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4516E" w14:textId="71DAF05F" w:rsidR="000C7E47" w:rsidRDefault="00EF442F" w:rsidP="000C7E47">
      <w:pPr>
        <w:spacing w:after="0" w:line="480" w:lineRule="auto"/>
        <w:jc w:val="center"/>
        <w:rPr>
          <w:b/>
          <w:sz w:val="24"/>
        </w:rPr>
      </w:pPr>
      <w:bookmarkStart w:id="0" w:name="_GoBack"/>
      <w:bookmarkEnd w:id="0"/>
      <w:r w:rsidRPr="00EF442F">
        <w:rPr>
          <w:b/>
          <w:sz w:val="24"/>
        </w:rPr>
        <w:t>Supplementary Material for the Article:</w:t>
      </w:r>
    </w:p>
    <w:p w14:paraId="614B4ABD" w14:textId="7404A92C" w:rsidR="000C7E47" w:rsidRPr="00EF442F" w:rsidRDefault="000C7E47" w:rsidP="000C7E47">
      <w:pPr>
        <w:spacing w:after="0" w:line="480" w:lineRule="auto"/>
        <w:jc w:val="center"/>
        <w:rPr>
          <w:b/>
          <w:sz w:val="24"/>
        </w:rPr>
      </w:pPr>
      <w:r w:rsidRPr="00EF442F">
        <w:rPr>
          <w:b/>
          <w:sz w:val="24"/>
        </w:rPr>
        <w:t>This material supplements, but does not replace, the peer-reviewed paper in</w:t>
      </w:r>
    </w:p>
    <w:p w14:paraId="2C590039" w14:textId="49D70292" w:rsidR="00EF442F" w:rsidRPr="00EF442F" w:rsidRDefault="000C7E47" w:rsidP="000C7E47">
      <w:pPr>
        <w:spacing w:after="0" w:line="480" w:lineRule="auto"/>
        <w:ind w:left="360" w:hanging="360"/>
        <w:contextualSpacing/>
        <w:jc w:val="center"/>
        <w:rPr>
          <w:b/>
          <w:sz w:val="24"/>
        </w:rPr>
      </w:pPr>
      <w:r w:rsidRPr="00EF442F">
        <w:rPr>
          <w:b/>
          <w:i/>
          <w:sz w:val="24"/>
        </w:rPr>
        <w:t>Drug and Alcohol Dependence</w:t>
      </w:r>
      <w:r w:rsidRPr="00EF442F">
        <w:rPr>
          <w:b/>
          <w:sz w:val="24"/>
        </w:rPr>
        <w:t>.</w:t>
      </w:r>
    </w:p>
    <w:p w14:paraId="74630FC6" w14:textId="67978355" w:rsidR="00EF442F" w:rsidRPr="006D3A66" w:rsidRDefault="00EF442F" w:rsidP="00EF442F">
      <w:pPr>
        <w:spacing w:after="0" w:line="480" w:lineRule="auto"/>
        <w:jc w:val="center"/>
        <w:outlineLvl w:val="0"/>
        <w:rPr>
          <w:sz w:val="24"/>
          <w:szCs w:val="24"/>
          <w:vertAlign w:val="superscript"/>
        </w:rPr>
      </w:pPr>
      <w:r w:rsidRPr="006D3A66">
        <w:rPr>
          <w:sz w:val="24"/>
          <w:szCs w:val="24"/>
        </w:rPr>
        <w:t>Understanding the use of diverted buprenorphine</w:t>
      </w:r>
    </w:p>
    <w:p w14:paraId="17610EBA" w14:textId="77777777" w:rsidR="00EF442F" w:rsidRDefault="00EF442F" w:rsidP="00EF442F">
      <w:pPr>
        <w:spacing w:after="0" w:line="480" w:lineRule="auto"/>
        <w:rPr>
          <w:sz w:val="24"/>
          <w:szCs w:val="24"/>
        </w:rPr>
      </w:pPr>
    </w:p>
    <w:p w14:paraId="389A3AB7" w14:textId="77777777" w:rsidR="000C7E47" w:rsidRPr="006D3A66" w:rsidRDefault="000C7E47" w:rsidP="00EF442F">
      <w:pPr>
        <w:spacing w:after="0" w:line="480" w:lineRule="auto"/>
        <w:rPr>
          <w:sz w:val="24"/>
          <w:szCs w:val="24"/>
        </w:rPr>
      </w:pPr>
    </w:p>
    <w:p w14:paraId="73338283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</w:p>
    <w:p w14:paraId="1A22CADD" w14:textId="77777777" w:rsidR="00EF442F" w:rsidRPr="006D3A66" w:rsidRDefault="00EF442F" w:rsidP="00EF442F">
      <w:pPr>
        <w:spacing w:after="0" w:line="480" w:lineRule="auto"/>
        <w:outlineLvl w:val="0"/>
        <w:rPr>
          <w:sz w:val="24"/>
          <w:szCs w:val="24"/>
        </w:rPr>
      </w:pPr>
      <w:r w:rsidRPr="006D3A66">
        <w:rPr>
          <w:sz w:val="24"/>
          <w:szCs w:val="24"/>
        </w:rPr>
        <w:t xml:space="preserve">Theodore J. Cicero </w:t>
      </w:r>
      <w:r w:rsidRPr="006D3A66">
        <w:rPr>
          <w:sz w:val="24"/>
          <w:szCs w:val="24"/>
          <w:vertAlign w:val="superscript"/>
        </w:rPr>
        <w:t>1</w:t>
      </w:r>
      <w:r w:rsidRPr="006D3A66">
        <w:rPr>
          <w:sz w:val="24"/>
          <w:szCs w:val="24"/>
        </w:rPr>
        <w:t xml:space="preserve">, Matthew S. Ellis </w:t>
      </w:r>
      <w:r w:rsidRPr="006D3A66">
        <w:rPr>
          <w:sz w:val="24"/>
          <w:szCs w:val="24"/>
          <w:vertAlign w:val="superscript"/>
        </w:rPr>
        <w:t>1</w:t>
      </w:r>
      <w:r w:rsidRPr="006D3A66">
        <w:rPr>
          <w:sz w:val="24"/>
          <w:szCs w:val="24"/>
        </w:rPr>
        <w:t>,</w:t>
      </w:r>
      <w:r w:rsidRPr="006D3A66">
        <w:rPr>
          <w:sz w:val="24"/>
          <w:szCs w:val="24"/>
          <w:vertAlign w:val="superscript"/>
        </w:rPr>
        <w:t xml:space="preserve"> </w:t>
      </w:r>
      <w:r w:rsidRPr="006D3A66">
        <w:rPr>
          <w:sz w:val="24"/>
          <w:szCs w:val="24"/>
        </w:rPr>
        <w:t xml:space="preserve">Howard D. </w:t>
      </w:r>
      <w:proofErr w:type="spellStart"/>
      <w:r w:rsidRPr="006D3A66">
        <w:rPr>
          <w:sz w:val="24"/>
          <w:szCs w:val="24"/>
        </w:rPr>
        <w:t>Chilcoat</w:t>
      </w:r>
      <w:proofErr w:type="spellEnd"/>
      <w:r w:rsidRPr="006D3A66">
        <w:rPr>
          <w:sz w:val="24"/>
          <w:szCs w:val="24"/>
        </w:rPr>
        <w:t xml:space="preserve"> </w:t>
      </w:r>
      <w:r w:rsidRPr="006D3A66">
        <w:rPr>
          <w:sz w:val="24"/>
          <w:szCs w:val="24"/>
          <w:vertAlign w:val="superscript"/>
        </w:rPr>
        <w:t>2, 3</w:t>
      </w:r>
    </w:p>
    <w:p w14:paraId="32810EED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</w:p>
    <w:p w14:paraId="1C266DCC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</w:p>
    <w:p w14:paraId="094EDA78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  <w:r w:rsidRPr="006D3A66">
        <w:rPr>
          <w:sz w:val="24"/>
          <w:szCs w:val="24"/>
          <w:vertAlign w:val="superscript"/>
        </w:rPr>
        <w:t xml:space="preserve">1 </w:t>
      </w:r>
      <w:r w:rsidRPr="006D3A66">
        <w:rPr>
          <w:sz w:val="24"/>
          <w:szCs w:val="24"/>
        </w:rPr>
        <w:t>Department of Psychiatry, Washington University School of Medicine, St. Louis, Missouri</w:t>
      </w:r>
    </w:p>
    <w:p w14:paraId="311FD947" w14:textId="77777777" w:rsidR="00EF442F" w:rsidRPr="006D3A66" w:rsidRDefault="00EF442F" w:rsidP="00EF442F">
      <w:pPr>
        <w:spacing w:after="0" w:line="480" w:lineRule="auto"/>
        <w:outlineLvl w:val="0"/>
        <w:rPr>
          <w:sz w:val="24"/>
          <w:szCs w:val="24"/>
        </w:rPr>
      </w:pPr>
      <w:r w:rsidRPr="006D3A66">
        <w:rPr>
          <w:sz w:val="24"/>
          <w:szCs w:val="24"/>
          <w:vertAlign w:val="superscript"/>
        </w:rPr>
        <w:t xml:space="preserve">2 </w:t>
      </w:r>
      <w:r w:rsidRPr="006D3A66">
        <w:rPr>
          <w:sz w:val="24"/>
          <w:szCs w:val="24"/>
        </w:rPr>
        <w:t>Indivior, Inc., Richmond, Virginia</w:t>
      </w:r>
    </w:p>
    <w:p w14:paraId="36781BDD" w14:textId="00B70CDD" w:rsidR="00EF442F" w:rsidRPr="006D3A66" w:rsidRDefault="00EF442F" w:rsidP="00EF442F">
      <w:pPr>
        <w:spacing w:after="0" w:line="480" w:lineRule="auto"/>
        <w:ind w:left="180" w:hanging="180"/>
        <w:rPr>
          <w:sz w:val="24"/>
          <w:szCs w:val="24"/>
        </w:rPr>
      </w:pPr>
      <w:r w:rsidRPr="006D3A66">
        <w:rPr>
          <w:sz w:val="24"/>
          <w:szCs w:val="24"/>
          <w:vertAlign w:val="superscript"/>
        </w:rPr>
        <w:t xml:space="preserve">3 </w:t>
      </w:r>
      <w:r w:rsidRPr="006D3A66">
        <w:rPr>
          <w:sz w:val="24"/>
          <w:szCs w:val="24"/>
        </w:rPr>
        <w:t>Department of Mental Health, Johns Hopkins Bloomberg School of Mental Health, Baltimore, Maryland</w:t>
      </w:r>
    </w:p>
    <w:p w14:paraId="63D95C66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</w:p>
    <w:p w14:paraId="24BA92F1" w14:textId="54ED8F2B" w:rsidR="00EF442F" w:rsidRPr="006D3A66" w:rsidRDefault="000C7E47" w:rsidP="00EF442F">
      <w:pPr>
        <w:spacing w:after="0" w:line="48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Correspondence</w:t>
      </w:r>
    </w:p>
    <w:p w14:paraId="24A3F1E2" w14:textId="77777777" w:rsidR="00EF442F" w:rsidRPr="006D3A66" w:rsidRDefault="00EF442F" w:rsidP="00EF442F">
      <w:pPr>
        <w:spacing w:after="0" w:line="480" w:lineRule="auto"/>
        <w:outlineLvl w:val="0"/>
        <w:rPr>
          <w:sz w:val="24"/>
          <w:szCs w:val="24"/>
        </w:rPr>
      </w:pPr>
      <w:r w:rsidRPr="006D3A66">
        <w:rPr>
          <w:sz w:val="24"/>
          <w:szCs w:val="24"/>
        </w:rPr>
        <w:t xml:space="preserve">Howard D. </w:t>
      </w:r>
      <w:proofErr w:type="spellStart"/>
      <w:r w:rsidRPr="006D3A66">
        <w:rPr>
          <w:sz w:val="24"/>
          <w:szCs w:val="24"/>
        </w:rPr>
        <w:t>Chilcoat</w:t>
      </w:r>
      <w:proofErr w:type="spellEnd"/>
    </w:p>
    <w:p w14:paraId="408325C5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  <w:r w:rsidRPr="006D3A66">
        <w:rPr>
          <w:sz w:val="24"/>
          <w:szCs w:val="24"/>
        </w:rPr>
        <w:t>Indivior, Inc.</w:t>
      </w:r>
    </w:p>
    <w:p w14:paraId="024CD907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  <w:r w:rsidRPr="006D3A66">
        <w:rPr>
          <w:sz w:val="24"/>
          <w:szCs w:val="24"/>
        </w:rPr>
        <w:t>10710 Midlothian Turnpike</w:t>
      </w:r>
    </w:p>
    <w:p w14:paraId="592E8894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  <w:r w:rsidRPr="006D3A66">
        <w:rPr>
          <w:sz w:val="24"/>
          <w:szCs w:val="24"/>
        </w:rPr>
        <w:t>Richmond, VA 24335</w:t>
      </w:r>
    </w:p>
    <w:p w14:paraId="693A87F5" w14:textId="77777777" w:rsidR="00EF442F" w:rsidRPr="006D3A66" w:rsidRDefault="00EF442F" w:rsidP="00EF442F">
      <w:pPr>
        <w:spacing w:after="0" w:line="480" w:lineRule="auto"/>
        <w:rPr>
          <w:sz w:val="24"/>
          <w:szCs w:val="24"/>
        </w:rPr>
      </w:pPr>
      <w:r w:rsidRPr="006D3A66">
        <w:rPr>
          <w:sz w:val="24"/>
          <w:szCs w:val="24"/>
        </w:rPr>
        <w:t>Phone: 804-594-1885</w:t>
      </w:r>
    </w:p>
    <w:p w14:paraId="0975218D" w14:textId="24D06857" w:rsidR="00EF442F" w:rsidRDefault="00EF442F" w:rsidP="00EF442F">
      <w:pPr>
        <w:spacing w:after="0" w:line="480" w:lineRule="auto"/>
        <w:rPr>
          <w:sz w:val="24"/>
          <w:szCs w:val="24"/>
        </w:rPr>
      </w:pPr>
      <w:r w:rsidRPr="00EF442F">
        <w:rPr>
          <w:sz w:val="24"/>
          <w:szCs w:val="24"/>
        </w:rPr>
        <w:t>Howard.Chilcoat@indivior.com</w:t>
      </w:r>
    </w:p>
    <w:p w14:paraId="7725B9A4" w14:textId="6D6549CF" w:rsidR="00EF442F" w:rsidRDefault="00EF442F" w:rsidP="00EF442F">
      <w:pPr>
        <w:spacing w:after="0" w:line="480" w:lineRule="auto"/>
        <w:rPr>
          <w:sz w:val="24"/>
          <w:szCs w:val="24"/>
        </w:rPr>
      </w:pPr>
    </w:p>
    <w:p w14:paraId="7F7124C1" w14:textId="5A0C771B" w:rsidR="00517BBE" w:rsidRDefault="00EF442F" w:rsidP="00EF442F">
      <w:pPr>
        <w:jc w:val="center"/>
      </w:pPr>
      <w:r>
        <w:rPr>
          <w:b/>
        </w:rPr>
        <w:lastRenderedPageBreak/>
        <w:t xml:space="preserve">Supplemental Table 1: </w:t>
      </w:r>
      <w:r w:rsidR="00517BBE" w:rsidRPr="00EF442F">
        <w:t>Comparison of demographic characteristics of RAPID participants to the Survey of Key Informants patients from Q1 2008 to Q3 2016</w:t>
      </w:r>
    </w:p>
    <w:p w14:paraId="2B4237A7" w14:textId="77777777" w:rsidR="00EF442F" w:rsidRPr="00614E2D" w:rsidRDefault="00EF442F" w:rsidP="00EF442F">
      <w:pPr>
        <w:jc w:val="center"/>
        <w:rPr>
          <w:b/>
          <w:color w:val="FF0000"/>
        </w:rPr>
      </w:pPr>
    </w:p>
    <w:tbl>
      <w:tblPr>
        <w:tblW w:w="7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1960"/>
        <w:gridCol w:w="1960"/>
      </w:tblGrid>
      <w:tr w:rsidR="00517BBE" w:rsidRPr="00337EE2" w14:paraId="20D4395A" w14:textId="77777777" w:rsidTr="00B70968">
        <w:trPr>
          <w:trHeight w:val="390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BFA8C" w14:textId="77777777" w:rsidR="00517BBE" w:rsidRPr="00337EE2" w:rsidRDefault="00517BBE" w:rsidP="00B70968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37EE2">
              <w:rPr>
                <w:b/>
                <w:bCs/>
                <w:sz w:val="24"/>
                <w:szCs w:val="24"/>
              </w:rPr>
              <w:t>Characteristic</w:t>
            </w:r>
            <w:r w:rsidRPr="00337EE2">
              <w:rPr>
                <w:b/>
                <w:bCs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79F35" w14:textId="77777777" w:rsidR="00517BBE" w:rsidRPr="00337EE2" w:rsidRDefault="00517BBE" w:rsidP="00B70968">
            <w:pPr>
              <w:jc w:val="center"/>
              <w:rPr>
                <w:b/>
                <w:bCs/>
                <w:sz w:val="24"/>
                <w:szCs w:val="24"/>
              </w:rPr>
            </w:pPr>
            <w:r w:rsidRPr="00337EE2">
              <w:rPr>
                <w:b/>
                <w:bCs/>
                <w:sz w:val="24"/>
                <w:szCs w:val="24"/>
              </w:rPr>
              <w:t>RAPID, n (%)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37FA1" w14:textId="77777777" w:rsidR="00517BBE" w:rsidRPr="00337EE2" w:rsidRDefault="00517BBE" w:rsidP="00B70968">
            <w:pPr>
              <w:jc w:val="center"/>
              <w:rPr>
                <w:b/>
                <w:bCs/>
                <w:sz w:val="24"/>
                <w:szCs w:val="24"/>
              </w:rPr>
            </w:pPr>
            <w:r w:rsidRPr="00337EE2">
              <w:rPr>
                <w:b/>
                <w:bCs/>
                <w:sz w:val="24"/>
                <w:szCs w:val="24"/>
              </w:rPr>
              <w:t>SKIP, n (%)</w:t>
            </w:r>
          </w:p>
        </w:tc>
      </w:tr>
      <w:tr w:rsidR="00517BBE" w:rsidRPr="00337EE2" w14:paraId="28C7B048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900D3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Gender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14AEF" w14:textId="77777777" w:rsidR="00517BBE" w:rsidRPr="00337EE2" w:rsidRDefault="00517BBE" w:rsidP="00B70968">
            <w:pPr>
              <w:jc w:val="center"/>
              <w:rPr>
                <w:i/>
                <w:iCs/>
                <w:sz w:val="24"/>
                <w:szCs w:val="24"/>
              </w:rPr>
            </w:pPr>
            <w:r w:rsidRPr="00337EE2">
              <w:rPr>
                <w:i/>
                <w:iCs/>
                <w:sz w:val="24"/>
                <w:szCs w:val="24"/>
              </w:rPr>
              <w:t>N=289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49A14" w14:textId="77777777" w:rsidR="00517BBE" w:rsidRPr="00337EE2" w:rsidRDefault="00517BBE" w:rsidP="00B70968">
            <w:pPr>
              <w:jc w:val="center"/>
              <w:rPr>
                <w:i/>
                <w:iCs/>
                <w:sz w:val="24"/>
                <w:szCs w:val="24"/>
              </w:rPr>
            </w:pPr>
            <w:r w:rsidRPr="00337EE2">
              <w:rPr>
                <w:i/>
                <w:iCs/>
                <w:sz w:val="24"/>
                <w:szCs w:val="24"/>
              </w:rPr>
              <w:t>N=19,339</w:t>
            </w:r>
          </w:p>
        </w:tc>
      </w:tr>
      <w:tr w:rsidR="00517BBE" w:rsidRPr="00337EE2" w14:paraId="021BCEA5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28AC8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 xml:space="preserve">Male 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2DF37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130 (45)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A2289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9960 (52)</w:t>
            </w:r>
          </w:p>
        </w:tc>
      </w:tr>
      <w:tr w:rsidR="00517BBE" w:rsidRPr="00337EE2" w14:paraId="79FC6513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3407E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Female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E1696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159 (55)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57027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9379 (48)</w:t>
            </w:r>
          </w:p>
        </w:tc>
      </w:tr>
      <w:tr w:rsidR="00517BBE" w:rsidRPr="00337EE2" w14:paraId="3218085A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E9318" w14:textId="77777777" w:rsidR="00517BBE" w:rsidRPr="00337EE2" w:rsidRDefault="00517BBE" w:rsidP="00B70968">
            <w:pPr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Age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DF009" w14:textId="77777777" w:rsidR="00517BBE" w:rsidRPr="00337EE2" w:rsidRDefault="00517BBE" w:rsidP="00B70968">
            <w:pPr>
              <w:jc w:val="center"/>
              <w:rPr>
                <w:i/>
                <w:iCs/>
                <w:sz w:val="24"/>
                <w:szCs w:val="24"/>
              </w:rPr>
            </w:pPr>
            <w:r w:rsidRPr="00337EE2">
              <w:rPr>
                <w:i/>
                <w:iCs/>
                <w:sz w:val="24"/>
                <w:szCs w:val="24"/>
              </w:rPr>
              <w:t>N=290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E6DD3" w14:textId="77777777" w:rsidR="00517BBE" w:rsidRPr="00337EE2" w:rsidRDefault="00517BBE" w:rsidP="00B70968">
            <w:pPr>
              <w:jc w:val="center"/>
              <w:rPr>
                <w:i/>
                <w:iCs/>
                <w:sz w:val="24"/>
                <w:szCs w:val="24"/>
              </w:rPr>
            </w:pPr>
            <w:r w:rsidRPr="00337EE2">
              <w:rPr>
                <w:i/>
                <w:iCs/>
                <w:sz w:val="24"/>
                <w:szCs w:val="24"/>
              </w:rPr>
              <w:t>N=19,647</w:t>
            </w:r>
          </w:p>
        </w:tc>
      </w:tr>
      <w:tr w:rsidR="00517BBE" w:rsidRPr="00337EE2" w14:paraId="4B1DA58C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53039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18-24 years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7D824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20 (7)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BCA52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4090 (21)</w:t>
            </w:r>
          </w:p>
        </w:tc>
      </w:tr>
      <w:tr w:rsidR="00517BBE" w:rsidRPr="00337EE2" w14:paraId="7878917A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4CC11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25-34 years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58AB4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113 (39)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71620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8029 (41)</w:t>
            </w:r>
          </w:p>
        </w:tc>
      </w:tr>
      <w:tr w:rsidR="00517BBE" w:rsidRPr="00337EE2" w14:paraId="7CB98F12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1FCF1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35-44 years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17AB2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96 (33)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CF401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4048 (21)</w:t>
            </w:r>
          </w:p>
        </w:tc>
      </w:tr>
      <w:tr w:rsidR="00517BBE" w:rsidRPr="00337EE2" w14:paraId="5849EAF7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29508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45-54 years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C3889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44 (15)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1B782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2734 (12)</w:t>
            </w:r>
          </w:p>
        </w:tc>
      </w:tr>
      <w:tr w:rsidR="00517BBE" w:rsidRPr="00337EE2" w14:paraId="5C14A973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7DF92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≥55 years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8B5B6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17 (6)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FE083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1258 (6)</w:t>
            </w:r>
          </w:p>
        </w:tc>
      </w:tr>
      <w:tr w:rsidR="00517BBE" w:rsidRPr="00337EE2" w14:paraId="4968DBA7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592E6" w14:textId="77777777" w:rsidR="00517BBE" w:rsidRPr="00337EE2" w:rsidRDefault="00517BBE" w:rsidP="00B70968">
            <w:pPr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Ethnicity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132A3" w14:textId="77777777" w:rsidR="00517BBE" w:rsidRPr="00337EE2" w:rsidRDefault="00517BBE" w:rsidP="00B70968">
            <w:pPr>
              <w:jc w:val="center"/>
              <w:rPr>
                <w:i/>
                <w:iCs/>
                <w:sz w:val="24"/>
                <w:szCs w:val="24"/>
              </w:rPr>
            </w:pPr>
            <w:r w:rsidRPr="00337EE2">
              <w:rPr>
                <w:i/>
                <w:iCs/>
                <w:sz w:val="24"/>
                <w:szCs w:val="24"/>
              </w:rPr>
              <w:t>N=292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049B7" w14:textId="77777777" w:rsidR="00517BBE" w:rsidRPr="00337EE2" w:rsidRDefault="00517BBE" w:rsidP="00B70968">
            <w:pPr>
              <w:jc w:val="center"/>
              <w:rPr>
                <w:i/>
                <w:iCs/>
                <w:sz w:val="24"/>
                <w:szCs w:val="24"/>
              </w:rPr>
            </w:pPr>
            <w:r w:rsidRPr="00337EE2">
              <w:rPr>
                <w:i/>
                <w:iCs/>
                <w:sz w:val="24"/>
                <w:szCs w:val="24"/>
              </w:rPr>
              <w:t>N=19,382</w:t>
            </w:r>
          </w:p>
        </w:tc>
      </w:tr>
      <w:tr w:rsidR="00517BBE" w:rsidRPr="00337EE2" w14:paraId="20E7B116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F7E44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Caucasian/White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BE66D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263 (90)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39067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15,359 (79)</w:t>
            </w:r>
          </w:p>
        </w:tc>
      </w:tr>
      <w:tr w:rsidR="00517BBE" w:rsidRPr="00337EE2" w14:paraId="612062CA" w14:textId="77777777" w:rsidTr="00B70968">
        <w:trPr>
          <w:trHeight w:val="33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16185" w14:textId="77777777" w:rsidR="00517BBE" w:rsidRPr="00337EE2" w:rsidRDefault="00517BBE" w:rsidP="00B70968">
            <w:pPr>
              <w:ind w:firstLine="240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Other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724ED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29 (10)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06A71" w14:textId="77777777" w:rsidR="00517BBE" w:rsidRPr="00337EE2" w:rsidRDefault="00517BBE" w:rsidP="00B70968">
            <w:pPr>
              <w:jc w:val="center"/>
              <w:rPr>
                <w:sz w:val="24"/>
                <w:szCs w:val="24"/>
              </w:rPr>
            </w:pPr>
            <w:r w:rsidRPr="00337EE2">
              <w:rPr>
                <w:sz w:val="24"/>
                <w:szCs w:val="24"/>
              </w:rPr>
              <w:t>4023 (21)</w:t>
            </w:r>
          </w:p>
        </w:tc>
      </w:tr>
    </w:tbl>
    <w:p w14:paraId="327AD565" w14:textId="25B39FE4" w:rsidR="00517BBE" w:rsidRPr="000F2F65" w:rsidRDefault="00517BBE" w:rsidP="00517BBE">
      <w:pPr>
        <w:keepNext/>
        <w:spacing w:after="0" w:line="22" w:lineRule="atLeast"/>
        <w:jc w:val="both"/>
        <w:rPr>
          <w:color w:val="FF0000"/>
        </w:rPr>
      </w:pPr>
    </w:p>
    <w:p w14:paraId="2D5960C1" w14:textId="77777777" w:rsidR="00615502" w:rsidRDefault="00615502"/>
    <w:sectPr w:rsidR="00615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BE"/>
    <w:rsid w:val="000C7E47"/>
    <w:rsid w:val="00517BBE"/>
    <w:rsid w:val="00615502"/>
    <w:rsid w:val="00B8348D"/>
    <w:rsid w:val="00E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3BB7A"/>
  <w15:chartTrackingRefBased/>
  <w15:docId w15:val="{077F7230-BEF0-413B-8573-3502B4FB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BBE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44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Chilcoat, Howard</dc:creator>
  <cp:keywords/>
  <dc:description/>
  <cp:lastModifiedBy>Bhim Bahadur Subba</cp:lastModifiedBy>
  <cp:revision>4</cp:revision>
  <dcterms:created xsi:type="dcterms:W3CDTF">2018-08-31T17:46:00Z</dcterms:created>
  <dcterms:modified xsi:type="dcterms:W3CDTF">2018-10-12T04:46:00Z</dcterms:modified>
</cp:coreProperties>
</file>