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432EA6" w14:textId="77777777" w:rsidR="00973B8A" w:rsidRPr="00E24DEB" w:rsidRDefault="001220B2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24DEB">
        <w:rPr>
          <w:rFonts w:ascii="Times New Roman" w:hAnsi="Times New Roman" w:cs="Times New Roman"/>
          <w:b/>
          <w:sz w:val="24"/>
          <w:szCs w:val="24"/>
        </w:rPr>
        <w:t>Supplemental Table 1. Overall and Age-Stratified Outcomes</w:t>
      </w:r>
    </w:p>
    <w:tbl>
      <w:tblPr>
        <w:tblStyle w:val="ListTable6Colorful"/>
        <w:tblW w:w="10019" w:type="dxa"/>
        <w:tblLook w:val="04A0" w:firstRow="1" w:lastRow="0" w:firstColumn="1" w:lastColumn="0" w:noHBand="0" w:noVBand="1"/>
      </w:tblPr>
      <w:tblGrid>
        <w:gridCol w:w="4225"/>
        <w:gridCol w:w="1696"/>
        <w:gridCol w:w="1696"/>
        <w:gridCol w:w="1396"/>
        <w:gridCol w:w="1006"/>
      </w:tblGrid>
      <w:tr w:rsidR="001220B2" w:rsidRPr="00E24DEB" w14:paraId="420601AD" w14:textId="77777777" w:rsidTr="009026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5" w:type="dxa"/>
            <w:shd w:val="clear" w:color="auto" w:fill="auto"/>
          </w:tcPr>
          <w:p w14:paraId="18618247" w14:textId="77777777" w:rsidR="001220B2" w:rsidRPr="00E24DEB" w:rsidRDefault="001220B2" w:rsidP="0090261F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24DEB">
              <w:rPr>
                <w:rFonts w:ascii="Times New Roman" w:hAnsi="Times New Roman" w:cs="Times New Roman"/>
              </w:rPr>
              <w:t>Outcomes</w:t>
            </w:r>
          </w:p>
        </w:tc>
        <w:tc>
          <w:tcPr>
            <w:tcW w:w="1696" w:type="dxa"/>
            <w:shd w:val="clear" w:color="auto" w:fill="auto"/>
          </w:tcPr>
          <w:p w14:paraId="6FCFADD0" w14:textId="77777777" w:rsidR="001220B2" w:rsidRPr="00E24DEB" w:rsidRDefault="001220B2" w:rsidP="0090261F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DEB">
              <w:rPr>
                <w:rFonts w:ascii="Times New Roman" w:hAnsi="Times New Roman" w:cs="Times New Roman"/>
              </w:rPr>
              <w:t>Combined</w:t>
            </w:r>
          </w:p>
          <w:p w14:paraId="0D4C0478" w14:textId="77777777" w:rsidR="001220B2" w:rsidRPr="00E24DEB" w:rsidRDefault="001220B2" w:rsidP="0090261F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DEB">
              <w:rPr>
                <w:rFonts w:ascii="Times New Roman" w:hAnsi="Times New Roman" w:cs="Times New Roman"/>
              </w:rPr>
              <w:t>(n=203)</w:t>
            </w:r>
          </w:p>
        </w:tc>
        <w:tc>
          <w:tcPr>
            <w:tcW w:w="1696" w:type="dxa"/>
            <w:shd w:val="clear" w:color="auto" w:fill="auto"/>
          </w:tcPr>
          <w:p w14:paraId="38542578" w14:textId="77777777" w:rsidR="001220B2" w:rsidRPr="00E24DEB" w:rsidRDefault="001220B2" w:rsidP="0090261F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DEB">
              <w:rPr>
                <w:rFonts w:ascii="Times New Roman" w:hAnsi="Times New Roman" w:cs="Times New Roman"/>
              </w:rPr>
              <w:t>Neonate</w:t>
            </w:r>
          </w:p>
          <w:p w14:paraId="0F2E3713" w14:textId="77777777" w:rsidR="001220B2" w:rsidRPr="00E24DEB" w:rsidRDefault="001220B2" w:rsidP="0090261F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DEB">
              <w:rPr>
                <w:rFonts w:ascii="Times New Roman" w:hAnsi="Times New Roman" w:cs="Times New Roman"/>
              </w:rPr>
              <w:t>(n=126)</w:t>
            </w:r>
          </w:p>
        </w:tc>
        <w:tc>
          <w:tcPr>
            <w:tcW w:w="1396" w:type="dxa"/>
            <w:shd w:val="clear" w:color="auto" w:fill="auto"/>
          </w:tcPr>
          <w:p w14:paraId="7B039C81" w14:textId="77777777" w:rsidR="001220B2" w:rsidRPr="00E24DEB" w:rsidRDefault="001220B2" w:rsidP="0090261F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DEB">
              <w:rPr>
                <w:rFonts w:ascii="Times New Roman" w:hAnsi="Times New Roman" w:cs="Times New Roman"/>
              </w:rPr>
              <w:t>Infant</w:t>
            </w:r>
          </w:p>
          <w:p w14:paraId="54980170" w14:textId="77777777" w:rsidR="001220B2" w:rsidRPr="00E24DEB" w:rsidRDefault="001220B2" w:rsidP="0090261F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DEB">
              <w:rPr>
                <w:rFonts w:ascii="Times New Roman" w:hAnsi="Times New Roman" w:cs="Times New Roman"/>
              </w:rPr>
              <w:t>(n=77)</w:t>
            </w:r>
          </w:p>
        </w:tc>
        <w:tc>
          <w:tcPr>
            <w:tcW w:w="1006" w:type="dxa"/>
            <w:shd w:val="clear" w:color="auto" w:fill="auto"/>
          </w:tcPr>
          <w:p w14:paraId="667C1A33" w14:textId="77777777" w:rsidR="001220B2" w:rsidRPr="00E24DEB" w:rsidRDefault="001220B2" w:rsidP="0090261F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DEB">
              <w:rPr>
                <w:rFonts w:ascii="Times New Roman" w:hAnsi="Times New Roman" w:cs="Times New Roman"/>
              </w:rPr>
              <w:t>P-value</w:t>
            </w:r>
          </w:p>
        </w:tc>
      </w:tr>
      <w:tr w:rsidR="001220B2" w:rsidRPr="00E24DEB" w14:paraId="4A43452E" w14:textId="77777777" w:rsidTr="009026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5" w:type="dxa"/>
            <w:shd w:val="clear" w:color="auto" w:fill="auto"/>
          </w:tcPr>
          <w:p w14:paraId="7B7B19F1" w14:textId="77777777" w:rsidR="001220B2" w:rsidRPr="00E24DEB" w:rsidRDefault="001220B2" w:rsidP="00114D8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4DEB">
              <w:rPr>
                <w:rFonts w:ascii="Times New Roman" w:hAnsi="Times New Roman" w:cs="Times New Roman"/>
                <w:sz w:val="24"/>
                <w:szCs w:val="24"/>
              </w:rPr>
              <w:t xml:space="preserve">Postoperative </w:t>
            </w:r>
            <w:r w:rsidR="002E240D" w:rsidRPr="00E24DEB">
              <w:rPr>
                <w:rFonts w:ascii="Times New Roman" w:hAnsi="Times New Roman" w:cs="Times New Roman"/>
                <w:sz w:val="24"/>
                <w:szCs w:val="24"/>
              </w:rPr>
              <w:t>MV</w:t>
            </w:r>
            <w:r w:rsidRPr="00E24DEB">
              <w:rPr>
                <w:rFonts w:ascii="Times New Roman" w:hAnsi="Times New Roman" w:cs="Times New Roman"/>
                <w:sz w:val="24"/>
                <w:szCs w:val="24"/>
              </w:rPr>
              <w:t>, h</w:t>
            </w:r>
            <w:r w:rsidR="00114D80" w:rsidRPr="00E24DEB">
              <w:rPr>
                <w:rFonts w:ascii="Times New Roman" w:hAnsi="Times New Roman" w:cs="Times New Roman"/>
                <w:sz w:val="24"/>
                <w:szCs w:val="24"/>
              </w:rPr>
              <w:t>rs</w:t>
            </w:r>
          </w:p>
        </w:tc>
        <w:tc>
          <w:tcPr>
            <w:tcW w:w="1696" w:type="dxa"/>
            <w:shd w:val="clear" w:color="auto" w:fill="auto"/>
          </w:tcPr>
          <w:p w14:paraId="3C9F396C" w14:textId="77777777" w:rsidR="001220B2" w:rsidRPr="00E24DEB" w:rsidRDefault="001220B2" w:rsidP="0090261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50.5 (12, 116)</w:t>
            </w:r>
          </w:p>
        </w:tc>
        <w:tc>
          <w:tcPr>
            <w:tcW w:w="1696" w:type="dxa"/>
            <w:shd w:val="clear" w:color="auto" w:fill="auto"/>
          </w:tcPr>
          <w:p w14:paraId="436ABC46" w14:textId="77777777" w:rsidR="001220B2" w:rsidRPr="00E24DEB" w:rsidRDefault="001220B2" w:rsidP="0090261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 (50, 184)</w:t>
            </w:r>
          </w:p>
        </w:tc>
        <w:tc>
          <w:tcPr>
            <w:tcW w:w="1396" w:type="dxa"/>
            <w:shd w:val="clear" w:color="auto" w:fill="auto"/>
          </w:tcPr>
          <w:p w14:paraId="70C5B3AD" w14:textId="77777777" w:rsidR="001220B2" w:rsidRPr="00E24DEB" w:rsidRDefault="001220B2" w:rsidP="0090261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(7, 22)</w:t>
            </w:r>
          </w:p>
        </w:tc>
        <w:tc>
          <w:tcPr>
            <w:tcW w:w="1006" w:type="dxa"/>
            <w:shd w:val="clear" w:color="auto" w:fill="auto"/>
          </w:tcPr>
          <w:p w14:paraId="6B8AE36A" w14:textId="77777777" w:rsidR="001220B2" w:rsidRPr="00E24DEB" w:rsidRDefault="001220B2" w:rsidP="0090261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&lt;0.01</w:t>
            </w:r>
          </w:p>
        </w:tc>
      </w:tr>
      <w:tr w:rsidR="001220B2" w:rsidRPr="00E24DEB" w14:paraId="5509439A" w14:textId="77777777" w:rsidTr="009026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5" w:type="dxa"/>
            <w:shd w:val="clear" w:color="auto" w:fill="auto"/>
          </w:tcPr>
          <w:p w14:paraId="11C1D04D" w14:textId="77777777" w:rsidR="001220B2" w:rsidRPr="00E24DEB" w:rsidRDefault="002E240D" w:rsidP="0090261F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4DEB">
              <w:rPr>
                <w:rFonts w:ascii="Times New Roman" w:hAnsi="Times New Roman" w:cs="Times New Roman"/>
                <w:sz w:val="24"/>
                <w:szCs w:val="24"/>
              </w:rPr>
              <w:t>HLOS</w:t>
            </w:r>
            <w:r w:rsidR="001220B2" w:rsidRPr="00E24DEB">
              <w:rPr>
                <w:rFonts w:ascii="Times New Roman" w:hAnsi="Times New Roman" w:cs="Times New Roman"/>
                <w:sz w:val="24"/>
                <w:szCs w:val="24"/>
              </w:rPr>
              <w:t>, days</w:t>
            </w:r>
          </w:p>
        </w:tc>
        <w:tc>
          <w:tcPr>
            <w:tcW w:w="1696" w:type="dxa"/>
            <w:shd w:val="clear" w:color="auto" w:fill="auto"/>
          </w:tcPr>
          <w:p w14:paraId="5360E49A" w14:textId="77777777" w:rsidR="001220B2" w:rsidRPr="00E24DEB" w:rsidRDefault="001220B2" w:rsidP="0090261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(10, 40)</w:t>
            </w:r>
          </w:p>
        </w:tc>
        <w:tc>
          <w:tcPr>
            <w:tcW w:w="1696" w:type="dxa"/>
            <w:shd w:val="clear" w:color="auto" w:fill="auto"/>
          </w:tcPr>
          <w:p w14:paraId="472EBE7D" w14:textId="77777777" w:rsidR="001220B2" w:rsidRPr="00E24DEB" w:rsidRDefault="001220B2" w:rsidP="0090261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28.0 (18, 46)</w:t>
            </w:r>
          </w:p>
        </w:tc>
        <w:tc>
          <w:tcPr>
            <w:tcW w:w="1396" w:type="dxa"/>
            <w:shd w:val="clear" w:color="auto" w:fill="auto"/>
          </w:tcPr>
          <w:p w14:paraId="674E9361" w14:textId="77777777" w:rsidR="001220B2" w:rsidRPr="00E24DEB" w:rsidRDefault="001220B2" w:rsidP="0090261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(6, 17)</w:t>
            </w:r>
          </w:p>
        </w:tc>
        <w:tc>
          <w:tcPr>
            <w:tcW w:w="1006" w:type="dxa"/>
            <w:shd w:val="clear" w:color="auto" w:fill="auto"/>
          </w:tcPr>
          <w:p w14:paraId="4C78E580" w14:textId="77777777" w:rsidR="001220B2" w:rsidRPr="00E24DEB" w:rsidRDefault="001220B2" w:rsidP="0090261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&lt;0.01</w:t>
            </w:r>
          </w:p>
        </w:tc>
      </w:tr>
      <w:tr w:rsidR="001220B2" w:rsidRPr="00E24DEB" w14:paraId="749E26E6" w14:textId="77777777" w:rsidTr="009026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5" w:type="dxa"/>
            <w:shd w:val="clear" w:color="auto" w:fill="auto"/>
          </w:tcPr>
          <w:p w14:paraId="5F735E8F" w14:textId="77777777" w:rsidR="001220B2" w:rsidRPr="00E24DEB" w:rsidRDefault="0090261F" w:rsidP="0090261F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4DE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1220B2" w:rsidRPr="00E24DEB">
              <w:rPr>
                <w:rFonts w:ascii="Times New Roman" w:hAnsi="Times New Roman" w:cs="Times New Roman"/>
                <w:sz w:val="24"/>
                <w:szCs w:val="24"/>
              </w:rPr>
              <w:t xml:space="preserve">Prolonged </w:t>
            </w:r>
            <w:r w:rsidR="002E240D" w:rsidRPr="00E24DEB">
              <w:rPr>
                <w:rFonts w:ascii="Times New Roman" w:hAnsi="Times New Roman" w:cs="Times New Roman"/>
                <w:sz w:val="24"/>
                <w:szCs w:val="24"/>
              </w:rPr>
              <w:t>MV</w:t>
            </w:r>
            <w:r w:rsidR="001220B2" w:rsidRPr="00E24DEB">
              <w:rPr>
                <w:rFonts w:ascii="Times New Roman" w:hAnsi="Times New Roman" w:cs="Times New Roman"/>
                <w:sz w:val="24"/>
                <w:szCs w:val="24"/>
              </w:rPr>
              <w:t>, n (%)</w:t>
            </w:r>
          </w:p>
        </w:tc>
        <w:tc>
          <w:tcPr>
            <w:tcW w:w="1696" w:type="dxa"/>
            <w:shd w:val="clear" w:color="auto" w:fill="auto"/>
          </w:tcPr>
          <w:p w14:paraId="67FF7833" w14:textId="77777777" w:rsidR="001220B2" w:rsidRPr="00E24DEB" w:rsidRDefault="001220B2" w:rsidP="0090261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 (24.2)</w:t>
            </w:r>
          </w:p>
        </w:tc>
        <w:tc>
          <w:tcPr>
            <w:tcW w:w="1696" w:type="dxa"/>
            <w:shd w:val="clear" w:color="auto" w:fill="auto"/>
          </w:tcPr>
          <w:p w14:paraId="4EB33E14" w14:textId="77777777" w:rsidR="001220B2" w:rsidRPr="00E24DEB" w:rsidRDefault="001220B2" w:rsidP="0090261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(24.8)</w:t>
            </w:r>
          </w:p>
        </w:tc>
        <w:tc>
          <w:tcPr>
            <w:tcW w:w="1396" w:type="dxa"/>
            <w:shd w:val="clear" w:color="auto" w:fill="auto"/>
          </w:tcPr>
          <w:p w14:paraId="4D616147" w14:textId="77777777" w:rsidR="001220B2" w:rsidRPr="00E24DEB" w:rsidRDefault="001220B2" w:rsidP="0090261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(23.4)</w:t>
            </w:r>
          </w:p>
        </w:tc>
        <w:tc>
          <w:tcPr>
            <w:tcW w:w="1006" w:type="dxa"/>
            <w:shd w:val="clear" w:color="auto" w:fill="auto"/>
          </w:tcPr>
          <w:p w14:paraId="2BDDBCBB" w14:textId="77777777" w:rsidR="001220B2" w:rsidRPr="00E24DEB" w:rsidRDefault="001220B2" w:rsidP="0090261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0.82</w:t>
            </w:r>
          </w:p>
        </w:tc>
      </w:tr>
      <w:tr w:rsidR="001220B2" w:rsidRPr="00E24DEB" w14:paraId="625C8C1D" w14:textId="77777777" w:rsidTr="009026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5" w:type="dxa"/>
            <w:shd w:val="clear" w:color="auto" w:fill="auto"/>
          </w:tcPr>
          <w:p w14:paraId="72474501" w14:textId="77777777" w:rsidR="001220B2" w:rsidRPr="00E24DEB" w:rsidRDefault="0090261F" w:rsidP="0090261F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4DE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#</w:t>
            </w:r>
            <w:r w:rsidR="001220B2" w:rsidRPr="00E24DEB">
              <w:rPr>
                <w:rFonts w:ascii="Times New Roman" w:hAnsi="Times New Roman" w:cs="Times New Roman"/>
                <w:sz w:val="24"/>
                <w:szCs w:val="24"/>
              </w:rPr>
              <w:t xml:space="preserve">Prolonged </w:t>
            </w:r>
            <w:r w:rsidR="002E240D" w:rsidRPr="00E24DEB">
              <w:rPr>
                <w:rFonts w:ascii="Times New Roman" w:hAnsi="Times New Roman" w:cs="Times New Roman"/>
                <w:sz w:val="24"/>
                <w:szCs w:val="24"/>
              </w:rPr>
              <w:t>HLOS</w:t>
            </w:r>
            <w:r w:rsidR="001220B2" w:rsidRPr="00E24DEB">
              <w:rPr>
                <w:rFonts w:ascii="Times New Roman" w:hAnsi="Times New Roman" w:cs="Times New Roman"/>
                <w:sz w:val="24"/>
                <w:szCs w:val="24"/>
              </w:rPr>
              <w:t>, n (%)</w:t>
            </w:r>
          </w:p>
        </w:tc>
        <w:tc>
          <w:tcPr>
            <w:tcW w:w="1696" w:type="dxa"/>
            <w:shd w:val="clear" w:color="auto" w:fill="auto"/>
          </w:tcPr>
          <w:p w14:paraId="332F3685" w14:textId="77777777" w:rsidR="001220B2" w:rsidRPr="00E24DEB" w:rsidRDefault="001220B2" w:rsidP="0090261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(24.6)</w:t>
            </w:r>
          </w:p>
        </w:tc>
        <w:tc>
          <w:tcPr>
            <w:tcW w:w="1696" w:type="dxa"/>
            <w:shd w:val="clear" w:color="auto" w:fill="auto"/>
          </w:tcPr>
          <w:p w14:paraId="354B493C" w14:textId="77777777" w:rsidR="001220B2" w:rsidRPr="00E24DEB" w:rsidRDefault="001220B2" w:rsidP="0090261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(24.6)</w:t>
            </w:r>
          </w:p>
        </w:tc>
        <w:tc>
          <w:tcPr>
            <w:tcW w:w="1396" w:type="dxa"/>
            <w:shd w:val="clear" w:color="auto" w:fill="auto"/>
          </w:tcPr>
          <w:p w14:paraId="24455020" w14:textId="77777777" w:rsidR="001220B2" w:rsidRPr="00E24DEB" w:rsidRDefault="001220B2" w:rsidP="0090261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(24.7)</w:t>
            </w:r>
          </w:p>
        </w:tc>
        <w:tc>
          <w:tcPr>
            <w:tcW w:w="1006" w:type="dxa"/>
            <w:shd w:val="clear" w:color="auto" w:fill="auto"/>
          </w:tcPr>
          <w:p w14:paraId="121FA07D" w14:textId="77777777" w:rsidR="001220B2" w:rsidRPr="00E24DEB" w:rsidRDefault="001220B2" w:rsidP="0090261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0.99</w:t>
            </w:r>
          </w:p>
        </w:tc>
      </w:tr>
      <w:tr w:rsidR="001220B2" w:rsidRPr="00E24DEB" w14:paraId="530C0F63" w14:textId="77777777" w:rsidTr="009026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5" w:type="dxa"/>
            <w:shd w:val="clear" w:color="auto" w:fill="auto"/>
          </w:tcPr>
          <w:p w14:paraId="137810ED" w14:textId="77777777" w:rsidR="001220B2" w:rsidRPr="00E24DEB" w:rsidRDefault="001220B2" w:rsidP="0090261F">
            <w:pPr>
              <w:pStyle w:val="CommentText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4DEB">
              <w:rPr>
                <w:rFonts w:ascii="Times New Roman" w:hAnsi="Times New Roman" w:cs="Times New Roman"/>
                <w:sz w:val="24"/>
                <w:szCs w:val="24"/>
              </w:rPr>
              <w:t>Mortality, n (%)</w:t>
            </w:r>
          </w:p>
        </w:tc>
        <w:tc>
          <w:tcPr>
            <w:tcW w:w="1696" w:type="dxa"/>
            <w:shd w:val="clear" w:color="auto" w:fill="auto"/>
          </w:tcPr>
          <w:p w14:paraId="002E0627" w14:textId="77777777" w:rsidR="001220B2" w:rsidRPr="00E24DEB" w:rsidRDefault="001220B2" w:rsidP="0090261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(5.9)</w:t>
            </w:r>
          </w:p>
        </w:tc>
        <w:tc>
          <w:tcPr>
            <w:tcW w:w="1696" w:type="dxa"/>
            <w:shd w:val="clear" w:color="auto" w:fill="auto"/>
          </w:tcPr>
          <w:p w14:paraId="00AEC689" w14:textId="77777777" w:rsidR="001220B2" w:rsidRPr="00E24DEB" w:rsidRDefault="001220B2" w:rsidP="0090261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(8.7)</w:t>
            </w:r>
          </w:p>
        </w:tc>
        <w:tc>
          <w:tcPr>
            <w:tcW w:w="1396" w:type="dxa"/>
            <w:shd w:val="clear" w:color="auto" w:fill="auto"/>
          </w:tcPr>
          <w:p w14:paraId="4C032A5F" w14:textId="77777777" w:rsidR="001220B2" w:rsidRPr="00E24DEB" w:rsidRDefault="001220B2" w:rsidP="0090261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(1.3)</w:t>
            </w:r>
          </w:p>
        </w:tc>
        <w:tc>
          <w:tcPr>
            <w:tcW w:w="1006" w:type="dxa"/>
            <w:shd w:val="clear" w:color="auto" w:fill="auto"/>
          </w:tcPr>
          <w:p w14:paraId="307D53FE" w14:textId="77777777" w:rsidR="001220B2" w:rsidRPr="00E24DEB" w:rsidRDefault="001220B2" w:rsidP="0090261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</w:t>
            </w:r>
          </w:p>
        </w:tc>
      </w:tr>
      <w:tr w:rsidR="001220B2" w:rsidRPr="00E24DEB" w14:paraId="071C0087" w14:textId="77777777" w:rsidTr="009026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5" w:type="dxa"/>
            <w:shd w:val="clear" w:color="auto" w:fill="auto"/>
          </w:tcPr>
          <w:p w14:paraId="10B73A2F" w14:textId="77777777" w:rsidR="001220B2" w:rsidRPr="00E24DEB" w:rsidRDefault="001220B2" w:rsidP="0090261F">
            <w:pPr>
              <w:pStyle w:val="CommentText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4DEB">
              <w:rPr>
                <w:rFonts w:ascii="Times New Roman" w:hAnsi="Times New Roman" w:cs="Times New Roman"/>
                <w:sz w:val="24"/>
                <w:szCs w:val="24"/>
              </w:rPr>
              <w:t>Infection, n (%)</w:t>
            </w:r>
          </w:p>
        </w:tc>
        <w:tc>
          <w:tcPr>
            <w:tcW w:w="1696" w:type="dxa"/>
            <w:shd w:val="clear" w:color="auto" w:fill="auto"/>
          </w:tcPr>
          <w:p w14:paraId="603FE228" w14:textId="77777777" w:rsidR="001220B2" w:rsidRPr="00E24DEB" w:rsidRDefault="001220B2" w:rsidP="0090261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(10.4)</w:t>
            </w:r>
          </w:p>
        </w:tc>
        <w:tc>
          <w:tcPr>
            <w:tcW w:w="1696" w:type="dxa"/>
            <w:shd w:val="clear" w:color="auto" w:fill="auto"/>
          </w:tcPr>
          <w:p w14:paraId="0DD40482" w14:textId="77777777" w:rsidR="001220B2" w:rsidRPr="00E24DEB" w:rsidRDefault="001220B2" w:rsidP="0090261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(14.4)</w:t>
            </w:r>
          </w:p>
        </w:tc>
        <w:tc>
          <w:tcPr>
            <w:tcW w:w="1396" w:type="dxa"/>
            <w:shd w:val="clear" w:color="auto" w:fill="auto"/>
          </w:tcPr>
          <w:p w14:paraId="19BD98E4" w14:textId="77777777" w:rsidR="001220B2" w:rsidRPr="00E24DEB" w:rsidRDefault="001220B2" w:rsidP="0090261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(3.9)</w:t>
            </w:r>
          </w:p>
        </w:tc>
        <w:tc>
          <w:tcPr>
            <w:tcW w:w="1006" w:type="dxa"/>
            <w:shd w:val="clear" w:color="auto" w:fill="auto"/>
          </w:tcPr>
          <w:p w14:paraId="199F1602" w14:textId="77777777" w:rsidR="001220B2" w:rsidRPr="00E24DEB" w:rsidRDefault="001220B2" w:rsidP="0090261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</w:t>
            </w:r>
          </w:p>
        </w:tc>
      </w:tr>
      <w:tr w:rsidR="001220B2" w:rsidRPr="00E24DEB" w14:paraId="04A0601E" w14:textId="77777777" w:rsidTr="009026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5" w:type="dxa"/>
            <w:shd w:val="clear" w:color="auto" w:fill="auto"/>
          </w:tcPr>
          <w:p w14:paraId="584CFE8D" w14:textId="77777777" w:rsidR="001220B2" w:rsidRPr="00E24DEB" w:rsidRDefault="001220B2" w:rsidP="0090261F">
            <w:pPr>
              <w:pStyle w:val="CommentText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4DEB">
              <w:rPr>
                <w:rFonts w:ascii="Times New Roman" w:hAnsi="Times New Roman" w:cs="Times New Roman"/>
                <w:sz w:val="24"/>
                <w:szCs w:val="24"/>
              </w:rPr>
              <w:t>Peak serum creatinine 0-72 hrs, mg/dl</w:t>
            </w:r>
          </w:p>
        </w:tc>
        <w:tc>
          <w:tcPr>
            <w:tcW w:w="1696" w:type="dxa"/>
            <w:shd w:val="clear" w:color="auto" w:fill="auto"/>
          </w:tcPr>
          <w:p w14:paraId="1CCE5A51" w14:textId="77777777" w:rsidR="001220B2" w:rsidRPr="00E24DEB" w:rsidRDefault="001220B2" w:rsidP="0090261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0.7 </w:t>
            </w:r>
            <w:r w:rsidRPr="00E24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+</w:t>
            </w:r>
            <w:r w:rsidRPr="00E24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0.3</w:t>
            </w:r>
          </w:p>
        </w:tc>
        <w:tc>
          <w:tcPr>
            <w:tcW w:w="1696" w:type="dxa"/>
            <w:shd w:val="clear" w:color="auto" w:fill="auto"/>
          </w:tcPr>
          <w:p w14:paraId="336B88E7" w14:textId="77777777" w:rsidR="001220B2" w:rsidRPr="00E24DEB" w:rsidRDefault="001220B2" w:rsidP="0090261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0.8 </w:t>
            </w:r>
            <w:r w:rsidRPr="00E24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+</w:t>
            </w:r>
            <w:r w:rsidRPr="00E24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0.3</w:t>
            </w:r>
          </w:p>
        </w:tc>
        <w:tc>
          <w:tcPr>
            <w:tcW w:w="1396" w:type="dxa"/>
            <w:shd w:val="clear" w:color="auto" w:fill="auto"/>
          </w:tcPr>
          <w:p w14:paraId="3F6FD797" w14:textId="77777777" w:rsidR="001220B2" w:rsidRPr="00E24DEB" w:rsidRDefault="001220B2" w:rsidP="0090261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0.4 </w:t>
            </w:r>
            <w:r w:rsidRPr="00E24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+</w:t>
            </w:r>
            <w:r w:rsidRPr="00E24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0.2</w:t>
            </w:r>
          </w:p>
        </w:tc>
        <w:tc>
          <w:tcPr>
            <w:tcW w:w="1006" w:type="dxa"/>
            <w:shd w:val="clear" w:color="auto" w:fill="auto"/>
          </w:tcPr>
          <w:p w14:paraId="40AE953F" w14:textId="77777777" w:rsidR="001220B2" w:rsidRPr="00E24DEB" w:rsidRDefault="001220B2" w:rsidP="0090261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&lt;0.01</w:t>
            </w:r>
          </w:p>
        </w:tc>
      </w:tr>
      <w:tr w:rsidR="001220B2" w:rsidRPr="00E24DEB" w14:paraId="21165579" w14:textId="77777777" w:rsidTr="009026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5" w:type="dxa"/>
            <w:shd w:val="clear" w:color="auto" w:fill="auto"/>
          </w:tcPr>
          <w:p w14:paraId="1794044A" w14:textId="77777777" w:rsidR="001220B2" w:rsidRPr="00E24DEB" w:rsidRDefault="001220B2" w:rsidP="0090261F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A6A6A6"/>
              </w:rPr>
            </w:pPr>
            <w:r w:rsidRPr="00E24DEB">
              <w:rPr>
                <w:rFonts w:ascii="Times New Roman" w:hAnsi="Times New Roman" w:cs="Times New Roman"/>
                <w:sz w:val="24"/>
                <w:szCs w:val="24"/>
              </w:rPr>
              <w:t>Net fluid balance 0-24 hrs, ml/kg</w:t>
            </w:r>
          </w:p>
        </w:tc>
        <w:tc>
          <w:tcPr>
            <w:tcW w:w="1696" w:type="dxa"/>
            <w:shd w:val="clear" w:color="auto" w:fill="auto"/>
          </w:tcPr>
          <w:p w14:paraId="247556DD" w14:textId="77777777" w:rsidR="001220B2" w:rsidRPr="00E24DEB" w:rsidRDefault="001220B2" w:rsidP="0090261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41.3 </w:t>
            </w:r>
            <w:r w:rsidRPr="00E24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+</w:t>
            </w:r>
            <w:r w:rsidRPr="00E24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322.6</w:t>
            </w:r>
          </w:p>
        </w:tc>
        <w:tc>
          <w:tcPr>
            <w:tcW w:w="1696" w:type="dxa"/>
            <w:shd w:val="clear" w:color="auto" w:fill="auto"/>
          </w:tcPr>
          <w:p w14:paraId="449216CE" w14:textId="77777777" w:rsidR="001220B2" w:rsidRPr="00E24DEB" w:rsidRDefault="001220B2" w:rsidP="0090261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58.3 </w:t>
            </w:r>
            <w:r w:rsidRPr="00E24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+</w:t>
            </w:r>
            <w:r w:rsidRPr="00E24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407.6</w:t>
            </w:r>
          </w:p>
        </w:tc>
        <w:tc>
          <w:tcPr>
            <w:tcW w:w="1396" w:type="dxa"/>
            <w:shd w:val="clear" w:color="auto" w:fill="auto"/>
          </w:tcPr>
          <w:p w14:paraId="3381B15B" w14:textId="77777777" w:rsidR="001220B2" w:rsidRPr="00E24DEB" w:rsidRDefault="001220B2" w:rsidP="0090261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13.5 </w:t>
            </w:r>
            <w:r w:rsidRPr="00E24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+</w:t>
            </w:r>
            <w:r w:rsidRPr="00E24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45.0</w:t>
            </w:r>
          </w:p>
        </w:tc>
        <w:tc>
          <w:tcPr>
            <w:tcW w:w="1006" w:type="dxa"/>
            <w:shd w:val="clear" w:color="auto" w:fill="auto"/>
          </w:tcPr>
          <w:p w14:paraId="117DC5B4" w14:textId="77777777" w:rsidR="001220B2" w:rsidRPr="00E24DEB" w:rsidRDefault="001220B2" w:rsidP="0090261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0.22</w:t>
            </w:r>
          </w:p>
        </w:tc>
      </w:tr>
      <w:tr w:rsidR="001220B2" w:rsidRPr="00E24DEB" w14:paraId="415E66B2" w14:textId="77777777" w:rsidTr="009026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5" w:type="dxa"/>
            <w:shd w:val="clear" w:color="auto" w:fill="auto"/>
          </w:tcPr>
          <w:p w14:paraId="4A70D999" w14:textId="77777777" w:rsidR="001220B2" w:rsidRPr="00E24DEB" w:rsidRDefault="001220B2" w:rsidP="0090261F">
            <w:pPr>
              <w:pStyle w:val="CommentText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4DEB">
              <w:rPr>
                <w:rFonts w:ascii="Times New Roman" w:hAnsi="Times New Roman" w:cs="Times New Roman"/>
                <w:sz w:val="24"/>
                <w:szCs w:val="24"/>
              </w:rPr>
              <w:t>Lowest total protein, g/dl</w:t>
            </w:r>
          </w:p>
        </w:tc>
        <w:tc>
          <w:tcPr>
            <w:tcW w:w="1696" w:type="dxa"/>
            <w:shd w:val="clear" w:color="auto" w:fill="auto"/>
          </w:tcPr>
          <w:p w14:paraId="665896B9" w14:textId="77777777" w:rsidR="001220B2" w:rsidRPr="00E24DEB" w:rsidRDefault="001220B2" w:rsidP="0090261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5.1 </w:t>
            </w:r>
            <w:r w:rsidRPr="00E24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+</w:t>
            </w:r>
            <w:r w:rsidRPr="00E24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1.0</w:t>
            </w:r>
          </w:p>
        </w:tc>
        <w:tc>
          <w:tcPr>
            <w:tcW w:w="1696" w:type="dxa"/>
            <w:shd w:val="clear" w:color="auto" w:fill="auto"/>
          </w:tcPr>
          <w:p w14:paraId="6F9B36BB" w14:textId="77777777" w:rsidR="001220B2" w:rsidRPr="00E24DEB" w:rsidRDefault="001220B2" w:rsidP="0090261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4.5 </w:t>
            </w:r>
            <w:r w:rsidRPr="00E24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+</w:t>
            </w:r>
            <w:r w:rsidRPr="00E24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0.8</w:t>
            </w:r>
          </w:p>
        </w:tc>
        <w:tc>
          <w:tcPr>
            <w:tcW w:w="1396" w:type="dxa"/>
            <w:shd w:val="clear" w:color="auto" w:fill="auto"/>
          </w:tcPr>
          <w:p w14:paraId="308FA9FB" w14:textId="77777777" w:rsidR="001220B2" w:rsidRPr="00E24DEB" w:rsidRDefault="001220B2" w:rsidP="0090261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6.0 </w:t>
            </w:r>
            <w:r w:rsidRPr="00E24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+</w:t>
            </w:r>
            <w:r w:rsidRPr="00E24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0.7</w:t>
            </w:r>
          </w:p>
        </w:tc>
        <w:tc>
          <w:tcPr>
            <w:tcW w:w="1006" w:type="dxa"/>
            <w:shd w:val="clear" w:color="auto" w:fill="auto"/>
          </w:tcPr>
          <w:p w14:paraId="1278DA61" w14:textId="77777777" w:rsidR="001220B2" w:rsidRPr="00E24DEB" w:rsidRDefault="001220B2" w:rsidP="0090261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&lt;0.01</w:t>
            </w:r>
          </w:p>
        </w:tc>
      </w:tr>
      <w:tr w:rsidR="001220B2" w:rsidRPr="00E24DEB" w14:paraId="1DADA17C" w14:textId="77777777" w:rsidTr="009026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5" w:type="dxa"/>
            <w:shd w:val="clear" w:color="auto" w:fill="auto"/>
          </w:tcPr>
          <w:p w14:paraId="5D96A1FD" w14:textId="77777777" w:rsidR="001220B2" w:rsidRPr="00E24DEB" w:rsidRDefault="001220B2" w:rsidP="0090261F">
            <w:pPr>
              <w:pStyle w:val="CommentText"/>
              <w:spacing w:line="48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4D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Duration chest tube </w:t>
            </w:r>
            <w:r w:rsidR="002E240D" w:rsidRPr="00E24D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drainage, hrs</w:t>
            </w:r>
          </w:p>
        </w:tc>
        <w:tc>
          <w:tcPr>
            <w:tcW w:w="1696" w:type="dxa"/>
            <w:shd w:val="clear" w:color="auto" w:fill="auto"/>
          </w:tcPr>
          <w:p w14:paraId="76D15341" w14:textId="77777777" w:rsidR="001220B2" w:rsidRPr="00E24DEB" w:rsidRDefault="001220B2" w:rsidP="0090261F">
            <w:pPr>
              <w:tabs>
                <w:tab w:val="left" w:pos="1316"/>
              </w:tabs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 (43, 135)</w:t>
            </w:r>
          </w:p>
        </w:tc>
        <w:tc>
          <w:tcPr>
            <w:tcW w:w="1696" w:type="dxa"/>
            <w:shd w:val="clear" w:color="auto" w:fill="auto"/>
          </w:tcPr>
          <w:p w14:paraId="5773D77A" w14:textId="77777777" w:rsidR="001220B2" w:rsidRPr="00E24DEB" w:rsidRDefault="001220B2" w:rsidP="0090261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96.0 (62, 192)</w:t>
            </w:r>
          </w:p>
        </w:tc>
        <w:tc>
          <w:tcPr>
            <w:tcW w:w="1396" w:type="dxa"/>
            <w:shd w:val="clear" w:color="auto" w:fill="auto"/>
          </w:tcPr>
          <w:p w14:paraId="121E4EB2" w14:textId="77777777" w:rsidR="001220B2" w:rsidRPr="00E24DEB" w:rsidRDefault="001220B2" w:rsidP="0090261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(37, 65)</w:t>
            </w:r>
          </w:p>
        </w:tc>
        <w:tc>
          <w:tcPr>
            <w:tcW w:w="1006" w:type="dxa"/>
            <w:shd w:val="clear" w:color="auto" w:fill="auto"/>
          </w:tcPr>
          <w:p w14:paraId="2FBDC14E" w14:textId="77777777" w:rsidR="001220B2" w:rsidRPr="00E24DEB" w:rsidRDefault="001220B2" w:rsidP="0090261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&lt;0.01</w:t>
            </w:r>
          </w:p>
        </w:tc>
      </w:tr>
      <w:tr w:rsidR="001220B2" w:rsidRPr="00E24DEB" w14:paraId="55D4EB70" w14:textId="77777777" w:rsidTr="009026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5" w:type="dxa"/>
            <w:shd w:val="clear" w:color="auto" w:fill="auto"/>
          </w:tcPr>
          <w:p w14:paraId="2918C4DA" w14:textId="77777777" w:rsidR="001220B2" w:rsidRPr="00E24DEB" w:rsidRDefault="001220B2" w:rsidP="0090261F">
            <w:pPr>
              <w:pStyle w:val="CommentText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4DEB">
              <w:rPr>
                <w:rFonts w:ascii="Times New Roman" w:hAnsi="Times New Roman" w:cs="Times New Roman"/>
                <w:sz w:val="24"/>
                <w:szCs w:val="24"/>
              </w:rPr>
              <w:t xml:space="preserve">Chylothorax, n (%) </w:t>
            </w:r>
          </w:p>
        </w:tc>
        <w:tc>
          <w:tcPr>
            <w:tcW w:w="1696" w:type="dxa"/>
            <w:shd w:val="clear" w:color="auto" w:fill="auto"/>
          </w:tcPr>
          <w:p w14:paraId="36449884" w14:textId="77777777" w:rsidR="001220B2" w:rsidRPr="00E24DEB" w:rsidRDefault="001220B2" w:rsidP="0090261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DEB">
              <w:rPr>
                <w:rFonts w:ascii="Times New Roman" w:eastAsia="Times New Roman" w:hAnsi="Times New Roman" w:cs="Times New Roman"/>
                <w:sz w:val="24"/>
                <w:szCs w:val="24"/>
              </w:rPr>
              <w:t>28 (13.8)</w:t>
            </w:r>
          </w:p>
        </w:tc>
        <w:tc>
          <w:tcPr>
            <w:tcW w:w="1696" w:type="dxa"/>
            <w:shd w:val="clear" w:color="auto" w:fill="auto"/>
          </w:tcPr>
          <w:p w14:paraId="009BD813" w14:textId="77777777" w:rsidR="001220B2" w:rsidRPr="00E24DEB" w:rsidRDefault="001220B2" w:rsidP="0090261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(18.3)</w:t>
            </w:r>
          </w:p>
        </w:tc>
        <w:tc>
          <w:tcPr>
            <w:tcW w:w="1396" w:type="dxa"/>
            <w:shd w:val="clear" w:color="auto" w:fill="auto"/>
          </w:tcPr>
          <w:p w14:paraId="75BCF564" w14:textId="77777777" w:rsidR="001220B2" w:rsidRPr="00E24DEB" w:rsidRDefault="001220B2" w:rsidP="0090261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(6.5)</w:t>
            </w:r>
          </w:p>
        </w:tc>
        <w:tc>
          <w:tcPr>
            <w:tcW w:w="1006" w:type="dxa"/>
            <w:shd w:val="clear" w:color="auto" w:fill="auto"/>
          </w:tcPr>
          <w:p w14:paraId="6D1EE8C6" w14:textId="77777777" w:rsidR="001220B2" w:rsidRPr="00E24DEB" w:rsidRDefault="001220B2" w:rsidP="0090261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</w:t>
            </w:r>
          </w:p>
        </w:tc>
      </w:tr>
      <w:tr w:rsidR="001220B2" w:rsidRPr="00E24DEB" w14:paraId="04A3B08F" w14:textId="77777777" w:rsidTr="009026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5" w:type="dxa"/>
            <w:shd w:val="clear" w:color="auto" w:fill="auto"/>
          </w:tcPr>
          <w:p w14:paraId="64591D19" w14:textId="77777777" w:rsidR="001220B2" w:rsidRPr="00E24DEB" w:rsidRDefault="002E240D" w:rsidP="0090261F">
            <w:pPr>
              <w:pStyle w:val="CommentText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4D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Catecholamines at 24 hrs</w:t>
            </w:r>
            <w:r w:rsidR="001220B2" w:rsidRPr="00E24D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n (%)</w:t>
            </w:r>
          </w:p>
        </w:tc>
        <w:tc>
          <w:tcPr>
            <w:tcW w:w="1696" w:type="dxa"/>
            <w:shd w:val="clear" w:color="auto" w:fill="auto"/>
          </w:tcPr>
          <w:p w14:paraId="49BE3A1F" w14:textId="77777777" w:rsidR="001220B2" w:rsidRPr="00E24DEB" w:rsidRDefault="001220B2" w:rsidP="0090261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 (49.8)</w:t>
            </w:r>
          </w:p>
        </w:tc>
        <w:tc>
          <w:tcPr>
            <w:tcW w:w="1696" w:type="dxa"/>
            <w:shd w:val="clear" w:color="auto" w:fill="auto"/>
          </w:tcPr>
          <w:p w14:paraId="21C8A2A3" w14:textId="77777777" w:rsidR="001220B2" w:rsidRPr="00E24DEB" w:rsidRDefault="001220B2" w:rsidP="0090261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 (77.0)</w:t>
            </w:r>
          </w:p>
        </w:tc>
        <w:tc>
          <w:tcPr>
            <w:tcW w:w="1396" w:type="dxa"/>
            <w:shd w:val="clear" w:color="auto" w:fill="auto"/>
          </w:tcPr>
          <w:p w14:paraId="291405DB" w14:textId="77777777" w:rsidR="001220B2" w:rsidRPr="00E24DEB" w:rsidRDefault="001220B2" w:rsidP="0090261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(5.2)</w:t>
            </w:r>
          </w:p>
        </w:tc>
        <w:tc>
          <w:tcPr>
            <w:tcW w:w="1006" w:type="dxa"/>
            <w:shd w:val="clear" w:color="auto" w:fill="auto"/>
          </w:tcPr>
          <w:p w14:paraId="003176B5" w14:textId="77777777" w:rsidR="001220B2" w:rsidRPr="00E24DEB" w:rsidRDefault="001220B2" w:rsidP="0090261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&lt;0.01</w:t>
            </w:r>
          </w:p>
        </w:tc>
      </w:tr>
      <w:tr w:rsidR="001220B2" w:rsidRPr="00E24DEB" w14:paraId="2BC6EA33" w14:textId="77777777" w:rsidTr="009026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5" w:type="dxa"/>
            <w:shd w:val="clear" w:color="auto" w:fill="auto"/>
          </w:tcPr>
          <w:p w14:paraId="16B91746" w14:textId="4E42D8CF" w:rsidR="001220B2" w:rsidRPr="00E24DEB" w:rsidRDefault="00E24DEB" w:rsidP="0090261F">
            <w:pPr>
              <w:pStyle w:val="CommentText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4D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Postoperative steroids</w:t>
            </w:r>
            <w:r w:rsidR="001220B2" w:rsidRPr="00E24D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n (%)</w:t>
            </w:r>
          </w:p>
        </w:tc>
        <w:tc>
          <w:tcPr>
            <w:tcW w:w="1696" w:type="dxa"/>
            <w:shd w:val="clear" w:color="auto" w:fill="auto"/>
          </w:tcPr>
          <w:p w14:paraId="55BE988E" w14:textId="77777777" w:rsidR="001220B2" w:rsidRPr="00E24DEB" w:rsidRDefault="001220B2" w:rsidP="0090261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(19.2)</w:t>
            </w:r>
          </w:p>
        </w:tc>
        <w:tc>
          <w:tcPr>
            <w:tcW w:w="1696" w:type="dxa"/>
            <w:shd w:val="clear" w:color="auto" w:fill="auto"/>
          </w:tcPr>
          <w:p w14:paraId="0BEF551F" w14:textId="77777777" w:rsidR="001220B2" w:rsidRPr="00E24DEB" w:rsidRDefault="001220B2" w:rsidP="0090261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(21.4)</w:t>
            </w:r>
          </w:p>
        </w:tc>
        <w:tc>
          <w:tcPr>
            <w:tcW w:w="1396" w:type="dxa"/>
            <w:shd w:val="clear" w:color="auto" w:fill="auto"/>
          </w:tcPr>
          <w:p w14:paraId="77A133AA" w14:textId="77777777" w:rsidR="001220B2" w:rsidRPr="00E24DEB" w:rsidRDefault="001220B2" w:rsidP="0090261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(15.6)</w:t>
            </w:r>
          </w:p>
        </w:tc>
        <w:tc>
          <w:tcPr>
            <w:tcW w:w="1006" w:type="dxa"/>
            <w:shd w:val="clear" w:color="auto" w:fill="auto"/>
          </w:tcPr>
          <w:p w14:paraId="7E4803CE" w14:textId="77777777" w:rsidR="001220B2" w:rsidRPr="00E24DEB" w:rsidRDefault="001220B2" w:rsidP="0090261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0.31</w:t>
            </w:r>
          </w:p>
        </w:tc>
      </w:tr>
    </w:tbl>
    <w:p w14:paraId="091383D1" w14:textId="77777777" w:rsidR="001220B2" w:rsidRPr="00E24DEB" w:rsidRDefault="001220B2" w:rsidP="002E240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24DEB">
        <w:rPr>
          <w:rFonts w:ascii="Times New Roman" w:hAnsi="Times New Roman" w:cs="Times New Roman"/>
          <w:sz w:val="16"/>
          <w:szCs w:val="16"/>
        </w:rPr>
        <w:t>Data presented as median with interquartile range or mean with standard deviation</w:t>
      </w:r>
    </w:p>
    <w:p w14:paraId="4CB4A1DF" w14:textId="77777777" w:rsidR="0090261F" w:rsidRPr="00E24DEB" w:rsidRDefault="0090261F" w:rsidP="002E240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24DEB">
        <w:rPr>
          <w:rFonts w:ascii="Times New Roman" w:hAnsi="Times New Roman" w:cs="Times New Roman"/>
          <w:sz w:val="16"/>
          <w:szCs w:val="16"/>
        </w:rPr>
        <w:t>*Defined as: neonate &gt;184 hours, infant &gt;22 hours, combined &gt;116 hours</w:t>
      </w:r>
    </w:p>
    <w:p w14:paraId="48B2C3A6" w14:textId="77777777" w:rsidR="0090261F" w:rsidRPr="00E24DEB" w:rsidRDefault="0090261F" w:rsidP="002E240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24DEB">
        <w:rPr>
          <w:rFonts w:ascii="Times New Roman" w:hAnsi="Times New Roman" w:cs="Times New Roman"/>
          <w:sz w:val="16"/>
          <w:szCs w:val="16"/>
          <w:vertAlign w:val="superscript"/>
        </w:rPr>
        <w:t>#</w:t>
      </w:r>
      <w:r w:rsidRPr="00E24DEB">
        <w:rPr>
          <w:rFonts w:ascii="Times New Roman" w:hAnsi="Times New Roman" w:cs="Times New Roman"/>
          <w:sz w:val="16"/>
          <w:szCs w:val="16"/>
        </w:rPr>
        <w:t>Defined as: neonate &gt;46 days, infant &gt;17 days, combined &gt;40 days</w:t>
      </w:r>
    </w:p>
    <w:p w14:paraId="0D0896C4" w14:textId="77777777" w:rsidR="002E240D" w:rsidRPr="00E24DEB" w:rsidRDefault="002E240D" w:rsidP="002E240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24DEB">
        <w:rPr>
          <w:rFonts w:ascii="Times New Roman" w:hAnsi="Times New Roman" w:cs="Times New Roman"/>
          <w:sz w:val="16"/>
          <w:szCs w:val="16"/>
        </w:rPr>
        <w:t xml:space="preserve">MV, mechanical ventilation; </w:t>
      </w:r>
      <w:r w:rsidR="00114D80" w:rsidRPr="00E24DEB">
        <w:rPr>
          <w:rFonts w:ascii="Times New Roman" w:hAnsi="Times New Roman" w:cs="Times New Roman"/>
          <w:sz w:val="16"/>
          <w:szCs w:val="16"/>
        </w:rPr>
        <w:t>HLOS, hospital length of stay</w:t>
      </w:r>
    </w:p>
    <w:sectPr w:rsidR="002E240D" w:rsidRPr="00E24D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0B2"/>
    <w:rsid w:val="00114D80"/>
    <w:rsid w:val="001220B2"/>
    <w:rsid w:val="002E240D"/>
    <w:rsid w:val="00727F61"/>
    <w:rsid w:val="008A71BB"/>
    <w:rsid w:val="0090261F"/>
    <w:rsid w:val="00973B8A"/>
    <w:rsid w:val="00B43A6E"/>
    <w:rsid w:val="00D44DE7"/>
    <w:rsid w:val="00D877A1"/>
    <w:rsid w:val="00E24DEB"/>
    <w:rsid w:val="00EA2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F2D9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20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1220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20B2"/>
    <w:rPr>
      <w:sz w:val="20"/>
      <w:szCs w:val="20"/>
    </w:rPr>
  </w:style>
  <w:style w:type="table" w:customStyle="1" w:styleId="ListTable6Colorful">
    <w:name w:val="List Table 6 Colorful"/>
    <w:basedOn w:val="TableNormal"/>
    <w:uiPriority w:val="51"/>
    <w:rsid w:val="0090261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20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1220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20B2"/>
    <w:rPr>
      <w:sz w:val="20"/>
      <w:szCs w:val="20"/>
    </w:rPr>
  </w:style>
  <w:style w:type="table" w:customStyle="1" w:styleId="ListTable6Colorful">
    <w:name w:val="List Table 6 Colorful"/>
    <w:basedOn w:val="TableNormal"/>
    <w:uiPriority w:val="51"/>
    <w:rsid w:val="0090261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</Company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Krissie Hock</dc:creator>
  <cp:lastModifiedBy>Coen, Stephanie</cp:lastModifiedBy>
  <cp:revision>2</cp:revision>
  <dcterms:created xsi:type="dcterms:W3CDTF">2019-08-20T20:20:00Z</dcterms:created>
  <dcterms:modified xsi:type="dcterms:W3CDTF">2019-08-20T20:20:00Z</dcterms:modified>
</cp:coreProperties>
</file>