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E1E46" w14:textId="13F2E80C" w:rsidR="004D0680" w:rsidRDefault="00F11D0E" w:rsidP="00EB629B">
      <w:pPr>
        <w:spacing w:line="259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Supplemen</w:t>
      </w:r>
      <w:r w:rsidR="00B236AB">
        <w:rPr>
          <w:rFonts w:cs="Arial"/>
          <w:b/>
          <w:sz w:val="24"/>
          <w:szCs w:val="24"/>
        </w:rPr>
        <w:t>tary</w:t>
      </w:r>
      <w:r w:rsidR="004D0680" w:rsidRPr="00731F21">
        <w:rPr>
          <w:rFonts w:cs="Arial"/>
          <w:b/>
          <w:sz w:val="24"/>
          <w:szCs w:val="24"/>
        </w:rPr>
        <w:t xml:space="preserve"> Figure </w:t>
      </w:r>
      <w:r w:rsidR="001B28B2">
        <w:rPr>
          <w:rFonts w:cs="Arial"/>
          <w:b/>
          <w:sz w:val="24"/>
          <w:szCs w:val="24"/>
        </w:rPr>
        <w:t>S</w:t>
      </w:r>
      <w:r w:rsidR="004D0680" w:rsidRPr="00731F21">
        <w:rPr>
          <w:rFonts w:cs="Arial"/>
          <w:b/>
          <w:sz w:val="24"/>
          <w:szCs w:val="24"/>
        </w:rPr>
        <w:t>1</w:t>
      </w:r>
      <w:r w:rsidR="00731F21">
        <w:rPr>
          <w:rFonts w:cs="Arial"/>
          <w:b/>
          <w:sz w:val="24"/>
          <w:szCs w:val="24"/>
        </w:rPr>
        <w:t>:</w:t>
      </w:r>
    </w:p>
    <w:p w14:paraId="01B196E0" w14:textId="37FAD87B" w:rsidR="00144279" w:rsidRDefault="00144279" w:rsidP="00144279">
      <w:pPr>
        <w:jc w:val="both"/>
      </w:pPr>
      <w:r w:rsidRPr="00DA09CB">
        <w:rPr>
          <w:b/>
        </w:rPr>
        <w:t>A</w:t>
      </w:r>
      <w:r w:rsidR="00803D5D">
        <w:rPr>
          <w:b/>
        </w:rPr>
        <w:t>bsence</w:t>
      </w:r>
      <w:r w:rsidRPr="00DA09CB">
        <w:rPr>
          <w:b/>
        </w:rPr>
        <w:t xml:space="preserve"> of anti-MPO antibodies in LN </w:t>
      </w:r>
      <w:r w:rsidR="00803D5D">
        <w:rPr>
          <w:b/>
        </w:rPr>
        <w:t>patient sera</w:t>
      </w:r>
      <w:r>
        <w:t xml:space="preserve">. </w:t>
      </w:r>
      <w:r w:rsidR="000A1448">
        <w:t>An ELISA immunoassay was used to evaluate a</w:t>
      </w:r>
      <w:r w:rsidRPr="00CA41B5">
        <w:t xml:space="preserve">nti-MPO antibodies </w:t>
      </w:r>
      <w:r w:rsidR="000A1448">
        <w:t xml:space="preserve">in sera from controls and LN patients. </w:t>
      </w:r>
      <w:r w:rsidR="00547421">
        <w:t>Sera</w:t>
      </w:r>
      <w:r w:rsidR="007326F4">
        <w:t xml:space="preserve"> </w:t>
      </w:r>
      <w:r w:rsidR="00547421">
        <w:t xml:space="preserve">with anti-MPO reactivity </w:t>
      </w:r>
      <w:r w:rsidR="007326F4">
        <w:t>(MPO+)</w:t>
      </w:r>
      <w:r>
        <w:t xml:space="preserve"> </w:t>
      </w:r>
      <w:r w:rsidR="00D5596E">
        <w:t xml:space="preserve">were used as positive </w:t>
      </w:r>
      <w:r>
        <w:t xml:space="preserve">controls. Sera diluted 1:100 </w:t>
      </w:r>
      <w:r w:rsidR="00D5596E">
        <w:t>were</w:t>
      </w:r>
      <w:r>
        <w:t xml:space="preserve"> incubated </w:t>
      </w:r>
      <w:r w:rsidRPr="00CA41B5">
        <w:t xml:space="preserve">in wells coated with 100 ng of </w:t>
      </w:r>
      <w:r w:rsidR="00D5596E">
        <w:t xml:space="preserve">purified </w:t>
      </w:r>
      <w:r w:rsidRPr="00CA41B5">
        <w:t>human MPO (Athens Research) in carbonate buffer, pH 9.6</w:t>
      </w:r>
      <w:r>
        <w:t>, then IgG binding was measured. Lines indicate the means and SD. Dotted reference line represents control mean and gray line represents positivity threshold,</w:t>
      </w:r>
      <w:r w:rsidRPr="00DA09CB">
        <w:t xml:space="preserve"> </w:t>
      </w:r>
      <w:r>
        <w:t>set at 3 SD above the control mean.</w:t>
      </w:r>
      <w:r w:rsidR="007326F4">
        <w:t xml:space="preserve"> All LN sera were negative for anti-MPO antibodies.</w:t>
      </w:r>
    </w:p>
    <w:p w14:paraId="603C3B08" w14:textId="005729D8" w:rsidR="00144279" w:rsidRDefault="001B28B2" w:rsidP="00EB629B">
      <w:pPr>
        <w:spacing w:line="259" w:lineRule="auto"/>
        <w:rPr>
          <w:rFonts w:cs="Arial"/>
          <w:b/>
          <w:sz w:val="24"/>
          <w:szCs w:val="24"/>
        </w:rPr>
      </w:pPr>
      <w:r w:rsidRPr="001B28B2">
        <w:rPr>
          <w:noProof/>
        </w:rPr>
        <w:drawing>
          <wp:inline distT="0" distB="0" distL="0" distR="0" wp14:anchorId="1EA5CF42" wp14:editId="441BFA1E">
            <wp:extent cx="3304540" cy="2930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293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9FA34" w14:textId="77777777" w:rsidR="004819B0" w:rsidRDefault="004819B0" w:rsidP="00EB629B">
      <w:pPr>
        <w:spacing w:line="259" w:lineRule="auto"/>
        <w:rPr>
          <w:rFonts w:cs="Arial"/>
          <w:b/>
          <w:sz w:val="24"/>
          <w:szCs w:val="24"/>
        </w:rPr>
      </w:pPr>
    </w:p>
    <w:p w14:paraId="309D7543" w14:textId="263FEBD2" w:rsidR="00144279" w:rsidRDefault="00144279">
      <w:pPr>
        <w:spacing w:line="259" w:lineRule="auto"/>
        <w:rPr>
          <w:rFonts w:cs="Arial"/>
          <w:b/>
          <w:sz w:val="24"/>
          <w:szCs w:val="24"/>
        </w:rPr>
      </w:pPr>
      <w:bookmarkStart w:id="0" w:name="_GoBack"/>
      <w:bookmarkEnd w:id="0"/>
    </w:p>
    <w:sectPr w:rsidR="001442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2D3F4" w14:textId="77777777" w:rsidR="006B6FC3" w:rsidRDefault="006B6FC3" w:rsidP="0074432D">
      <w:pPr>
        <w:spacing w:after="0" w:line="240" w:lineRule="auto"/>
      </w:pPr>
      <w:r>
        <w:separator/>
      </w:r>
    </w:p>
  </w:endnote>
  <w:endnote w:type="continuationSeparator" w:id="0">
    <w:p w14:paraId="4BB71C6E" w14:textId="77777777" w:rsidR="006B6FC3" w:rsidRDefault="006B6FC3" w:rsidP="0074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49422" w14:textId="77777777" w:rsidR="00144279" w:rsidRDefault="00144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0016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8A3E1B" w14:textId="77777777" w:rsidR="00144279" w:rsidRDefault="001442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7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7D637C" w14:textId="77777777" w:rsidR="00144279" w:rsidRDefault="001442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D4800" w14:textId="77777777" w:rsidR="00144279" w:rsidRDefault="00144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9698E" w14:textId="77777777" w:rsidR="006B6FC3" w:rsidRDefault="006B6FC3" w:rsidP="0074432D">
      <w:pPr>
        <w:spacing w:after="0" w:line="240" w:lineRule="auto"/>
      </w:pPr>
      <w:r>
        <w:separator/>
      </w:r>
    </w:p>
  </w:footnote>
  <w:footnote w:type="continuationSeparator" w:id="0">
    <w:p w14:paraId="1D278AED" w14:textId="77777777" w:rsidR="006B6FC3" w:rsidRDefault="006B6FC3" w:rsidP="0074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79D6" w14:textId="77777777" w:rsidR="00144279" w:rsidRDefault="00144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138F6" w14:textId="77777777" w:rsidR="00144279" w:rsidRDefault="001442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8A22" w14:textId="77777777" w:rsidR="00144279" w:rsidRDefault="001442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C069D"/>
    <w:multiLevelType w:val="hybridMultilevel"/>
    <w:tmpl w:val="619634DC"/>
    <w:lvl w:ilvl="0" w:tplc="215AC4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D0927"/>
    <w:multiLevelType w:val="hybridMultilevel"/>
    <w:tmpl w:val="8386323E"/>
    <w:lvl w:ilvl="0" w:tplc="C344A0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EAA8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E46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22B7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8E16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36F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E1F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F0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44D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Kidney Intl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5rwdwtr05951ertdlv5vv0exw2ffaa95a9&quot;&gt;DBBorza&lt;record-ids&gt;&lt;item&gt;2890&lt;/item&gt;&lt;item&gt;2893&lt;/item&gt;&lt;/record-ids&gt;&lt;/item&gt;&lt;/Libraries&gt;"/>
  </w:docVars>
  <w:rsids>
    <w:rsidRoot w:val="00303E83"/>
    <w:rsid w:val="00003B57"/>
    <w:rsid w:val="0000407F"/>
    <w:rsid w:val="00006CA3"/>
    <w:rsid w:val="00010417"/>
    <w:rsid w:val="000168E4"/>
    <w:rsid w:val="000173AE"/>
    <w:rsid w:val="000209B4"/>
    <w:rsid w:val="00020ABE"/>
    <w:rsid w:val="000213F4"/>
    <w:rsid w:val="00024312"/>
    <w:rsid w:val="0002798B"/>
    <w:rsid w:val="00027B3D"/>
    <w:rsid w:val="000334AD"/>
    <w:rsid w:val="00037256"/>
    <w:rsid w:val="0004042F"/>
    <w:rsid w:val="0004332D"/>
    <w:rsid w:val="00044308"/>
    <w:rsid w:val="00045DE4"/>
    <w:rsid w:val="00046484"/>
    <w:rsid w:val="0005460B"/>
    <w:rsid w:val="00060305"/>
    <w:rsid w:val="0006216C"/>
    <w:rsid w:val="000636AD"/>
    <w:rsid w:val="00063A3A"/>
    <w:rsid w:val="000650C5"/>
    <w:rsid w:val="00065DDF"/>
    <w:rsid w:val="00065DF8"/>
    <w:rsid w:val="00073B1E"/>
    <w:rsid w:val="00076B12"/>
    <w:rsid w:val="000779FE"/>
    <w:rsid w:val="0008009C"/>
    <w:rsid w:val="00080786"/>
    <w:rsid w:val="00083248"/>
    <w:rsid w:val="000854BB"/>
    <w:rsid w:val="000858C9"/>
    <w:rsid w:val="00091F04"/>
    <w:rsid w:val="00092107"/>
    <w:rsid w:val="00092C3F"/>
    <w:rsid w:val="00095E7B"/>
    <w:rsid w:val="000A1448"/>
    <w:rsid w:val="000A3455"/>
    <w:rsid w:val="000A3F4B"/>
    <w:rsid w:val="000A4577"/>
    <w:rsid w:val="000A5383"/>
    <w:rsid w:val="000A55B3"/>
    <w:rsid w:val="000A5E70"/>
    <w:rsid w:val="000A5F8A"/>
    <w:rsid w:val="000A7573"/>
    <w:rsid w:val="000B0D5F"/>
    <w:rsid w:val="000B1441"/>
    <w:rsid w:val="000B28B4"/>
    <w:rsid w:val="000C4F69"/>
    <w:rsid w:val="000C52A8"/>
    <w:rsid w:val="000C661B"/>
    <w:rsid w:val="000C753E"/>
    <w:rsid w:val="000C7A1C"/>
    <w:rsid w:val="000D57CF"/>
    <w:rsid w:val="000D6BD0"/>
    <w:rsid w:val="000D788A"/>
    <w:rsid w:val="000E1D68"/>
    <w:rsid w:val="000E2F61"/>
    <w:rsid w:val="000F1122"/>
    <w:rsid w:val="000F54B9"/>
    <w:rsid w:val="000F6A9A"/>
    <w:rsid w:val="000F7207"/>
    <w:rsid w:val="00101DA2"/>
    <w:rsid w:val="00103763"/>
    <w:rsid w:val="00107A33"/>
    <w:rsid w:val="00107BA1"/>
    <w:rsid w:val="00110DEC"/>
    <w:rsid w:val="00120A24"/>
    <w:rsid w:val="00122E84"/>
    <w:rsid w:val="0012457E"/>
    <w:rsid w:val="001250A8"/>
    <w:rsid w:val="00127F83"/>
    <w:rsid w:val="001317AA"/>
    <w:rsid w:val="0013344E"/>
    <w:rsid w:val="00133675"/>
    <w:rsid w:val="001369BF"/>
    <w:rsid w:val="00136DF0"/>
    <w:rsid w:val="001423A8"/>
    <w:rsid w:val="00144279"/>
    <w:rsid w:val="00145577"/>
    <w:rsid w:val="00146674"/>
    <w:rsid w:val="00150BAC"/>
    <w:rsid w:val="00152D3A"/>
    <w:rsid w:val="001538F1"/>
    <w:rsid w:val="00153BD0"/>
    <w:rsid w:val="00153DAD"/>
    <w:rsid w:val="00154F6A"/>
    <w:rsid w:val="00160106"/>
    <w:rsid w:val="0016172C"/>
    <w:rsid w:val="00162367"/>
    <w:rsid w:val="001655EC"/>
    <w:rsid w:val="0016574A"/>
    <w:rsid w:val="001676AC"/>
    <w:rsid w:val="001736D2"/>
    <w:rsid w:val="00174F18"/>
    <w:rsid w:val="00177440"/>
    <w:rsid w:val="001810D3"/>
    <w:rsid w:val="00181231"/>
    <w:rsid w:val="0018126B"/>
    <w:rsid w:val="00181DDF"/>
    <w:rsid w:val="00182899"/>
    <w:rsid w:val="0018345B"/>
    <w:rsid w:val="0018617E"/>
    <w:rsid w:val="001868BB"/>
    <w:rsid w:val="00186986"/>
    <w:rsid w:val="00187A4C"/>
    <w:rsid w:val="00187F23"/>
    <w:rsid w:val="001910E9"/>
    <w:rsid w:val="00192E0C"/>
    <w:rsid w:val="00196F4E"/>
    <w:rsid w:val="00197DB8"/>
    <w:rsid w:val="001A1590"/>
    <w:rsid w:val="001A24F5"/>
    <w:rsid w:val="001A6014"/>
    <w:rsid w:val="001B28B2"/>
    <w:rsid w:val="001B2C97"/>
    <w:rsid w:val="001B4C1E"/>
    <w:rsid w:val="001B54B2"/>
    <w:rsid w:val="001B731D"/>
    <w:rsid w:val="001C14C8"/>
    <w:rsid w:val="001C38DE"/>
    <w:rsid w:val="001C7673"/>
    <w:rsid w:val="001D2CCC"/>
    <w:rsid w:val="001D3DFB"/>
    <w:rsid w:val="001D4F5B"/>
    <w:rsid w:val="001D6A7D"/>
    <w:rsid w:val="001E280A"/>
    <w:rsid w:val="001E3B63"/>
    <w:rsid w:val="001E73AD"/>
    <w:rsid w:val="001F19F8"/>
    <w:rsid w:val="001F1C4A"/>
    <w:rsid w:val="001F3CF7"/>
    <w:rsid w:val="001F5D5B"/>
    <w:rsid w:val="001F67B6"/>
    <w:rsid w:val="0020126F"/>
    <w:rsid w:val="00206D5C"/>
    <w:rsid w:val="002103B3"/>
    <w:rsid w:val="00211ECC"/>
    <w:rsid w:val="0021242D"/>
    <w:rsid w:val="002169D8"/>
    <w:rsid w:val="00216FBE"/>
    <w:rsid w:val="00217790"/>
    <w:rsid w:val="002208AE"/>
    <w:rsid w:val="00222520"/>
    <w:rsid w:val="00222F9D"/>
    <w:rsid w:val="0022565E"/>
    <w:rsid w:val="00226714"/>
    <w:rsid w:val="00230C35"/>
    <w:rsid w:val="0023126C"/>
    <w:rsid w:val="0023204C"/>
    <w:rsid w:val="002401A4"/>
    <w:rsid w:val="00240C77"/>
    <w:rsid w:val="002416BF"/>
    <w:rsid w:val="002459A5"/>
    <w:rsid w:val="00251E8C"/>
    <w:rsid w:val="00254430"/>
    <w:rsid w:val="00254772"/>
    <w:rsid w:val="00257F5F"/>
    <w:rsid w:val="00262B4D"/>
    <w:rsid w:val="0026370C"/>
    <w:rsid w:val="002657E5"/>
    <w:rsid w:val="00267D01"/>
    <w:rsid w:val="002710A7"/>
    <w:rsid w:val="00275AC4"/>
    <w:rsid w:val="0028729F"/>
    <w:rsid w:val="00290715"/>
    <w:rsid w:val="0029207B"/>
    <w:rsid w:val="00292BA2"/>
    <w:rsid w:val="00292D07"/>
    <w:rsid w:val="002A3521"/>
    <w:rsid w:val="002A45DB"/>
    <w:rsid w:val="002A4A90"/>
    <w:rsid w:val="002A5B96"/>
    <w:rsid w:val="002B2844"/>
    <w:rsid w:val="002B2CBF"/>
    <w:rsid w:val="002B542C"/>
    <w:rsid w:val="002B5E23"/>
    <w:rsid w:val="002B64CA"/>
    <w:rsid w:val="002B69AB"/>
    <w:rsid w:val="002C1402"/>
    <w:rsid w:val="002C2EE2"/>
    <w:rsid w:val="002C6030"/>
    <w:rsid w:val="002C6E8A"/>
    <w:rsid w:val="002D2CD3"/>
    <w:rsid w:val="002D3268"/>
    <w:rsid w:val="002D3EB2"/>
    <w:rsid w:val="002E100A"/>
    <w:rsid w:val="002E1218"/>
    <w:rsid w:val="002E19FB"/>
    <w:rsid w:val="002E3839"/>
    <w:rsid w:val="002E5203"/>
    <w:rsid w:val="002F079E"/>
    <w:rsid w:val="002F1156"/>
    <w:rsid w:val="002F2703"/>
    <w:rsid w:val="00300DBB"/>
    <w:rsid w:val="00301267"/>
    <w:rsid w:val="00303E83"/>
    <w:rsid w:val="00303F2B"/>
    <w:rsid w:val="00306459"/>
    <w:rsid w:val="003066AD"/>
    <w:rsid w:val="00310E18"/>
    <w:rsid w:val="00311936"/>
    <w:rsid w:val="003158E6"/>
    <w:rsid w:val="00317CA6"/>
    <w:rsid w:val="0032034C"/>
    <w:rsid w:val="0032134E"/>
    <w:rsid w:val="00325986"/>
    <w:rsid w:val="00326312"/>
    <w:rsid w:val="00326DBE"/>
    <w:rsid w:val="0033022E"/>
    <w:rsid w:val="003376DF"/>
    <w:rsid w:val="003418EF"/>
    <w:rsid w:val="003422CC"/>
    <w:rsid w:val="00343484"/>
    <w:rsid w:val="00346075"/>
    <w:rsid w:val="00351C3F"/>
    <w:rsid w:val="00353451"/>
    <w:rsid w:val="00355D4D"/>
    <w:rsid w:val="00360EBD"/>
    <w:rsid w:val="00361355"/>
    <w:rsid w:val="00361BBA"/>
    <w:rsid w:val="00363C8F"/>
    <w:rsid w:val="003661AF"/>
    <w:rsid w:val="003727B9"/>
    <w:rsid w:val="00386A9E"/>
    <w:rsid w:val="0039068B"/>
    <w:rsid w:val="0039229F"/>
    <w:rsid w:val="0039395F"/>
    <w:rsid w:val="00393ED3"/>
    <w:rsid w:val="003947D0"/>
    <w:rsid w:val="0039650C"/>
    <w:rsid w:val="00396747"/>
    <w:rsid w:val="00396D2C"/>
    <w:rsid w:val="003A01B7"/>
    <w:rsid w:val="003A03D5"/>
    <w:rsid w:val="003A072B"/>
    <w:rsid w:val="003A2D14"/>
    <w:rsid w:val="003A5961"/>
    <w:rsid w:val="003B13F1"/>
    <w:rsid w:val="003B439A"/>
    <w:rsid w:val="003B49E1"/>
    <w:rsid w:val="003B73A0"/>
    <w:rsid w:val="003C3C04"/>
    <w:rsid w:val="003C52AC"/>
    <w:rsid w:val="003C75DA"/>
    <w:rsid w:val="003C775C"/>
    <w:rsid w:val="003D0D10"/>
    <w:rsid w:val="003D261C"/>
    <w:rsid w:val="003D376A"/>
    <w:rsid w:val="003D4C6B"/>
    <w:rsid w:val="003D55E0"/>
    <w:rsid w:val="003E2CA1"/>
    <w:rsid w:val="003E4189"/>
    <w:rsid w:val="003E7071"/>
    <w:rsid w:val="003F6A1C"/>
    <w:rsid w:val="003F75E7"/>
    <w:rsid w:val="00400897"/>
    <w:rsid w:val="0040161A"/>
    <w:rsid w:val="004039B8"/>
    <w:rsid w:val="004040EC"/>
    <w:rsid w:val="004044EE"/>
    <w:rsid w:val="004046B3"/>
    <w:rsid w:val="004119BB"/>
    <w:rsid w:val="00413859"/>
    <w:rsid w:val="0042142F"/>
    <w:rsid w:val="00425480"/>
    <w:rsid w:val="004326B7"/>
    <w:rsid w:val="00436428"/>
    <w:rsid w:val="00437DEE"/>
    <w:rsid w:val="004405F1"/>
    <w:rsid w:val="00440655"/>
    <w:rsid w:val="00441827"/>
    <w:rsid w:val="00443189"/>
    <w:rsid w:val="004442BF"/>
    <w:rsid w:val="00450AC0"/>
    <w:rsid w:val="00452AF7"/>
    <w:rsid w:val="00454356"/>
    <w:rsid w:val="00456C30"/>
    <w:rsid w:val="00456ECD"/>
    <w:rsid w:val="004570AC"/>
    <w:rsid w:val="004618D6"/>
    <w:rsid w:val="00462690"/>
    <w:rsid w:val="00465B5E"/>
    <w:rsid w:val="00473DBF"/>
    <w:rsid w:val="0047400F"/>
    <w:rsid w:val="00474C1F"/>
    <w:rsid w:val="004819B0"/>
    <w:rsid w:val="00484709"/>
    <w:rsid w:val="00490466"/>
    <w:rsid w:val="004911F0"/>
    <w:rsid w:val="004918C9"/>
    <w:rsid w:val="00493932"/>
    <w:rsid w:val="00493A6C"/>
    <w:rsid w:val="0049509C"/>
    <w:rsid w:val="00495DFC"/>
    <w:rsid w:val="0049753D"/>
    <w:rsid w:val="004A1DA3"/>
    <w:rsid w:val="004A6AD6"/>
    <w:rsid w:val="004B2210"/>
    <w:rsid w:val="004B40D1"/>
    <w:rsid w:val="004B4C36"/>
    <w:rsid w:val="004C07F4"/>
    <w:rsid w:val="004C1D8D"/>
    <w:rsid w:val="004C224A"/>
    <w:rsid w:val="004C2E65"/>
    <w:rsid w:val="004C58DE"/>
    <w:rsid w:val="004D0680"/>
    <w:rsid w:val="004D086F"/>
    <w:rsid w:val="004D1C96"/>
    <w:rsid w:val="004D4FF1"/>
    <w:rsid w:val="004D517E"/>
    <w:rsid w:val="004D6297"/>
    <w:rsid w:val="004E1360"/>
    <w:rsid w:val="004E3C4A"/>
    <w:rsid w:val="004F0834"/>
    <w:rsid w:val="004F2949"/>
    <w:rsid w:val="004F7BDF"/>
    <w:rsid w:val="004F7BE1"/>
    <w:rsid w:val="0050565A"/>
    <w:rsid w:val="005056E9"/>
    <w:rsid w:val="00507178"/>
    <w:rsid w:val="0050797C"/>
    <w:rsid w:val="00511455"/>
    <w:rsid w:val="005123C4"/>
    <w:rsid w:val="00513452"/>
    <w:rsid w:val="00513D42"/>
    <w:rsid w:val="00516A1E"/>
    <w:rsid w:val="0052121C"/>
    <w:rsid w:val="0052679A"/>
    <w:rsid w:val="005274EC"/>
    <w:rsid w:val="00531483"/>
    <w:rsid w:val="0053206E"/>
    <w:rsid w:val="005335FE"/>
    <w:rsid w:val="00534645"/>
    <w:rsid w:val="00536F1E"/>
    <w:rsid w:val="00543371"/>
    <w:rsid w:val="005435ED"/>
    <w:rsid w:val="00547421"/>
    <w:rsid w:val="00550724"/>
    <w:rsid w:val="00550895"/>
    <w:rsid w:val="00552A09"/>
    <w:rsid w:val="0055464D"/>
    <w:rsid w:val="00556A50"/>
    <w:rsid w:val="00556C64"/>
    <w:rsid w:val="00557CAA"/>
    <w:rsid w:val="00557E73"/>
    <w:rsid w:val="00560F66"/>
    <w:rsid w:val="005624B8"/>
    <w:rsid w:val="005671E3"/>
    <w:rsid w:val="00570037"/>
    <w:rsid w:val="0057143A"/>
    <w:rsid w:val="00583481"/>
    <w:rsid w:val="005843E1"/>
    <w:rsid w:val="005941F6"/>
    <w:rsid w:val="00597276"/>
    <w:rsid w:val="005976FB"/>
    <w:rsid w:val="005A3315"/>
    <w:rsid w:val="005A44EF"/>
    <w:rsid w:val="005A634B"/>
    <w:rsid w:val="005A644B"/>
    <w:rsid w:val="005B11DA"/>
    <w:rsid w:val="005B1507"/>
    <w:rsid w:val="005B24DF"/>
    <w:rsid w:val="005B54FB"/>
    <w:rsid w:val="005C0FA6"/>
    <w:rsid w:val="005C33A5"/>
    <w:rsid w:val="005C3773"/>
    <w:rsid w:val="005C7714"/>
    <w:rsid w:val="005C7F5D"/>
    <w:rsid w:val="005D0568"/>
    <w:rsid w:val="005D5344"/>
    <w:rsid w:val="005E0457"/>
    <w:rsid w:val="005E1565"/>
    <w:rsid w:val="005E39C8"/>
    <w:rsid w:val="005F6B86"/>
    <w:rsid w:val="00601EA7"/>
    <w:rsid w:val="0060439D"/>
    <w:rsid w:val="006070E4"/>
    <w:rsid w:val="0060714A"/>
    <w:rsid w:val="006101EF"/>
    <w:rsid w:val="00610859"/>
    <w:rsid w:val="00611297"/>
    <w:rsid w:val="0061130C"/>
    <w:rsid w:val="0061229B"/>
    <w:rsid w:val="00613EDC"/>
    <w:rsid w:val="00615D4E"/>
    <w:rsid w:val="00616BF9"/>
    <w:rsid w:val="006271D0"/>
    <w:rsid w:val="00630358"/>
    <w:rsid w:val="00631D45"/>
    <w:rsid w:val="006329B0"/>
    <w:rsid w:val="006349F7"/>
    <w:rsid w:val="00634B3E"/>
    <w:rsid w:val="00634CC1"/>
    <w:rsid w:val="00634DC1"/>
    <w:rsid w:val="00635D38"/>
    <w:rsid w:val="00640867"/>
    <w:rsid w:val="006423FA"/>
    <w:rsid w:val="00644D48"/>
    <w:rsid w:val="0065285D"/>
    <w:rsid w:val="00652F57"/>
    <w:rsid w:val="00654443"/>
    <w:rsid w:val="0065512D"/>
    <w:rsid w:val="006606A8"/>
    <w:rsid w:val="006606C2"/>
    <w:rsid w:val="00660B4F"/>
    <w:rsid w:val="00661FB6"/>
    <w:rsid w:val="00666735"/>
    <w:rsid w:val="00666739"/>
    <w:rsid w:val="00666F4C"/>
    <w:rsid w:val="006737E5"/>
    <w:rsid w:val="00674A02"/>
    <w:rsid w:val="0067703C"/>
    <w:rsid w:val="006778E8"/>
    <w:rsid w:val="006821B2"/>
    <w:rsid w:val="006846B9"/>
    <w:rsid w:val="00686A00"/>
    <w:rsid w:val="0069066C"/>
    <w:rsid w:val="00693062"/>
    <w:rsid w:val="006930FA"/>
    <w:rsid w:val="006941B8"/>
    <w:rsid w:val="0069793C"/>
    <w:rsid w:val="006A0625"/>
    <w:rsid w:val="006A18A1"/>
    <w:rsid w:val="006A2476"/>
    <w:rsid w:val="006A6759"/>
    <w:rsid w:val="006A6841"/>
    <w:rsid w:val="006A6B4A"/>
    <w:rsid w:val="006B0B67"/>
    <w:rsid w:val="006B113B"/>
    <w:rsid w:val="006B1280"/>
    <w:rsid w:val="006B1A37"/>
    <w:rsid w:val="006B6FC3"/>
    <w:rsid w:val="006C0D03"/>
    <w:rsid w:val="006C118E"/>
    <w:rsid w:val="006C2BCF"/>
    <w:rsid w:val="006C4073"/>
    <w:rsid w:val="006C504A"/>
    <w:rsid w:val="006D1CFF"/>
    <w:rsid w:val="006D1F41"/>
    <w:rsid w:val="006D3294"/>
    <w:rsid w:val="006D3323"/>
    <w:rsid w:val="006D4FF2"/>
    <w:rsid w:val="006E1825"/>
    <w:rsid w:val="006E1D50"/>
    <w:rsid w:val="006E3722"/>
    <w:rsid w:val="006E5E62"/>
    <w:rsid w:val="006E6C21"/>
    <w:rsid w:val="006E704F"/>
    <w:rsid w:val="006F0FD8"/>
    <w:rsid w:val="006F1D5E"/>
    <w:rsid w:val="006F3A83"/>
    <w:rsid w:val="006F5809"/>
    <w:rsid w:val="006F78E3"/>
    <w:rsid w:val="00700EE5"/>
    <w:rsid w:val="00701BCF"/>
    <w:rsid w:val="00704267"/>
    <w:rsid w:val="00705F40"/>
    <w:rsid w:val="00707C3D"/>
    <w:rsid w:val="007135AF"/>
    <w:rsid w:val="00715160"/>
    <w:rsid w:val="00720261"/>
    <w:rsid w:val="00721227"/>
    <w:rsid w:val="00721A05"/>
    <w:rsid w:val="00721CAF"/>
    <w:rsid w:val="00727465"/>
    <w:rsid w:val="007310A5"/>
    <w:rsid w:val="00731F21"/>
    <w:rsid w:val="007326F4"/>
    <w:rsid w:val="00732CB0"/>
    <w:rsid w:val="00732F56"/>
    <w:rsid w:val="00734A9A"/>
    <w:rsid w:val="007373CD"/>
    <w:rsid w:val="007414A3"/>
    <w:rsid w:val="00741829"/>
    <w:rsid w:val="007434DD"/>
    <w:rsid w:val="00743EEB"/>
    <w:rsid w:val="00743F90"/>
    <w:rsid w:val="0074432D"/>
    <w:rsid w:val="00745266"/>
    <w:rsid w:val="00745E00"/>
    <w:rsid w:val="007478D9"/>
    <w:rsid w:val="0075040D"/>
    <w:rsid w:val="00754133"/>
    <w:rsid w:val="00754161"/>
    <w:rsid w:val="007572B1"/>
    <w:rsid w:val="00760BB4"/>
    <w:rsid w:val="0076104F"/>
    <w:rsid w:val="00762500"/>
    <w:rsid w:val="00772099"/>
    <w:rsid w:val="0077360E"/>
    <w:rsid w:val="007748CD"/>
    <w:rsid w:val="00780143"/>
    <w:rsid w:val="00782F11"/>
    <w:rsid w:val="0078477F"/>
    <w:rsid w:val="007852E9"/>
    <w:rsid w:val="0078618C"/>
    <w:rsid w:val="007879D3"/>
    <w:rsid w:val="007907D2"/>
    <w:rsid w:val="007910EB"/>
    <w:rsid w:val="00794832"/>
    <w:rsid w:val="007956C8"/>
    <w:rsid w:val="007A500B"/>
    <w:rsid w:val="007A63E8"/>
    <w:rsid w:val="007B1394"/>
    <w:rsid w:val="007B21F3"/>
    <w:rsid w:val="007B266C"/>
    <w:rsid w:val="007B36A1"/>
    <w:rsid w:val="007B505A"/>
    <w:rsid w:val="007B7141"/>
    <w:rsid w:val="007B7AC4"/>
    <w:rsid w:val="007C04B2"/>
    <w:rsid w:val="007C2B8E"/>
    <w:rsid w:val="007C3877"/>
    <w:rsid w:val="007C3F0B"/>
    <w:rsid w:val="007C4996"/>
    <w:rsid w:val="007C533E"/>
    <w:rsid w:val="007D06AA"/>
    <w:rsid w:val="007D1BFF"/>
    <w:rsid w:val="007D1D99"/>
    <w:rsid w:val="007D5412"/>
    <w:rsid w:val="007D5F9E"/>
    <w:rsid w:val="007D6A54"/>
    <w:rsid w:val="007E168D"/>
    <w:rsid w:val="007E1A2B"/>
    <w:rsid w:val="007E5AB2"/>
    <w:rsid w:val="007E5C7F"/>
    <w:rsid w:val="007F7641"/>
    <w:rsid w:val="008002AD"/>
    <w:rsid w:val="00802B36"/>
    <w:rsid w:val="00803D5D"/>
    <w:rsid w:val="00811AA6"/>
    <w:rsid w:val="00811C61"/>
    <w:rsid w:val="00814C13"/>
    <w:rsid w:val="008262A6"/>
    <w:rsid w:val="00830F47"/>
    <w:rsid w:val="00832AD9"/>
    <w:rsid w:val="00833603"/>
    <w:rsid w:val="008358CD"/>
    <w:rsid w:val="00835CA1"/>
    <w:rsid w:val="00836A6A"/>
    <w:rsid w:val="00840F77"/>
    <w:rsid w:val="00841FFA"/>
    <w:rsid w:val="0084401E"/>
    <w:rsid w:val="00846A9B"/>
    <w:rsid w:val="00846C2E"/>
    <w:rsid w:val="0084713D"/>
    <w:rsid w:val="00856E9D"/>
    <w:rsid w:val="008579B2"/>
    <w:rsid w:val="0086284B"/>
    <w:rsid w:val="00863730"/>
    <w:rsid w:val="0086547F"/>
    <w:rsid w:val="00871429"/>
    <w:rsid w:val="00871559"/>
    <w:rsid w:val="00872326"/>
    <w:rsid w:val="00884F0D"/>
    <w:rsid w:val="00886209"/>
    <w:rsid w:val="008876B8"/>
    <w:rsid w:val="0089229B"/>
    <w:rsid w:val="00893A4C"/>
    <w:rsid w:val="008969B6"/>
    <w:rsid w:val="008A0390"/>
    <w:rsid w:val="008A314A"/>
    <w:rsid w:val="008A34F5"/>
    <w:rsid w:val="008A5680"/>
    <w:rsid w:val="008B2B35"/>
    <w:rsid w:val="008B674B"/>
    <w:rsid w:val="008C17F5"/>
    <w:rsid w:val="008C4DD6"/>
    <w:rsid w:val="008C6BC3"/>
    <w:rsid w:val="008C6FF8"/>
    <w:rsid w:val="008C74F5"/>
    <w:rsid w:val="008D1CE1"/>
    <w:rsid w:val="008D1FE8"/>
    <w:rsid w:val="008D47FB"/>
    <w:rsid w:val="008E09A6"/>
    <w:rsid w:val="008E2673"/>
    <w:rsid w:val="008E7B65"/>
    <w:rsid w:val="008E7D74"/>
    <w:rsid w:val="00905BAD"/>
    <w:rsid w:val="00907BA4"/>
    <w:rsid w:val="009216A9"/>
    <w:rsid w:val="0092480C"/>
    <w:rsid w:val="00924B82"/>
    <w:rsid w:val="00930993"/>
    <w:rsid w:val="00930DD8"/>
    <w:rsid w:val="009310BC"/>
    <w:rsid w:val="00931C46"/>
    <w:rsid w:val="009348E3"/>
    <w:rsid w:val="00935F17"/>
    <w:rsid w:val="00940F97"/>
    <w:rsid w:val="00944C40"/>
    <w:rsid w:val="00945224"/>
    <w:rsid w:val="009468F6"/>
    <w:rsid w:val="00946F4C"/>
    <w:rsid w:val="00950ACF"/>
    <w:rsid w:val="00951B3F"/>
    <w:rsid w:val="0095275E"/>
    <w:rsid w:val="00954B0F"/>
    <w:rsid w:val="00961B0D"/>
    <w:rsid w:val="009631AD"/>
    <w:rsid w:val="00966E22"/>
    <w:rsid w:val="00972828"/>
    <w:rsid w:val="00973C4D"/>
    <w:rsid w:val="00975BC2"/>
    <w:rsid w:val="00975D71"/>
    <w:rsid w:val="00977E8B"/>
    <w:rsid w:val="00980F3B"/>
    <w:rsid w:val="00982EC9"/>
    <w:rsid w:val="009861E4"/>
    <w:rsid w:val="00987CCF"/>
    <w:rsid w:val="009935AA"/>
    <w:rsid w:val="00994FA1"/>
    <w:rsid w:val="00995E3C"/>
    <w:rsid w:val="0099670F"/>
    <w:rsid w:val="009A16AF"/>
    <w:rsid w:val="009A70A7"/>
    <w:rsid w:val="009B09AD"/>
    <w:rsid w:val="009B2415"/>
    <w:rsid w:val="009B2D26"/>
    <w:rsid w:val="009B5122"/>
    <w:rsid w:val="009B5649"/>
    <w:rsid w:val="009B5B5F"/>
    <w:rsid w:val="009B5D23"/>
    <w:rsid w:val="009C095F"/>
    <w:rsid w:val="009C12B9"/>
    <w:rsid w:val="009D39A9"/>
    <w:rsid w:val="009D3AB5"/>
    <w:rsid w:val="009D4E3D"/>
    <w:rsid w:val="009D72A9"/>
    <w:rsid w:val="009D7695"/>
    <w:rsid w:val="009E0353"/>
    <w:rsid w:val="009E1672"/>
    <w:rsid w:val="009E411A"/>
    <w:rsid w:val="009E48CC"/>
    <w:rsid w:val="009E4DFD"/>
    <w:rsid w:val="009E580E"/>
    <w:rsid w:val="009E6D06"/>
    <w:rsid w:val="009E7EB1"/>
    <w:rsid w:val="009E7F35"/>
    <w:rsid w:val="009F06F8"/>
    <w:rsid w:val="009F7B19"/>
    <w:rsid w:val="00A001E6"/>
    <w:rsid w:val="00A02A5F"/>
    <w:rsid w:val="00A04538"/>
    <w:rsid w:val="00A048A3"/>
    <w:rsid w:val="00A048FE"/>
    <w:rsid w:val="00A05FF6"/>
    <w:rsid w:val="00A10EA6"/>
    <w:rsid w:val="00A114C8"/>
    <w:rsid w:val="00A13642"/>
    <w:rsid w:val="00A1695E"/>
    <w:rsid w:val="00A212AC"/>
    <w:rsid w:val="00A255F3"/>
    <w:rsid w:val="00A25C18"/>
    <w:rsid w:val="00A264AA"/>
    <w:rsid w:val="00A453F0"/>
    <w:rsid w:val="00A462ED"/>
    <w:rsid w:val="00A503FF"/>
    <w:rsid w:val="00A508CE"/>
    <w:rsid w:val="00A53EFF"/>
    <w:rsid w:val="00A547C0"/>
    <w:rsid w:val="00A56ED9"/>
    <w:rsid w:val="00A57181"/>
    <w:rsid w:val="00A57F1F"/>
    <w:rsid w:val="00A63292"/>
    <w:rsid w:val="00A65A5D"/>
    <w:rsid w:val="00A6685A"/>
    <w:rsid w:val="00A6694C"/>
    <w:rsid w:val="00A74427"/>
    <w:rsid w:val="00A748F7"/>
    <w:rsid w:val="00A74AA8"/>
    <w:rsid w:val="00A81401"/>
    <w:rsid w:val="00A8661B"/>
    <w:rsid w:val="00A87513"/>
    <w:rsid w:val="00A87765"/>
    <w:rsid w:val="00A90120"/>
    <w:rsid w:val="00A91761"/>
    <w:rsid w:val="00A92591"/>
    <w:rsid w:val="00A96456"/>
    <w:rsid w:val="00A9683E"/>
    <w:rsid w:val="00A9715C"/>
    <w:rsid w:val="00AB06D4"/>
    <w:rsid w:val="00AB43BC"/>
    <w:rsid w:val="00AB5D88"/>
    <w:rsid w:val="00AC1586"/>
    <w:rsid w:val="00AC280F"/>
    <w:rsid w:val="00AC53D6"/>
    <w:rsid w:val="00AC5998"/>
    <w:rsid w:val="00AE1035"/>
    <w:rsid w:val="00AE1B12"/>
    <w:rsid w:val="00AE29CB"/>
    <w:rsid w:val="00AE56DB"/>
    <w:rsid w:val="00AE6DB8"/>
    <w:rsid w:val="00AE7F98"/>
    <w:rsid w:val="00AF2B50"/>
    <w:rsid w:val="00AF40B2"/>
    <w:rsid w:val="00AF4664"/>
    <w:rsid w:val="00AF5D59"/>
    <w:rsid w:val="00B0105A"/>
    <w:rsid w:val="00B0117F"/>
    <w:rsid w:val="00B012DC"/>
    <w:rsid w:val="00B01CAA"/>
    <w:rsid w:val="00B05795"/>
    <w:rsid w:val="00B10D21"/>
    <w:rsid w:val="00B118A8"/>
    <w:rsid w:val="00B13476"/>
    <w:rsid w:val="00B13491"/>
    <w:rsid w:val="00B2136A"/>
    <w:rsid w:val="00B227AC"/>
    <w:rsid w:val="00B236AB"/>
    <w:rsid w:val="00B238DB"/>
    <w:rsid w:val="00B2470C"/>
    <w:rsid w:val="00B25FA4"/>
    <w:rsid w:val="00B30856"/>
    <w:rsid w:val="00B324D3"/>
    <w:rsid w:val="00B32FD3"/>
    <w:rsid w:val="00B33056"/>
    <w:rsid w:val="00B33480"/>
    <w:rsid w:val="00B4082B"/>
    <w:rsid w:val="00B4123F"/>
    <w:rsid w:val="00B419E5"/>
    <w:rsid w:val="00B420DE"/>
    <w:rsid w:val="00B42741"/>
    <w:rsid w:val="00B43C90"/>
    <w:rsid w:val="00B43F59"/>
    <w:rsid w:val="00B54E2E"/>
    <w:rsid w:val="00B5516E"/>
    <w:rsid w:val="00B55411"/>
    <w:rsid w:val="00B57B72"/>
    <w:rsid w:val="00B60B93"/>
    <w:rsid w:val="00B66A64"/>
    <w:rsid w:val="00B720FA"/>
    <w:rsid w:val="00B81263"/>
    <w:rsid w:val="00B81DAF"/>
    <w:rsid w:val="00B8243E"/>
    <w:rsid w:val="00B8476A"/>
    <w:rsid w:val="00B85939"/>
    <w:rsid w:val="00B9666B"/>
    <w:rsid w:val="00BA090C"/>
    <w:rsid w:val="00BA092E"/>
    <w:rsid w:val="00BA3EBC"/>
    <w:rsid w:val="00BA5478"/>
    <w:rsid w:val="00BA6CAC"/>
    <w:rsid w:val="00BB759B"/>
    <w:rsid w:val="00BC072B"/>
    <w:rsid w:val="00BC654D"/>
    <w:rsid w:val="00BC67C4"/>
    <w:rsid w:val="00BC6DC7"/>
    <w:rsid w:val="00BE2A39"/>
    <w:rsid w:val="00BE611F"/>
    <w:rsid w:val="00BE6C49"/>
    <w:rsid w:val="00BF0ACE"/>
    <w:rsid w:val="00BF2466"/>
    <w:rsid w:val="00BF2B26"/>
    <w:rsid w:val="00BF7A9A"/>
    <w:rsid w:val="00C000AA"/>
    <w:rsid w:val="00C005F8"/>
    <w:rsid w:val="00C0114A"/>
    <w:rsid w:val="00C02038"/>
    <w:rsid w:val="00C03B0A"/>
    <w:rsid w:val="00C04338"/>
    <w:rsid w:val="00C07565"/>
    <w:rsid w:val="00C11A2D"/>
    <w:rsid w:val="00C1579E"/>
    <w:rsid w:val="00C17529"/>
    <w:rsid w:val="00C17D83"/>
    <w:rsid w:val="00C226F3"/>
    <w:rsid w:val="00C30DCF"/>
    <w:rsid w:val="00C33F7E"/>
    <w:rsid w:val="00C33FB4"/>
    <w:rsid w:val="00C374DE"/>
    <w:rsid w:val="00C40F29"/>
    <w:rsid w:val="00C412D5"/>
    <w:rsid w:val="00C44755"/>
    <w:rsid w:val="00C51710"/>
    <w:rsid w:val="00C52F0D"/>
    <w:rsid w:val="00C60827"/>
    <w:rsid w:val="00C65986"/>
    <w:rsid w:val="00C73804"/>
    <w:rsid w:val="00C7524F"/>
    <w:rsid w:val="00C76C6E"/>
    <w:rsid w:val="00C774F5"/>
    <w:rsid w:val="00C82E06"/>
    <w:rsid w:val="00C91DCB"/>
    <w:rsid w:val="00C95DC4"/>
    <w:rsid w:val="00CA21B7"/>
    <w:rsid w:val="00CA41B5"/>
    <w:rsid w:val="00CA7E1D"/>
    <w:rsid w:val="00CB1342"/>
    <w:rsid w:val="00CB471F"/>
    <w:rsid w:val="00CB78F2"/>
    <w:rsid w:val="00CC17C9"/>
    <w:rsid w:val="00CC19B7"/>
    <w:rsid w:val="00CD0C68"/>
    <w:rsid w:val="00CD233B"/>
    <w:rsid w:val="00CD54A8"/>
    <w:rsid w:val="00CD7BD8"/>
    <w:rsid w:val="00CE2B85"/>
    <w:rsid w:val="00CE2C5F"/>
    <w:rsid w:val="00CE68A8"/>
    <w:rsid w:val="00CE76AE"/>
    <w:rsid w:val="00CF2B43"/>
    <w:rsid w:val="00CF468B"/>
    <w:rsid w:val="00CF502C"/>
    <w:rsid w:val="00D014CC"/>
    <w:rsid w:val="00D07AB3"/>
    <w:rsid w:val="00D109FD"/>
    <w:rsid w:val="00D15A70"/>
    <w:rsid w:val="00D235B7"/>
    <w:rsid w:val="00D32176"/>
    <w:rsid w:val="00D358FF"/>
    <w:rsid w:val="00D362E0"/>
    <w:rsid w:val="00D42330"/>
    <w:rsid w:val="00D43D33"/>
    <w:rsid w:val="00D46522"/>
    <w:rsid w:val="00D54F54"/>
    <w:rsid w:val="00D5596E"/>
    <w:rsid w:val="00D560F2"/>
    <w:rsid w:val="00D61862"/>
    <w:rsid w:val="00D62891"/>
    <w:rsid w:val="00D62C1F"/>
    <w:rsid w:val="00D64679"/>
    <w:rsid w:val="00D67E75"/>
    <w:rsid w:val="00D739B4"/>
    <w:rsid w:val="00D73A10"/>
    <w:rsid w:val="00D82967"/>
    <w:rsid w:val="00D83902"/>
    <w:rsid w:val="00D841F6"/>
    <w:rsid w:val="00D849BC"/>
    <w:rsid w:val="00D84B6B"/>
    <w:rsid w:val="00D870B5"/>
    <w:rsid w:val="00D8768A"/>
    <w:rsid w:val="00D90774"/>
    <w:rsid w:val="00D90E58"/>
    <w:rsid w:val="00D95FC5"/>
    <w:rsid w:val="00DA09CB"/>
    <w:rsid w:val="00DA3537"/>
    <w:rsid w:val="00DA3D7D"/>
    <w:rsid w:val="00DA7A43"/>
    <w:rsid w:val="00DB27AE"/>
    <w:rsid w:val="00DB2D90"/>
    <w:rsid w:val="00DB3CC1"/>
    <w:rsid w:val="00DB4E6B"/>
    <w:rsid w:val="00DB79FE"/>
    <w:rsid w:val="00DC0FBB"/>
    <w:rsid w:val="00DC5F7F"/>
    <w:rsid w:val="00DC6B24"/>
    <w:rsid w:val="00DC749D"/>
    <w:rsid w:val="00DD0A18"/>
    <w:rsid w:val="00DD3443"/>
    <w:rsid w:val="00DD4091"/>
    <w:rsid w:val="00DD41CD"/>
    <w:rsid w:val="00DD4B32"/>
    <w:rsid w:val="00DD4DC3"/>
    <w:rsid w:val="00DD76CE"/>
    <w:rsid w:val="00DE081B"/>
    <w:rsid w:val="00DE23EE"/>
    <w:rsid w:val="00DE313F"/>
    <w:rsid w:val="00DE4424"/>
    <w:rsid w:val="00DE5958"/>
    <w:rsid w:val="00DF7480"/>
    <w:rsid w:val="00E02D70"/>
    <w:rsid w:val="00E051E6"/>
    <w:rsid w:val="00E07B71"/>
    <w:rsid w:val="00E119FE"/>
    <w:rsid w:val="00E14803"/>
    <w:rsid w:val="00E15D10"/>
    <w:rsid w:val="00E228DF"/>
    <w:rsid w:val="00E2410F"/>
    <w:rsid w:val="00E248BE"/>
    <w:rsid w:val="00E2648F"/>
    <w:rsid w:val="00E32BB2"/>
    <w:rsid w:val="00E3550D"/>
    <w:rsid w:val="00E40716"/>
    <w:rsid w:val="00E457CA"/>
    <w:rsid w:val="00E47F34"/>
    <w:rsid w:val="00E51C0C"/>
    <w:rsid w:val="00E52348"/>
    <w:rsid w:val="00E524CD"/>
    <w:rsid w:val="00E529AE"/>
    <w:rsid w:val="00E53490"/>
    <w:rsid w:val="00E53606"/>
    <w:rsid w:val="00E5387F"/>
    <w:rsid w:val="00E53F55"/>
    <w:rsid w:val="00E56D94"/>
    <w:rsid w:val="00E57BA4"/>
    <w:rsid w:val="00E57DBB"/>
    <w:rsid w:val="00E65251"/>
    <w:rsid w:val="00E6599E"/>
    <w:rsid w:val="00E65FFE"/>
    <w:rsid w:val="00E735D5"/>
    <w:rsid w:val="00E73958"/>
    <w:rsid w:val="00E74FCC"/>
    <w:rsid w:val="00E8143B"/>
    <w:rsid w:val="00E82A70"/>
    <w:rsid w:val="00E867DD"/>
    <w:rsid w:val="00E86D1A"/>
    <w:rsid w:val="00E8720E"/>
    <w:rsid w:val="00E87EF9"/>
    <w:rsid w:val="00E91E3C"/>
    <w:rsid w:val="00E944FF"/>
    <w:rsid w:val="00E94B41"/>
    <w:rsid w:val="00EA0B74"/>
    <w:rsid w:val="00EA2AB8"/>
    <w:rsid w:val="00EA51CF"/>
    <w:rsid w:val="00EA53A5"/>
    <w:rsid w:val="00EA5A12"/>
    <w:rsid w:val="00EB4C6E"/>
    <w:rsid w:val="00EB5462"/>
    <w:rsid w:val="00EB629B"/>
    <w:rsid w:val="00EB6B71"/>
    <w:rsid w:val="00EC4B58"/>
    <w:rsid w:val="00ED253D"/>
    <w:rsid w:val="00ED7787"/>
    <w:rsid w:val="00ED7AB0"/>
    <w:rsid w:val="00EE0C6C"/>
    <w:rsid w:val="00EE5FD4"/>
    <w:rsid w:val="00EE7817"/>
    <w:rsid w:val="00EF2332"/>
    <w:rsid w:val="00EF3CDD"/>
    <w:rsid w:val="00EF3EE6"/>
    <w:rsid w:val="00F01B54"/>
    <w:rsid w:val="00F047EC"/>
    <w:rsid w:val="00F0495E"/>
    <w:rsid w:val="00F1033C"/>
    <w:rsid w:val="00F105CE"/>
    <w:rsid w:val="00F1135C"/>
    <w:rsid w:val="00F11D0E"/>
    <w:rsid w:val="00F12CE3"/>
    <w:rsid w:val="00F14A49"/>
    <w:rsid w:val="00F211F1"/>
    <w:rsid w:val="00F2192F"/>
    <w:rsid w:val="00F24B52"/>
    <w:rsid w:val="00F3113B"/>
    <w:rsid w:val="00F3192C"/>
    <w:rsid w:val="00F338FD"/>
    <w:rsid w:val="00F356E8"/>
    <w:rsid w:val="00F36B63"/>
    <w:rsid w:val="00F374CB"/>
    <w:rsid w:val="00F41252"/>
    <w:rsid w:val="00F467C8"/>
    <w:rsid w:val="00F56073"/>
    <w:rsid w:val="00F572A7"/>
    <w:rsid w:val="00F57DC7"/>
    <w:rsid w:val="00F63173"/>
    <w:rsid w:val="00F635E4"/>
    <w:rsid w:val="00F643CA"/>
    <w:rsid w:val="00F656CD"/>
    <w:rsid w:val="00F657DA"/>
    <w:rsid w:val="00F71C99"/>
    <w:rsid w:val="00F729BE"/>
    <w:rsid w:val="00F735E6"/>
    <w:rsid w:val="00F75403"/>
    <w:rsid w:val="00F755E6"/>
    <w:rsid w:val="00F75A30"/>
    <w:rsid w:val="00F75DE9"/>
    <w:rsid w:val="00F82329"/>
    <w:rsid w:val="00F84BD1"/>
    <w:rsid w:val="00F85BB5"/>
    <w:rsid w:val="00FA2174"/>
    <w:rsid w:val="00FA3446"/>
    <w:rsid w:val="00FB03AA"/>
    <w:rsid w:val="00FB46F0"/>
    <w:rsid w:val="00FB4A83"/>
    <w:rsid w:val="00FC329C"/>
    <w:rsid w:val="00FC4162"/>
    <w:rsid w:val="00FC733E"/>
    <w:rsid w:val="00FC794C"/>
    <w:rsid w:val="00FD20EE"/>
    <w:rsid w:val="00FD2CA7"/>
    <w:rsid w:val="00FD3780"/>
    <w:rsid w:val="00FD3BD7"/>
    <w:rsid w:val="00FD7710"/>
    <w:rsid w:val="00FD7E77"/>
    <w:rsid w:val="00FE38E1"/>
    <w:rsid w:val="00FE6179"/>
    <w:rsid w:val="00FE6D82"/>
    <w:rsid w:val="00FF0C33"/>
    <w:rsid w:val="00FF2401"/>
    <w:rsid w:val="00FF473E"/>
    <w:rsid w:val="00FF55D7"/>
    <w:rsid w:val="00FF5D10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B5A4"/>
  <w15:chartTrackingRefBased/>
  <w15:docId w15:val="{CE6E8E02-C445-4D71-889E-A1A7E8BD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0E4"/>
    <w:pPr>
      <w:spacing w:line="480" w:lineRule="auto"/>
    </w:pPr>
    <w:rPr>
      <w:rFonts w:ascii="Arial" w:hAnsi="Arial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70E4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32D"/>
  </w:style>
  <w:style w:type="paragraph" w:styleId="Footer">
    <w:name w:val="footer"/>
    <w:basedOn w:val="Normal"/>
    <w:link w:val="FooterChar"/>
    <w:uiPriority w:val="99"/>
    <w:unhideWhenUsed/>
    <w:rsid w:val="0074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32D"/>
  </w:style>
  <w:style w:type="paragraph" w:styleId="ListParagraph">
    <w:name w:val="List Paragraph"/>
    <w:basedOn w:val="Normal"/>
    <w:uiPriority w:val="34"/>
    <w:qFormat/>
    <w:rsid w:val="0077360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B4E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6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7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3D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D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D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D7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070E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AF4664"/>
    <w:pPr>
      <w:spacing w:after="0"/>
      <w:jc w:val="center"/>
    </w:pPr>
    <w:rPr>
      <w:rFonts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F4664"/>
    <w:rPr>
      <w:rFonts w:ascii="Arial" w:hAnsi="Arial" w:cs="Arial"/>
      <w:noProof/>
      <w:color w:val="000000" w:themeColor="text1"/>
    </w:rPr>
  </w:style>
  <w:style w:type="paragraph" w:customStyle="1" w:styleId="EndNoteBibliography">
    <w:name w:val="EndNote Bibliography"/>
    <w:basedOn w:val="Normal"/>
    <w:link w:val="EndNoteBibliographyChar"/>
    <w:rsid w:val="00AF4664"/>
    <w:pPr>
      <w:spacing w:line="240" w:lineRule="auto"/>
      <w:jc w:val="both"/>
    </w:pPr>
    <w:rPr>
      <w:rFonts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F4664"/>
    <w:rPr>
      <w:rFonts w:ascii="Arial" w:hAnsi="Arial" w:cs="Arial"/>
      <w:noProof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40089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E68A8"/>
    <w:pPr>
      <w:spacing w:after="0" w:line="240" w:lineRule="auto"/>
    </w:pPr>
    <w:rPr>
      <w:rFonts w:ascii="Arial" w:hAnsi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33321-706F-4B8D-A3EF-9DC11513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Manral, Pallavi</dc:creator>
  <cp:keywords/>
  <dc:description/>
  <cp:lastModifiedBy>Vairam, Pusha (ELS-CON)</cp:lastModifiedBy>
  <cp:revision>10</cp:revision>
  <dcterms:created xsi:type="dcterms:W3CDTF">2019-02-19T16:40:00Z</dcterms:created>
  <dcterms:modified xsi:type="dcterms:W3CDTF">2019-04-10T12:01:00Z</dcterms:modified>
</cp:coreProperties>
</file>