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B42D9" w14:textId="6BC748F1" w:rsidR="00D82DC2" w:rsidRPr="00A23AEC" w:rsidRDefault="00D82DC2" w:rsidP="00A13012">
      <w:pPr>
        <w:spacing w:after="120" w:line="360" w:lineRule="auto"/>
        <w:rPr>
          <w:rFonts w:ascii="Arial" w:hAnsi="Arial" w:cs="Arial"/>
          <w:b/>
          <w:lang w:val="en-US"/>
        </w:rPr>
      </w:pPr>
      <w:r w:rsidRPr="00A23AEC">
        <w:rPr>
          <w:rFonts w:ascii="Arial" w:hAnsi="Arial" w:cs="Arial"/>
          <w:b/>
          <w:lang w:val="en-US"/>
        </w:rPr>
        <w:t>Supplemental Text and Tables</w:t>
      </w:r>
    </w:p>
    <w:p w14:paraId="11120737" w14:textId="1616304A" w:rsidR="00A13012" w:rsidRPr="00A23AEC" w:rsidRDefault="00A13012" w:rsidP="00A13012">
      <w:pPr>
        <w:spacing w:after="120" w:line="360" w:lineRule="auto"/>
        <w:rPr>
          <w:rFonts w:ascii="Arial" w:hAnsi="Arial" w:cs="Arial"/>
          <w:b/>
          <w:lang w:val="en-US"/>
        </w:rPr>
      </w:pPr>
      <w:r w:rsidRPr="00A23AEC">
        <w:rPr>
          <w:rFonts w:ascii="Arial" w:hAnsi="Arial" w:cs="Arial"/>
          <w:b/>
          <w:lang w:val="en-US"/>
        </w:rPr>
        <w:t xml:space="preserve">Functional enrichment of </w:t>
      </w:r>
      <w:r w:rsidRPr="00A23AEC">
        <w:rPr>
          <w:rFonts w:ascii="Arial" w:hAnsi="Arial" w:cs="Arial"/>
          <w:b/>
          <w:i/>
          <w:lang w:val="en-US"/>
        </w:rPr>
        <w:t>Glossina</w:t>
      </w:r>
      <w:r w:rsidRPr="00A23AEC">
        <w:rPr>
          <w:rFonts w:ascii="Arial" w:hAnsi="Arial" w:cs="Arial"/>
          <w:b/>
          <w:lang w:val="en-US"/>
        </w:rPr>
        <w:t xml:space="preserve"> specific genes (Figure </w:t>
      </w:r>
      <w:r w:rsidR="00E565C1" w:rsidRPr="00A23AEC">
        <w:rPr>
          <w:rFonts w:ascii="Arial" w:hAnsi="Arial" w:cs="Arial"/>
          <w:b/>
          <w:lang w:val="en-US"/>
        </w:rPr>
        <w:t>6</w:t>
      </w:r>
      <w:r w:rsidRPr="00A23AEC">
        <w:rPr>
          <w:rFonts w:ascii="Arial" w:hAnsi="Arial" w:cs="Arial"/>
          <w:b/>
          <w:lang w:val="en-US"/>
        </w:rPr>
        <w:t xml:space="preserve"> + </w:t>
      </w:r>
      <w:r w:rsidR="00E565C1" w:rsidRPr="00A23AEC">
        <w:rPr>
          <w:rFonts w:ascii="Arial" w:hAnsi="Arial" w:cs="Arial"/>
          <w:b/>
          <w:lang w:val="en-US"/>
        </w:rPr>
        <w:t xml:space="preserve">Additional File 1 - </w:t>
      </w:r>
      <w:r w:rsidRPr="00A23AEC">
        <w:rPr>
          <w:rFonts w:ascii="Arial" w:hAnsi="Arial" w:cs="Arial"/>
          <w:b/>
          <w:lang w:val="en-US"/>
        </w:rPr>
        <w:t xml:space="preserve">Supplemental table </w:t>
      </w:r>
      <w:r w:rsidR="00E565C1" w:rsidRPr="00A23AEC">
        <w:rPr>
          <w:rFonts w:ascii="Arial" w:hAnsi="Arial" w:cs="Arial"/>
          <w:b/>
          <w:lang w:val="en-US"/>
        </w:rPr>
        <w:t>7</w:t>
      </w:r>
      <w:r w:rsidRPr="00A23AEC">
        <w:rPr>
          <w:rFonts w:ascii="Arial" w:hAnsi="Arial" w:cs="Arial"/>
          <w:b/>
          <w:lang w:val="en-US"/>
        </w:rPr>
        <w:t>)</w:t>
      </w:r>
    </w:p>
    <w:p w14:paraId="764A0878" w14:textId="77777777" w:rsidR="00A13012" w:rsidRPr="00A23AEC" w:rsidRDefault="00A13012" w:rsidP="00A13012">
      <w:pPr>
        <w:spacing w:after="120" w:line="360" w:lineRule="auto"/>
        <w:rPr>
          <w:rFonts w:ascii="Arial" w:hAnsi="Arial" w:cs="Arial"/>
          <w:i/>
          <w:lang w:val="en-US"/>
        </w:rPr>
      </w:pPr>
      <w:r w:rsidRPr="00A23AEC">
        <w:rPr>
          <w:rFonts w:ascii="Arial" w:hAnsi="Arial" w:cs="Arial"/>
          <w:i/>
          <w:lang w:val="en-US"/>
        </w:rPr>
        <w:t>Morsitans sub-Genus Specific and Universal Genes</w:t>
      </w:r>
    </w:p>
    <w:p w14:paraId="1133DD5B" w14:textId="77777777" w:rsidR="00A13012" w:rsidRPr="00A23AEC" w:rsidRDefault="00A13012" w:rsidP="00A13012">
      <w:pPr>
        <w:spacing w:after="120" w:line="360" w:lineRule="auto"/>
        <w:rPr>
          <w:rFonts w:ascii="Arial" w:hAnsi="Arial" w:cs="Arial"/>
          <w:lang w:val="en-US"/>
        </w:rPr>
      </w:pPr>
      <w:r w:rsidRPr="00A23AEC">
        <w:rPr>
          <w:rFonts w:ascii="Arial" w:hAnsi="Arial" w:cs="Arial"/>
          <w:lang w:val="en-US"/>
        </w:rPr>
        <w:t xml:space="preserve">Analysis of genes specific and universal to the </w:t>
      </w:r>
      <w:r w:rsidRPr="00A23AEC">
        <w:rPr>
          <w:rFonts w:ascii="Arial" w:hAnsi="Arial" w:cs="Arial"/>
          <w:i/>
          <w:lang w:val="en-US"/>
        </w:rPr>
        <w:t>Morsitans</w:t>
      </w:r>
      <w:r w:rsidRPr="00A23AEC">
        <w:rPr>
          <w:rFonts w:ascii="Arial" w:hAnsi="Arial" w:cs="Arial"/>
          <w:lang w:val="en-US"/>
        </w:rPr>
        <w:t xml:space="preserve"> sub-Genus (containing </w:t>
      </w:r>
      <w:r w:rsidRPr="00A23AEC">
        <w:rPr>
          <w:rFonts w:ascii="Arial" w:hAnsi="Arial" w:cs="Arial"/>
          <w:i/>
          <w:lang w:val="en-US"/>
        </w:rPr>
        <w:t>G. morsitans</w:t>
      </w:r>
      <w:r w:rsidRPr="00A23AEC">
        <w:rPr>
          <w:rFonts w:ascii="Arial" w:hAnsi="Arial" w:cs="Arial"/>
          <w:lang w:val="en-US"/>
        </w:rPr>
        <w:t xml:space="preserve">, </w:t>
      </w:r>
      <w:r w:rsidRPr="00A23AEC">
        <w:rPr>
          <w:rFonts w:ascii="Arial" w:hAnsi="Arial" w:cs="Arial"/>
          <w:i/>
          <w:lang w:val="en-US"/>
        </w:rPr>
        <w:t>G. pallidipes</w:t>
      </w:r>
      <w:r w:rsidRPr="00A23AEC">
        <w:rPr>
          <w:rFonts w:ascii="Arial" w:hAnsi="Arial" w:cs="Arial"/>
          <w:lang w:val="en-US"/>
        </w:rPr>
        <w:t xml:space="preserve"> and </w:t>
      </w:r>
      <w:r w:rsidRPr="00A23AEC">
        <w:rPr>
          <w:rFonts w:ascii="Arial" w:hAnsi="Arial" w:cs="Arial"/>
          <w:i/>
          <w:lang w:val="en-US"/>
        </w:rPr>
        <w:t>G. austeni</w:t>
      </w:r>
      <w:r w:rsidRPr="00A23AEC">
        <w:rPr>
          <w:rFonts w:ascii="Arial" w:hAnsi="Arial" w:cs="Arial"/>
          <w:lang w:val="en-US"/>
        </w:rPr>
        <w:t xml:space="preserve">) revealed enrichment in proteasome activating ATPase function. In addition to the protease enrichment observed in the Genus at large, this may be an adaptation to aid in protein digestion. Proteasome function is also linked with the process of autophagy </w:t>
      </w:r>
      <w:r>
        <w:rPr>
          <w:rFonts w:ascii="Arial" w:hAnsi="Arial" w:cs="Arial"/>
        </w:rPr>
        <w:fldChar w:fldCharType="begin">
          <w:fldData xml:space="preserve">PEVuZE5vdGU+PENpdGU+PEF1dGhvcj5EaWtpYzwvQXV0aG9yPjxZZWFyPjIwMTc8L1llYXI+PFJl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</w:fldData>
        </w:fldChar>
      </w:r>
      <w:r w:rsidRPr="00A23AEC">
        <w:rPr>
          <w:rFonts w:ascii="Arial" w:hAnsi="Arial" w:cs="Arial"/>
          <w:lang w:val="en-US"/>
        </w:rPr>
        <w:instrText xml:space="preserve"> ADDIN EN.CITE </w:instrText>
      </w:r>
      <w:r>
        <w:rPr>
          <w:rFonts w:ascii="Arial" w:hAnsi="Arial" w:cs="Arial"/>
        </w:rPr>
        <w:fldChar w:fldCharType="begin">
          <w:fldData xml:space="preserve">PEVuZE5vdGU+PENpdGU+PEF1dGhvcj5EaWtpYzwvQXV0aG9yPjxZZWFyPjIwMTc8L1llYXI+PFJl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</w:fldData>
        </w:fldChar>
      </w:r>
      <w:r w:rsidRPr="00A23AEC">
        <w:rPr>
          <w:rFonts w:ascii="Arial" w:hAnsi="Arial" w:cs="Arial"/>
          <w:lang w:val="en-US"/>
        </w:rPr>
        <w:instrText xml:space="preserve"> ADDIN EN.CITE.DATA </w:instrText>
      </w:r>
      <w:r>
        <w:rPr>
          <w:rFonts w:ascii="Arial" w:hAnsi="Arial" w:cs="Arial"/>
        </w:rPr>
      </w:r>
      <w:r>
        <w:rPr>
          <w:rFonts w:ascii="Arial" w:hAnsi="Arial" w:cs="Arial"/>
        </w:rPr>
        <w:fldChar w:fldCharType="end"/>
      </w:r>
      <w:r>
        <w:rPr>
          <w:rFonts w:ascii="Arial" w:hAnsi="Arial" w:cs="Arial"/>
        </w:rPr>
      </w:r>
      <w:r>
        <w:rPr>
          <w:rFonts w:ascii="Arial" w:hAnsi="Arial" w:cs="Arial"/>
        </w:rPr>
        <w:fldChar w:fldCharType="separate"/>
      </w:r>
      <w:r w:rsidRPr="00A23AEC">
        <w:rPr>
          <w:rFonts w:ascii="Arial" w:hAnsi="Arial" w:cs="Arial"/>
          <w:noProof/>
          <w:lang w:val="en-US"/>
        </w:rPr>
        <w:t>[104]</w:t>
      </w:r>
      <w:r>
        <w:rPr>
          <w:rFonts w:ascii="Arial" w:hAnsi="Arial" w:cs="Arial"/>
        </w:rPr>
        <w:fldChar w:fldCharType="end"/>
      </w:r>
      <w:r w:rsidRPr="00A23AEC">
        <w:rPr>
          <w:rFonts w:ascii="Arial" w:hAnsi="Arial" w:cs="Arial"/>
          <w:lang w:val="en-US"/>
        </w:rPr>
        <w:t xml:space="preserve">. Autophagy plays an important role in the process of lactation in tsetse. The milk gland tissue of female flies undergoes autophagic renewal at the end of each gonotrophic cycle. This process breaks down and restores the secretory cells in the gland immediately after larval deposition to ensure optimal function during the next lactation cycle </w:t>
      </w:r>
      <w:r>
        <w:rPr>
          <w:rFonts w:ascii="Arial" w:hAnsi="Arial" w:cs="Arial"/>
        </w:rPr>
        <w:fldChar w:fldCharType="begin">
          <w:fldData xml:space="preserve">PEVuZE5vdGU+PENpdGU+PEF1dGhvcj5CZW5vaXQ8L0F1dGhvcj48WWVhcj4yMDE4PC9ZZWFyPjxS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=
</w:fldData>
        </w:fldChar>
      </w:r>
      <w:r w:rsidRPr="00A23AEC">
        <w:rPr>
          <w:rFonts w:ascii="Arial" w:hAnsi="Arial" w:cs="Arial"/>
          <w:lang w:val="en-US"/>
        </w:rPr>
        <w:instrText xml:space="preserve"> ADDIN EN.CITE </w:instrText>
      </w:r>
      <w:r>
        <w:rPr>
          <w:rFonts w:ascii="Arial" w:hAnsi="Arial" w:cs="Arial"/>
        </w:rPr>
        <w:fldChar w:fldCharType="begin">
          <w:fldData xml:space="preserve">PEVuZE5vdGU+PENpdGU+PEF1dGhvcj5CZW5vaXQ8L0F1dGhvcj48WWVhcj4yMDE4PC9ZZWFyPjxS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=
</w:fldData>
        </w:fldChar>
      </w:r>
      <w:r w:rsidRPr="00A23AEC">
        <w:rPr>
          <w:rFonts w:ascii="Arial" w:hAnsi="Arial" w:cs="Arial"/>
          <w:lang w:val="en-US"/>
        </w:rPr>
        <w:instrText xml:space="preserve"> ADDIN EN.CITE.DATA </w:instrText>
      </w:r>
      <w:r>
        <w:rPr>
          <w:rFonts w:ascii="Arial" w:hAnsi="Arial" w:cs="Arial"/>
        </w:rPr>
      </w:r>
      <w:r>
        <w:rPr>
          <w:rFonts w:ascii="Arial" w:hAnsi="Arial" w:cs="Arial"/>
        </w:rPr>
        <w:fldChar w:fldCharType="end"/>
      </w:r>
      <w:r>
        <w:rPr>
          <w:rFonts w:ascii="Arial" w:hAnsi="Arial" w:cs="Arial"/>
        </w:rPr>
      </w:r>
      <w:r>
        <w:rPr>
          <w:rFonts w:ascii="Arial" w:hAnsi="Arial" w:cs="Arial"/>
        </w:rPr>
        <w:fldChar w:fldCharType="separate"/>
      </w:r>
      <w:r w:rsidRPr="00A23AEC">
        <w:rPr>
          <w:rFonts w:ascii="Arial" w:hAnsi="Arial" w:cs="Arial"/>
          <w:noProof/>
          <w:lang w:val="en-US"/>
        </w:rPr>
        <w:t>[105]</w:t>
      </w:r>
      <w:r>
        <w:rPr>
          <w:rFonts w:ascii="Arial" w:hAnsi="Arial" w:cs="Arial"/>
        </w:rPr>
        <w:fldChar w:fldCharType="end"/>
      </w:r>
      <w:r w:rsidRPr="00A23AEC">
        <w:rPr>
          <w:rFonts w:ascii="Arial" w:hAnsi="Arial" w:cs="Arial"/>
          <w:lang w:val="en-US"/>
        </w:rPr>
        <w:t xml:space="preserve">.  </w:t>
      </w:r>
    </w:p>
    <w:p w14:paraId="3A72C05D" w14:textId="25BB6578" w:rsidR="00A13012" w:rsidRPr="00A23AEC" w:rsidRDefault="00A13012" w:rsidP="00A13012">
      <w:pPr>
        <w:spacing w:after="120" w:line="360" w:lineRule="auto"/>
        <w:rPr>
          <w:rFonts w:ascii="Arial" w:hAnsi="Arial" w:cs="Arial"/>
          <w:b/>
          <w:lang w:val="en-US"/>
        </w:rPr>
      </w:pPr>
      <w:r w:rsidRPr="00A23AEC">
        <w:rPr>
          <w:rFonts w:ascii="Arial" w:hAnsi="Arial" w:cs="Arial"/>
          <w:b/>
          <w:lang w:val="en-US"/>
        </w:rPr>
        <w:t xml:space="preserve">Sub-genus specific gene family expansions and contractions (Figure </w:t>
      </w:r>
      <w:r w:rsidR="00E565C1" w:rsidRPr="00A23AEC">
        <w:rPr>
          <w:rFonts w:ascii="Arial" w:hAnsi="Arial" w:cs="Arial"/>
          <w:b/>
          <w:lang w:val="en-US"/>
        </w:rPr>
        <w:t>7</w:t>
      </w:r>
      <w:r w:rsidRPr="00A23AEC">
        <w:rPr>
          <w:rFonts w:ascii="Arial" w:hAnsi="Arial" w:cs="Arial"/>
          <w:b/>
          <w:lang w:val="en-US"/>
        </w:rPr>
        <w:t xml:space="preserve">, </w:t>
      </w:r>
      <w:r w:rsidR="00E565C1" w:rsidRPr="00A23AEC">
        <w:rPr>
          <w:rFonts w:ascii="Arial" w:hAnsi="Arial" w:cs="Arial"/>
          <w:b/>
          <w:lang w:val="en-US"/>
        </w:rPr>
        <w:t xml:space="preserve">Additional File 1 - </w:t>
      </w:r>
      <w:r w:rsidRPr="00A23AEC">
        <w:rPr>
          <w:rFonts w:ascii="Arial" w:hAnsi="Arial" w:cs="Arial"/>
          <w:b/>
          <w:lang w:val="en-US"/>
        </w:rPr>
        <w:t xml:space="preserve">Supplemental Table </w:t>
      </w:r>
      <w:r w:rsidR="00E565C1" w:rsidRPr="00A23AEC">
        <w:rPr>
          <w:rFonts w:ascii="Arial" w:hAnsi="Arial" w:cs="Arial"/>
          <w:b/>
          <w:lang w:val="en-US"/>
        </w:rPr>
        <w:t>8</w:t>
      </w:r>
      <w:r w:rsidRPr="00A23AEC">
        <w:rPr>
          <w:rFonts w:ascii="Arial" w:hAnsi="Arial" w:cs="Arial"/>
          <w:b/>
          <w:lang w:val="en-US"/>
        </w:rPr>
        <w:t xml:space="preserve"> and </w:t>
      </w:r>
      <w:r w:rsidR="00E565C1" w:rsidRPr="00A23AEC">
        <w:rPr>
          <w:rFonts w:ascii="Arial" w:hAnsi="Arial" w:cs="Arial"/>
          <w:b/>
          <w:lang w:val="en-US"/>
        </w:rPr>
        <w:t xml:space="preserve">Additional File 2 - </w:t>
      </w:r>
      <w:r w:rsidRPr="00A23AEC">
        <w:rPr>
          <w:rFonts w:ascii="Arial" w:hAnsi="Arial" w:cs="Arial"/>
          <w:b/>
          <w:lang w:val="en-US"/>
        </w:rPr>
        <w:t xml:space="preserve">Supplemental figures </w:t>
      </w:r>
      <w:r w:rsidR="00E565C1" w:rsidRPr="00A23AEC">
        <w:rPr>
          <w:rFonts w:ascii="Arial" w:hAnsi="Arial" w:cs="Arial"/>
          <w:b/>
          <w:lang w:val="en-US"/>
        </w:rPr>
        <w:t>10</w:t>
      </w:r>
      <w:r w:rsidRPr="00A23AEC">
        <w:rPr>
          <w:rFonts w:ascii="Arial" w:hAnsi="Arial" w:cs="Arial"/>
          <w:b/>
          <w:lang w:val="en-US"/>
        </w:rPr>
        <w:t>)</w:t>
      </w:r>
    </w:p>
    <w:p w14:paraId="0637A04A" w14:textId="77777777" w:rsidR="00A13012" w:rsidRPr="00A23AEC" w:rsidRDefault="00A13012" w:rsidP="00A13012">
      <w:pPr>
        <w:spacing w:after="120" w:line="360" w:lineRule="auto"/>
        <w:rPr>
          <w:rFonts w:ascii="Arial" w:hAnsi="Arial" w:cs="Arial"/>
          <w:i/>
          <w:lang w:val="en-US"/>
        </w:rPr>
      </w:pPr>
      <w:r w:rsidRPr="00A23AEC">
        <w:rPr>
          <w:rFonts w:ascii="Arial" w:hAnsi="Arial" w:cs="Arial"/>
          <w:i/>
          <w:lang w:val="en-US"/>
        </w:rPr>
        <w:t>Palpalis sub-genus specific gene family variations</w:t>
      </w:r>
    </w:p>
    <w:p w14:paraId="5E3F549B" w14:textId="77777777" w:rsidR="00A13012" w:rsidRPr="00A23AEC" w:rsidRDefault="00A13012" w:rsidP="00A13012">
      <w:pPr>
        <w:spacing w:after="120" w:line="360" w:lineRule="auto"/>
        <w:rPr>
          <w:rFonts w:ascii="Arial" w:hAnsi="Arial" w:cs="Arial"/>
          <w:lang w:val="en-US"/>
        </w:rPr>
      </w:pPr>
      <w:r w:rsidRPr="00A23AEC">
        <w:rPr>
          <w:rFonts w:ascii="Arial" w:hAnsi="Arial" w:cs="Arial"/>
          <w:lang w:val="en-US"/>
        </w:rPr>
        <w:t xml:space="preserve">A gene family encoding phosphoribosylformylglycinamidine synthases (VBGT00190000012418) is also increased in the </w:t>
      </w:r>
      <w:r w:rsidRPr="00A23AEC">
        <w:rPr>
          <w:rFonts w:ascii="Arial" w:hAnsi="Arial" w:cs="Arial"/>
          <w:i/>
          <w:lang w:val="en-US"/>
        </w:rPr>
        <w:t>Palpalis</w:t>
      </w:r>
      <w:r w:rsidRPr="00A23AEC">
        <w:rPr>
          <w:rFonts w:ascii="Arial" w:hAnsi="Arial" w:cs="Arial"/>
          <w:lang w:val="en-US"/>
        </w:rPr>
        <w:t xml:space="preserve"> group. This enzyme, also known as </w:t>
      </w:r>
      <w:r w:rsidRPr="00A23AEC">
        <w:rPr>
          <w:rFonts w:ascii="Arial" w:hAnsi="Arial" w:cs="Arial"/>
          <w:i/>
          <w:lang w:val="en-US"/>
        </w:rPr>
        <w:t>ade2</w:t>
      </w:r>
      <w:r w:rsidRPr="00A23AEC">
        <w:rPr>
          <w:rFonts w:ascii="Arial" w:hAnsi="Arial" w:cs="Arial"/>
          <w:lang w:val="en-US"/>
        </w:rPr>
        <w:t xml:space="preserve"> in </w:t>
      </w:r>
      <w:r w:rsidRPr="00A23AEC">
        <w:rPr>
          <w:rFonts w:ascii="Arial" w:hAnsi="Arial" w:cs="Arial"/>
          <w:i/>
          <w:lang w:val="en-US"/>
        </w:rPr>
        <w:t>Drosophila</w:t>
      </w:r>
      <w:r w:rsidRPr="00A23AEC">
        <w:rPr>
          <w:rFonts w:ascii="Arial" w:hAnsi="Arial" w:cs="Arial"/>
          <w:lang w:val="en-US"/>
        </w:rPr>
        <w:t xml:space="preserve">, is part of the </w:t>
      </w:r>
      <w:r w:rsidRPr="00A23AEC">
        <w:rPr>
          <w:rFonts w:ascii="Arial" w:hAnsi="Arial" w:cs="Arial"/>
          <w:i/>
          <w:lang w:val="en-US"/>
        </w:rPr>
        <w:t>de novo</w:t>
      </w:r>
      <w:r w:rsidRPr="00A23AEC">
        <w:rPr>
          <w:rFonts w:ascii="Arial" w:hAnsi="Arial" w:cs="Arial"/>
          <w:lang w:val="en-US"/>
        </w:rPr>
        <w:t xml:space="preserve"> biosynthetic pathway for purine nucleotides. In tsetse, the function of this pathway is negatively impacted by the loss of the obligate </w:t>
      </w:r>
      <w:r w:rsidRPr="00A23AEC">
        <w:rPr>
          <w:rFonts w:ascii="Arial" w:hAnsi="Arial" w:cs="Arial"/>
          <w:i/>
          <w:lang w:val="en-US"/>
        </w:rPr>
        <w:t xml:space="preserve">Wigglesworthia </w:t>
      </w:r>
      <w:r w:rsidRPr="00A23AEC">
        <w:rPr>
          <w:rFonts w:ascii="Arial" w:hAnsi="Arial" w:cs="Arial"/>
          <w:lang w:val="en-US"/>
        </w:rPr>
        <w:t xml:space="preserve">symbiont and its associated B-vitamin cofactors, upon which nucleotide biosynthesis pathways rely </w:t>
      </w:r>
      <w:r>
        <w:rPr>
          <w:rFonts w:ascii="Arial" w:hAnsi="Arial" w:cs="Arial"/>
        </w:rPr>
        <w:fldChar w:fldCharType="begin">
          <w:fldData xml:space="preserve">PEVuZE5vdGU+PENpdGU+PEF1dGhvcj5TbnlkZXI8L0F1dGhvcj48WWVhcj4yMDE1PC9ZZWFyPjxS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=
</w:fldData>
        </w:fldChar>
      </w:r>
      <w:r w:rsidRPr="00A23AEC">
        <w:rPr>
          <w:rFonts w:ascii="Arial" w:hAnsi="Arial" w:cs="Arial"/>
          <w:lang w:val="en-US"/>
        </w:rPr>
        <w:instrText xml:space="preserve"> ADDIN EN.CITE </w:instrText>
      </w:r>
      <w:r>
        <w:rPr>
          <w:rFonts w:ascii="Arial" w:hAnsi="Arial" w:cs="Arial"/>
        </w:rPr>
        <w:fldChar w:fldCharType="begin">
          <w:fldData xml:space="preserve">PEVuZE5vdGU+PENpdGU+PEF1dGhvcj5TbnlkZXI8L0F1dGhvcj48WWVhcj4yMDE1PC9ZZWFyPjxS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=
</w:fldData>
        </w:fldChar>
      </w:r>
      <w:r w:rsidRPr="00A23AEC">
        <w:rPr>
          <w:rFonts w:ascii="Arial" w:hAnsi="Arial" w:cs="Arial"/>
          <w:lang w:val="en-US"/>
        </w:rPr>
        <w:instrText xml:space="preserve"> ADDIN EN.CITE.DATA </w:instrText>
      </w:r>
      <w:r>
        <w:rPr>
          <w:rFonts w:ascii="Arial" w:hAnsi="Arial" w:cs="Arial"/>
        </w:rPr>
      </w:r>
      <w:r>
        <w:rPr>
          <w:rFonts w:ascii="Arial" w:hAnsi="Arial" w:cs="Arial"/>
        </w:rPr>
        <w:fldChar w:fldCharType="end"/>
      </w:r>
      <w:r>
        <w:rPr>
          <w:rFonts w:ascii="Arial" w:hAnsi="Arial" w:cs="Arial"/>
        </w:rPr>
      </w:r>
      <w:r>
        <w:rPr>
          <w:rFonts w:ascii="Arial" w:hAnsi="Arial" w:cs="Arial"/>
        </w:rPr>
        <w:fldChar w:fldCharType="separate"/>
      </w:r>
      <w:r w:rsidRPr="00A23AEC">
        <w:rPr>
          <w:rFonts w:ascii="Arial" w:hAnsi="Arial" w:cs="Arial"/>
          <w:noProof/>
          <w:lang w:val="en-US"/>
        </w:rPr>
        <w:t>[110, 111]</w:t>
      </w:r>
      <w:r>
        <w:rPr>
          <w:rFonts w:ascii="Arial" w:hAnsi="Arial" w:cs="Arial"/>
        </w:rPr>
        <w:fldChar w:fldCharType="end"/>
      </w:r>
      <w:r w:rsidRPr="00A23AEC">
        <w:rPr>
          <w:rFonts w:ascii="Arial" w:hAnsi="Arial" w:cs="Arial"/>
          <w:lang w:val="en-US"/>
        </w:rPr>
        <w:t xml:space="preserve">. Purines in addition to being components of DNA act as essential enzymatic co-factors (ATP/GTP, S-adenosylmethionine). Amplification of an enzyme associated with </w:t>
      </w:r>
      <w:r w:rsidRPr="00A23AEC">
        <w:rPr>
          <w:rFonts w:ascii="Arial" w:hAnsi="Arial" w:cs="Arial"/>
          <w:i/>
          <w:lang w:val="en-US"/>
        </w:rPr>
        <w:t>de novo</w:t>
      </w:r>
      <w:r w:rsidRPr="00A23AEC">
        <w:rPr>
          <w:rFonts w:ascii="Arial" w:hAnsi="Arial" w:cs="Arial"/>
          <w:lang w:val="en-US"/>
        </w:rPr>
        <w:t xml:space="preserve"> biosynthesis of purines reinforces the significance of their role in tsetse biology and may be an optimization of the pathway within the context of the symbiotic relationship with </w:t>
      </w:r>
      <w:r w:rsidRPr="00A23AEC">
        <w:rPr>
          <w:rFonts w:ascii="Arial" w:hAnsi="Arial" w:cs="Arial"/>
          <w:i/>
          <w:lang w:val="en-US"/>
        </w:rPr>
        <w:t>Wigglesworthia</w:t>
      </w:r>
      <w:r w:rsidRPr="00A23AEC">
        <w:rPr>
          <w:rFonts w:ascii="Arial" w:hAnsi="Arial" w:cs="Arial"/>
          <w:lang w:val="en-US"/>
        </w:rPr>
        <w:t>.</w:t>
      </w:r>
    </w:p>
    <w:p w14:paraId="3E9DABE5" w14:textId="3A0D8365" w:rsidR="00615556" w:rsidRPr="00A23AEC" w:rsidRDefault="00A13012" w:rsidP="00A13012">
      <w:pPr>
        <w:spacing w:after="120" w:line="360" w:lineRule="auto"/>
        <w:rPr>
          <w:rFonts w:ascii="Arial" w:hAnsi="Arial" w:cs="Arial"/>
          <w:lang w:val="en-US"/>
        </w:rPr>
      </w:pPr>
      <w:r w:rsidRPr="00A23AEC">
        <w:rPr>
          <w:rFonts w:ascii="Arial" w:hAnsi="Arial" w:cs="Arial"/>
          <w:lang w:val="en-US"/>
        </w:rPr>
        <w:lastRenderedPageBreak/>
        <w:t xml:space="preserve">A family of thiamine (vitamin B1) dependent fatty acid alpha oxidases is also expanded within the </w:t>
      </w:r>
      <w:r w:rsidRPr="00A23AEC">
        <w:rPr>
          <w:rFonts w:ascii="Arial" w:hAnsi="Arial" w:cs="Arial"/>
          <w:i/>
          <w:lang w:val="en-US"/>
        </w:rPr>
        <w:t>Palpalis</w:t>
      </w:r>
      <w:r w:rsidRPr="00A23AEC">
        <w:rPr>
          <w:rFonts w:ascii="Arial" w:hAnsi="Arial" w:cs="Arial"/>
          <w:lang w:val="en-US"/>
        </w:rPr>
        <w:t xml:space="preserve"> group (VBGT00190000011125). These enzymes function to remove single carbons from fatty acid chains in a thiamine dependent manner to facilitate beta-oxidation. They are also capable of acting on methylated fatty acids, which prevent beta-oxidation. Interestingly, the </w:t>
      </w:r>
      <w:r w:rsidRPr="00A23AEC">
        <w:rPr>
          <w:rFonts w:ascii="Arial" w:hAnsi="Arial" w:cs="Arial"/>
          <w:i/>
          <w:lang w:val="en-US"/>
        </w:rPr>
        <w:t xml:space="preserve">Drosophila </w:t>
      </w:r>
      <w:r w:rsidRPr="00A23AEC">
        <w:rPr>
          <w:rFonts w:ascii="Arial" w:hAnsi="Arial" w:cs="Arial"/>
          <w:lang w:val="en-US"/>
        </w:rPr>
        <w:t xml:space="preserve">ortholog to this gene is most highly expressed in the digestive tract of developing larvae, adult females and embryos. These enzymes could be important for larval milk digestion and are likely impacted by the thiamine deficiencies noted in </w:t>
      </w:r>
      <w:r w:rsidRPr="00A23AEC">
        <w:rPr>
          <w:rFonts w:ascii="Arial" w:hAnsi="Arial" w:cs="Arial"/>
          <w:i/>
          <w:lang w:val="en-US"/>
        </w:rPr>
        <w:t xml:space="preserve">Wigglesworthia </w:t>
      </w:r>
      <w:r w:rsidRPr="00A23AEC">
        <w:rPr>
          <w:rFonts w:ascii="Arial" w:hAnsi="Arial" w:cs="Arial"/>
          <w:lang w:val="en-US"/>
        </w:rPr>
        <w:t>free flies.</w:t>
      </w:r>
    </w:p>
    <w:p w14:paraId="1652B4D3" w14:textId="131A58C0" w:rsidR="005C48F2" w:rsidRPr="00A23AEC" w:rsidRDefault="005C48F2" w:rsidP="005C48F2">
      <w:pPr>
        <w:spacing w:after="120" w:line="360" w:lineRule="auto"/>
        <w:rPr>
          <w:rFonts w:ascii="Arial" w:hAnsi="Arial" w:cs="Arial"/>
          <w:b/>
          <w:lang w:val="en-US"/>
        </w:rPr>
      </w:pPr>
      <w:r w:rsidRPr="00A23AEC">
        <w:rPr>
          <w:rFonts w:ascii="Arial" w:hAnsi="Arial" w:cs="Arial"/>
          <w:b/>
          <w:lang w:val="en-US"/>
        </w:rPr>
        <w:t xml:space="preserve">Tsetse saliva genes (Figure </w:t>
      </w:r>
      <w:r w:rsidR="00E565C1" w:rsidRPr="00A23AEC">
        <w:rPr>
          <w:rFonts w:ascii="Arial" w:hAnsi="Arial" w:cs="Arial"/>
          <w:b/>
          <w:lang w:val="en-US"/>
        </w:rPr>
        <w:t>11</w:t>
      </w:r>
      <w:r w:rsidRPr="00A23AEC">
        <w:rPr>
          <w:rFonts w:ascii="Arial" w:hAnsi="Arial" w:cs="Arial"/>
          <w:b/>
          <w:lang w:val="en-US"/>
        </w:rPr>
        <w:t>)</w:t>
      </w:r>
    </w:p>
    <w:p w14:paraId="31C79CAB" w14:textId="77777777" w:rsidR="005C48F2" w:rsidRPr="00A23AEC" w:rsidRDefault="005C48F2" w:rsidP="005C48F2">
      <w:pPr>
        <w:spacing w:after="120" w:line="360" w:lineRule="auto"/>
        <w:rPr>
          <w:rFonts w:ascii="Arial" w:hAnsi="Arial" w:cs="Arial"/>
          <w:lang w:val="en-US"/>
        </w:rPr>
      </w:pPr>
      <w:r w:rsidRPr="00A23AEC">
        <w:rPr>
          <w:rFonts w:ascii="Arial" w:hAnsi="Arial" w:cs="Arial"/>
          <w:lang w:val="en-US"/>
        </w:rPr>
        <w:t xml:space="preserve">The analysis performed here encompasses five gene families encoding the following saliva protein classes: i) 5’nucleotidase-related proteins, ii) tsetse thrombin inhibitors, iii) tsetse salivary gland proteins, iv) adenosine-deaminases and v) the tsetse antigen-5 proteins. Comparison of these classes across these six tsetse fly species indicates that orthologues are present in all the genomes and that (in most cases) these sequences show sub-genus specific i.e. </w:t>
      </w:r>
      <w:r w:rsidRPr="00A23AEC">
        <w:rPr>
          <w:rFonts w:ascii="Arial" w:hAnsi="Arial" w:cs="Arial"/>
          <w:i/>
          <w:lang w:val="en-US"/>
        </w:rPr>
        <w:t>Morsitans</w:t>
      </w:r>
      <w:r w:rsidRPr="00A23AEC">
        <w:rPr>
          <w:rFonts w:ascii="Arial" w:hAnsi="Arial" w:cs="Arial"/>
          <w:lang w:val="en-US"/>
        </w:rPr>
        <w:t xml:space="preserve">, </w:t>
      </w:r>
      <w:r w:rsidRPr="00A23AEC">
        <w:rPr>
          <w:rFonts w:ascii="Arial" w:hAnsi="Arial" w:cs="Arial"/>
          <w:i/>
          <w:lang w:val="en-US"/>
        </w:rPr>
        <w:t>Palpalis</w:t>
      </w:r>
      <w:r w:rsidRPr="00A23AEC">
        <w:rPr>
          <w:rFonts w:ascii="Arial" w:hAnsi="Arial" w:cs="Arial"/>
          <w:lang w:val="en-US"/>
        </w:rPr>
        <w:t xml:space="preserve"> and </w:t>
      </w:r>
      <w:r w:rsidRPr="00A23AEC">
        <w:rPr>
          <w:rFonts w:ascii="Arial" w:hAnsi="Arial" w:cs="Arial"/>
          <w:i/>
          <w:lang w:val="en-US"/>
        </w:rPr>
        <w:t>Fusca</w:t>
      </w:r>
      <w:r w:rsidRPr="00A23AEC">
        <w:rPr>
          <w:rFonts w:ascii="Arial" w:hAnsi="Arial" w:cs="Arial"/>
          <w:lang w:val="en-US"/>
        </w:rPr>
        <w:t xml:space="preserve"> features. This agrees with previous findings documenting the differential sialome protein profiles of the respective sub-genera </w:t>
      </w:r>
      <w:r w:rsidRPr="00281D17">
        <w:rPr>
          <w:rFonts w:ascii="Arial" w:hAnsi="Arial" w:cs="Arial"/>
        </w:rPr>
        <w:fldChar w:fldCharType="begin"/>
      </w:r>
      <w:r w:rsidRPr="00A23AEC">
        <w:rPr>
          <w:rFonts w:ascii="Arial" w:hAnsi="Arial" w:cs="Arial"/>
          <w:lang w:val="en-US"/>
        </w:rPr>
        <w:instrText xml:space="preserve"> ADDIN EN.CITE &lt;EndNote&gt;&lt;Cite&gt;&lt;Author&gt;Zhao&lt;/Author&gt;&lt;Year&gt;2015&lt;/Year&gt;&lt;RecNum&gt;18978&lt;/RecNum&gt;&lt;DisplayText&gt;[127]&lt;/DisplayText&gt;&lt;record&gt;&lt;rec-number&gt;18978&lt;/rec-number&gt;&lt;foreign-keys&gt;&lt;key app="EN" db-id="fd9vxf25of9rxjevda75za9xx5ft2a0dttze" timestamp="1441230209"&gt;18978&lt;/key&gt;&lt;/foreign-keys&gt;&lt;ref-type name="Journal Article"&gt;17&lt;/ref-type&gt;&lt;contributors&gt;&lt;authors&gt;&lt;author&gt;Zhao, X.&lt;/author&gt;&lt;author&gt;Silva, T. L.&lt;/author&gt;&lt;author&gt;Cronin, L.&lt;/author&gt;&lt;author&gt;Savage, A. F.&lt;/author&gt;&lt;author&gt;O&amp;apos;Neill, M.&lt;/author&gt;&lt;author&gt;Nerima, B.&lt;/author&gt;&lt;author&gt;Okedi, L. M.&lt;/author&gt;&lt;author&gt;Aksoy, S.&lt;/author&gt;&lt;/authors&gt;&lt;/contributors&gt;&lt;auth-address&gt;Yale School of Public Health, Department of Epidemiology of Microbial Diseases, New Haven, Connecticut, United States of America.&amp;#xD;National Livestock Resources Institute, Tororo, Uganda.&lt;/auth-address&gt;&lt;titles&gt;&lt;title&gt;Immunogenicity and Serological Cross-Reactivity of Saliva Proteins among Different Tsetse Species&lt;/title&gt;&lt;secondary-title&gt;PLoS Negl Trop Dis&lt;/secondary-title&gt;&lt;/titles&gt;&lt;periodical&gt;&lt;full-title&gt;PLoS Negl Trop Dis&lt;/full-title&gt;&lt;/periodical&gt;&lt;pages&gt;e0004038&lt;/pages&gt;&lt;volume&gt;9&lt;/volume&gt;&lt;number&gt;8&lt;/number&gt;&lt;dates&gt;&lt;year&gt;2015&lt;/year&gt;&lt;pub-dates&gt;&lt;date&gt;Aug&lt;/date&gt;&lt;/pub-dates&gt;&lt;/dates&gt;&lt;isbn&gt;1935-2735 (Electronic)&amp;#xD;1935-2727 (Linking)&lt;/isbn&gt;&lt;accession-num&gt;26313460&lt;/accession-num&gt;&lt;urls&gt;&lt;related-urls&gt;&lt;url&gt;http://www.ncbi.nlm.nih.gov/pubmed/26313460&lt;/url&gt;&lt;url&gt;https://www.ncbi.nlm.nih.gov/pmc/articles/PMC4551805/pdf/pntd.0004038.pdf&lt;/url&gt;&lt;/related-urls&gt;&lt;/urls&gt;&lt;electronic-resource-num&gt;10.1371/journal.pntd.0004038&lt;/electronic-resource-num&gt;&lt;/record&gt;&lt;/Cite&gt;&lt;/EndNote&gt;</w:instrText>
      </w:r>
      <w:r w:rsidRPr="00281D17">
        <w:rPr>
          <w:rFonts w:ascii="Arial" w:hAnsi="Arial" w:cs="Arial"/>
        </w:rPr>
        <w:fldChar w:fldCharType="separate"/>
      </w:r>
      <w:r w:rsidRPr="00A23AEC">
        <w:rPr>
          <w:rFonts w:ascii="Arial" w:hAnsi="Arial" w:cs="Arial"/>
          <w:noProof/>
          <w:lang w:val="en-US"/>
        </w:rPr>
        <w:t>[127]</w:t>
      </w:r>
      <w:r w:rsidRPr="00281D17">
        <w:rPr>
          <w:rFonts w:ascii="Arial" w:hAnsi="Arial" w:cs="Arial"/>
        </w:rPr>
        <w:fldChar w:fldCharType="end"/>
      </w:r>
      <w:r w:rsidRPr="00A23AEC">
        <w:rPr>
          <w:rFonts w:ascii="Arial" w:hAnsi="Arial" w:cs="Arial"/>
          <w:lang w:val="en-US"/>
        </w:rPr>
        <w:t xml:space="preserve">. Sequences from </w:t>
      </w:r>
      <w:r w:rsidRPr="00A23AEC">
        <w:rPr>
          <w:rFonts w:ascii="Arial" w:hAnsi="Arial" w:cs="Arial"/>
          <w:i/>
          <w:lang w:val="en-US"/>
        </w:rPr>
        <w:t>G. brevipalpis</w:t>
      </w:r>
      <w:r w:rsidRPr="00A23AEC">
        <w:rPr>
          <w:rFonts w:ascii="Arial" w:hAnsi="Arial" w:cs="Arial"/>
          <w:lang w:val="en-US"/>
        </w:rPr>
        <w:t xml:space="preserve"> show the strongest sequence divergence. This correlates with the </w:t>
      </w:r>
      <w:r w:rsidRPr="00A23AEC">
        <w:rPr>
          <w:rFonts w:ascii="Arial" w:hAnsi="Arial" w:cs="Arial"/>
          <w:i/>
          <w:lang w:val="en-US"/>
        </w:rPr>
        <w:t>Fusca</w:t>
      </w:r>
      <w:r w:rsidRPr="00A23AEC">
        <w:rPr>
          <w:rFonts w:ascii="Arial" w:hAnsi="Arial" w:cs="Arial"/>
          <w:lang w:val="en-US"/>
        </w:rPr>
        <w:t xml:space="preserve"> group’s early evolutionary divergence in tsetse fly evolution.</w:t>
      </w:r>
    </w:p>
    <w:p w14:paraId="51D207B0" w14:textId="2E0448E6" w:rsidR="005C48F2" w:rsidRPr="00A23AEC" w:rsidRDefault="005C48F2" w:rsidP="005C48F2">
      <w:pPr>
        <w:spacing w:after="120" w:line="360" w:lineRule="auto"/>
        <w:rPr>
          <w:rFonts w:ascii="Arial" w:hAnsi="Arial" w:cs="Arial"/>
          <w:lang w:val="en-US"/>
        </w:rPr>
      </w:pPr>
      <w:r w:rsidRPr="00A23AEC">
        <w:rPr>
          <w:rFonts w:ascii="Arial" w:hAnsi="Arial" w:cs="Arial"/>
          <w:lang w:val="en-US"/>
        </w:rPr>
        <w:t xml:space="preserve">In the host hemostatic reactions, ATP- and ADP-mediated platelet aggregation is essential and blood sucking insects have ATP/ADP-hydrolysing [ATP(D)ase; apyrase] enzymes present in their salivary secretions </w:t>
      </w:r>
      <w:r w:rsidRPr="00281D17">
        <w:rPr>
          <w:rFonts w:ascii="Arial" w:hAnsi="Arial" w:cs="Arial"/>
        </w:rPr>
        <w:fldChar w:fldCharType="begin">
          <w:fldData xml:space="preserve">PEVuZE5vdGU+PENpdGU+PEF1dGhvcj5DYWxqb248L0F1dGhvcj48WWVhcj4yMDEwPC9ZZWFyPjxS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</w:fldData>
        </w:fldChar>
      </w:r>
      <w:r w:rsidRPr="00A23AEC">
        <w:rPr>
          <w:rFonts w:ascii="Arial" w:hAnsi="Arial" w:cs="Arial"/>
          <w:lang w:val="en-US"/>
        </w:rPr>
        <w:instrText xml:space="preserve"> ADDIN EN.CITE </w:instrText>
      </w:r>
      <w:r>
        <w:rPr>
          <w:rFonts w:ascii="Arial" w:hAnsi="Arial" w:cs="Arial"/>
        </w:rPr>
        <w:fldChar w:fldCharType="begin">
          <w:fldData xml:space="preserve">PEVuZE5vdGU+PENpdGU+PEF1dGhvcj5DYWxqb248L0F1dGhvcj48WWVhcj4yMDEwPC9ZZWFyPjxS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</w:fldData>
        </w:fldChar>
      </w:r>
      <w:r w:rsidRPr="00A23AEC">
        <w:rPr>
          <w:rFonts w:ascii="Arial" w:hAnsi="Arial" w:cs="Arial"/>
          <w:lang w:val="en-US"/>
        </w:rPr>
        <w:instrText xml:space="preserve"> ADDIN EN.CITE.DATA </w:instrText>
      </w:r>
      <w:r>
        <w:rPr>
          <w:rFonts w:ascii="Arial" w:hAnsi="Arial" w:cs="Arial"/>
        </w:rPr>
      </w:r>
      <w:r>
        <w:rPr>
          <w:rFonts w:ascii="Arial" w:hAnsi="Arial" w:cs="Arial"/>
        </w:rPr>
        <w:fldChar w:fldCharType="end"/>
      </w:r>
      <w:r w:rsidRPr="00281D17">
        <w:rPr>
          <w:rFonts w:ascii="Arial" w:hAnsi="Arial" w:cs="Arial"/>
        </w:rPr>
      </w:r>
      <w:r w:rsidRPr="00281D17">
        <w:rPr>
          <w:rFonts w:ascii="Arial" w:hAnsi="Arial" w:cs="Arial"/>
        </w:rPr>
        <w:fldChar w:fldCharType="separate"/>
      </w:r>
      <w:r w:rsidRPr="00A23AEC">
        <w:rPr>
          <w:rFonts w:ascii="Arial" w:hAnsi="Arial" w:cs="Arial"/>
          <w:noProof/>
          <w:lang w:val="en-US"/>
        </w:rPr>
        <w:t>[128]</w:t>
      </w:r>
      <w:r w:rsidRPr="00281D17">
        <w:rPr>
          <w:rFonts w:ascii="Arial" w:hAnsi="Arial" w:cs="Arial"/>
        </w:rPr>
        <w:fldChar w:fldCharType="end"/>
      </w:r>
      <w:r w:rsidRPr="00A23AEC">
        <w:rPr>
          <w:rFonts w:ascii="Arial" w:hAnsi="Arial" w:cs="Arial"/>
          <w:lang w:val="en-US"/>
        </w:rPr>
        <w:t xml:space="preserve">. Each of the </w:t>
      </w:r>
      <w:r w:rsidRPr="00A23AEC">
        <w:rPr>
          <w:rFonts w:ascii="Arial" w:hAnsi="Arial" w:cs="Arial"/>
          <w:i/>
          <w:lang w:val="en-US"/>
        </w:rPr>
        <w:t xml:space="preserve">Glossina </w:t>
      </w:r>
      <w:r w:rsidRPr="00A23AEC">
        <w:rPr>
          <w:rFonts w:ascii="Arial" w:hAnsi="Arial" w:cs="Arial"/>
          <w:lang w:val="en-US"/>
        </w:rPr>
        <w:t xml:space="preserve">species examined here have three genes coding for proteins with a 5’-nucleotidase signature. These genes are located in a conserved 26 kb locus and include the </w:t>
      </w:r>
      <w:r w:rsidRPr="00A23AEC">
        <w:rPr>
          <w:rFonts w:ascii="Arial" w:hAnsi="Arial" w:cs="Arial"/>
          <w:i/>
          <w:lang w:val="en-US"/>
        </w:rPr>
        <w:t>5’Nuc</w:t>
      </w:r>
      <w:r w:rsidRPr="00A23AEC">
        <w:rPr>
          <w:rFonts w:ascii="Arial" w:hAnsi="Arial" w:cs="Arial"/>
          <w:lang w:val="en-US"/>
        </w:rPr>
        <w:t xml:space="preserve">, </w:t>
      </w:r>
      <w:r w:rsidRPr="00A23AEC">
        <w:rPr>
          <w:rFonts w:ascii="Arial" w:hAnsi="Arial" w:cs="Arial"/>
          <w:i/>
          <w:lang w:val="en-US"/>
        </w:rPr>
        <w:t>sgp3</w:t>
      </w:r>
      <w:r w:rsidRPr="00A23AEC">
        <w:rPr>
          <w:rFonts w:ascii="Arial" w:hAnsi="Arial" w:cs="Arial"/>
          <w:lang w:val="en-US"/>
        </w:rPr>
        <w:t xml:space="preserve"> and </w:t>
      </w:r>
      <w:r w:rsidRPr="00A23AEC">
        <w:rPr>
          <w:rFonts w:ascii="Arial" w:hAnsi="Arial" w:cs="Arial"/>
          <w:i/>
          <w:lang w:val="en-US"/>
        </w:rPr>
        <w:t xml:space="preserve">apyrase1-like </w:t>
      </w:r>
      <w:r w:rsidRPr="00A23AEC">
        <w:rPr>
          <w:rFonts w:ascii="Arial" w:hAnsi="Arial" w:cs="Arial"/>
          <w:lang w:val="en-US"/>
        </w:rPr>
        <w:t xml:space="preserve">genes (Figure </w:t>
      </w:r>
      <w:r w:rsidR="00AD078A" w:rsidRPr="00A23AEC">
        <w:rPr>
          <w:rFonts w:ascii="Arial" w:hAnsi="Arial" w:cs="Arial"/>
          <w:lang w:val="en-US"/>
        </w:rPr>
        <w:t>#</w:t>
      </w:r>
      <w:r w:rsidRPr="00A23AEC">
        <w:rPr>
          <w:rFonts w:ascii="Arial" w:hAnsi="Arial" w:cs="Arial"/>
          <w:lang w:val="en-US"/>
        </w:rPr>
        <w:t xml:space="preserve">A). A second </w:t>
      </w:r>
      <w:r w:rsidRPr="00A23AEC">
        <w:rPr>
          <w:rFonts w:ascii="Arial" w:hAnsi="Arial" w:cs="Arial"/>
          <w:i/>
          <w:lang w:val="en-US"/>
        </w:rPr>
        <w:t>apyrase2-like</w:t>
      </w:r>
      <w:r w:rsidRPr="00A23AEC">
        <w:rPr>
          <w:rFonts w:ascii="Arial" w:hAnsi="Arial" w:cs="Arial"/>
          <w:lang w:val="en-US"/>
        </w:rPr>
        <w:t xml:space="preserve"> gene is located on a separate scaffold.</w:t>
      </w:r>
    </w:p>
    <w:p w14:paraId="017DD44A" w14:textId="77777777" w:rsidR="005C48F2" w:rsidRPr="00A23AEC" w:rsidRDefault="005C48F2" w:rsidP="005C48F2">
      <w:pPr>
        <w:spacing w:after="120" w:line="360" w:lineRule="auto"/>
        <w:rPr>
          <w:rFonts w:ascii="Arial" w:hAnsi="Arial" w:cs="Arial"/>
          <w:lang w:val="en-US"/>
        </w:rPr>
      </w:pPr>
      <w:r w:rsidRPr="00A23AEC">
        <w:rPr>
          <w:rFonts w:ascii="Arial" w:hAnsi="Arial" w:cs="Arial"/>
          <w:lang w:val="en-US"/>
        </w:rPr>
        <w:t xml:space="preserve">The 5’Nuc orthologues are highly conserved across the species with similarities ranging from 92%-94% within the </w:t>
      </w:r>
      <w:r w:rsidRPr="00A23AEC">
        <w:rPr>
          <w:rFonts w:ascii="Arial" w:hAnsi="Arial" w:cs="Arial"/>
          <w:i/>
          <w:lang w:val="en-US"/>
        </w:rPr>
        <w:t>Morsitans</w:t>
      </w:r>
      <w:r w:rsidRPr="00A23AEC">
        <w:rPr>
          <w:rFonts w:ascii="Arial" w:hAnsi="Arial" w:cs="Arial"/>
          <w:lang w:val="en-US"/>
        </w:rPr>
        <w:t xml:space="preserve"> group, 97% within the Palpalis species. Similarity comparison of these sequences relative to </w:t>
      </w:r>
      <w:r w:rsidRPr="00A23AEC">
        <w:rPr>
          <w:rFonts w:ascii="Arial" w:hAnsi="Arial" w:cs="Arial"/>
          <w:i/>
          <w:lang w:val="en-US"/>
        </w:rPr>
        <w:t>G. brevipalpis</w:t>
      </w:r>
      <w:r w:rsidRPr="00A23AEC">
        <w:rPr>
          <w:rFonts w:ascii="Arial" w:hAnsi="Arial" w:cs="Arial"/>
          <w:lang w:val="en-US"/>
        </w:rPr>
        <w:t xml:space="preserve"> revealed sequence similarity of ~70%. Analysis of the predicted translation products of the representative sequences </w:t>
      </w:r>
      <w:r w:rsidRPr="00A23AEC">
        <w:rPr>
          <w:rFonts w:ascii="Arial" w:hAnsi="Arial" w:cs="Arial"/>
          <w:lang w:val="en-US"/>
        </w:rPr>
        <w:lastRenderedPageBreak/>
        <w:t xml:space="preserve">from the </w:t>
      </w:r>
      <w:r w:rsidRPr="00A23AEC">
        <w:rPr>
          <w:rFonts w:ascii="Arial" w:hAnsi="Arial" w:cs="Arial"/>
          <w:i/>
          <w:lang w:val="en-US"/>
        </w:rPr>
        <w:t>Morsitans</w:t>
      </w:r>
      <w:r w:rsidRPr="00A23AEC">
        <w:rPr>
          <w:rFonts w:ascii="Arial" w:hAnsi="Arial" w:cs="Arial"/>
          <w:lang w:val="en-US"/>
        </w:rPr>
        <w:t xml:space="preserve"> and </w:t>
      </w:r>
      <w:r w:rsidRPr="00A23AEC">
        <w:rPr>
          <w:rFonts w:ascii="Arial" w:hAnsi="Arial" w:cs="Arial"/>
          <w:i/>
          <w:lang w:val="en-US"/>
        </w:rPr>
        <w:t>Palpalis</w:t>
      </w:r>
      <w:r w:rsidRPr="00A23AEC">
        <w:rPr>
          <w:rFonts w:ascii="Arial" w:hAnsi="Arial" w:cs="Arial"/>
          <w:lang w:val="en-US"/>
        </w:rPr>
        <w:t xml:space="preserve"> groups identified the first 25 amino acids of these proteins as a putative signal peptide corresponding to the secretory nature of saliva proteins </w:t>
      </w:r>
      <w:r w:rsidRPr="00281D17">
        <w:rPr>
          <w:rFonts w:ascii="Arial" w:hAnsi="Arial" w:cs="Arial"/>
        </w:rPr>
        <w:fldChar w:fldCharType="begin">
          <w:fldData xml:space="preserve">PEVuZE5vdGU+PENpdGU+PEF1dGhvcj5DYWxqb248L0F1dGhvcj48WWVhcj4yMDEwPC9ZZWFyPjxS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</w:fldData>
        </w:fldChar>
      </w:r>
      <w:r w:rsidRPr="00A23AEC">
        <w:rPr>
          <w:rFonts w:ascii="Arial" w:hAnsi="Arial" w:cs="Arial"/>
          <w:lang w:val="en-US"/>
        </w:rPr>
        <w:instrText xml:space="preserve"> ADDIN EN.CITE </w:instrText>
      </w:r>
      <w:r>
        <w:rPr>
          <w:rFonts w:ascii="Arial" w:hAnsi="Arial" w:cs="Arial"/>
        </w:rPr>
        <w:fldChar w:fldCharType="begin">
          <w:fldData xml:space="preserve">PEVuZE5vdGU+PENpdGU+PEF1dGhvcj5DYWxqb248L0F1dGhvcj48WWVhcj4yMDEwPC9ZZWFyPjxS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</w:fldData>
        </w:fldChar>
      </w:r>
      <w:r w:rsidRPr="00A23AEC">
        <w:rPr>
          <w:rFonts w:ascii="Arial" w:hAnsi="Arial" w:cs="Arial"/>
          <w:lang w:val="en-US"/>
        </w:rPr>
        <w:instrText xml:space="preserve"> ADDIN EN.CITE.DATA </w:instrText>
      </w:r>
      <w:r>
        <w:rPr>
          <w:rFonts w:ascii="Arial" w:hAnsi="Arial" w:cs="Arial"/>
        </w:rPr>
      </w:r>
      <w:r>
        <w:rPr>
          <w:rFonts w:ascii="Arial" w:hAnsi="Arial" w:cs="Arial"/>
        </w:rPr>
        <w:fldChar w:fldCharType="end"/>
      </w:r>
      <w:r w:rsidRPr="00281D17">
        <w:rPr>
          <w:rFonts w:ascii="Arial" w:hAnsi="Arial" w:cs="Arial"/>
        </w:rPr>
      </w:r>
      <w:r w:rsidRPr="00281D17">
        <w:rPr>
          <w:rFonts w:ascii="Arial" w:hAnsi="Arial" w:cs="Arial"/>
        </w:rPr>
        <w:fldChar w:fldCharType="separate"/>
      </w:r>
      <w:r w:rsidRPr="00A23AEC">
        <w:rPr>
          <w:rFonts w:ascii="Arial" w:hAnsi="Arial" w:cs="Arial"/>
          <w:noProof/>
          <w:lang w:val="en-US"/>
        </w:rPr>
        <w:t>[128]</w:t>
      </w:r>
      <w:r w:rsidRPr="00281D17">
        <w:rPr>
          <w:rFonts w:ascii="Arial" w:hAnsi="Arial" w:cs="Arial"/>
        </w:rPr>
        <w:fldChar w:fldCharType="end"/>
      </w:r>
      <w:r w:rsidRPr="00A23AEC">
        <w:rPr>
          <w:rFonts w:ascii="Arial" w:hAnsi="Arial" w:cs="Arial"/>
          <w:lang w:val="en-US"/>
        </w:rPr>
        <w:t xml:space="preserve">. However, no signal peptide was detected for the </w:t>
      </w:r>
      <w:r w:rsidRPr="00A23AEC">
        <w:rPr>
          <w:rFonts w:ascii="Arial" w:hAnsi="Arial" w:cs="Arial"/>
          <w:i/>
          <w:lang w:val="en-US"/>
        </w:rPr>
        <w:t>5’Nuc</w:t>
      </w:r>
      <w:r w:rsidRPr="00A23AEC">
        <w:rPr>
          <w:rFonts w:ascii="Arial" w:hAnsi="Arial" w:cs="Arial"/>
          <w:lang w:val="en-US"/>
        </w:rPr>
        <w:t xml:space="preserve"> genomic sequence of the </w:t>
      </w:r>
      <w:r w:rsidRPr="00A23AEC">
        <w:rPr>
          <w:rFonts w:ascii="Arial" w:hAnsi="Arial" w:cs="Arial"/>
          <w:i/>
          <w:lang w:val="en-US"/>
        </w:rPr>
        <w:t>Fusca</w:t>
      </w:r>
      <w:r w:rsidRPr="00A23AEC">
        <w:rPr>
          <w:rFonts w:ascii="Arial" w:hAnsi="Arial" w:cs="Arial"/>
          <w:lang w:val="en-US"/>
        </w:rPr>
        <w:t xml:space="preserve"> group flies. All the amino acids predicted in </w:t>
      </w:r>
      <w:r w:rsidRPr="00A23AEC">
        <w:rPr>
          <w:rFonts w:ascii="Arial" w:hAnsi="Arial" w:cs="Arial"/>
          <w:i/>
          <w:lang w:val="en-US"/>
        </w:rPr>
        <w:t>G. morsitans</w:t>
      </w:r>
      <w:r w:rsidRPr="00A23AEC">
        <w:rPr>
          <w:rFonts w:ascii="Arial" w:hAnsi="Arial" w:cs="Arial"/>
          <w:lang w:val="en-US"/>
        </w:rPr>
        <w:t xml:space="preserve"> to be involved in catalytic activity, co-factor and substrate binding </w:t>
      </w:r>
      <w:r w:rsidRPr="00281D17">
        <w:rPr>
          <w:rFonts w:ascii="Arial" w:hAnsi="Arial" w:cs="Arial"/>
        </w:rPr>
        <w:fldChar w:fldCharType="begin">
          <w:fldData xml:space="preserve">PEVuZE5vdGU+PENpdGU+PEF1dGhvcj5DYWxqb248L0F1dGhvcj48WWVhcj4yMDEwPC9ZZWFyPjxS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</w:fldData>
        </w:fldChar>
      </w:r>
      <w:r w:rsidRPr="00A23AEC">
        <w:rPr>
          <w:rFonts w:ascii="Arial" w:hAnsi="Arial" w:cs="Arial"/>
          <w:lang w:val="en-US"/>
        </w:rPr>
        <w:instrText xml:space="preserve"> ADDIN EN.CITE </w:instrText>
      </w:r>
      <w:r>
        <w:rPr>
          <w:rFonts w:ascii="Arial" w:hAnsi="Arial" w:cs="Arial"/>
        </w:rPr>
        <w:fldChar w:fldCharType="begin">
          <w:fldData xml:space="preserve">PEVuZE5vdGU+PENpdGU+PEF1dGhvcj5DYWxqb248L0F1dGhvcj48WWVhcj4yMDEwPC9ZZWFyPjxS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</w:fldData>
        </w:fldChar>
      </w:r>
      <w:r w:rsidRPr="00A23AEC">
        <w:rPr>
          <w:rFonts w:ascii="Arial" w:hAnsi="Arial" w:cs="Arial"/>
          <w:lang w:val="en-US"/>
        </w:rPr>
        <w:instrText xml:space="preserve"> ADDIN EN.CITE.DATA </w:instrText>
      </w:r>
      <w:r>
        <w:rPr>
          <w:rFonts w:ascii="Arial" w:hAnsi="Arial" w:cs="Arial"/>
        </w:rPr>
      </w:r>
      <w:r>
        <w:rPr>
          <w:rFonts w:ascii="Arial" w:hAnsi="Arial" w:cs="Arial"/>
        </w:rPr>
        <w:fldChar w:fldCharType="end"/>
      </w:r>
      <w:r w:rsidRPr="00281D17">
        <w:rPr>
          <w:rFonts w:ascii="Arial" w:hAnsi="Arial" w:cs="Arial"/>
        </w:rPr>
      </w:r>
      <w:r w:rsidRPr="00281D17">
        <w:rPr>
          <w:rFonts w:ascii="Arial" w:hAnsi="Arial" w:cs="Arial"/>
        </w:rPr>
        <w:fldChar w:fldCharType="separate"/>
      </w:r>
      <w:r w:rsidRPr="00A23AEC">
        <w:rPr>
          <w:rFonts w:ascii="Arial" w:hAnsi="Arial" w:cs="Arial"/>
          <w:noProof/>
          <w:lang w:val="en-US"/>
        </w:rPr>
        <w:t>[128]</w:t>
      </w:r>
      <w:r w:rsidRPr="00281D17">
        <w:rPr>
          <w:rFonts w:ascii="Arial" w:hAnsi="Arial" w:cs="Arial"/>
        </w:rPr>
        <w:fldChar w:fldCharType="end"/>
      </w:r>
      <w:r w:rsidRPr="00A23AEC">
        <w:rPr>
          <w:rFonts w:ascii="Arial" w:hAnsi="Arial" w:cs="Arial"/>
          <w:lang w:val="en-US"/>
        </w:rPr>
        <w:t xml:space="preserve"> are conserved amongst all tsetse species, with the exception of a substrate binding amino acid Arg</w:t>
      </w:r>
      <w:r w:rsidRPr="00A23AEC">
        <w:rPr>
          <w:rFonts w:ascii="Arial" w:hAnsi="Arial" w:cs="Arial"/>
          <w:vertAlign w:val="superscript"/>
          <w:lang w:val="en-US"/>
        </w:rPr>
        <w:t>358</w:t>
      </w:r>
      <w:r w:rsidRPr="00A23AEC">
        <w:rPr>
          <w:rFonts w:ascii="Arial" w:hAnsi="Arial" w:cs="Arial"/>
          <w:lang w:val="en-US"/>
        </w:rPr>
        <w:t xml:space="preserve"> that is replaced by phenylalanine in </w:t>
      </w:r>
      <w:r w:rsidRPr="00A23AEC">
        <w:rPr>
          <w:rFonts w:ascii="Arial" w:hAnsi="Arial" w:cs="Arial"/>
          <w:i/>
          <w:lang w:val="en-US"/>
        </w:rPr>
        <w:t>G. austeni</w:t>
      </w:r>
      <w:r w:rsidRPr="00A23AEC">
        <w:rPr>
          <w:rFonts w:ascii="Arial" w:hAnsi="Arial" w:cs="Arial"/>
          <w:lang w:val="en-US"/>
        </w:rPr>
        <w:t xml:space="preserve">. It is not clear whether the substitution will have an impact on its apyrase activity, immunogenic properties or vector competence. </w:t>
      </w:r>
    </w:p>
    <w:p w14:paraId="4955E0BA" w14:textId="3869C4E5" w:rsidR="005C48F2" w:rsidRPr="00D1103F" w:rsidRDefault="005C48F2" w:rsidP="005C48F2">
      <w:pPr>
        <w:pStyle w:val="Standard"/>
        <w:spacing w:after="120" w:line="360" w:lineRule="auto"/>
        <w:rPr>
          <w:rFonts w:ascii="Arial" w:hAnsi="Arial" w:cs="Arial"/>
          <w:color w:val="2E2E2E"/>
          <w:sz w:val="22"/>
          <w:szCs w:val="22"/>
          <w:shd w:val="clear" w:color="auto" w:fill="FFFFFF"/>
        </w:rPr>
      </w:pPr>
      <w:r w:rsidRPr="00281D17">
        <w:rPr>
          <w:rFonts w:ascii="Arial" w:hAnsi="Arial" w:cs="Arial"/>
          <w:b/>
        </w:rPr>
        <w:t>Neuropeptides and protein hormone receptors</w:t>
      </w:r>
      <w:r>
        <w:rPr>
          <w:rFonts w:ascii="Arial" w:hAnsi="Arial" w:cs="Arial"/>
          <w:b/>
        </w:rPr>
        <w:t xml:space="preserve"> (</w:t>
      </w:r>
      <w:r w:rsidR="00E565C1">
        <w:rPr>
          <w:rFonts w:ascii="Arial" w:hAnsi="Arial" w:cs="Arial"/>
          <w:b/>
        </w:rPr>
        <w:t xml:space="preserve">Additional File </w:t>
      </w:r>
      <w:r w:rsidR="00274410">
        <w:rPr>
          <w:rFonts w:ascii="Arial" w:hAnsi="Arial" w:cs="Arial"/>
          <w:b/>
        </w:rPr>
        <w:t xml:space="preserve">1 </w:t>
      </w:r>
      <w:r w:rsidR="00E565C1">
        <w:rPr>
          <w:rFonts w:ascii="Arial" w:hAnsi="Arial" w:cs="Arial"/>
          <w:b/>
        </w:rPr>
        <w:t xml:space="preserve">- </w:t>
      </w:r>
      <w:r>
        <w:rPr>
          <w:rFonts w:ascii="Arial" w:hAnsi="Arial" w:cs="Arial"/>
          <w:b/>
        </w:rPr>
        <w:t xml:space="preserve">Supplemental Tables </w:t>
      </w:r>
      <w:r w:rsidR="00824BC8">
        <w:rPr>
          <w:rFonts w:ascii="Arial" w:hAnsi="Arial" w:cs="Arial"/>
          <w:b/>
        </w:rPr>
        <w:t>11</w:t>
      </w:r>
      <w:r>
        <w:rPr>
          <w:rFonts w:ascii="Arial" w:hAnsi="Arial" w:cs="Arial"/>
          <w:b/>
        </w:rPr>
        <w:t>+</w:t>
      </w:r>
      <w:r w:rsidR="00824BC8">
        <w:rPr>
          <w:rFonts w:ascii="Arial" w:hAnsi="Arial" w:cs="Arial"/>
          <w:b/>
        </w:rPr>
        <w:t>12</w:t>
      </w:r>
      <w:r>
        <w:rPr>
          <w:rFonts w:ascii="Arial" w:hAnsi="Arial" w:cs="Arial"/>
          <w:b/>
        </w:rPr>
        <w:t>)</w:t>
      </w:r>
    </w:p>
    <w:p w14:paraId="7E9B23E5" w14:textId="77777777" w:rsidR="005C48F2" w:rsidRPr="00BB7B3B" w:rsidRDefault="005C48F2" w:rsidP="005C48F2">
      <w:pPr>
        <w:spacing w:after="120" w:line="360" w:lineRule="auto"/>
        <w:rPr>
          <w:rFonts w:ascii="Arial" w:eastAsia="WenQuanYi Micro Hei" w:hAnsi="Arial" w:cs="Arial"/>
          <w:i/>
          <w:color w:val="2E2E2E"/>
          <w:kern w:val="3"/>
          <w:shd w:val="clear" w:color="auto" w:fill="FFFFFF"/>
          <w:lang w:val="en-GB" w:eastAsia="zh-CN" w:bidi="hi-IN"/>
        </w:rPr>
      </w:pPr>
      <w:r w:rsidRPr="00BB7B3B">
        <w:rPr>
          <w:rFonts w:ascii="Arial" w:eastAsia="WenQuanYi Micro Hei" w:hAnsi="Arial" w:cs="Arial"/>
          <w:i/>
          <w:color w:val="2E2E2E"/>
          <w:kern w:val="3"/>
          <w:shd w:val="clear" w:color="auto" w:fill="FFFFFF"/>
          <w:lang w:val="en-GB" w:eastAsia="zh-CN" w:bidi="hi-IN"/>
        </w:rPr>
        <w:t>Neuropeptides</w:t>
      </w:r>
    </w:p>
    <w:p w14:paraId="20BD10B7" w14:textId="097940DD" w:rsidR="005C48F2" w:rsidRPr="00BB7B3B" w:rsidRDefault="005C48F2" w:rsidP="005C48F2">
      <w:pPr>
        <w:spacing w:after="120" w:line="360" w:lineRule="auto"/>
        <w:rPr>
          <w:rFonts w:ascii="Arial" w:eastAsia="WenQuanYi Micro Hei" w:hAnsi="Arial" w:cs="Arial"/>
          <w:color w:val="2E2E2E"/>
          <w:kern w:val="3"/>
          <w:shd w:val="clear" w:color="auto" w:fill="FFFFFF"/>
          <w:lang w:val="en-GB" w:eastAsia="zh-CN" w:bidi="hi-IN"/>
        </w:rPr>
      </w:pPr>
      <w:r>
        <w:rPr>
          <w:rFonts w:ascii="Arial" w:eastAsia="WenQuanYi Micro Hei" w:hAnsi="Arial" w:cs="Arial"/>
          <w:color w:val="2E2E2E"/>
          <w:kern w:val="3"/>
          <w:shd w:val="clear" w:color="auto" w:fill="FFFFFF"/>
          <w:lang w:val="en-GB" w:eastAsia="zh-CN" w:bidi="hi-IN"/>
        </w:rPr>
        <w:t xml:space="preserve">Neuropeptides are amino </w:t>
      </w:r>
      <w:r w:rsidR="0002521D">
        <w:rPr>
          <w:rFonts w:ascii="Arial" w:eastAsia="WenQuanYi Micro Hei" w:hAnsi="Arial" w:cs="Arial"/>
          <w:color w:val="2E2E2E"/>
          <w:kern w:val="3"/>
          <w:shd w:val="clear" w:color="auto" w:fill="FFFFFF"/>
          <w:lang w:val="en-GB" w:eastAsia="zh-CN" w:bidi="hi-IN"/>
        </w:rPr>
        <w:t>acid-based</w:t>
      </w:r>
      <w:r>
        <w:rPr>
          <w:rFonts w:ascii="Arial" w:eastAsia="WenQuanYi Micro Hei" w:hAnsi="Arial" w:cs="Arial"/>
          <w:color w:val="2E2E2E"/>
          <w:kern w:val="3"/>
          <w:shd w:val="clear" w:color="auto" w:fill="FFFFFF"/>
          <w:lang w:val="en-GB" w:eastAsia="zh-CN" w:bidi="hi-IN"/>
        </w:rPr>
        <w:t xml:space="preserve"> molecules that</w:t>
      </w:r>
      <w:r w:rsidRPr="00BB7B3B">
        <w:rPr>
          <w:rFonts w:ascii="Arial" w:eastAsia="WenQuanYi Micro Hei" w:hAnsi="Arial" w:cs="Arial"/>
          <w:color w:val="2E2E2E"/>
          <w:kern w:val="3"/>
          <w:shd w:val="clear" w:color="auto" w:fill="FFFFFF"/>
          <w:lang w:val="en-GB" w:eastAsia="zh-CN" w:bidi="hi-IN"/>
        </w:rPr>
        <w:t xml:space="preserve"> can enter into the circulatory system and act as signalling molecules </w:t>
      </w:r>
      <w:r>
        <w:rPr>
          <w:rFonts w:ascii="Arial" w:eastAsia="WenQuanYi Micro Hei" w:hAnsi="Arial" w:cs="Arial"/>
          <w:color w:val="2E2E2E"/>
          <w:kern w:val="3"/>
          <w:shd w:val="clear" w:color="auto" w:fill="FFFFFF"/>
          <w:lang w:val="en-GB" w:eastAsia="zh-CN" w:bidi="hi-IN"/>
        </w:rPr>
        <w:t>as well</w:t>
      </w:r>
      <w:r w:rsidRPr="00BB7B3B">
        <w:rPr>
          <w:rFonts w:ascii="Arial" w:eastAsia="WenQuanYi Micro Hei" w:hAnsi="Arial" w:cs="Arial"/>
          <w:color w:val="2E2E2E"/>
          <w:kern w:val="3"/>
          <w:shd w:val="clear" w:color="auto" w:fill="FFFFFF"/>
          <w:lang w:val="en-GB" w:eastAsia="zh-CN" w:bidi="hi-IN"/>
        </w:rPr>
        <w:t xml:space="preserve"> as neuromodulators and neurotransmitters within the central nervous system. Neuropeptides regulate key biological processes including metabolism and homeostasis, reproduction, growth and development, behaviour and feeding amongst others. Previous work identified 39 neuropeptide genes in </w:t>
      </w:r>
      <w:r w:rsidRPr="00BB7B3B">
        <w:rPr>
          <w:rFonts w:ascii="Arial" w:eastAsia="WenQuanYi Micro Hei" w:hAnsi="Arial" w:cs="Arial"/>
          <w:i/>
          <w:color w:val="2E2E2E"/>
          <w:kern w:val="3"/>
          <w:shd w:val="clear" w:color="auto" w:fill="FFFFFF"/>
          <w:lang w:val="en-GB" w:eastAsia="zh-CN" w:bidi="hi-IN"/>
        </w:rPr>
        <w:t>G. morsitans</w:t>
      </w:r>
      <w:r w:rsidRPr="00BB7B3B">
        <w:rPr>
          <w:rFonts w:ascii="Arial" w:eastAsia="WenQuanYi Micro Hei" w:hAnsi="Arial" w:cs="Arial"/>
          <w:color w:val="2E2E2E"/>
          <w:kern w:val="3"/>
          <w:shd w:val="clear" w:color="auto" w:fill="FFFFFF"/>
          <w:lang w:val="en-GB" w:eastAsia="zh-CN" w:bidi="hi-IN"/>
        </w:rPr>
        <w:t xml:space="preserve"> includ</w:t>
      </w:r>
      <w:r>
        <w:rPr>
          <w:rFonts w:ascii="Arial" w:eastAsia="WenQuanYi Micro Hei" w:hAnsi="Arial" w:cs="Arial"/>
          <w:color w:val="2E2E2E"/>
          <w:kern w:val="3"/>
          <w:shd w:val="clear" w:color="auto" w:fill="FFFFFF"/>
          <w:lang w:val="en-GB" w:eastAsia="zh-CN" w:bidi="hi-IN"/>
        </w:rPr>
        <w:t>ing</w:t>
      </w:r>
      <w:r w:rsidRPr="00BB7B3B">
        <w:rPr>
          <w:rFonts w:ascii="Arial" w:eastAsia="WenQuanYi Micro Hei" w:hAnsi="Arial" w:cs="Arial"/>
          <w:color w:val="2E2E2E"/>
          <w:kern w:val="3"/>
          <w:shd w:val="clear" w:color="auto" w:fill="FFFFFF"/>
          <w:lang w:val="en-GB" w:eastAsia="zh-CN" w:bidi="hi-IN"/>
        </w:rPr>
        <w:t xml:space="preserve"> the conserved core neuropeptide genes found in all insect genomes, as well as a variable cohort of neuropeptide genes only found in some insect genomes </w:t>
      </w:r>
      <w:r w:rsidRPr="00BB7B3B">
        <w:rPr>
          <w:rFonts w:ascii="Arial" w:eastAsia="WenQuanYi Micro Hei" w:hAnsi="Arial" w:cs="Arial"/>
          <w:color w:val="2E2E2E"/>
          <w:kern w:val="3"/>
          <w:shd w:val="clear" w:color="auto" w:fill="FFFFFF"/>
          <w:lang w:val="en-GB" w:eastAsia="zh-CN" w:bidi="hi-IN"/>
        </w:rPr>
        <w:fldChar w:fldCharType="begin">
          <w:fldData xml:space="preserve">PEVuZE5vdGU+PENpdGU+PEF1dGhvcj5JbnRlcm5hdGlvbmFsPC9BdXRob3I+PFllYXI+MjAxNDwv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</w:fldData>
        </w:fldChar>
      </w:r>
      <w:r>
        <w:rPr>
          <w:rFonts w:ascii="Arial" w:eastAsia="WenQuanYi Micro Hei" w:hAnsi="Arial" w:cs="Arial"/>
          <w:color w:val="2E2E2E"/>
          <w:kern w:val="3"/>
          <w:shd w:val="clear" w:color="auto" w:fill="FFFFFF"/>
          <w:lang w:val="en-GB" w:eastAsia="zh-CN" w:bidi="hi-IN"/>
        </w:rPr>
        <w:instrText xml:space="preserve"> ADDIN EN.CITE </w:instrText>
      </w:r>
      <w:r>
        <w:rPr>
          <w:rFonts w:ascii="Arial" w:eastAsia="WenQuanYi Micro Hei" w:hAnsi="Arial" w:cs="Arial"/>
          <w:color w:val="2E2E2E"/>
          <w:kern w:val="3"/>
          <w:shd w:val="clear" w:color="auto" w:fill="FFFFFF"/>
          <w:lang w:val="en-GB" w:eastAsia="zh-CN" w:bidi="hi-IN"/>
        </w:rPr>
        <w:fldChar w:fldCharType="begin">
          <w:fldData xml:space="preserve">PEVuZE5vdGU+PENpdGU+PEF1dGhvcj5JbnRlcm5hdGlvbmFsPC9BdXRob3I+PFllYXI+MjAxNDwv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</w:fldData>
        </w:fldChar>
      </w:r>
      <w:r>
        <w:rPr>
          <w:rFonts w:ascii="Arial" w:eastAsia="WenQuanYi Micro Hei" w:hAnsi="Arial" w:cs="Arial"/>
          <w:color w:val="2E2E2E"/>
          <w:kern w:val="3"/>
          <w:shd w:val="clear" w:color="auto" w:fill="FFFFFF"/>
          <w:lang w:val="en-GB" w:eastAsia="zh-CN" w:bidi="hi-IN"/>
        </w:rPr>
        <w:instrText xml:space="preserve"> ADDIN EN.CITE.DATA </w:instrText>
      </w:r>
      <w:r>
        <w:rPr>
          <w:rFonts w:ascii="Arial" w:eastAsia="WenQuanYi Micro Hei" w:hAnsi="Arial" w:cs="Arial"/>
          <w:color w:val="2E2E2E"/>
          <w:kern w:val="3"/>
          <w:shd w:val="clear" w:color="auto" w:fill="FFFFFF"/>
          <w:lang w:val="en-GB" w:eastAsia="zh-CN" w:bidi="hi-IN"/>
        </w:rPr>
      </w:r>
      <w:r>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r>
      <w:r w:rsidRPr="00BB7B3B">
        <w:rPr>
          <w:rFonts w:ascii="Arial" w:eastAsia="WenQuanYi Micro Hei" w:hAnsi="Arial" w:cs="Arial"/>
          <w:color w:val="2E2E2E"/>
          <w:kern w:val="3"/>
          <w:shd w:val="clear" w:color="auto" w:fill="FFFFFF"/>
          <w:lang w:val="en-GB" w:eastAsia="zh-CN" w:bidi="hi-IN"/>
        </w:rPr>
        <w:fldChar w:fldCharType="separate"/>
      </w:r>
      <w:r>
        <w:rPr>
          <w:rFonts w:ascii="Arial" w:eastAsia="WenQuanYi Micro Hei" w:hAnsi="Arial" w:cs="Arial"/>
          <w:noProof/>
          <w:color w:val="2E2E2E"/>
          <w:kern w:val="3"/>
          <w:shd w:val="clear" w:color="auto" w:fill="FFFFFF"/>
          <w:lang w:val="en-GB" w:eastAsia="zh-CN" w:bidi="hi-IN"/>
        </w:rPr>
        <w:t>[136]</w:t>
      </w:r>
      <w:r w:rsidRPr="00BB7B3B">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t>.</w:t>
      </w:r>
    </w:p>
    <w:p w14:paraId="1036EE29" w14:textId="77777777" w:rsidR="005C48F2" w:rsidRPr="00BB7B3B" w:rsidRDefault="005C48F2" w:rsidP="005C48F2">
      <w:pPr>
        <w:spacing w:after="120" w:line="360" w:lineRule="auto"/>
        <w:rPr>
          <w:rFonts w:ascii="Arial" w:eastAsia="WenQuanYi Micro Hei" w:hAnsi="Arial" w:cs="Arial"/>
          <w:color w:val="2E2E2E"/>
          <w:kern w:val="3"/>
          <w:shd w:val="clear" w:color="auto" w:fill="FFFFFF"/>
          <w:lang w:val="en-GB" w:eastAsia="zh-CN" w:bidi="hi-IN"/>
        </w:rPr>
      </w:pPr>
      <w:r w:rsidRPr="00BB7B3B">
        <w:rPr>
          <w:rFonts w:ascii="Arial" w:eastAsia="WenQuanYi Micro Hei" w:hAnsi="Arial" w:cs="Arial"/>
          <w:color w:val="2E2E2E"/>
          <w:kern w:val="3"/>
          <w:shd w:val="clear" w:color="auto" w:fill="FFFFFF"/>
          <w:lang w:val="en-GB" w:eastAsia="zh-CN" w:bidi="hi-IN"/>
        </w:rPr>
        <w:t xml:space="preserve">The current analysis expands the scope of the previous analysis of neuropeptides </w:t>
      </w:r>
      <w:r w:rsidRPr="00BB7B3B">
        <w:rPr>
          <w:rFonts w:ascii="Arial" w:eastAsia="WenQuanYi Micro Hei" w:hAnsi="Arial" w:cs="Arial"/>
          <w:color w:val="2E2E2E"/>
          <w:kern w:val="3"/>
          <w:shd w:val="clear" w:color="auto" w:fill="FFFFFF"/>
          <w:lang w:val="en-GB" w:eastAsia="zh-CN" w:bidi="hi-IN"/>
        </w:rPr>
        <w:fldChar w:fldCharType="begin">
          <w:fldData xml:space="preserve">PEVuZE5vdGU+PENpdGU+PEF1dGhvcj5DYWVyczwvQXV0aG9yPjxZZWFyPjIwMTU8L1llYXI+PFJl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==
</w:fldData>
        </w:fldChar>
      </w:r>
      <w:r>
        <w:rPr>
          <w:rFonts w:ascii="Arial" w:eastAsia="WenQuanYi Micro Hei" w:hAnsi="Arial" w:cs="Arial"/>
          <w:color w:val="2E2E2E"/>
          <w:kern w:val="3"/>
          <w:shd w:val="clear" w:color="auto" w:fill="FFFFFF"/>
          <w:lang w:val="en-GB" w:eastAsia="zh-CN" w:bidi="hi-IN"/>
        </w:rPr>
        <w:instrText xml:space="preserve"> ADDIN EN.CITE </w:instrText>
      </w:r>
      <w:r>
        <w:rPr>
          <w:rFonts w:ascii="Arial" w:eastAsia="WenQuanYi Micro Hei" w:hAnsi="Arial" w:cs="Arial"/>
          <w:color w:val="2E2E2E"/>
          <w:kern w:val="3"/>
          <w:shd w:val="clear" w:color="auto" w:fill="FFFFFF"/>
          <w:lang w:val="en-GB" w:eastAsia="zh-CN" w:bidi="hi-IN"/>
        </w:rPr>
        <w:fldChar w:fldCharType="begin">
          <w:fldData xml:space="preserve">PEVuZE5vdGU+PENpdGU+PEF1dGhvcj5DYWVyczwvQXV0aG9yPjxZZWFyPjIwMTU8L1llYXI+PFJl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==
</w:fldData>
        </w:fldChar>
      </w:r>
      <w:r>
        <w:rPr>
          <w:rFonts w:ascii="Arial" w:eastAsia="WenQuanYi Micro Hei" w:hAnsi="Arial" w:cs="Arial"/>
          <w:color w:val="2E2E2E"/>
          <w:kern w:val="3"/>
          <w:shd w:val="clear" w:color="auto" w:fill="FFFFFF"/>
          <w:lang w:val="en-GB" w:eastAsia="zh-CN" w:bidi="hi-IN"/>
        </w:rPr>
        <w:instrText xml:space="preserve"> ADDIN EN.CITE.DATA </w:instrText>
      </w:r>
      <w:r>
        <w:rPr>
          <w:rFonts w:ascii="Arial" w:eastAsia="WenQuanYi Micro Hei" w:hAnsi="Arial" w:cs="Arial"/>
          <w:color w:val="2E2E2E"/>
          <w:kern w:val="3"/>
          <w:shd w:val="clear" w:color="auto" w:fill="FFFFFF"/>
          <w:lang w:val="en-GB" w:eastAsia="zh-CN" w:bidi="hi-IN"/>
        </w:rPr>
      </w:r>
      <w:r>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r>
      <w:r w:rsidRPr="00BB7B3B">
        <w:rPr>
          <w:rFonts w:ascii="Arial" w:eastAsia="WenQuanYi Micro Hei" w:hAnsi="Arial" w:cs="Arial"/>
          <w:color w:val="2E2E2E"/>
          <w:kern w:val="3"/>
          <w:shd w:val="clear" w:color="auto" w:fill="FFFFFF"/>
          <w:lang w:val="en-GB" w:eastAsia="zh-CN" w:bidi="hi-IN"/>
        </w:rPr>
        <w:fldChar w:fldCharType="separate"/>
      </w:r>
      <w:r>
        <w:rPr>
          <w:rFonts w:ascii="Arial" w:eastAsia="WenQuanYi Micro Hei" w:hAnsi="Arial" w:cs="Arial"/>
          <w:noProof/>
          <w:color w:val="2E2E2E"/>
          <w:kern w:val="3"/>
          <w:shd w:val="clear" w:color="auto" w:fill="FFFFFF"/>
          <w:lang w:val="en-GB" w:eastAsia="zh-CN" w:bidi="hi-IN"/>
        </w:rPr>
        <w:t>[137]</w:t>
      </w:r>
      <w:r w:rsidRPr="00BB7B3B">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t xml:space="preserve"> and their receptors by including the new tsetse fly species and </w:t>
      </w:r>
      <w:r w:rsidRPr="00BB7B3B">
        <w:rPr>
          <w:rFonts w:ascii="Arial" w:eastAsia="WenQuanYi Micro Hei" w:hAnsi="Arial" w:cs="Arial"/>
          <w:i/>
          <w:color w:val="2E2E2E"/>
          <w:kern w:val="3"/>
          <w:shd w:val="clear" w:color="auto" w:fill="FFFFFF"/>
          <w:lang w:val="en-GB" w:eastAsia="zh-CN" w:bidi="hi-IN"/>
        </w:rPr>
        <w:t>M. domestica</w:t>
      </w:r>
      <w:r w:rsidRPr="00BB7B3B">
        <w:rPr>
          <w:rFonts w:ascii="Arial" w:eastAsia="WenQuanYi Micro Hei" w:hAnsi="Arial" w:cs="Arial"/>
          <w:color w:val="2E2E2E"/>
          <w:kern w:val="3"/>
          <w:shd w:val="clear" w:color="auto" w:fill="FFFFFF"/>
          <w:lang w:val="en-GB" w:eastAsia="zh-CN" w:bidi="hi-IN"/>
        </w:rPr>
        <w:t>. The housefly differs from tsetse across multiple aspects of their biology including reproduction, development and feeding biology. This provides the opportunity to determine if these differences are reflected in the neuropeptide/receptor complement.</w:t>
      </w:r>
    </w:p>
    <w:p w14:paraId="265B5EC8" w14:textId="76245AA6" w:rsidR="005C48F2" w:rsidRPr="00BB7B3B" w:rsidRDefault="005C48F2" w:rsidP="005C48F2">
      <w:pPr>
        <w:spacing w:after="120" w:line="360" w:lineRule="auto"/>
        <w:rPr>
          <w:rFonts w:ascii="Arial" w:eastAsia="WenQuanYi Micro Hei" w:hAnsi="Arial" w:cs="Arial"/>
          <w:color w:val="2E2E2E"/>
          <w:kern w:val="3"/>
          <w:shd w:val="clear" w:color="auto" w:fill="FFFFFF"/>
          <w:lang w:val="en-GB" w:eastAsia="zh-CN" w:bidi="hi-IN"/>
        </w:rPr>
      </w:pPr>
      <w:r w:rsidRPr="00BB7B3B">
        <w:rPr>
          <w:rFonts w:ascii="Arial" w:eastAsia="WenQuanYi Micro Hei" w:hAnsi="Arial" w:cs="Arial"/>
          <w:color w:val="2E2E2E"/>
          <w:kern w:val="3"/>
          <w:shd w:val="clear" w:color="auto" w:fill="FFFFFF"/>
          <w:lang w:val="en-GB" w:eastAsia="zh-CN" w:bidi="hi-IN"/>
        </w:rPr>
        <w:t>The core set of neuropeptides are present in most of the species examined (</w:t>
      </w:r>
      <w:r w:rsidR="00274410">
        <w:rPr>
          <w:rFonts w:ascii="Arial" w:eastAsia="WenQuanYi Micro Hei" w:hAnsi="Arial" w:cs="Arial"/>
          <w:color w:val="2E2E2E"/>
          <w:kern w:val="3"/>
          <w:shd w:val="clear" w:color="auto" w:fill="FFFFFF"/>
          <w:lang w:val="en-GB" w:eastAsia="zh-CN" w:bidi="hi-IN"/>
        </w:rPr>
        <w:t xml:space="preserve">Additional File 1 - </w:t>
      </w:r>
      <w:r w:rsidRPr="00BB7B3B">
        <w:rPr>
          <w:rFonts w:ascii="Arial" w:eastAsia="WenQuanYi Micro Hei" w:hAnsi="Arial" w:cs="Arial"/>
          <w:color w:val="2E2E2E"/>
          <w:kern w:val="3"/>
          <w:shd w:val="clear" w:color="auto" w:fill="FFFFFF"/>
          <w:lang w:val="en-GB" w:eastAsia="zh-CN" w:bidi="hi-IN"/>
        </w:rPr>
        <w:t xml:space="preserve">Supplementary Table </w:t>
      </w:r>
      <w:r w:rsidR="00274410">
        <w:rPr>
          <w:rFonts w:ascii="Arial" w:eastAsia="WenQuanYi Micro Hei" w:hAnsi="Arial" w:cs="Arial"/>
          <w:color w:val="2E2E2E"/>
          <w:kern w:val="3"/>
          <w:shd w:val="clear" w:color="auto" w:fill="FFFFFF"/>
          <w:lang w:val="en-GB" w:eastAsia="zh-CN" w:bidi="hi-IN"/>
        </w:rPr>
        <w:t>11</w:t>
      </w:r>
      <w:r w:rsidRPr="00BB7B3B">
        <w:rPr>
          <w:rFonts w:ascii="Arial" w:eastAsia="WenQuanYi Micro Hei" w:hAnsi="Arial" w:cs="Arial"/>
          <w:color w:val="2E2E2E"/>
          <w:kern w:val="3"/>
          <w:shd w:val="clear" w:color="auto" w:fill="FFFFFF"/>
          <w:lang w:val="en-GB" w:eastAsia="zh-CN" w:bidi="hi-IN"/>
        </w:rPr>
        <w:t xml:space="preserve">). </w:t>
      </w:r>
      <w:r w:rsidRPr="00BB7B3B">
        <w:rPr>
          <w:rFonts w:ascii="Arial" w:eastAsia="WenQuanYi Micro Hei" w:hAnsi="Arial" w:cs="Arial"/>
          <w:i/>
          <w:color w:val="2E2E2E"/>
          <w:kern w:val="3"/>
          <w:shd w:val="clear" w:color="auto" w:fill="FFFFFF"/>
          <w:lang w:val="en-GB" w:eastAsia="zh-CN" w:bidi="hi-IN"/>
        </w:rPr>
        <w:t>G. brevipalpis</w:t>
      </w:r>
      <w:r w:rsidRPr="00BB7B3B">
        <w:rPr>
          <w:rFonts w:ascii="Arial" w:eastAsia="WenQuanYi Micro Hei" w:hAnsi="Arial" w:cs="Arial"/>
          <w:color w:val="2E2E2E"/>
          <w:kern w:val="3"/>
          <w:shd w:val="clear" w:color="auto" w:fill="FFFFFF"/>
          <w:lang w:val="en-GB" w:eastAsia="zh-CN" w:bidi="hi-IN"/>
        </w:rPr>
        <w:t xml:space="preserve"> is an obvious outsider in this analysis – consistently showing the lowest protein identity to </w:t>
      </w:r>
      <w:r w:rsidRPr="00BB7B3B">
        <w:rPr>
          <w:rFonts w:ascii="Arial" w:eastAsia="WenQuanYi Micro Hei" w:hAnsi="Arial" w:cs="Arial"/>
          <w:i/>
          <w:color w:val="2E2E2E"/>
          <w:kern w:val="3"/>
          <w:shd w:val="clear" w:color="auto" w:fill="FFFFFF"/>
          <w:lang w:val="en-GB" w:eastAsia="zh-CN" w:bidi="hi-IN"/>
        </w:rPr>
        <w:t>G. morsitans</w:t>
      </w:r>
      <w:r w:rsidRPr="00BB7B3B">
        <w:rPr>
          <w:rFonts w:ascii="Arial" w:eastAsia="WenQuanYi Micro Hei" w:hAnsi="Arial" w:cs="Arial"/>
          <w:color w:val="2E2E2E"/>
          <w:kern w:val="3"/>
          <w:shd w:val="clear" w:color="auto" w:fill="FFFFFF"/>
          <w:lang w:val="en-GB" w:eastAsia="zh-CN" w:bidi="hi-IN"/>
        </w:rPr>
        <w:t xml:space="preserve"> and </w:t>
      </w:r>
      <w:r>
        <w:rPr>
          <w:rFonts w:ascii="Arial" w:eastAsia="WenQuanYi Micro Hei" w:hAnsi="Arial" w:cs="Arial"/>
          <w:color w:val="2E2E2E"/>
          <w:kern w:val="3"/>
          <w:shd w:val="clear" w:color="auto" w:fill="FFFFFF"/>
          <w:lang w:val="en-GB" w:eastAsia="zh-CN" w:bidi="hi-IN"/>
        </w:rPr>
        <w:t>missing</w:t>
      </w:r>
      <w:r w:rsidRPr="00BB7B3B">
        <w:rPr>
          <w:rFonts w:ascii="Arial" w:eastAsia="WenQuanYi Micro Hei" w:hAnsi="Arial" w:cs="Arial"/>
          <w:color w:val="2E2E2E"/>
          <w:kern w:val="3"/>
          <w:shd w:val="clear" w:color="auto" w:fill="FFFFFF"/>
          <w:lang w:val="en-GB" w:eastAsia="zh-CN" w:bidi="hi-IN"/>
        </w:rPr>
        <w:t xml:space="preserve"> a total of 6 neuropeptide genes</w:t>
      </w:r>
      <w:r>
        <w:rPr>
          <w:rFonts w:ascii="Arial" w:eastAsia="WenQuanYi Micro Hei" w:hAnsi="Arial" w:cs="Arial"/>
          <w:color w:val="2E2E2E"/>
          <w:kern w:val="3"/>
          <w:shd w:val="clear" w:color="auto" w:fill="FFFFFF"/>
          <w:lang w:val="en-GB" w:eastAsia="zh-CN" w:bidi="hi-IN"/>
        </w:rPr>
        <w:t xml:space="preserve"> (</w:t>
      </w:r>
      <w:r w:rsidRPr="00697668">
        <w:rPr>
          <w:rFonts w:ascii="Arial" w:eastAsia="WenQuanYi Micro Hei" w:hAnsi="Arial" w:cs="Arial"/>
          <w:color w:val="2E2E2E"/>
          <w:kern w:val="3"/>
          <w:shd w:val="clear" w:color="auto" w:fill="FFFFFF"/>
          <w:lang w:val="en-GB" w:eastAsia="zh-CN" w:bidi="hi-IN"/>
        </w:rPr>
        <w:t>Allatostatin B</w:t>
      </w:r>
      <w:r>
        <w:rPr>
          <w:rFonts w:ascii="Arial" w:eastAsia="WenQuanYi Micro Hei" w:hAnsi="Arial" w:cs="Arial"/>
          <w:color w:val="2E2E2E"/>
          <w:kern w:val="3"/>
          <w:shd w:val="clear" w:color="auto" w:fill="FFFFFF"/>
          <w:lang w:val="en-GB" w:eastAsia="zh-CN" w:bidi="hi-IN"/>
        </w:rPr>
        <w:t xml:space="preserve">, </w:t>
      </w:r>
      <w:r w:rsidRPr="00697668">
        <w:rPr>
          <w:rFonts w:ascii="Arial" w:eastAsia="WenQuanYi Micro Hei" w:hAnsi="Arial" w:cs="Arial"/>
          <w:color w:val="2E2E2E"/>
          <w:kern w:val="3"/>
          <w:shd w:val="clear" w:color="auto" w:fill="FFFFFF"/>
          <w:lang w:val="en-GB" w:eastAsia="zh-CN" w:bidi="hi-IN"/>
        </w:rPr>
        <w:t>CCHamide-1</w:t>
      </w:r>
      <w:r>
        <w:rPr>
          <w:rFonts w:ascii="Arial" w:eastAsia="WenQuanYi Micro Hei" w:hAnsi="Arial" w:cs="Arial"/>
          <w:color w:val="2E2E2E"/>
          <w:kern w:val="3"/>
          <w:shd w:val="clear" w:color="auto" w:fill="FFFFFF"/>
          <w:lang w:val="en-GB" w:eastAsia="zh-CN" w:bidi="hi-IN"/>
        </w:rPr>
        <w:t xml:space="preserve">, </w:t>
      </w:r>
      <w:r w:rsidRPr="00697668">
        <w:rPr>
          <w:rFonts w:ascii="Arial" w:eastAsia="WenQuanYi Micro Hei" w:hAnsi="Arial" w:cs="Arial"/>
          <w:color w:val="2E2E2E"/>
          <w:kern w:val="3"/>
          <w:shd w:val="clear" w:color="auto" w:fill="FFFFFF"/>
          <w:lang w:val="en-GB" w:eastAsia="zh-CN" w:bidi="hi-IN"/>
        </w:rPr>
        <w:t>DH (calcitonin)</w:t>
      </w:r>
      <w:r>
        <w:rPr>
          <w:rFonts w:ascii="Arial" w:eastAsia="WenQuanYi Micro Hei" w:hAnsi="Arial" w:cs="Arial"/>
          <w:color w:val="2E2E2E"/>
          <w:kern w:val="3"/>
          <w:shd w:val="clear" w:color="auto" w:fill="FFFFFF"/>
          <w:lang w:val="en-GB" w:eastAsia="zh-CN" w:bidi="hi-IN"/>
        </w:rPr>
        <w:t xml:space="preserve">, </w:t>
      </w:r>
      <w:r w:rsidRPr="00697668">
        <w:rPr>
          <w:rFonts w:ascii="Arial" w:eastAsia="WenQuanYi Micro Hei" w:hAnsi="Arial" w:cs="Arial"/>
          <w:color w:val="2E2E2E"/>
          <w:kern w:val="3"/>
          <w:shd w:val="clear" w:color="auto" w:fill="FFFFFF"/>
          <w:lang w:val="en-GB" w:eastAsia="zh-CN" w:bidi="hi-IN"/>
        </w:rPr>
        <w:t>ETH</w:t>
      </w:r>
      <w:r>
        <w:rPr>
          <w:rFonts w:ascii="Arial" w:eastAsia="WenQuanYi Micro Hei" w:hAnsi="Arial" w:cs="Arial"/>
          <w:color w:val="2E2E2E"/>
          <w:kern w:val="3"/>
          <w:shd w:val="clear" w:color="auto" w:fill="FFFFFF"/>
          <w:lang w:val="en-GB" w:eastAsia="zh-CN" w:bidi="hi-IN"/>
        </w:rPr>
        <w:t>,</w:t>
      </w:r>
      <w:r w:rsidRPr="00A23AEC">
        <w:rPr>
          <w:lang w:val="en-US"/>
        </w:rPr>
        <w:t xml:space="preserve"> </w:t>
      </w:r>
      <w:r w:rsidRPr="00697668">
        <w:rPr>
          <w:rFonts w:ascii="Arial" w:eastAsia="WenQuanYi Micro Hei" w:hAnsi="Arial" w:cs="Arial"/>
          <w:color w:val="2E2E2E"/>
          <w:kern w:val="3"/>
          <w:shd w:val="clear" w:color="auto" w:fill="FFFFFF"/>
          <w:lang w:val="en-GB" w:eastAsia="zh-CN" w:bidi="hi-IN"/>
        </w:rPr>
        <w:t>Leucokinin</w:t>
      </w:r>
      <w:r>
        <w:rPr>
          <w:rFonts w:ascii="Arial" w:eastAsia="WenQuanYi Micro Hei" w:hAnsi="Arial" w:cs="Arial"/>
          <w:color w:val="2E2E2E"/>
          <w:kern w:val="3"/>
          <w:shd w:val="clear" w:color="auto" w:fill="FFFFFF"/>
          <w:lang w:val="en-GB" w:eastAsia="zh-CN" w:bidi="hi-IN"/>
        </w:rPr>
        <w:t xml:space="preserve"> and </w:t>
      </w:r>
      <w:r w:rsidRPr="00697668">
        <w:rPr>
          <w:rFonts w:ascii="Arial" w:eastAsia="WenQuanYi Micro Hei" w:hAnsi="Arial" w:cs="Arial"/>
          <w:color w:val="2E2E2E"/>
          <w:kern w:val="3"/>
          <w:shd w:val="clear" w:color="auto" w:fill="FFFFFF"/>
          <w:lang w:val="en-GB" w:eastAsia="zh-CN" w:bidi="hi-IN"/>
        </w:rPr>
        <w:t>PDF</w:t>
      </w:r>
      <w:r>
        <w:rPr>
          <w:rFonts w:ascii="Arial" w:eastAsia="WenQuanYi Micro Hei" w:hAnsi="Arial" w:cs="Arial"/>
          <w:color w:val="2E2E2E"/>
          <w:kern w:val="3"/>
          <w:shd w:val="clear" w:color="auto" w:fill="FFFFFF"/>
          <w:lang w:val="en-GB" w:eastAsia="zh-CN" w:bidi="hi-IN"/>
        </w:rPr>
        <w:t>)</w:t>
      </w:r>
      <w:r w:rsidRPr="00BB7B3B">
        <w:rPr>
          <w:rFonts w:ascii="Arial" w:eastAsia="WenQuanYi Micro Hei" w:hAnsi="Arial" w:cs="Arial"/>
          <w:color w:val="2E2E2E"/>
          <w:kern w:val="3"/>
          <w:shd w:val="clear" w:color="auto" w:fill="FFFFFF"/>
          <w:lang w:val="en-GB" w:eastAsia="zh-CN" w:bidi="hi-IN"/>
        </w:rPr>
        <w:t xml:space="preserve">. These genes are present in the other </w:t>
      </w:r>
      <w:r w:rsidRPr="00BB7B3B">
        <w:rPr>
          <w:rFonts w:ascii="Arial" w:eastAsia="WenQuanYi Micro Hei" w:hAnsi="Arial" w:cs="Arial"/>
          <w:i/>
          <w:color w:val="2E2E2E"/>
          <w:kern w:val="3"/>
          <w:shd w:val="clear" w:color="auto" w:fill="FFFFFF"/>
          <w:lang w:val="en-GB" w:eastAsia="zh-CN" w:bidi="hi-IN"/>
        </w:rPr>
        <w:t>Glossina</w:t>
      </w:r>
      <w:r w:rsidRPr="00BB7B3B">
        <w:rPr>
          <w:rFonts w:ascii="Arial" w:eastAsia="WenQuanYi Micro Hei" w:hAnsi="Arial" w:cs="Arial"/>
          <w:color w:val="2E2E2E"/>
          <w:kern w:val="3"/>
          <w:shd w:val="clear" w:color="auto" w:fill="FFFFFF"/>
          <w:lang w:val="en-GB" w:eastAsia="zh-CN" w:bidi="hi-IN"/>
        </w:rPr>
        <w:t xml:space="preserve"> species. </w:t>
      </w:r>
    </w:p>
    <w:p w14:paraId="1A4FE7DD" w14:textId="77777777" w:rsidR="005C48F2" w:rsidRPr="00BB7B3B" w:rsidRDefault="005C48F2" w:rsidP="005C48F2">
      <w:pPr>
        <w:spacing w:after="120" w:line="360" w:lineRule="auto"/>
        <w:rPr>
          <w:rFonts w:ascii="Arial" w:eastAsia="WenQuanYi Micro Hei" w:hAnsi="Arial" w:cs="Arial"/>
          <w:color w:val="2E2E2E"/>
          <w:kern w:val="3"/>
          <w:shd w:val="clear" w:color="auto" w:fill="FFFFFF"/>
          <w:lang w:val="en-GB" w:eastAsia="zh-CN" w:bidi="hi-IN"/>
        </w:rPr>
      </w:pPr>
      <w:r>
        <w:rPr>
          <w:rFonts w:ascii="Arial" w:eastAsia="WenQuanYi Micro Hei" w:hAnsi="Arial" w:cs="Arial"/>
          <w:color w:val="2E2E2E"/>
          <w:kern w:val="3"/>
          <w:shd w:val="clear" w:color="auto" w:fill="FFFFFF"/>
          <w:lang w:val="en-GB" w:eastAsia="zh-CN" w:bidi="hi-IN"/>
        </w:rPr>
        <w:lastRenderedPageBreak/>
        <w:t xml:space="preserve">The lack of certain neuropeptides in </w:t>
      </w:r>
      <w:r>
        <w:rPr>
          <w:rFonts w:ascii="Arial" w:eastAsia="WenQuanYi Micro Hei" w:hAnsi="Arial" w:cs="Arial"/>
          <w:i/>
          <w:color w:val="2E2E2E"/>
          <w:kern w:val="3"/>
          <w:shd w:val="clear" w:color="auto" w:fill="FFFFFF"/>
          <w:lang w:val="en-GB" w:eastAsia="zh-CN" w:bidi="hi-IN"/>
        </w:rPr>
        <w:t>G. morsitans</w:t>
      </w:r>
      <w:r>
        <w:rPr>
          <w:rFonts w:ascii="Arial" w:eastAsia="WenQuanYi Micro Hei" w:hAnsi="Arial" w:cs="Arial"/>
          <w:color w:val="2E2E2E"/>
          <w:kern w:val="3"/>
          <w:shd w:val="clear" w:color="auto" w:fill="FFFFFF"/>
          <w:lang w:val="en-GB" w:eastAsia="zh-CN" w:bidi="hi-IN"/>
        </w:rPr>
        <w:t xml:space="preserve"> is reinforced by the consistent absence in the</w:t>
      </w:r>
      <w:r w:rsidRPr="00BB7B3B">
        <w:rPr>
          <w:rFonts w:ascii="Arial" w:eastAsia="WenQuanYi Micro Hei" w:hAnsi="Arial" w:cs="Arial"/>
          <w:color w:val="2E2E2E"/>
          <w:kern w:val="3"/>
          <w:shd w:val="clear" w:color="auto" w:fill="FFFFFF"/>
          <w:lang w:val="en-GB" w:eastAsia="zh-CN" w:bidi="hi-IN"/>
        </w:rPr>
        <w:t xml:space="preserve"> </w:t>
      </w:r>
      <w:r>
        <w:rPr>
          <w:rFonts w:ascii="Arial" w:eastAsia="WenQuanYi Micro Hei" w:hAnsi="Arial" w:cs="Arial"/>
          <w:color w:val="2E2E2E"/>
          <w:kern w:val="3"/>
          <w:shd w:val="clear" w:color="auto" w:fill="FFFFFF"/>
          <w:lang w:val="en-GB" w:eastAsia="zh-CN" w:bidi="hi-IN"/>
        </w:rPr>
        <w:t>other</w:t>
      </w:r>
      <w:r w:rsidRPr="00BB7B3B">
        <w:rPr>
          <w:rFonts w:ascii="Arial" w:eastAsia="WenQuanYi Micro Hei" w:hAnsi="Arial" w:cs="Arial"/>
          <w:color w:val="2E2E2E"/>
          <w:kern w:val="3"/>
          <w:shd w:val="clear" w:color="auto" w:fill="FFFFFF"/>
          <w:lang w:val="en-GB" w:eastAsia="zh-CN" w:bidi="hi-IN"/>
        </w:rPr>
        <w:t xml:space="preserve"> </w:t>
      </w:r>
      <w:r w:rsidRPr="00BB7B3B">
        <w:rPr>
          <w:rFonts w:ascii="Arial" w:eastAsia="WenQuanYi Micro Hei" w:hAnsi="Arial" w:cs="Arial"/>
          <w:i/>
          <w:color w:val="2E2E2E"/>
          <w:kern w:val="3"/>
          <w:shd w:val="clear" w:color="auto" w:fill="FFFFFF"/>
          <w:lang w:val="en-GB" w:eastAsia="zh-CN" w:bidi="hi-IN"/>
        </w:rPr>
        <w:t xml:space="preserve">Glossina </w:t>
      </w:r>
      <w:r w:rsidRPr="00BB7B3B">
        <w:rPr>
          <w:rFonts w:ascii="Arial" w:eastAsia="WenQuanYi Micro Hei" w:hAnsi="Arial" w:cs="Arial"/>
          <w:color w:val="2E2E2E"/>
          <w:kern w:val="3"/>
          <w:shd w:val="clear" w:color="auto" w:fill="FFFFFF"/>
          <w:lang w:val="en-GB" w:eastAsia="zh-CN" w:bidi="hi-IN"/>
        </w:rPr>
        <w:t xml:space="preserve">species. The missing peptide genes include adipokinetic hormone/corazonin-like neuropeptide (ACP - function unknown), allatotropin (stimulation of juvenile hormone synthesis and cardiac activity), inotocin (control of water balance) </w:t>
      </w:r>
      <w:r w:rsidRPr="00BB7B3B">
        <w:rPr>
          <w:rFonts w:ascii="Arial" w:eastAsia="WenQuanYi Micro Hei" w:hAnsi="Arial" w:cs="Arial"/>
          <w:color w:val="2E2E2E"/>
          <w:kern w:val="3"/>
          <w:shd w:val="clear" w:color="auto" w:fill="FFFFFF"/>
          <w:lang w:val="en-GB" w:eastAsia="zh-CN" w:bidi="hi-IN"/>
        </w:rPr>
        <w:fldChar w:fldCharType="begin">
          <w:fldData xml:space="preserve">PEVuZE5vdGU+PENpdGU+PEF1dGhvcj5TdGFmZmxpbmdlcjwvQXV0aG9yPjxZZWFyPjIwMDg8L1ll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</w:fldData>
        </w:fldChar>
      </w:r>
      <w:r>
        <w:rPr>
          <w:rFonts w:ascii="Arial" w:eastAsia="WenQuanYi Micro Hei" w:hAnsi="Arial" w:cs="Arial"/>
          <w:color w:val="2E2E2E"/>
          <w:kern w:val="3"/>
          <w:shd w:val="clear" w:color="auto" w:fill="FFFFFF"/>
          <w:lang w:val="en-GB" w:eastAsia="zh-CN" w:bidi="hi-IN"/>
        </w:rPr>
        <w:instrText xml:space="preserve"> ADDIN EN.CITE </w:instrText>
      </w:r>
      <w:r>
        <w:rPr>
          <w:rFonts w:ascii="Arial" w:eastAsia="WenQuanYi Micro Hei" w:hAnsi="Arial" w:cs="Arial"/>
          <w:color w:val="2E2E2E"/>
          <w:kern w:val="3"/>
          <w:shd w:val="clear" w:color="auto" w:fill="FFFFFF"/>
          <w:lang w:val="en-GB" w:eastAsia="zh-CN" w:bidi="hi-IN"/>
        </w:rPr>
        <w:fldChar w:fldCharType="begin">
          <w:fldData xml:space="preserve">PEVuZE5vdGU+PENpdGU+PEF1dGhvcj5TdGFmZmxpbmdlcjwvQXV0aG9yPjxZZWFyPjIwMDg8L1ll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</w:fldData>
        </w:fldChar>
      </w:r>
      <w:r>
        <w:rPr>
          <w:rFonts w:ascii="Arial" w:eastAsia="WenQuanYi Micro Hei" w:hAnsi="Arial" w:cs="Arial"/>
          <w:color w:val="2E2E2E"/>
          <w:kern w:val="3"/>
          <w:shd w:val="clear" w:color="auto" w:fill="FFFFFF"/>
          <w:lang w:val="en-GB" w:eastAsia="zh-CN" w:bidi="hi-IN"/>
        </w:rPr>
        <w:instrText xml:space="preserve"> ADDIN EN.CITE.DATA </w:instrText>
      </w:r>
      <w:r>
        <w:rPr>
          <w:rFonts w:ascii="Arial" w:eastAsia="WenQuanYi Micro Hei" w:hAnsi="Arial" w:cs="Arial"/>
          <w:color w:val="2E2E2E"/>
          <w:kern w:val="3"/>
          <w:shd w:val="clear" w:color="auto" w:fill="FFFFFF"/>
          <w:lang w:val="en-GB" w:eastAsia="zh-CN" w:bidi="hi-IN"/>
        </w:rPr>
      </w:r>
      <w:r>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r>
      <w:r w:rsidRPr="00BB7B3B">
        <w:rPr>
          <w:rFonts w:ascii="Arial" w:eastAsia="WenQuanYi Micro Hei" w:hAnsi="Arial" w:cs="Arial"/>
          <w:color w:val="2E2E2E"/>
          <w:kern w:val="3"/>
          <w:shd w:val="clear" w:color="auto" w:fill="FFFFFF"/>
          <w:lang w:val="en-GB" w:eastAsia="zh-CN" w:bidi="hi-IN"/>
        </w:rPr>
        <w:fldChar w:fldCharType="separate"/>
      </w:r>
      <w:r>
        <w:rPr>
          <w:rFonts w:ascii="Arial" w:eastAsia="WenQuanYi Micro Hei" w:hAnsi="Arial" w:cs="Arial"/>
          <w:noProof/>
          <w:color w:val="2E2E2E"/>
          <w:kern w:val="3"/>
          <w:shd w:val="clear" w:color="auto" w:fill="FFFFFF"/>
          <w:lang w:val="en-GB" w:eastAsia="zh-CN" w:bidi="hi-IN"/>
        </w:rPr>
        <w:t>[138]</w:t>
      </w:r>
      <w:r w:rsidRPr="00BB7B3B">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t xml:space="preserve"> and sulfakinin (control of feeding and of larval locomotion/odor preferences) </w:t>
      </w:r>
      <w:r w:rsidRPr="00BB7B3B">
        <w:rPr>
          <w:rFonts w:ascii="Arial" w:eastAsia="WenQuanYi Micro Hei" w:hAnsi="Arial" w:cs="Arial"/>
          <w:color w:val="2E2E2E"/>
          <w:kern w:val="3"/>
          <w:shd w:val="clear" w:color="auto" w:fill="FFFFFF"/>
          <w:lang w:val="en-GB" w:eastAsia="zh-CN" w:bidi="hi-IN"/>
        </w:rPr>
        <w:fldChar w:fldCharType="begin">
          <w:fldData xml:space="preserve">PEVuZE5vdGU+PENpdGU+PEF1dGhvcj5JbnRlcm5hdGlvbmFsPC9BdXRob3I+PFllYXI+MjAxNDwv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</w:fldData>
        </w:fldChar>
      </w:r>
      <w:r>
        <w:rPr>
          <w:rFonts w:ascii="Arial" w:eastAsia="WenQuanYi Micro Hei" w:hAnsi="Arial" w:cs="Arial"/>
          <w:color w:val="2E2E2E"/>
          <w:kern w:val="3"/>
          <w:shd w:val="clear" w:color="auto" w:fill="FFFFFF"/>
          <w:lang w:val="en-GB" w:eastAsia="zh-CN" w:bidi="hi-IN"/>
        </w:rPr>
        <w:instrText xml:space="preserve"> ADDIN EN.CITE </w:instrText>
      </w:r>
      <w:r>
        <w:rPr>
          <w:rFonts w:ascii="Arial" w:eastAsia="WenQuanYi Micro Hei" w:hAnsi="Arial" w:cs="Arial"/>
          <w:color w:val="2E2E2E"/>
          <w:kern w:val="3"/>
          <w:shd w:val="clear" w:color="auto" w:fill="FFFFFF"/>
          <w:lang w:val="en-GB" w:eastAsia="zh-CN" w:bidi="hi-IN"/>
        </w:rPr>
        <w:fldChar w:fldCharType="begin">
          <w:fldData xml:space="preserve">PEVuZE5vdGU+PENpdGU+PEF1dGhvcj5JbnRlcm5hdGlvbmFsPC9BdXRob3I+PFllYXI+MjAxNDwv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</w:fldData>
        </w:fldChar>
      </w:r>
      <w:r>
        <w:rPr>
          <w:rFonts w:ascii="Arial" w:eastAsia="WenQuanYi Micro Hei" w:hAnsi="Arial" w:cs="Arial"/>
          <w:color w:val="2E2E2E"/>
          <w:kern w:val="3"/>
          <w:shd w:val="clear" w:color="auto" w:fill="FFFFFF"/>
          <w:lang w:val="en-GB" w:eastAsia="zh-CN" w:bidi="hi-IN"/>
        </w:rPr>
        <w:instrText xml:space="preserve"> ADDIN EN.CITE.DATA </w:instrText>
      </w:r>
      <w:r>
        <w:rPr>
          <w:rFonts w:ascii="Arial" w:eastAsia="WenQuanYi Micro Hei" w:hAnsi="Arial" w:cs="Arial"/>
          <w:color w:val="2E2E2E"/>
          <w:kern w:val="3"/>
          <w:shd w:val="clear" w:color="auto" w:fill="FFFFFF"/>
          <w:lang w:val="en-GB" w:eastAsia="zh-CN" w:bidi="hi-IN"/>
        </w:rPr>
      </w:r>
      <w:r>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r>
      <w:r w:rsidRPr="00BB7B3B">
        <w:rPr>
          <w:rFonts w:ascii="Arial" w:eastAsia="WenQuanYi Micro Hei" w:hAnsi="Arial" w:cs="Arial"/>
          <w:color w:val="2E2E2E"/>
          <w:kern w:val="3"/>
          <w:shd w:val="clear" w:color="auto" w:fill="FFFFFF"/>
          <w:lang w:val="en-GB" w:eastAsia="zh-CN" w:bidi="hi-IN"/>
        </w:rPr>
        <w:fldChar w:fldCharType="separate"/>
      </w:r>
      <w:r>
        <w:rPr>
          <w:rFonts w:ascii="Arial" w:eastAsia="WenQuanYi Micro Hei" w:hAnsi="Arial" w:cs="Arial"/>
          <w:noProof/>
          <w:color w:val="2E2E2E"/>
          <w:kern w:val="3"/>
          <w:shd w:val="clear" w:color="auto" w:fill="FFFFFF"/>
          <w:lang w:val="en-GB" w:eastAsia="zh-CN" w:bidi="hi-IN"/>
        </w:rPr>
        <w:t>[136]</w:t>
      </w:r>
      <w:r w:rsidRPr="00BB7B3B">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t xml:space="preserve">. Indeed, almost none of the above neuropeptides are associated with the genomes of the other </w:t>
      </w:r>
      <w:r w:rsidRPr="00BB7B3B">
        <w:rPr>
          <w:rFonts w:ascii="Arial" w:eastAsia="WenQuanYi Micro Hei" w:hAnsi="Arial" w:cs="Arial"/>
          <w:i/>
          <w:color w:val="2E2E2E"/>
          <w:kern w:val="3"/>
          <w:shd w:val="clear" w:color="auto" w:fill="FFFFFF"/>
          <w:lang w:val="en-GB" w:eastAsia="zh-CN" w:bidi="hi-IN"/>
        </w:rPr>
        <w:t>Glossina</w:t>
      </w:r>
      <w:r w:rsidRPr="00BB7B3B">
        <w:rPr>
          <w:rFonts w:ascii="Arial" w:eastAsia="WenQuanYi Micro Hei" w:hAnsi="Arial" w:cs="Arial"/>
          <w:color w:val="2E2E2E"/>
          <w:kern w:val="3"/>
          <w:shd w:val="clear" w:color="auto" w:fill="FFFFFF"/>
          <w:lang w:val="en-GB" w:eastAsia="zh-CN" w:bidi="hi-IN"/>
        </w:rPr>
        <w:t xml:space="preserve"> species or in </w:t>
      </w:r>
      <w:r w:rsidRPr="00BB7B3B">
        <w:rPr>
          <w:rFonts w:ascii="Arial" w:eastAsia="WenQuanYi Micro Hei" w:hAnsi="Arial" w:cs="Arial"/>
          <w:i/>
          <w:color w:val="2E2E2E"/>
          <w:kern w:val="3"/>
          <w:shd w:val="clear" w:color="auto" w:fill="FFFFFF"/>
          <w:lang w:val="en-GB" w:eastAsia="zh-CN" w:bidi="hi-IN"/>
        </w:rPr>
        <w:t>M. domestica</w:t>
      </w:r>
      <w:r w:rsidRPr="00BB7B3B">
        <w:rPr>
          <w:rFonts w:ascii="Arial" w:eastAsia="WenQuanYi Micro Hei" w:hAnsi="Arial" w:cs="Arial"/>
          <w:color w:val="2E2E2E"/>
          <w:kern w:val="3"/>
          <w:shd w:val="clear" w:color="auto" w:fill="FFFFFF"/>
          <w:lang w:val="en-GB" w:eastAsia="zh-CN" w:bidi="hi-IN"/>
        </w:rPr>
        <w:t xml:space="preserve">. </w:t>
      </w:r>
    </w:p>
    <w:p w14:paraId="067ECE86" w14:textId="77777777" w:rsidR="005C48F2" w:rsidRPr="00BB7B3B" w:rsidRDefault="005C48F2" w:rsidP="005C48F2">
      <w:pPr>
        <w:spacing w:after="120" w:line="360" w:lineRule="auto"/>
        <w:rPr>
          <w:rFonts w:ascii="Arial" w:eastAsia="WenQuanYi Micro Hei" w:hAnsi="Arial" w:cs="Arial"/>
          <w:color w:val="2E2E2E"/>
          <w:kern w:val="3"/>
          <w:shd w:val="clear" w:color="auto" w:fill="FFFFFF"/>
          <w:lang w:val="en-GB" w:eastAsia="zh-CN" w:bidi="hi-IN"/>
        </w:rPr>
      </w:pPr>
      <w:r w:rsidRPr="00BB7B3B">
        <w:rPr>
          <w:rFonts w:ascii="Arial" w:eastAsia="WenQuanYi Micro Hei" w:hAnsi="Arial" w:cs="Arial"/>
          <w:color w:val="2E2E2E"/>
          <w:kern w:val="3"/>
          <w:shd w:val="clear" w:color="auto" w:fill="FFFFFF"/>
          <w:lang w:val="en-GB" w:eastAsia="zh-CN" w:bidi="hi-IN"/>
        </w:rPr>
        <w:t xml:space="preserve">This analysis also identified a number of neuropeptide genes not previously located or confirmed in the </w:t>
      </w:r>
      <w:r w:rsidRPr="00BB7B3B">
        <w:rPr>
          <w:rFonts w:ascii="Arial" w:eastAsia="WenQuanYi Micro Hei" w:hAnsi="Arial" w:cs="Arial"/>
          <w:i/>
          <w:color w:val="2E2E2E"/>
          <w:kern w:val="3"/>
          <w:shd w:val="clear" w:color="auto" w:fill="FFFFFF"/>
          <w:lang w:val="en-GB" w:eastAsia="zh-CN" w:bidi="hi-IN"/>
        </w:rPr>
        <w:t>G. morsitans</w:t>
      </w:r>
      <w:r w:rsidRPr="00BB7B3B">
        <w:rPr>
          <w:rFonts w:ascii="Arial" w:eastAsia="WenQuanYi Micro Hei" w:hAnsi="Arial" w:cs="Arial"/>
          <w:color w:val="2E2E2E"/>
          <w:kern w:val="3"/>
          <w:shd w:val="clear" w:color="auto" w:fill="FFFFFF"/>
          <w:lang w:val="en-GB" w:eastAsia="zh-CN" w:bidi="hi-IN"/>
        </w:rPr>
        <w:t xml:space="preserve"> genome </w:t>
      </w:r>
      <w:r w:rsidRPr="00BB7B3B">
        <w:rPr>
          <w:rFonts w:ascii="Arial" w:eastAsia="WenQuanYi Micro Hei" w:hAnsi="Arial" w:cs="Arial"/>
          <w:color w:val="2E2E2E"/>
          <w:kern w:val="3"/>
          <w:shd w:val="clear" w:color="auto" w:fill="FFFFFF"/>
          <w:lang w:val="en-GB" w:eastAsia="zh-CN" w:bidi="hi-IN"/>
        </w:rPr>
        <w:fldChar w:fldCharType="begin">
          <w:fldData xml:space="preserve">PEVuZE5vdGU+PENpdGU+PEF1dGhvcj5Jbml0aWF0aXZlPC9BdXRob3I+PFllYXI+MjAxNDwvWWVh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</w:fldData>
        </w:fldChar>
      </w:r>
      <w:r>
        <w:rPr>
          <w:rFonts w:ascii="Arial" w:eastAsia="WenQuanYi Micro Hei" w:hAnsi="Arial" w:cs="Arial"/>
          <w:color w:val="2E2E2E"/>
          <w:kern w:val="3"/>
          <w:shd w:val="clear" w:color="auto" w:fill="FFFFFF"/>
          <w:lang w:val="en-GB" w:eastAsia="zh-CN" w:bidi="hi-IN"/>
        </w:rPr>
        <w:instrText xml:space="preserve"> ADDIN EN.CITE </w:instrText>
      </w:r>
      <w:r>
        <w:rPr>
          <w:rFonts w:ascii="Arial" w:eastAsia="WenQuanYi Micro Hei" w:hAnsi="Arial" w:cs="Arial"/>
          <w:color w:val="2E2E2E"/>
          <w:kern w:val="3"/>
          <w:shd w:val="clear" w:color="auto" w:fill="FFFFFF"/>
          <w:lang w:val="en-GB" w:eastAsia="zh-CN" w:bidi="hi-IN"/>
        </w:rPr>
        <w:fldChar w:fldCharType="begin">
          <w:fldData xml:space="preserve">PEVuZE5vdGU+PENpdGU+PEF1dGhvcj5Jbml0aWF0aXZlPC9BdXRob3I+PFllYXI+MjAxNDwvWWVh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</w:fldData>
        </w:fldChar>
      </w:r>
      <w:r>
        <w:rPr>
          <w:rFonts w:ascii="Arial" w:eastAsia="WenQuanYi Micro Hei" w:hAnsi="Arial" w:cs="Arial"/>
          <w:color w:val="2E2E2E"/>
          <w:kern w:val="3"/>
          <w:shd w:val="clear" w:color="auto" w:fill="FFFFFF"/>
          <w:lang w:val="en-GB" w:eastAsia="zh-CN" w:bidi="hi-IN"/>
        </w:rPr>
        <w:instrText xml:space="preserve"> ADDIN EN.CITE.DATA </w:instrText>
      </w:r>
      <w:r>
        <w:rPr>
          <w:rFonts w:ascii="Arial" w:eastAsia="WenQuanYi Micro Hei" w:hAnsi="Arial" w:cs="Arial"/>
          <w:color w:val="2E2E2E"/>
          <w:kern w:val="3"/>
          <w:shd w:val="clear" w:color="auto" w:fill="FFFFFF"/>
          <w:lang w:val="en-GB" w:eastAsia="zh-CN" w:bidi="hi-IN"/>
        </w:rPr>
      </w:r>
      <w:r>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r>
      <w:r w:rsidRPr="00BB7B3B">
        <w:rPr>
          <w:rFonts w:ascii="Arial" w:eastAsia="WenQuanYi Micro Hei" w:hAnsi="Arial" w:cs="Arial"/>
          <w:color w:val="2E2E2E"/>
          <w:kern w:val="3"/>
          <w:shd w:val="clear" w:color="auto" w:fill="FFFFFF"/>
          <w:lang w:val="en-GB" w:eastAsia="zh-CN" w:bidi="hi-IN"/>
        </w:rPr>
        <w:fldChar w:fldCharType="separate"/>
      </w:r>
      <w:r w:rsidRPr="00BB7B3B">
        <w:rPr>
          <w:rFonts w:ascii="Arial" w:eastAsia="WenQuanYi Micro Hei" w:hAnsi="Arial" w:cs="Arial"/>
          <w:noProof/>
          <w:color w:val="2E2E2E"/>
          <w:kern w:val="3"/>
          <w:shd w:val="clear" w:color="auto" w:fill="FFFFFF"/>
          <w:lang w:val="en-GB" w:eastAsia="zh-CN" w:bidi="hi-IN"/>
        </w:rPr>
        <w:t>[23]</w:t>
      </w:r>
      <w:r w:rsidRPr="00BB7B3B">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t xml:space="preserve">. These include: Myoinhibiting peptide (allatostatin B) and CCH amide 1 (possible modulator of sensory perception and olfactory behavior in starved </w:t>
      </w:r>
      <w:r w:rsidRPr="00BB7B3B">
        <w:rPr>
          <w:rFonts w:ascii="Arial" w:eastAsia="WenQuanYi Micro Hei" w:hAnsi="Arial" w:cs="Arial"/>
          <w:i/>
          <w:color w:val="2E2E2E"/>
          <w:kern w:val="3"/>
          <w:shd w:val="clear" w:color="auto" w:fill="FFFFFF"/>
          <w:lang w:val="en-GB" w:eastAsia="zh-CN" w:bidi="hi-IN"/>
        </w:rPr>
        <w:t>D. melanogaster</w:t>
      </w:r>
      <w:r w:rsidRPr="00BB7B3B">
        <w:rPr>
          <w:rFonts w:ascii="Arial" w:eastAsia="WenQuanYi Micro Hei" w:hAnsi="Arial" w:cs="Arial"/>
          <w:color w:val="2E2E2E"/>
          <w:kern w:val="3"/>
          <w:shd w:val="clear" w:color="auto" w:fill="FFFFFF"/>
          <w:lang w:val="en-GB" w:eastAsia="zh-CN" w:bidi="hi-IN"/>
        </w:rPr>
        <w:t xml:space="preserve">) </w:t>
      </w:r>
      <w:r w:rsidRPr="00BB7B3B">
        <w:rPr>
          <w:rFonts w:ascii="Arial" w:eastAsia="WenQuanYi Micro Hei" w:hAnsi="Arial" w:cs="Arial"/>
          <w:color w:val="2E2E2E"/>
          <w:kern w:val="3"/>
          <w:shd w:val="clear" w:color="auto" w:fill="FFFFFF"/>
          <w:lang w:val="en-GB" w:eastAsia="zh-CN" w:bidi="hi-IN"/>
        </w:rPr>
        <w:fldChar w:fldCharType="begin">
          <w:fldData xml:space="preserve">PEVuZE5vdGU+PENpdGU+PEF1dGhvcj5GYXJoYW48L0F1dGhvcj48WWVhcj4yMDEzPC9ZZWFyPjxS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</w:fldData>
        </w:fldChar>
      </w:r>
      <w:r>
        <w:rPr>
          <w:rFonts w:ascii="Arial" w:eastAsia="WenQuanYi Micro Hei" w:hAnsi="Arial" w:cs="Arial"/>
          <w:color w:val="2E2E2E"/>
          <w:kern w:val="3"/>
          <w:shd w:val="clear" w:color="auto" w:fill="FFFFFF"/>
          <w:lang w:val="en-GB" w:eastAsia="zh-CN" w:bidi="hi-IN"/>
        </w:rPr>
        <w:instrText xml:space="preserve"> ADDIN EN.CITE </w:instrText>
      </w:r>
      <w:r>
        <w:rPr>
          <w:rFonts w:ascii="Arial" w:eastAsia="WenQuanYi Micro Hei" w:hAnsi="Arial" w:cs="Arial"/>
          <w:color w:val="2E2E2E"/>
          <w:kern w:val="3"/>
          <w:shd w:val="clear" w:color="auto" w:fill="FFFFFF"/>
          <w:lang w:val="en-GB" w:eastAsia="zh-CN" w:bidi="hi-IN"/>
        </w:rPr>
        <w:fldChar w:fldCharType="begin">
          <w:fldData xml:space="preserve">PEVuZE5vdGU+PENpdGU+PEF1dGhvcj5GYXJoYW48L0F1dGhvcj48WWVhcj4yMDEzPC9ZZWFyPjxS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</w:fldData>
        </w:fldChar>
      </w:r>
      <w:r>
        <w:rPr>
          <w:rFonts w:ascii="Arial" w:eastAsia="WenQuanYi Micro Hei" w:hAnsi="Arial" w:cs="Arial"/>
          <w:color w:val="2E2E2E"/>
          <w:kern w:val="3"/>
          <w:shd w:val="clear" w:color="auto" w:fill="FFFFFF"/>
          <w:lang w:val="en-GB" w:eastAsia="zh-CN" w:bidi="hi-IN"/>
        </w:rPr>
        <w:instrText xml:space="preserve"> ADDIN EN.CITE.DATA </w:instrText>
      </w:r>
      <w:r>
        <w:rPr>
          <w:rFonts w:ascii="Arial" w:eastAsia="WenQuanYi Micro Hei" w:hAnsi="Arial" w:cs="Arial"/>
          <w:color w:val="2E2E2E"/>
          <w:kern w:val="3"/>
          <w:shd w:val="clear" w:color="auto" w:fill="FFFFFF"/>
          <w:lang w:val="en-GB" w:eastAsia="zh-CN" w:bidi="hi-IN"/>
        </w:rPr>
      </w:r>
      <w:r>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r>
      <w:r w:rsidRPr="00BB7B3B">
        <w:rPr>
          <w:rFonts w:ascii="Arial" w:eastAsia="WenQuanYi Micro Hei" w:hAnsi="Arial" w:cs="Arial"/>
          <w:color w:val="2E2E2E"/>
          <w:kern w:val="3"/>
          <w:shd w:val="clear" w:color="auto" w:fill="FFFFFF"/>
          <w:lang w:val="en-GB" w:eastAsia="zh-CN" w:bidi="hi-IN"/>
        </w:rPr>
        <w:fldChar w:fldCharType="separate"/>
      </w:r>
      <w:r>
        <w:rPr>
          <w:rFonts w:ascii="Arial" w:eastAsia="WenQuanYi Micro Hei" w:hAnsi="Arial" w:cs="Arial"/>
          <w:noProof/>
          <w:color w:val="2E2E2E"/>
          <w:kern w:val="3"/>
          <w:shd w:val="clear" w:color="auto" w:fill="FFFFFF"/>
          <w:lang w:val="en-GB" w:eastAsia="zh-CN" w:bidi="hi-IN"/>
        </w:rPr>
        <w:t>[139]</w:t>
      </w:r>
      <w:r w:rsidRPr="00BB7B3B">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t xml:space="preserve"> which were located in the genome of </w:t>
      </w:r>
      <w:r w:rsidRPr="00BB7B3B">
        <w:rPr>
          <w:rFonts w:ascii="Arial" w:eastAsia="WenQuanYi Micro Hei" w:hAnsi="Arial" w:cs="Arial"/>
          <w:i/>
          <w:color w:val="2E2E2E"/>
          <w:kern w:val="3"/>
          <w:shd w:val="clear" w:color="auto" w:fill="FFFFFF"/>
          <w:lang w:val="en-GB" w:eastAsia="zh-CN" w:bidi="hi-IN"/>
        </w:rPr>
        <w:t>M. domestica</w:t>
      </w:r>
      <w:r w:rsidRPr="00BB7B3B">
        <w:rPr>
          <w:rFonts w:ascii="Arial" w:eastAsia="WenQuanYi Micro Hei" w:hAnsi="Arial" w:cs="Arial"/>
          <w:color w:val="2E2E2E"/>
          <w:kern w:val="3"/>
          <w:shd w:val="clear" w:color="auto" w:fill="FFFFFF"/>
          <w:lang w:val="en-GB" w:eastAsia="zh-CN" w:bidi="hi-IN"/>
        </w:rPr>
        <w:t xml:space="preserve"> and all the </w:t>
      </w:r>
      <w:r w:rsidRPr="00BB7B3B">
        <w:rPr>
          <w:rFonts w:ascii="Arial" w:eastAsia="WenQuanYi Micro Hei" w:hAnsi="Arial" w:cs="Arial"/>
          <w:i/>
          <w:color w:val="2E2E2E"/>
          <w:kern w:val="3"/>
          <w:shd w:val="clear" w:color="auto" w:fill="FFFFFF"/>
          <w:lang w:val="en-GB" w:eastAsia="zh-CN" w:bidi="hi-IN"/>
        </w:rPr>
        <w:t>Glossina</w:t>
      </w:r>
      <w:r w:rsidRPr="00BB7B3B">
        <w:rPr>
          <w:rFonts w:ascii="Arial" w:eastAsia="WenQuanYi Micro Hei" w:hAnsi="Arial" w:cs="Arial"/>
          <w:color w:val="2E2E2E"/>
          <w:kern w:val="3"/>
          <w:shd w:val="clear" w:color="auto" w:fill="FFFFFF"/>
          <w:lang w:val="en-GB" w:eastAsia="zh-CN" w:bidi="hi-IN"/>
        </w:rPr>
        <w:t xml:space="preserve"> species with the exception of </w:t>
      </w:r>
      <w:r w:rsidRPr="00BB7B3B">
        <w:rPr>
          <w:rFonts w:ascii="Arial" w:eastAsia="WenQuanYi Micro Hei" w:hAnsi="Arial" w:cs="Arial"/>
          <w:i/>
          <w:color w:val="2E2E2E"/>
          <w:kern w:val="3"/>
          <w:shd w:val="clear" w:color="auto" w:fill="FFFFFF"/>
          <w:lang w:val="en-GB" w:eastAsia="zh-CN" w:bidi="hi-IN"/>
        </w:rPr>
        <w:t>G. brevipalpis</w:t>
      </w:r>
      <w:r w:rsidRPr="00BB7B3B">
        <w:rPr>
          <w:rFonts w:ascii="Arial" w:eastAsia="WenQuanYi Micro Hei" w:hAnsi="Arial" w:cs="Arial"/>
          <w:color w:val="2E2E2E"/>
          <w:kern w:val="3"/>
          <w:shd w:val="clear" w:color="auto" w:fill="FFFFFF"/>
          <w:lang w:val="en-GB" w:eastAsia="zh-CN" w:bidi="hi-IN"/>
        </w:rPr>
        <w:t xml:space="preserve">. The orcokinin gene (regulation of circadian rhythms) is present in all the </w:t>
      </w:r>
      <w:r w:rsidRPr="00BB7B3B">
        <w:rPr>
          <w:rFonts w:ascii="Arial" w:eastAsia="WenQuanYi Micro Hei" w:hAnsi="Arial" w:cs="Arial"/>
          <w:i/>
          <w:color w:val="2E2E2E"/>
          <w:kern w:val="3"/>
          <w:shd w:val="clear" w:color="auto" w:fill="FFFFFF"/>
          <w:lang w:val="en-GB" w:eastAsia="zh-CN" w:bidi="hi-IN"/>
        </w:rPr>
        <w:t>Glossina</w:t>
      </w:r>
      <w:r w:rsidRPr="00BB7B3B">
        <w:rPr>
          <w:rFonts w:ascii="Arial" w:eastAsia="WenQuanYi Micro Hei" w:hAnsi="Arial" w:cs="Arial"/>
          <w:color w:val="2E2E2E"/>
          <w:kern w:val="3"/>
          <w:shd w:val="clear" w:color="auto" w:fill="FFFFFF"/>
          <w:lang w:val="en-GB" w:eastAsia="zh-CN" w:bidi="hi-IN"/>
        </w:rPr>
        <w:t xml:space="preserve"> species but missing in </w:t>
      </w:r>
      <w:r w:rsidRPr="00BB7B3B">
        <w:rPr>
          <w:rFonts w:ascii="Arial" w:eastAsia="WenQuanYi Micro Hei" w:hAnsi="Arial" w:cs="Arial"/>
          <w:i/>
          <w:color w:val="2E2E2E"/>
          <w:kern w:val="3"/>
          <w:shd w:val="clear" w:color="auto" w:fill="FFFFFF"/>
          <w:lang w:val="en-GB" w:eastAsia="zh-CN" w:bidi="hi-IN"/>
        </w:rPr>
        <w:t>M. domestica</w:t>
      </w:r>
      <w:r w:rsidRPr="00BB7B3B">
        <w:rPr>
          <w:rFonts w:ascii="Arial" w:eastAsia="WenQuanYi Micro Hei" w:hAnsi="Arial" w:cs="Arial"/>
          <w:color w:val="2E2E2E"/>
          <w:kern w:val="3"/>
          <w:shd w:val="clear" w:color="auto" w:fill="FFFFFF"/>
          <w:lang w:val="en-GB" w:eastAsia="zh-CN" w:bidi="hi-IN"/>
        </w:rPr>
        <w:t xml:space="preserve">. In addition, some recently discovered </w:t>
      </w:r>
      <w:r>
        <w:rPr>
          <w:rFonts w:ascii="Arial" w:eastAsia="WenQuanYi Micro Hei" w:hAnsi="Arial" w:cs="Arial"/>
          <w:color w:val="2E2E2E"/>
          <w:kern w:val="3"/>
          <w:shd w:val="clear" w:color="auto" w:fill="FFFFFF"/>
          <w:lang w:val="en-GB" w:eastAsia="zh-CN" w:bidi="hi-IN"/>
        </w:rPr>
        <w:t>neuro</w:t>
      </w:r>
      <w:r w:rsidRPr="00BB7B3B">
        <w:rPr>
          <w:rFonts w:ascii="Arial" w:eastAsia="WenQuanYi Micro Hei" w:hAnsi="Arial" w:cs="Arial"/>
          <w:color w:val="2E2E2E"/>
          <w:kern w:val="3"/>
          <w:shd w:val="clear" w:color="auto" w:fill="FFFFFF"/>
          <w:lang w:val="en-GB" w:eastAsia="zh-CN" w:bidi="hi-IN"/>
        </w:rPr>
        <w:t xml:space="preserve">peptide families were included in the current gene searches, and so natalisin (regulation of reproductive behavior and fecundity) </w:t>
      </w:r>
      <w:r w:rsidRPr="00BB7B3B">
        <w:rPr>
          <w:rFonts w:ascii="Arial" w:eastAsia="WenQuanYi Micro Hei" w:hAnsi="Arial" w:cs="Arial"/>
          <w:color w:val="2E2E2E"/>
          <w:kern w:val="3"/>
          <w:shd w:val="clear" w:color="auto" w:fill="FFFFFF"/>
          <w:lang w:val="en-GB" w:eastAsia="zh-CN" w:bidi="hi-IN"/>
        </w:rPr>
        <w:fldChar w:fldCharType="begin">
          <w:fldData xml:space="preserve">PEVuZE5vdGU+PENpdGU+PEF1dGhvcj5KaWFuZzwvQXV0aG9yPjxZZWFyPjIwMTM8L1llYXI+PFJl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</w:fldData>
        </w:fldChar>
      </w:r>
      <w:r>
        <w:rPr>
          <w:rFonts w:ascii="Arial" w:eastAsia="WenQuanYi Micro Hei" w:hAnsi="Arial" w:cs="Arial"/>
          <w:color w:val="2E2E2E"/>
          <w:kern w:val="3"/>
          <w:shd w:val="clear" w:color="auto" w:fill="FFFFFF"/>
          <w:lang w:val="en-GB" w:eastAsia="zh-CN" w:bidi="hi-IN"/>
        </w:rPr>
        <w:instrText xml:space="preserve"> ADDIN EN.CITE </w:instrText>
      </w:r>
      <w:r>
        <w:rPr>
          <w:rFonts w:ascii="Arial" w:eastAsia="WenQuanYi Micro Hei" w:hAnsi="Arial" w:cs="Arial"/>
          <w:color w:val="2E2E2E"/>
          <w:kern w:val="3"/>
          <w:shd w:val="clear" w:color="auto" w:fill="FFFFFF"/>
          <w:lang w:val="en-GB" w:eastAsia="zh-CN" w:bidi="hi-IN"/>
        </w:rPr>
        <w:fldChar w:fldCharType="begin">
          <w:fldData xml:space="preserve">PEVuZE5vdGU+PENpdGU+PEF1dGhvcj5KaWFuZzwvQXV0aG9yPjxZZWFyPjIwMTM8L1llYXI+PFJl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</w:fldData>
        </w:fldChar>
      </w:r>
      <w:r>
        <w:rPr>
          <w:rFonts w:ascii="Arial" w:eastAsia="WenQuanYi Micro Hei" w:hAnsi="Arial" w:cs="Arial"/>
          <w:color w:val="2E2E2E"/>
          <w:kern w:val="3"/>
          <w:shd w:val="clear" w:color="auto" w:fill="FFFFFF"/>
          <w:lang w:val="en-GB" w:eastAsia="zh-CN" w:bidi="hi-IN"/>
        </w:rPr>
        <w:instrText xml:space="preserve"> ADDIN EN.CITE.DATA </w:instrText>
      </w:r>
      <w:r>
        <w:rPr>
          <w:rFonts w:ascii="Arial" w:eastAsia="WenQuanYi Micro Hei" w:hAnsi="Arial" w:cs="Arial"/>
          <w:color w:val="2E2E2E"/>
          <w:kern w:val="3"/>
          <w:shd w:val="clear" w:color="auto" w:fill="FFFFFF"/>
          <w:lang w:val="en-GB" w:eastAsia="zh-CN" w:bidi="hi-IN"/>
        </w:rPr>
      </w:r>
      <w:r>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r>
      <w:r w:rsidRPr="00BB7B3B">
        <w:rPr>
          <w:rFonts w:ascii="Arial" w:eastAsia="WenQuanYi Micro Hei" w:hAnsi="Arial" w:cs="Arial"/>
          <w:color w:val="2E2E2E"/>
          <w:kern w:val="3"/>
          <w:shd w:val="clear" w:color="auto" w:fill="FFFFFF"/>
          <w:lang w:val="en-GB" w:eastAsia="zh-CN" w:bidi="hi-IN"/>
        </w:rPr>
        <w:fldChar w:fldCharType="separate"/>
      </w:r>
      <w:r>
        <w:rPr>
          <w:rFonts w:ascii="Arial" w:eastAsia="WenQuanYi Micro Hei" w:hAnsi="Arial" w:cs="Arial"/>
          <w:noProof/>
          <w:color w:val="2E2E2E"/>
          <w:kern w:val="3"/>
          <w:shd w:val="clear" w:color="auto" w:fill="FFFFFF"/>
          <w:lang w:val="en-GB" w:eastAsia="zh-CN" w:bidi="hi-IN"/>
        </w:rPr>
        <w:t>[140]</w:t>
      </w:r>
      <w:r w:rsidRPr="00BB7B3B">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t xml:space="preserve"> and trissin (function unknown) are </w:t>
      </w:r>
      <w:r>
        <w:rPr>
          <w:rFonts w:ascii="Arial" w:eastAsia="WenQuanYi Micro Hei" w:hAnsi="Arial" w:cs="Arial"/>
          <w:color w:val="2E2E2E"/>
          <w:kern w:val="3"/>
          <w:shd w:val="clear" w:color="auto" w:fill="FFFFFF"/>
          <w:lang w:val="en-GB" w:eastAsia="zh-CN" w:bidi="hi-IN"/>
        </w:rPr>
        <w:t>now documented</w:t>
      </w:r>
      <w:r w:rsidRPr="00BB7B3B">
        <w:rPr>
          <w:rFonts w:ascii="Arial" w:eastAsia="WenQuanYi Micro Hei" w:hAnsi="Arial" w:cs="Arial"/>
          <w:color w:val="2E2E2E"/>
          <w:kern w:val="3"/>
          <w:shd w:val="clear" w:color="auto" w:fill="FFFFFF"/>
          <w:lang w:val="en-GB" w:eastAsia="zh-CN" w:bidi="hi-IN"/>
        </w:rPr>
        <w:t xml:space="preserve"> in all six </w:t>
      </w:r>
      <w:r w:rsidRPr="00BB7B3B">
        <w:rPr>
          <w:rFonts w:ascii="Arial" w:eastAsia="WenQuanYi Micro Hei" w:hAnsi="Arial" w:cs="Arial"/>
          <w:i/>
          <w:color w:val="2E2E2E"/>
          <w:kern w:val="3"/>
          <w:shd w:val="clear" w:color="auto" w:fill="FFFFFF"/>
          <w:lang w:val="en-GB" w:eastAsia="zh-CN" w:bidi="hi-IN"/>
        </w:rPr>
        <w:t>Glossina</w:t>
      </w:r>
      <w:r w:rsidRPr="00BB7B3B">
        <w:rPr>
          <w:rFonts w:ascii="Arial" w:eastAsia="WenQuanYi Micro Hei" w:hAnsi="Arial" w:cs="Arial"/>
          <w:color w:val="2E2E2E"/>
          <w:kern w:val="3"/>
          <w:shd w:val="clear" w:color="auto" w:fill="FFFFFF"/>
          <w:lang w:val="en-GB" w:eastAsia="zh-CN" w:bidi="hi-IN"/>
        </w:rPr>
        <w:t xml:space="preserve"> species.</w:t>
      </w:r>
    </w:p>
    <w:p w14:paraId="49C597DC" w14:textId="77777777" w:rsidR="005C48F2" w:rsidRPr="00BB7B3B" w:rsidRDefault="005C48F2" w:rsidP="005C48F2">
      <w:pPr>
        <w:spacing w:after="120" w:line="360" w:lineRule="auto"/>
        <w:rPr>
          <w:rFonts w:ascii="Arial" w:eastAsia="WenQuanYi Micro Hei" w:hAnsi="Arial" w:cs="Arial"/>
          <w:i/>
          <w:color w:val="2E2E2E"/>
          <w:kern w:val="3"/>
          <w:shd w:val="clear" w:color="auto" w:fill="FFFFFF"/>
          <w:lang w:val="en-GB" w:eastAsia="zh-CN" w:bidi="hi-IN"/>
        </w:rPr>
      </w:pPr>
      <w:r w:rsidRPr="00BB7B3B">
        <w:rPr>
          <w:rFonts w:ascii="Arial" w:eastAsia="WenQuanYi Micro Hei" w:hAnsi="Arial" w:cs="Arial"/>
          <w:i/>
          <w:color w:val="2E2E2E"/>
          <w:kern w:val="3"/>
          <w:shd w:val="clear" w:color="auto" w:fill="FFFFFF"/>
          <w:lang w:val="en-GB" w:eastAsia="zh-CN" w:bidi="hi-IN"/>
        </w:rPr>
        <w:t>Neuropeptide Receptors</w:t>
      </w:r>
    </w:p>
    <w:p w14:paraId="3C5FC111" w14:textId="57A50EE0" w:rsidR="005C48F2" w:rsidRPr="00BB7B3B" w:rsidRDefault="005C48F2" w:rsidP="005C48F2">
      <w:pPr>
        <w:spacing w:after="120" w:line="360" w:lineRule="auto"/>
        <w:rPr>
          <w:rFonts w:ascii="Arial" w:eastAsia="WenQuanYi Micro Hei" w:hAnsi="Arial" w:cs="Arial"/>
          <w:color w:val="2E2E2E"/>
          <w:kern w:val="3"/>
          <w:shd w:val="clear" w:color="auto" w:fill="FFFFFF"/>
          <w:lang w:val="en-GB" w:eastAsia="zh-CN" w:bidi="hi-IN"/>
        </w:rPr>
      </w:pPr>
      <w:r w:rsidRPr="00BB7B3B">
        <w:rPr>
          <w:rFonts w:ascii="Arial" w:eastAsia="WenQuanYi Micro Hei" w:hAnsi="Arial" w:cs="Arial"/>
          <w:color w:val="2E2E2E"/>
          <w:kern w:val="3"/>
          <w:shd w:val="clear" w:color="auto" w:fill="FFFFFF"/>
          <w:lang w:val="en-GB" w:eastAsia="zh-CN" w:bidi="hi-IN"/>
        </w:rPr>
        <w:t>Most neuropeptides carry out their function by activating specific G-protein coupled receptors (GPCRs)</w:t>
      </w:r>
      <w:r>
        <w:rPr>
          <w:rFonts w:ascii="Arial" w:eastAsia="WenQuanYi Micro Hei" w:hAnsi="Arial" w:cs="Arial"/>
          <w:color w:val="2E2E2E"/>
          <w:kern w:val="3"/>
          <w:shd w:val="clear" w:color="auto" w:fill="FFFFFF"/>
          <w:lang w:val="en-GB" w:eastAsia="zh-CN" w:bidi="hi-IN"/>
        </w:rPr>
        <w:t>, guanylate cyclase receptors and receptor tyrosine kinases</w:t>
      </w:r>
      <w:r w:rsidRPr="00BB7B3B">
        <w:rPr>
          <w:rFonts w:ascii="Arial" w:eastAsia="WenQuanYi Micro Hei" w:hAnsi="Arial" w:cs="Arial"/>
          <w:color w:val="2E2E2E"/>
          <w:kern w:val="3"/>
          <w:shd w:val="clear" w:color="auto" w:fill="FFFFFF"/>
          <w:lang w:val="en-GB" w:eastAsia="zh-CN" w:bidi="hi-IN"/>
        </w:rPr>
        <w:t xml:space="preserve"> </w:t>
      </w:r>
      <w:r w:rsidRPr="00BB7B3B">
        <w:rPr>
          <w:rFonts w:ascii="Arial" w:eastAsia="WenQuanYi Micro Hei" w:hAnsi="Arial" w:cs="Arial"/>
          <w:color w:val="2E2E2E"/>
          <w:kern w:val="3"/>
          <w:shd w:val="clear" w:color="auto" w:fill="FFFFFF"/>
          <w:lang w:val="en-GB" w:eastAsia="zh-CN" w:bidi="hi-IN"/>
        </w:rPr>
        <w:fldChar w:fldCharType="begin"/>
      </w:r>
      <w:r>
        <w:rPr>
          <w:rFonts w:ascii="Arial" w:eastAsia="WenQuanYi Micro Hei" w:hAnsi="Arial" w:cs="Arial"/>
          <w:color w:val="2E2E2E"/>
          <w:kern w:val="3"/>
          <w:shd w:val="clear" w:color="auto" w:fill="FFFFFF"/>
          <w:lang w:val="en-GB" w:eastAsia="zh-CN" w:bidi="hi-IN"/>
        </w:rPr>
        <w:instrText xml:space="preserve"> ADDIN EN.CITE &lt;EndNote&gt;&lt;Cite&gt;&lt;Author&gt;Caers&lt;/Author&gt;&lt;Year&gt;2012&lt;/Year&gt;&lt;RecNum&gt;16264&lt;/RecNum&gt;&lt;DisplayText&gt;[141]&lt;/DisplayText&gt;&lt;record&gt;&lt;rec-number&gt;16264&lt;/rec-number&gt;&lt;foreign-keys&gt;&lt;key app="EN" db-id="fd9vxf25of9rxjevda75za9xx5ft2a0dttze" timestamp="1366827286"&gt;16264&lt;/key&gt;&lt;/foreign-keys&gt;&lt;ref-type name="Journal Article"&gt;17&lt;/ref-type&gt;&lt;contributors&gt;&lt;authors&gt;&lt;author&gt;Caers, J.&lt;/author&gt;&lt;author&gt;Verlinden, H.&lt;/author&gt;&lt;author&gt;Zels, S.&lt;/author&gt;&lt;author&gt;Vandersmissen, H. P.&lt;/author&gt;&lt;author&gt;Vuerinckx, K.&lt;/author&gt;&lt;author&gt;Schoofs, L.&lt;/author&gt;&lt;/authors&gt;&lt;/contributors&gt;&lt;auth-address&gt;Animal Physiology and Neurobiology, Department of Biology, Zoological Institute KU Leuven, Leuven, Belgium.&lt;/auth-address&gt;&lt;titles&gt;&lt;title&gt;More than two decades of research on insect neuropeptide GPCRs: an overview&lt;/title&gt;&lt;secondary-title&gt;Frontiers in endocrinology&lt;/secondary-title&gt;&lt;alt-title&gt;Front Endocrinol (Lausanne)&lt;/alt-title&gt;&lt;/titles&gt;&lt;periodical&gt;&lt;full-title&gt;Frontiers in endocrinology&lt;/full-title&gt;&lt;abbr-1&gt;Front Endocrinol (Lausanne)&lt;/abbr-1&gt;&lt;/periodical&gt;&lt;alt-periodical&gt;&lt;full-title&gt;Frontiers in endocrinology&lt;/full-title&gt;&lt;abbr-1&gt;Front Endocrinol (Lausanne)&lt;/abbr-1&gt;&lt;/alt-periodical&gt;&lt;pages&gt;151&lt;/pages&gt;&lt;volume&gt;3&lt;/volume&gt;&lt;edition&gt;2012/12/12&lt;/edition&gt;&lt;dates&gt;&lt;year&gt;2012&lt;/year&gt;&lt;/dates&gt;&lt;isbn&gt;1664-2392 (Electronic)&amp;#xD;1664-2392 (Linking)&lt;/isbn&gt;&lt;accession-num&gt;23226142&lt;/accession-num&gt;&lt;urls&gt;&lt;related-urls&gt;&lt;url&gt;http://www.ncbi.nlm.nih.gov/pubmed/23226142&lt;/url&gt;&lt;url&gt;https://www.ncbi.nlm.nih.gov/pmc/articles/PMC3510462/pdf/fendo-03-00151.pdf&lt;/url&gt;&lt;/related-urls&gt;&lt;/urls&gt;&lt;custom2&gt;3510462&lt;/custom2&gt;&lt;electronic-resource-num&gt;10.3389/fendo.2012.00151&lt;/electronic-resource-num&gt;&lt;language&gt;eng&lt;/language&gt;&lt;/record&gt;&lt;/Cite&gt;&lt;/EndNote&gt;</w:instrText>
      </w:r>
      <w:r w:rsidRPr="00BB7B3B">
        <w:rPr>
          <w:rFonts w:ascii="Arial" w:eastAsia="WenQuanYi Micro Hei" w:hAnsi="Arial" w:cs="Arial"/>
          <w:color w:val="2E2E2E"/>
          <w:kern w:val="3"/>
          <w:shd w:val="clear" w:color="auto" w:fill="FFFFFF"/>
          <w:lang w:val="en-GB" w:eastAsia="zh-CN" w:bidi="hi-IN"/>
        </w:rPr>
        <w:fldChar w:fldCharType="separate"/>
      </w:r>
      <w:r>
        <w:rPr>
          <w:rFonts w:ascii="Arial" w:eastAsia="WenQuanYi Micro Hei" w:hAnsi="Arial" w:cs="Arial"/>
          <w:noProof/>
          <w:color w:val="2E2E2E"/>
          <w:kern w:val="3"/>
          <w:shd w:val="clear" w:color="auto" w:fill="FFFFFF"/>
          <w:lang w:val="en-GB" w:eastAsia="zh-CN" w:bidi="hi-IN"/>
        </w:rPr>
        <w:t>[141]</w:t>
      </w:r>
      <w:r w:rsidRPr="00BB7B3B">
        <w:rPr>
          <w:rFonts w:ascii="Arial" w:eastAsia="WenQuanYi Micro Hei" w:hAnsi="Arial" w:cs="Arial"/>
          <w:color w:val="2E2E2E"/>
          <w:kern w:val="3"/>
          <w:shd w:val="clear" w:color="auto" w:fill="FFFFFF"/>
          <w:lang w:val="en-GB" w:eastAsia="zh-CN" w:bidi="hi-IN"/>
        </w:rPr>
        <w:fldChar w:fldCharType="end"/>
      </w:r>
      <w:r w:rsidRPr="00BB7B3B">
        <w:rPr>
          <w:rFonts w:ascii="Arial" w:eastAsia="WenQuanYi Micro Hei" w:hAnsi="Arial" w:cs="Arial"/>
          <w:color w:val="2E2E2E"/>
          <w:kern w:val="3"/>
          <w:shd w:val="clear" w:color="auto" w:fill="FFFFFF"/>
          <w:lang w:val="en-GB" w:eastAsia="zh-CN" w:bidi="hi-IN"/>
        </w:rPr>
        <w:t xml:space="preserve">. We annotated over 40 GPCRs in the </w:t>
      </w:r>
      <w:r w:rsidRPr="00BB7B3B">
        <w:rPr>
          <w:rFonts w:ascii="Arial" w:eastAsia="WenQuanYi Micro Hei" w:hAnsi="Arial" w:cs="Arial"/>
          <w:i/>
          <w:color w:val="2E2E2E"/>
          <w:kern w:val="3"/>
          <w:shd w:val="clear" w:color="auto" w:fill="FFFFFF"/>
          <w:lang w:val="en-GB" w:eastAsia="zh-CN" w:bidi="hi-IN"/>
        </w:rPr>
        <w:t>Glossina</w:t>
      </w:r>
      <w:r w:rsidRPr="00BB7B3B">
        <w:rPr>
          <w:rFonts w:ascii="Arial" w:eastAsia="WenQuanYi Micro Hei" w:hAnsi="Arial" w:cs="Arial"/>
          <w:color w:val="2E2E2E"/>
          <w:kern w:val="3"/>
          <w:shd w:val="clear" w:color="auto" w:fill="FFFFFF"/>
          <w:lang w:val="en-GB" w:eastAsia="zh-CN" w:bidi="hi-IN"/>
        </w:rPr>
        <w:t xml:space="preserve"> genome databases (</w:t>
      </w:r>
      <w:r w:rsidR="00274410">
        <w:rPr>
          <w:rFonts w:ascii="Arial" w:eastAsia="WenQuanYi Micro Hei" w:hAnsi="Arial" w:cs="Arial"/>
          <w:color w:val="2E2E2E"/>
          <w:kern w:val="3"/>
          <w:shd w:val="clear" w:color="auto" w:fill="FFFFFF"/>
          <w:lang w:val="en-GB" w:eastAsia="zh-CN" w:bidi="hi-IN"/>
        </w:rPr>
        <w:t xml:space="preserve">Additional File 1 - </w:t>
      </w:r>
      <w:r w:rsidRPr="00BB7B3B">
        <w:rPr>
          <w:rFonts w:ascii="Arial" w:eastAsia="WenQuanYi Micro Hei" w:hAnsi="Arial" w:cs="Arial"/>
          <w:color w:val="2E2E2E"/>
          <w:kern w:val="3"/>
          <w:shd w:val="clear" w:color="auto" w:fill="FFFFFF"/>
          <w:lang w:val="en-GB" w:eastAsia="zh-CN" w:bidi="hi-IN"/>
        </w:rPr>
        <w:t xml:space="preserve">Supplemental Table </w:t>
      </w:r>
      <w:r w:rsidR="00781A92">
        <w:rPr>
          <w:rFonts w:ascii="Arial" w:eastAsia="WenQuanYi Micro Hei" w:hAnsi="Arial" w:cs="Arial"/>
          <w:color w:val="2E2E2E"/>
          <w:kern w:val="3"/>
          <w:shd w:val="clear" w:color="auto" w:fill="FFFFFF"/>
          <w:lang w:val="en-GB" w:eastAsia="zh-CN" w:bidi="hi-IN"/>
        </w:rPr>
        <w:t>1</w:t>
      </w:r>
      <w:r w:rsidR="00274410">
        <w:rPr>
          <w:rFonts w:ascii="Arial" w:eastAsia="WenQuanYi Micro Hei" w:hAnsi="Arial" w:cs="Arial"/>
          <w:color w:val="2E2E2E"/>
          <w:kern w:val="3"/>
          <w:shd w:val="clear" w:color="auto" w:fill="FFFFFF"/>
          <w:lang w:val="en-GB" w:eastAsia="zh-CN" w:bidi="hi-IN"/>
        </w:rPr>
        <w:t>2</w:t>
      </w:r>
      <w:r w:rsidRPr="00BB7B3B">
        <w:rPr>
          <w:rFonts w:ascii="Arial" w:eastAsia="WenQuanYi Micro Hei" w:hAnsi="Arial" w:cs="Arial"/>
          <w:color w:val="2E2E2E"/>
          <w:kern w:val="3"/>
          <w:shd w:val="clear" w:color="auto" w:fill="FFFFFF"/>
          <w:lang w:val="en-GB" w:eastAsia="zh-CN" w:bidi="hi-IN"/>
        </w:rPr>
        <w:t xml:space="preserve">), including orphan receptors with as yet unknown ligand(s). We confirm here that the vasopressin/oxytocin related neuropeptide, inotocin, and its receptor </w:t>
      </w:r>
      <w:r>
        <w:rPr>
          <w:rFonts w:ascii="Arial" w:eastAsia="WenQuanYi Micro Hei" w:hAnsi="Arial" w:cs="Arial"/>
          <w:color w:val="2E2E2E"/>
          <w:kern w:val="3"/>
          <w:shd w:val="clear" w:color="auto" w:fill="FFFFFF"/>
          <w:lang w:val="en-GB" w:eastAsia="zh-CN" w:bidi="hi-IN"/>
        </w:rPr>
        <w:t>were</w:t>
      </w:r>
      <w:r w:rsidRPr="00BB7B3B">
        <w:rPr>
          <w:rFonts w:ascii="Arial" w:eastAsia="WenQuanYi Micro Hei" w:hAnsi="Arial" w:cs="Arial"/>
          <w:color w:val="2E2E2E"/>
          <w:kern w:val="3"/>
          <w:shd w:val="clear" w:color="auto" w:fill="FFFFFF"/>
          <w:lang w:val="en-GB" w:eastAsia="zh-CN" w:bidi="hi-IN"/>
        </w:rPr>
        <w:t xml:space="preserve"> lost during dipteran evolution as this system is </w:t>
      </w:r>
      <w:r>
        <w:rPr>
          <w:rFonts w:ascii="Arial" w:eastAsia="WenQuanYi Micro Hei" w:hAnsi="Arial" w:cs="Arial"/>
          <w:color w:val="2E2E2E"/>
          <w:kern w:val="3"/>
          <w:shd w:val="clear" w:color="auto" w:fill="FFFFFF"/>
          <w:lang w:val="en-GB" w:eastAsia="zh-CN" w:bidi="hi-IN"/>
        </w:rPr>
        <w:t xml:space="preserve">also </w:t>
      </w:r>
      <w:r w:rsidRPr="00BB7B3B">
        <w:rPr>
          <w:rFonts w:ascii="Arial" w:eastAsia="WenQuanYi Micro Hei" w:hAnsi="Arial" w:cs="Arial"/>
          <w:color w:val="2E2E2E"/>
          <w:kern w:val="3"/>
          <w:shd w:val="clear" w:color="auto" w:fill="FFFFFF"/>
          <w:lang w:val="en-GB" w:eastAsia="zh-CN" w:bidi="hi-IN"/>
        </w:rPr>
        <w:t xml:space="preserve">absent in all </w:t>
      </w:r>
      <w:r>
        <w:rPr>
          <w:rFonts w:ascii="Arial" w:eastAsia="WenQuanYi Micro Hei" w:hAnsi="Arial" w:cs="Arial"/>
          <w:color w:val="2E2E2E"/>
          <w:kern w:val="3"/>
          <w:shd w:val="clear" w:color="auto" w:fill="FFFFFF"/>
          <w:lang w:val="en-GB" w:eastAsia="zh-CN" w:bidi="hi-IN"/>
        </w:rPr>
        <w:t xml:space="preserve">other </w:t>
      </w:r>
      <w:r w:rsidRPr="00BB7B3B">
        <w:rPr>
          <w:rFonts w:ascii="Arial" w:eastAsia="WenQuanYi Micro Hei" w:hAnsi="Arial" w:cs="Arial"/>
          <w:color w:val="2E2E2E"/>
          <w:kern w:val="3"/>
          <w:shd w:val="clear" w:color="auto" w:fill="FFFFFF"/>
          <w:lang w:val="en-GB" w:eastAsia="zh-CN" w:bidi="hi-IN"/>
        </w:rPr>
        <w:t xml:space="preserve">dipteran genomes investigated so far. The allatotropin, ACP neuropeptides and their receptors are also absent in the </w:t>
      </w:r>
      <w:r w:rsidRPr="00BB7B3B">
        <w:rPr>
          <w:rFonts w:ascii="Arial" w:eastAsia="WenQuanYi Micro Hei" w:hAnsi="Arial" w:cs="Arial"/>
          <w:i/>
          <w:color w:val="2E2E2E"/>
          <w:kern w:val="3"/>
          <w:shd w:val="clear" w:color="auto" w:fill="FFFFFF"/>
          <w:lang w:val="en-GB" w:eastAsia="zh-CN" w:bidi="hi-IN"/>
        </w:rPr>
        <w:t>Glossina</w:t>
      </w:r>
      <w:r w:rsidRPr="00BB7B3B">
        <w:rPr>
          <w:rFonts w:ascii="Arial" w:eastAsia="WenQuanYi Micro Hei" w:hAnsi="Arial" w:cs="Arial"/>
          <w:color w:val="2E2E2E"/>
          <w:kern w:val="3"/>
          <w:shd w:val="clear" w:color="auto" w:fill="FFFFFF"/>
          <w:lang w:val="en-GB" w:eastAsia="zh-CN" w:bidi="hi-IN"/>
        </w:rPr>
        <w:t xml:space="preserve"> species, </w:t>
      </w:r>
      <w:r w:rsidRPr="00BB7B3B">
        <w:rPr>
          <w:rFonts w:ascii="Arial" w:eastAsia="WenQuanYi Micro Hei" w:hAnsi="Arial" w:cs="Arial"/>
          <w:i/>
          <w:color w:val="2E2E2E"/>
          <w:kern w:val="3"/>
          <w:shd w:val="clear" w:color="auto" w:fill="FFFFFF"/>
          <w:lang w:val="en-GB" w:eastAsia="zh-CN" w:bidi="hi-IN"/>
        </w:rPr>
        <w:t>M. domestica</w:t>
      </w:r>
      <w:r w:rsidRPr="00BB7B3B">
        <w:rPr>
          <w:rFonts w:ascii="Arial" w:eastAsia="WenQuanYi Micro Hei" w:hAnsi="Arial" w:cs="Arial"/>
          <w:color w:val="2E2E2E"/>
          <w:kern w:val="3"/>
          <w:shd w:val="clear" w:color="auto" w:fill="FFFFFF"/>
          <w:lang w:val="en-GB" w:eastAsia="zh-CN" w:bidi="hi-IN"/>
        </w:rPr>
        <w:t xml:space="preserve"> and </w:t>
      </w:r>
      <w:r w:rsidRPr="00BB7B3B">
        <w:rPr>
          <w:rFonts w:ascii="Arial" w:eastAsia="WenQuanYi Micro Hei" w:hAnsi="Arial" w:cs="Arial"/>
          <w:i/>
          <w:color w:val="2E2E2E"/>
          <w:kern w:val="3"/>
          <w:shd w:val="clear" w:color="auto" w:fill="FFFFFF"/>
          <w:lang w:val="en-GB" w:eastAsia="zh-CN" w:bidi="hi-IN"/>
        </w:rPr>
        <w:t>Drosophila</w:t>
      </w:r>
      <w:r w:rsidRPr="00BB7B3B">
        <w:rPr>
          <w:rFonts w:ascii="Arial" w:eastAsia="WenQuanYi Micro Hei" w:hAnsi="Arial" w:cs="Arial"/>
          <w:color w:val="2E2E2E"/>
          <w:kern w:val="3"/>
          <w:shd w:val="clear" w:color="auto" w:fill="FFFFFF"/>
          <w:lang w:val="en-GB" w:eastAsia="zh-CN" w:bidi="hi-IN"/>
        </w:rPr>
        <w:t xml:space="preserve">, but occur in mosquito genomes, pointing to a more recent loss of these neuropeptidergic systems in the Schizophora clade. The sulfakinin receptor is missing in all the </w:t>
      </w:r>
      <w:r w:rsidRPr="00BB7B3B">
        <w:rPr>
          <w:rFonts w:ascii="Arial" w:eastAsia="WenQuanYi Micro Hei" w:hAnsi="Arial" w:cs="Arial"/>
          <w:i/>
          <w:color w:val="2E2E2E"/>
          <w:kern w:val="3"/>
          <w:shd w:val="clear" w:color="auto" w:fill="FFFFFF"/>
          <w:lang w:val="en-GB" w:eastAsia="zh-CN" w:bidi="hi-IN"/>
        </w:rPr>
        <w:t>Glossina</w:t>
      </w:r>
      <w:r w:rsidRPr="00BB7B3B">
        <w:rPr>
          <w:rFonts w:ascii="Arial" w:eastAsia="WenQuanYi Micro Hei" w:hAnsi="Arial" w:cs="Arial"/>
          <w:color w:val="2E2E2E"/>
          <w:kern w:val="3"/>
          <w:shd w:val="clear" w:color="auto" w:fill="FFFFFF"/>
          <w:lang w:val="en-GB" w:eastAsia="zh-CN" w:bidi="hi-IN"/>
        </w:rPr>
        <w:t xml:space="preserve"> species suggesting evolutionary loss of this signaling system in tsetse flies</w:t>
      </w:r>
      <w:r>
        <w:rPr>
          <w:rFonts w:ascii="Arial" w:eastAsia="WenQuanYi Micro Hei" w:hAnsi="Arial" w:cs="Arial"/>
          <w:color w:val="2E2E2E"/>
          <w:kern w:val="3"/>
          <w:shd w:val="clear" w:color="auto" w:fill="FFFFFF"/>
          <w:lang w:val="en-GB" w:eastAsia="zh-CN" w:bidi="hi-IN"/>
        </w:rPr>
        <w:t xml:space="preserve"> possibly due</w:t>
      </w:r>
      <w:r w:rsidRPr="00BB7B3B">
        <w:rPr>
          <w:rFonts w:ascii="Arial" w:eastAsia="WenQuanYi Micro Hei" w:hAnsi="Arial" w:cs="Arial"/>
          <w:color w:val="2E2E2E"/>
          <w:kern w:val="3"/>
          <w:shd w:val="clear" w:color="auto" w:fill="FFFFFF"/>
          <w:lang w:val="en-GB" w:eastAsia="zh-CN" w:bidi="hi-IN"/>
        </w:rPr>
        <w:t xml:space="preserve"> to the evolution of tsetse’s blood feeding behaviour/biology. </w:t>
      </w:r>
    </w:p>
    <w:p w14:paraId="407E8377" w14:textId="13BD802C" w:rsidR="005C48F2" w:rsidRPr="00A23AEC" w:rsidRDefault="005C48F2" w:rsidP="005C48F2">
      <w:pPr>
        <w:spacing w:after="120" w:line="360" w:lineRule="auto"/>
        <w:rPr>
          <w:rFonts w:ascii="Arial" w:hAnsi="Arial" w:cs="Arial"/>
          <w:b/>
          <w:lang w:val="en-US"/>
        </w:rPr>
      </w:pPr>
      <w:r w:rsidRPr="00A23AEC">
        <w:rPr>
          <w:rFonts w:ascii="Arial" w:hAnsi="Arial" w:cs="Arial"/>
          <w:b/>
          <w:lang w:val="en-US"/>
        </w:rPr>
        <w:lastRenderedPageBreak/>
        <w:t>Cuticular Proteins</w:t>
      </w:r>
      <w:r w:rsidR="0002521D" w:rsidRPr="00A23AEC">
        <w:rPr>
          <w:rFonts w:ascii="Arial" w:hAnsi="Arial" w:cs="Arial"/>
          <w:b/>
          <w:lang w:val="en-US"/>
        </w:rPr>
        <w:t xml:space="preserve"> (</w:t>
      </w:r>
      <w:r w:rsidR="00824BC8" w:rsidRPr="00A23AEC">
        <w:rPr>
          <w:rFonts w:ascii="Arial" w:hAnsi="Arial" w:cs="Arial"/>
          <w:b/>
          <w:lang w:val="en-US"/>
        </w:rPr>
        <w:t xml:space="preserve">Additional File 1 - </w:t>
      </w:r>
      <w:r w:rsidR="0002521D" w:rsidRPr="00A23AEC">
        <w:rPr>
          <w:rFonts w:ascii="Arial" w:hAnsi="Arial" w:cs="Arial"/>
          <w:b/>
          <w:lang w:val="en-US"/>
        </w:rPr>
        <w:t xml:space="preserve">Supplemental Table </w:t>
      </w:r>
      <w:r w:rsidR="00824BC8" w:rsidRPr="00A23AEC">
        <w:rPr>
          <w:rFonts w:ascii="Arial" w:hAnsi="Arial" w:cs="Arial"/>
          <w:b/>
          <w:lang w:val="en-US"/>
        </w:rPr>
        <w:t>13</w:t>
      </w:r>
      <w:r w:rsidR="0002521D" w:rsidRPr="00A23AEC">
        <w:rPr>
          <w:rFonts w:ascii="Arial" w:hAnsi="Arial" w:cs="Arial"/>
          <w:b/>
          <w:lang w:val="en-US"/>
        </w:rPr>
        <w:t>)</w:t>
      </w:r>
    </w:p>
    <w:p w14:paraId="50864159" w14:textId="193513C2" w:rsidR="005C48F2" w:rsidRPr="00A23AEC" w:rsidRDefault="005C48F2" w:rsidP="005C48F2">
      <w:pPr>
        <w:spacing w:after="120" w:line="360" w:lineRule="auto"/>
        <w:rPr>
          <w:rFonts w:ascii="Arial" w:hAnsi="Arial" w:cs="Arial"/>
          <w:lang w:val="en-US"/>
        </w:rPr>
      </w:pPr>
      <w:r w:rsidRPr="00A23AEC">
        <w:rPr>
          <w:rFonts w:ascii="Arial" w:hAnsi="Arial" w:cs="Arial"/>
          <w:lang w:val="en-US"/>
        </w:rPr>
        <w:t xml:space="preserve">Query of the </w:t>
      </w:r>
      <w:r w:rsidRPr="00A23AEC">
        <w:rPr>
          <w:rFonts w:ascii="Arial" w:hAnsi="Arial" w:cs="Arial"/>
          <w:i/>
          <w:lang w:val="en-US"/>
        </w:rPr>
        <w:t>Glossina</w:t>
      </w:r>
      <w:r w:rsidRPr="00A23AEC">
        <w:rPr>
          <w:rFonts w:ascii="Arial" w:hAnsi="Arial" w:cs="Arial"/>
          <w:lang w:val="en-US"/>
        </w:rPr>
        <w:t xml:space="preserve"> genomes with sequence motifs characteristic of cuticle protein families revealed 584 genes encoding putative cuticle proteins. Each species represented between 101-130 genes which were assigned to one of eight families (CPR, CPAP1, CPAP3, CPF, CPCFC, CPLCA, CPLCG, and TWDL; </w:t>
      </w:r>
      <w:r w:rsidR="00824BC8" w:rsidRPr="00A23AEC">
        <w:rPr>
          <w:rFonts w:ascii="Arial" w:hAnsi="Arial" w:cs="Arial"/>
          <w:lang w:val="en-US"/>
        </w:rPr>
        <w:t>(Additional File 11</w:t>
      </w:r>
      <w:r w:rsidRPr="00A23AEC">
        <w:rPr>
          <w:rFonts w:ascii="Arial" w:hAnsi="Arial" w:cs="Arial"/>
          <w:lang w:val="en-US"/>
        </w:rPr>
        <w:t xml:space="preserve">). The total number of cuticle protein genes identified in </w:t>
      </w:r>
      <w:r w:rsidRPr="00A23AEC">
        <w:rPr>
          <w:rFonts w:ascii="Arial" w:hAnsi="Arial" w:cs="Arial"/>
          <w:i/>
          <w:lang w:val="en-US"/>
        </w:rPr>
        <w:t>Glossina</w:t>
      </w:r>
      <w:r w:rsidRPr="00A23AEC">
        <w:rPr>
          <w:rFonts w:ascii="Arial" w:hAnsi="Arial" w:cs="Arial"/>
          <w:lang w:val="en-US"/>
        </w:rPr>
        <w:t xml:space="preserve"> is within the range observed in other insects (Supplemental table </w:t>
      </w:r>
      <w:r w:rsidR="0002521D" w:rsidRPr="00A23AEC">
        <w:rPr>
          <w:rFonts w:ascii="Arial" w:hAnsi="Arial" w:cs="Arial"/>
          <w:lang w:val="en-US"/>
        </w:rPr>
        <w:t>1</w:t>
      </w:r>
      <w:r w:rsidR="00824BC8" w:rsidRPr="00A23AEC">
        <w:rPr>
          <w:rFonts w:ascii="Arial" w:hAnsi="Arial" w:cs="Arial"/>
          <w:lang w:val="en-US"/>
        </w:rPr>
        <w:t>3</w:t>
      </w:r>
      <w:r w:rsidRPr="00A23AEC">
        <w:rPr>
          <w:rFonts w:ascii="Arial" w:hAnsi="Arial" w:cs="Arial"/>
          <w:lang w:val="en-US"/>
        </w:rPr>
        <w:t xml:space="preserve">), but less than that of other dipterans </w:t>
      </w:r>
      <w:r>
        <w:rPr>
          <w:rFonts w:ascii="Arial" w:hAnsi="Arial" w:cs="Arial"/>
        </w:rPr>
        <w:fldChar w:fldCharType="begin">
          <w:fldData xml:space="preserve">PEVuZE5vdGU+PENpdGU+PEF1dGhvcj5QYXBhbmljb2xhb3U8L0F1dGhvcj48WWVhcj4yMDE2PC9Z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</w:fldData>
        </w:fldChar>
      </w:r>
      <w:r w:rsidRPr="00A23AEC">
        <w:rPr>
          <w:rFonts w:ascii="Arial" w:hAnsi="Arial" w:cs="Arial"/>
          <w:lang w:val="en-US"/>
        </w:rPr>
        <w:instrText xml:space="preserve"> ADDIN EN.CITE </w:instrText>
      </w:r>
      <w:r>
        <w:rPr>
          <w:rFonts w:ascii="Arial" w:hAnsi="Arial" w:cs="Arial"/>
        </w:rPr>
        <w:fldChar w:fldCharType="begin">
          <w:fldData xml:space="preserve">PEVuZE5vdGU+PENpdGU+PEF1dGhvcj5QYXBhbmljb2xhb3U8L0F1dGhvcj48WWVhcj4yMDE2PC9Z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</w:fldData>
        </w:fldChar>
      </w:r>
      <w:r w:rsidRPr="00A23AEC">
        <w:rPr>
          <w:rFonts w:ascii="Arial" w:hAnsi="Arial" w:cs="Arial"/>
          <w:lang w:val="en-US"/>
        </w:rPr>
        <w:instrText xml:space="preserve"> ADDIN EN.CITE.DATA </w:instrText>
      </w:r>
      <w:r>
        <w:rPr>
          <w:rFonts w:ascii="Arial" w:hAnsi="Arial" w:cs="Arial"/>
        </w:rPr>
      </w:r>
      <w:r>
        <w:rPr>
          <w:rFonts w:ascii="Arial" w:hAnsi="Arial" w:cs="Arial"/>
        </w:rPr>
        <w:fldChar w:fldCharType="end"/>
      </w:r>
      <w:r>
        <w:rPr>
          <w:rFonts w:ascii="Arial" w:hAnsi="Arial" w:cs="Arial"/>
        </w:rPr>
      </w:r>
      <w:r>
        <w:rPr>
          <w:rFonts w:ascii="Arial" w:hAnsi="Arial" w:cs="Arial"/>
        </w:rPr>
        <w:fldChar w:fldCharType="separate"/>
      </w:r>
      <w:r w:rsidRPr="00A23AEC">
        <w:rPr>
          <w:rFonts w:ascii="Arial" w:hAnsi="Arial" w:cs="Arial"/>
          <w:noProof/>
          <w:lang w:val="en-US"/>
        </w:rPr>
        <w:t>[79, 142]</w:t>
      </w:r>
      <w:r>
        <w:rPr>
          <w:rFonts w:ascii="Arial" w:hAnsi="Arial" w:cs="Arial"/>
        </w:rPr>
        <w:fldChar w:fldCharType="end"/>
      </w:r>
      <w:r w:rsidRPr="00A23AEC">
        <w:rPr>
          <w:rFonts w:ascii="Arial" w:hAnsi="Arial" w:cs="Arial"/>
          <w:lang w:val="en-US"/>
        </w:rPr>
        <w:t xml:space="preserve">. As with other insects, the number of CPR genes (60-85) constituted the largest group of cuticle protein genes in the </w:t>
      </w:r>
      <w:r w:rsidRPr="00A23AEC">
        <w:rPr>
          <w:rFonts w:ascii="Arial" w:hAnsi="Arial" w:cs="Arial"/>
          <w:i/>
          <w:lang w:val="en-US"/>
        </w:rPr>
        <w:t>Glossina</w:t>
      </w:r>
      <w:r w:rsidRPr="00A23AEC">
        <w:rPr>
          <w:rFonts w:ascii="Arial" w:hAnsi="Arial" w:cs="Arial"/>
          <w:lang w:val="en-US"/>
        </w:rPr>
        <w:t xml:space="preserve"> genomes; however, this number is two- to fourfold less than in other dipterans and partially accounted for the reduced number of total cuticle protein genes. In general, the number of genes in each cuticle protein family did not correlate with evolutionary relatedness in the dipterans. </w:t>
      </w:r>
      <w:r w:rsidRPr="00A23AEC">
        <w:rPr>
          <w:rFonts w:ascii="Arial" w:hAnsi="Arial" w:cs="Arial"/>
          <w:i/>
          <w:lang w:val="en-US"/>
        </w:rPr>
        <w:t>Glossina</w:t>
      </w:r>
      <w:r w:rsidRPr="00A23AEC">
        <w:rPr>
          <w:rFonts w:ascii="Arial" w:hAnsi="Arial" w:cs="Arial"/>
          <w:lang w:val="en-US"/>
        </w:rPr>
        <w:t xml:space="preserve"> had a similar number of genes in the CPAP1 and TWDL families as the mosquito species (Culicidae), whereas the number of CPLCG genes was more similar to the other Brachycera flies (Supplemental table 14). This variability in gene numbers is evident in the TWDL (Tweedle) family, which shows an expansion in the dipterans </w:t>
      </w:r>
      <w:r>
        <w:rPr>
          <w:rFonts w:ascii="Arial" w:hAnsi="Arial" w:cs="Arial"/>
        </w:rPr>
        <w:fldChar w:fldCharType="begin">
          <w:fldData xml:space="preserve">PEVuZE5vdGU+PENpdGU+PEF1dGhvcj5Jb2Fubmlkb3U8L0F1dGhvcj48WWVhcj4yMDE0PC9ZZWFy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</w:fldData>
        </w:fldChar>
      </w:r>
      <w:r w:rsidRPr="00A23AEC">
        <w:rPr>
          <w:rFonts w:ascii="Arial" w:hAnsi="Arial" w:cs="Arial"/>
          <w:lang w:val="en-US"/>
        </w:rPr>
        <w:instrText xml:space="preserve"> ADDIN EN.CITE </w:instrText>
      </w:r>
      <w:r>
        <w:rPr>
          <w:rFonts w:ascii="Arial" w:hAnsi="Arial" w:cs="Arial"/>
        </w:rPr>
        <w:fldChar w:fldCharType="begin">
          <w:fldData xml:space="preserve">PEVuZE5vdGU+PENpdGU+PEF1dGhvcj5Jb2Fubmlkb3U8L0F1dGhvcj48WWVhcj4yMDE0PC9ZZWFy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</w:fldData>
        </w:fldChar>
      </w:r>
      <w:r w:rsidRPr="00A23AEC">
        <w:rPr>
          <w:rFonts w:ascii="Arial" w:hAnsi="Arial" w:cs="Arial"/>
          <w:lang w:val="en-US"/>
        </w:rPr>
        <w:instrText xml:space="preserve"> ADDIN EN.CITE.DATA </w:instrText>
      </w:r>
      <w:r>
        <w:rPr>
          <w:rFonts w:ascii="Arial" w:hAnsi="Arial" w:cs="Arial"/>
        </w:rPr>
      </w:r>
      <w:r>
        <w:rPr>
          <w:rFonts w:ascii="Arial" w:hAnsi="Arial" w:cs="Arial"/>
        </w:rPr>
        <w:fldChar w:fldCharType="end"/>
      </w:r>
      <w:r>
        <w:rPr>
          <w:rFonts w:ascii="Arial" w:hAnsi="Arial" w:cs="Arial"/>
        </w:rPr>
      </w:r>
      <w:r>
        <w:rPr>
          <w:rFonts w:ascii="Arial" w:hAnsi="Arial" w:cs="Arial"/>
        </w:rPr>
        <w:fldChar w:fldCharType="separate"/>
      </w:r>
      <w:r w:rsidRPr="00A23AEC">
        <w:rPr>
          <w:rFonts w:ascii="Arial" w:hAnsi="Arial" w:cs="Arial"/>
          <w:noProof/>
          <w:lang w:val="en-US"/>
        </w:rPr>
        <w:t>[79]</w:t>
      </w:r>
      <w:r>
        <w:rPr>
          <w:rFonts w:ascii="Arial" w:hAnsi="Arial" w:cs="Arial"/>
        </w:rPr>
        <w:fldChar w:fldCharType="end"/>
      </w:r>
      <w:r w:rsidRPr="00A23AEC">
        <w:rPr>
          <w:rFonts w:ascii="Arial" w:hAnsi="Arial" w:cs="Arial"/>
          <w:lang w:val="en-US"/>
        </w:rPr>
        <w:t xml:space="preserve">. The TWDL genes tended to group by taxa within Diptera and gene expansions are evident in </w:t>
      </w:r>
      <w:r w:rsidRPr="00A23AEC">
        <w:rPr>
          <w:rFonts w:ascii="Arial" w:hAnsi="Arial" w:cs="Arial"/>
          <w:i/>
          <w:lang w:val="en-US"/>
        </w:rPr>
        <w:t>Musca domestica</w:t>
      </w:r>
      <w:r w:rsidRPr="00A23AEC">
        <w:rPr>
          <w:rFonts w:ascii="Arial" w:hAnsi="Arial" w:cs="Arial"/>
          <w:lang w:val="en-US"/>
        </w:rPr>
        <w:t xml:space="preserve">, </w:t>
      </w:r>
      <w:r w:rsidRPr="00A23AEC">
        <w:rPr>
          <w:rFonts w:ascii="Arial" w:hAnsi="Arial" w:cs="Arial"/>
          <w:i/>
          <w:lang w:val="en-US"/>
        </w:rPr>
        <w:t>Drosophila melanogaster</w:t>
      </w:r>
      <w:r w:rsidRPr="00A23AEC">
        <w:rPr>
          <w:rFonts w:ascii="Arial" w:hAnsi="Arial" w:cs="Arial"/>
          <w:lang w:val="en-US"/>
        </w:rPr>
        <w:t xml:space="preserve">, </w:t>
      </w:r>
      <w:r w:rsidRPr="00A23AEC">
        <w:rPr>
          <w:rFonts w:ascii="Arial" w:hAnsi="Arial" w:cs="Arial"/>
          <w:i/>
          <w:lang w:val="en-US"/>
        </w:rPr>
        <w:t>Ceratitis capitata</w:t>
      </w:r>
      <w:r w:rsidRPr="00A23AEC">
        <w:rPr>
          <w:rFonts w:ascii="Arial" w:hAnsi="Arial" w:cs="Arial"/>
          <w:lang w:val="en-US"/>
        </w:rPr>
        <w:t xml:space="preserve">; however, </w:t>
      </w:r>
      <w:r w:rsidRPr="00A23AEC">
        <w:rPr>
          <w:rFonts w:ascii="Arial" w:hAnsi="Arial" w:cs="Arial"/>
          <w:i/>
          <w:lang w:val="en-US"/>
        </w:rPr>
        <w:t>Glossina</w:t>
      </w:r>
      <w:r w:rsidRPr="00A23AEC">
        <w:rPr>
          <w:rFonts w:ascii="Arial" w:hAnsi="Arial" w:cs="Arial"/>
          <w:lang w:val="en-US"/>
        </w:rPr>
        <w:t xml:space="preserve"> lack these large expansions. Further study is needed to determine if this difference is due to multiple, independent events of gene duplication within brachyceran flies, or if </w:t>
      </w:r>
      <w:r w:rsidRPr="00A23AEC">
        <w:rPr>
          <w:rFonts w:ascii="Arial" w:hAnsi="Arial" w:cs="Arial"/>
          <w:i/>
          <w:lang w:val="en-US"/>
        </w:rPr>
        <w:t>Glossina</w:t>
      </w:r>
      <w:r w:rsidRPr="00A23AEC">
        <w:rPr>
          <w:rFonts w:ascii="Arial" w:hAnsi="Arial" w:cs="Arial"/>
          <w:lang w:val="en-US"/>
        </w:rPr>
        <w:t xml:space="preserve"> lost genes that were present in a common ancestor. Cuticular protein gene expansions likely reflects adaptive evolution </w:t>
      </w:r>
      <w:r>
        <w:rPr>
          <w:rFonts w:ascii="Arial" w:hAnsi="Arial" w:cs="Arial"/>
        </w:rPr>
        <w:fldChar w:fldCharType="begin"/>
      </w:r>
      <w:r w:rsidRPr="00A23AEC">
        <w:rPr>
          <w:rFonts w:ascii="Arial" w:hAnsi="Arial" w:cs="Arial"/>
          <w:lang w:val="en-US"/>
        </w:rPr>
        <w:instrText xml:space="preserve"> ADDIN EN.CITE &lt;EndNote&gt;&lt;Cite&gt;&lt;Author&gt;Cornman&lt;/Author&gt;&lt;Year&gt;2009&lt;/Year&gt;&lt;RecNum&gt;20026&lt;/RecNum&gt;&lt;DisplayText&gt;[143]&lt;/DisplayText&gt;&lt;record&gt;&lt;rec-number&gt;20026&lt;/rec-number&gt;&lt;foreign-keys&gt;&lt;key app="EN" db-id="fd9vxf25of9rxjevda75za9xx5ft2a0dttze" timestamp="1534203196"&gt;20026&lt;/key&gt;&lt;/foreign-keys&gt;&lt;ref-type name="Journal Article"&gt;17&lt;/ref-type&gt;&lt;contributors&gt;&lt;authors&gt;&lt;author&gt;Cornman, R. S.&lt;/author&gt;&lt;/authors&gt;&lt;/contributors&gt;&lt;auth-address&gt;Department of Cellular Biology, University of Georgia, Athens, Georgia, United States of America. scott.cornman@gmail.com&lt;/auth-address&gt;&lt;titles&gt;&lt;title&gt;Molecular evolution of Drosophila cuticular protein genes&lt;/title&gt;&lt;secondary-title&gt;PLoS One&lt;/secondary-title&gt;&lt;/titles&gt;&lt;periodical&gt;&lt;full-title&gt;PLoS One&lt;/full-title&gt;&lt;/periodical&gt;&lt;pages&gt;e8345&lt;/pages&gt;&lt;volume&gt;4&lt;/volume&gt;&lt;number&gt;12&lt;/number&gt;&lt;edition&gt;2009/12/19&lt;/edition&gt;&lt;keywords&gt;&lt;keyword&gt;Alleles&lt;/keyword&gt;&lt;keyword&gt;Amino Acid Substitution/genetics&lt;/keyword&gt;&lt;keyword&gt;Animals&lt;/keyword&gt;&lt;keyword&gt;Anopheles/genetics&lt;/keyword&gt;&lt;keyword&gt;Base Sequence&lt;/keyword&gt;&lt;keyword&gt;Drosophila/*genetics&lt;/keyword&gt;&lt;keyword&gt;*Evolution, Molecular&lt;/keyword&gt;&lt;keyword&gt;Gene Conversion/genetics&lt;/keyword&gt;&lt;keyword&gt;Genes, Insect/*genetics&lt;/keyword&gt;&lt;keyword&gt;Insect Proteins/*genetics&lt;/keyword&gt;&lt;keyword&gt;Molecular Sequence Data&lt;/keyword&gt;&lt;keyword&gt;Multigene Family/genetics&lt;/keyword&gt;&lt;keyword&gt;Open Reading Frames/genetics&lt;/keyword&gt;&lt;keyword&gt;Phylogeny&lt;/keyword&gt;&lt;keyword&gt;Polymorphism, Genetic&lt;/keyword&gt;&lt;keyword&gt;Selection, Genetic&lt;/keyword&gt;&lt;keyword&gt;Sequence Alignment&lt;/keyword&gt;&lt;/keywords&gt;&lt;dates&gt;&lt;year&gt;2009&lt;/year&gt;&lt;pub-dates&gt;&lt;date&gt;Dec 17&lt;/date&gt;&lt;/pub-dates&gt;&lt;/dates&gt;&lt;isbn&gt;1932-6203 (Electronic)&amp;#xD;1932-6203 (Linking)&lt;/isbn&gt;&lt;accession-num&gt;20019874&lt;/accession-num&gt;&lt;urls&gt;&lt;related-urls&gt;&lt;url&gt;https://www.ncbi.nlm.nih.gov/pubmed/20019874&lt;/url&gt;&lt;/related-urls&gt;&lt;/urls&gt;&lt;custom2&gt;PMC2793513&lt;/custom2&gt;&lt;electronic-resource-num&gt;10.1371/journal.pone.0008345&lt;/electronic-resource-num&gt;&lt;/record&gt;&lt;/Cite&gt;&lt;/EndNote&gt;</w:instrText>
      </w:r>
      <w:r>
        <w:rPr>
          <w:rFonts w:ascii="Arial" w:hAnsi="Arial" w:cs="Arial"/>
        </w:rPr>
        <w:fldChar w:fldCharType="separate"/>
      </w:r>
      <w:r w:rsidRPr="00A23AEC">
        <w:rPr>
          <w:rFonts w:ascii="Arial" w:hAnsi="Arial" w:cs="Arial"/>
          <w:noProof/>
          <w:lang w:val="en-US"/>
        </w:rPr>
        <w:t>[143]</w:t>
      </w:r>
      <w:r>
        <w:rPr>
          <w:rFonts w:ascii="Arial" w:hAnsi="Arial" w:cs="Arial"/>
        </w:rPr>
        <w:fldChar w:fldCharType="end"/>
      </w:r>
      <w:r w:rsidRPr="00A23AEC">
        <w:rPr>
          <w:rFonts w:ascii="Arial" w:hAnsi="Arial" w:cs="Arial"/>
          <w:lang w:val="en-US"/>
        </w:rPr>
        <w:t xml:space="preserve">. The lack of expansion in </w:t>
      </w:r>
      <w:r w:rsidRPr="00A23AEC">
        <w:rPr>
          <w:rFonts w:ascii="Arial" w:hAnsi="Arial" w:cs="Arial"/>
          <w:i/>
          <w:lang w:val="en-US"/>
        </w:rPr>
        <w:t>Glossina</w:t>
      </w:r>
      <w:r w:rsidRPr="00A23AEC">
        <w:rPr>
          <w:rFonts w:ascii="Arial" w:hAnsi="Arial" w:cs="Arial"/>
          <w:lang w:val="en-US"/>
        </w:rPr>
        <w:t xml:space="preserve"> may reflect their unique strategy of intrauterine larval development. The relative lack of cuticle protein synthesis during the first two larval instars of </w:t>
      </w:r>
      <w:r w:rsidRPr="00A23AEC">
        <w:rPr>
          <w:rFonts w:ascii="Arial" w:hAnsi="Arial" w:cs="Arial"/>
          <w:i/>
          <w:lang w:val="en-US"/>
        </w:rPr>
        <w:t>G. morsitans</w:t>
      </w:r>
      <w:r w:rsidRPr="00A23AEC">
        <w:rPr>
          <w:rFonts w:ascii="Arial" w:hAnsi="Arial" w:cs="Arial"/>
          <w:lang w:val="en-US"/>
        </w:rPr>
        <w:t xml:space="preserve"> </w:t>
      </w:r>
      <w:r>
        <w:rPr>
          <w:rFonts w:ascii="Arial" w:hAnsi="Arial" w:cs="Arial"/>
        </w:rPr>
        <w:fldChar w:fldCharType="begin"/>
      </w:r>
      <w:r w:rsidRPr="00A23AEC">
        <w:rPr>
          <w:rFonts w:ascii="Arial" w:hAnsi="Arial" w:cs="Arial"/>
          <w:lang w:val="en-US"/>
        </w:rPr>
        <w:instrText xml:space="preserve"> ADDIN EN.CITE &lt;EndNote&gt;&lt;Cite&gt;&lt;Author&gt;Ochieng&lt;/Author&gt;&lt;Year&gt;1993&lt;/Year&gt;&lt;RecNum&gt;8277&lt;/RecNum&gt;&lt;DisplayText&gt;[144]&lt;/DisplayText&gt;&lt;record&gt;&lt;rec-number&gt;8277&lt;/rec-number&gt;&lt;foreign-keys&gt;&lt;key app="EN" db-id="fd9vxf25of9rxjevda75za9xx5ft2a0dttze" timestamp="1363204728"&gt;8277&lt;/key&gt;&lt;/foreign-keys&gt;&lt;ref-type name="Journal Article"&gt;17&lt;/ref-type&gt;&lt;contributors&gt;&lt;authors&gt;&lt;author&gt;Ochieng, V. O.&lt;/author&gt;&lt;author&gt;Osir, E. O.&lt;/author&gt;&lt;author&gt;Ochanda, J. O.&lt;/author&gt;&lt;author&gt;Olembo, N. K.&lt;/author&gt;&lt;/authors&gt;&lt;/contributors&gt;&lt;auth-address&gt;Department of Biochemistry, University of Nairobi, Kenya&lt;/auth-address&gt;&lt;titles&gt;&lt;title&gt;Temporal synthesis of cuticle proteins during larval development in Glossina morsitans&lt;/title&gt;&lt;secondary-title&gt;Comparative Biochemistry and Physiology, Part B: Biochemistry and Molecular Biology&lt;/secondary-title&gt;&lt;/titles&gt;&lt;periodical&gt;&lt;full-title&gt;Comparative Biochemistry and Physiology, Part B: Biochemistry and Molecular Biology&lt;/full-title&gt;&lt;abbr-1&gt;Comp. Biochem. Physiol. B: Biochem. Mol. Biol.&lt;/abbr-1&gt;&lt;/periodical&gt;&lt;pages&gt;309-316&lt;/pages&gt;&lt;volume&gt;105&lt;/volume&gt;&lt;number&gt;2&lt;/number&gt;&lt;dates&gt;&lt;year&gt;1993&lt;/year&gt;&lt;/dates&gt;&lt;accession-num&gt;2699&lt;/accession-num&gt;&lt;urls&gt;&lt;related-urls&gt;&lt;url&gt;PM:8359019&lt;/url&gt;&lt;/related-urls&gt;&lt;/urls&gt;&lt;/record&gt;&lt;/Cite&gt;&lt;/EndNote&gt;</w:instrText>
      </w:r>
      <w:r>
        <w:rPr>
          <w:rFonts w:ascii="Arial" w:hAnsi="Arial" w:cs="Arial"/>
        </w:rPr>
        <w:fldChar w:fldCharType="separate"/>
      </w:r>
      <w:r w:rsidRPr="00A23AEC">
        <w:rPr>
          <w:rFonts w:ascii="Arial" w:hAnsi="Arial" w:cs="Arial"/>
          <w:noProof/>
          <w:lang w:val="en-US"/>
        </w:rPr>
        <w:t>[144]</w:t>
      </w:r>
      <w:r>
        <w:rPr>
          <w:rFonts w:ascii="Arial" w:hAnsi="Arial" w:cs="Arial"/>
        </w:rPr>
        <w:fldChar w:fldCharType="end"/>
      </w:r>
      <w:r w:rsidRPr="00A23AEC">
        <w:rPr>
          <w:rFonts w:ascii="Arial" w:hAnsi="Arial" w:cs="Arial"/>
          <w:lang w:val="en-US"/>
        </w:rPr>
        <w:t xml:space="preserve"> further suggests that the protection of the mother limits the need for extensive cuticle proteins. However, there is currently a lack in understanding of the precise role of these protein families, and the functional implications of their reduction requires further elucidation.</w:t>
      </w:r>
    </w:p>
    <w:p w14:paraId="4985DA5C" w14:textId="2E8C9037" w:rsidR="005C48F2" w:rsidRPr="00A23AEC" w:rsidRDefault="005C48F2" w:rsidP="005C48F2">
      <w:pPr>
        <w:spacing w:after="120" w:line="360" w:lineRule="auto"/>
        <w:rPr>
          <w:rFonts w:ascii="Arial" w:hAnsi="Arial" w:cs="Arial"/>
          <w:b/>
          <w:lang w:val="en-US"/>
        </w:rPr>
      </w:pPr>
      <w:r w:rsidRPr="00A23AEC">
        <w:rPr>
          <w:rFonts w:ascii="Arial" w:hAnsi="Arial" w:cs="Arial"/>
          <w:b/>
          <w:lang w:val="en-US"/>
        </w:rPr>
        <w:t>Transcription factors</w:t>
      </w:r>
      <w:r w:rsidR="003F3628" w:rsidRPr="00A23AEC">
        <w:rPr>
          <w:rFonts w:ascii="Arial" w:hAnsi="Arial" w:cs="Arial"/>
          <w:b/>
          <w:lang w:val="en-US"/>
        </w:rPr>
        <w:t xml:space="preserve"> (Additional File 2 - Supplemental Figure 11)</w:t>
      </w:r>
    </w:p>
    <w:p w14:paraId="2F16CBE5" w14:textId="5DCF6141" w:rsidR="005C48F2" w:rsidRPr="00A23AEC" w:rsidRDefault="005C48F2" w:rsidP="005C48F2">
      <w:pPr>
        <w:spacing w:after="120" w:line="360" w:lineRule="auto"/>
        <w:rPr>
          <w:rFonts w:ascii="Arial" w:hAnsi="Arial" w:cs="Arial"/>
          <w:lang w:val="en-US"/>
        </w:rPr>
      </w:pPr>
      <w:r w:rsidRPr="00A23AEC">
        <w:rPr>
          <w:rFonts w:ascii="Arial" w:hAnsi="Arial" w:cs="Arial"/>
          <w:lang w:val="en-US"/>
        </w:rPr>
        <w:lastRenderedPageBreak/>
        <w:t>To compare repertoires of predicted DNA binding transcriptional regulatory proteins we searched the proteins from the tsetse genomes for putative DNA binding domains. These proteins were then classified according to the class of binding domain to provide a picture of the relative abundance of these important regulatory proteins. The analysis identified a total of between 700 (</w:t>
      </w:r>
      <w:r w:rsidRPr="00A23AEC">
        <w:rPr>
          <w:rFonts w:ascii="Arial" w:hAnsi="Arial" w:cs="Arial"/>
          <w:i/>
          <w:lang w:val="en-US"/>
        </w:rPr>
        <w:t>G. morsitans</w:t>
      </w:r>
      <w:r w:rsidRPr="00A23AEC">
        <w:rPr>
          <w:rFonts w:ascii="Arial" w:hAnsi="Arial" w:cs="Arial"/>
          <w:lang w:val="en-US"/>
        </w:rPr>
        <w:t>) and 806 (</w:t>
      </w:r>
      <w:r w:rsidRPr="00A23AEC">
        <w:rPr>
          <w:rFonts w:ascii="Arial" w:hAnsi="Arial" w:cs="Arial"/>
          <w:i/>
          <w:lang w:val="en-US"/>
        </w:rPr>
        <w:t>G. fuscipes</w:t>
      </w:r>
      <w:r w:rsidRPr="00A23AEC">
        <w:rPr>
          <w:rFonts w:ascii="Arial" w:hAnsi="Arial" w:cs="Arial"/>
          <w:lang w:val="en-US"/>
        </w:rPr>
        <w:t xml:space="preserve">) putative TFs in the </w:t>
      </w:r>
      <w:r w:rsidRPr="00A23AEC">
        <w:rPr>
          <w:rFonts w:ascii="Arial" w:hAnsi="Arial" w:cs="Arial"/>
          <w:i/>
          <w:lang w:val="en-US"/>
        </w:rPr>
        <w:t xml:space="preserve">Glossina </w:t>
      </w:r>
      <w:r w:rsidRPr="00A23AEC">
        <w:rPr>
          <w:rFonts w:ascii="Arial" w:hAnsi="Arial" w:cs="Arial"/>
          <w:lang w:val="en-US"/>
        </w:rPr>
        <w:t xml:space="preserve">genomes, which is similar to other insect genomes (e.g., 701 for </w:t>
      </w:r>
      <w:r w:rsidRPr="00A23AEC">
        <w:rPr>
          <w:rFonts w:ascii="Arial" w:hAnsi="Arial" w:cs="Arial"/>
          <w:i/>
          <w:lang w:val="en-US"/>
        </w:rPr>
        <w:t>D. melanogaster</w:t>
      </w:r>
      <w:r w:rsidRPr="00A23AEC">
        <w:rPr>
          <w:rFonts w:ascii="Arial" w:hAnsi="Arial" w:cs="Arial"/>
          <w:lang w:val="en-US"/>
        </w:rPr>
        <w:t xml:space="preserve">). Likewise, for the most part, the number of members of each </w:t>
      </w:r>
      <w:r w:rsidRPr="00A23AEC">
        <w:rPr>
          <w:rFonts w:ascii="Arial" w:hAnsi="Arial" w:cs="Arial"/>
          <w:i/>
          <w:lang w:val="en-US"/>
        </w:rPr>
        <w:t xml:space="preserve">Glossina </w:t>
      </w:r>
      <w:r w:rsidRPr="00A23AEC">
        <w:rPr>
          <w:rFonts w:ascii="Arial" w:hAnsi="Arial" w:cs="Arial"/>
          <w:lang w:val="en-US"/>
        </w:rPr>
        <w:t>TF family is comparable to that of other insects (</w:t>
      </w:r>
      <w:r w:rsidR="00C9452B" w:rsidRPr="00A23AEC">
        <w:rPr>
          <w:rFonts w:ascii="Arial" w:hAnsi="Arial" w:cs="Arial"/>
          <w:lang w:val="en-US"/>
        </w:rPr>
        <w:t xml:space="preserve">Additional File 2 - </w:t>
      </w:r>
      <w:r w:rsidRPr="00A23AEC">
        <w:rPr>
          <w:rFonts w:ascii="Arial" w:hAnsi="Arial" w:cs="Arial"/>
          <w:lang w:val="en-US"/>
        </w:rPr>
        <w:t xml:space="preserve">Supplemental Figure </w:t>
      </w:r>
      <w:r w:rsidR="00824BC8" w:rsidRPr="00A23AEC">
        <w:rPr>
          <w:rFonts w:ascii="Arial" w:hAnsi="Arial" w:cs="Arial"/>
          <w:lang w:val="en-US"/>
        </w:rPr>
        <w:t>11</w:t>
      </w:r>
      <w:r w:rsidRPr="00A23AEC">
        <w:rPr>
          <w:rFonts w:ascii="Arial" w:hAnsi="Arial" w:cs="Arial"/>
          <w:lang w:val="en-US"/>
        </w:rPr>
        <w:t xml:space="preserve">). </w:t>
      </w:r>
    </w:p>
    <w:p w14:paraId="1898ED2E" w14:textId="399A97B2" w:rsidR="005C48F2" w:rsidRPr="00A23AEC" w:rsidRDefault="005C48F2" w:rsidP="005C48F2">
      <w:pPr>
        <w:spacing w:after="120" w:line="360" w:lineRule="auto"/>
        <w:rPr>
          <w:rFonts w:ascii="Arial" w:hAnsi="Arial" w:cs="Arial"/>
          <w:lang w:val="en-US"/>
        </w:rPr>
      </w:pPr>
      <w:r w:rsidRPr="00A23AEC">
        <w:rPr>
          <w:rFonts w:ascii="Arial" w:hAnsi="Arial" w:cs="Arial"/>
          <w:lang w:val="en-US"/>
        </w:rPr>
        <w:t xml:space="preserve">We next inferred DNA binding motifs for these TFs using a previously described procedure </w:t>
      </w:r>
      <w:r w:rsidRPr="0037784D">
        <w:rPr>
          <w:rFonts w:ascii="Arial" w:hAnsi="Arial" w:cs="Arial"/>
        </w:rPr>
        <w:fldChar w:fldCharType="begin">
          <w:fldData xml:space="preserve">PEVuZE5vdGU+PENpdGU+PEF1dGhvcj5XZWlyYXVjaDwvQXV0aG9yPjxZZWFyPjIwMTQ8L1llYXI+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</w:fldData>
        </w:fldChar>
      </w:r>
      <w:r w:rsidRPr="00A23AEC">
        <w:rPr>
          <w:rFonts w:ascii="Arial" w:hAnsi="Arial" w:cs="Arial"/>
          <w:lang w:val="en-US"/>
        </w:rPr>
        <w:instrText xml:space="preserve"> ADDIN EN.CITE </w:instrText>
      </w:r>
      <w:r>
        <w:rPr>
          <w:rFonts w:ascii="Arial" w:hAnsi="Arial" w:cs="Arial"/>
        </w:rPr>
        <w:fldChar w:fldCharType="begin">
          <w:fldData xml:space="preserve">PEVuZE5vdGU+PENpdGU+PEF1dGhvcj5XZWlyYXVjaDwvQXV0aG9yPjxZZWFyPjIwMTQ8L1llYXI+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</w:fldData>
        </w:fldChar>
      </w:r>
      <w:r w:rsidRPr="00A23AEC">
        <w:rPr>
          <w:rFonts w:ascii="Arial" w:hAnsi="Arial" w:cs="Arial"/>
          <w:lang w:val="en-US"/>
        </w:rPr>
        <w:instrText xml:space="preserve"> ADDIN EN.CITE.DATA </w:instrText>
      </w:r>
      <w:r>
        <w:rPr>
          <w:rFonts w:ascii="Arial" w:hAnsi="Arial" w:cs="Arial"/>
        </w:rPr>
      </w:r>
      <w:r>
        <w:rPr>
          <w:rFonts w:ascii="Arial" w:hAnsi="Arial" w:cs="Arial"/>
        </w:rPr>
        <w:fldChar w:fldCharType="end"/>
      </w:r>
      <w:r w:rsidRPr="0037784D">
        <w:rPr>
          <w:rFonts w:ascii="Arial" w:hAnsi="Arial" w:cs="Arial"/>
        </w:rPr>
      </w:r>
      <w:r w:rsidRPr="0037784D">
        <w:rPr>
          <w:rFonts w:ascii="Arial" w:hAnsi="Arial" w:cs="Arial"/>
        </w:rPr>
        <w:fldChar w:fldCharType="separate"/>
      </w:r>
      <w:r w:rsidRPr="00A23AEC">
        <w:rPr>
          <w:rFonts w:ascii="Arial" w:hAnsi="Arial" w:cs="Arial"/>
          <w:noProof/>
          <w:lang w:val="en-US"/>
        </w:rPr>
        <w:t>[80]</w:t>
      </w:r>
      <w:r w:rsidRPr="0037784D">
        <w:rPr>
          <w:rFonts w:ascii="Arial" w:hAnsi="Arial" w:cs="Arial"/>
        </w:rPr>
        <w:fldChar w:fldCharType="end"/>
      </w:r>
      <w:r w:rsidRPr="00A23AEC">
        <w:rPr>
          <w:rFonts w:ascii="Arial" w:hAnsi="Arial" w:cs="Arial"/>
          <w:lang w:val="en-US"/>
        </w:rPr>
        <w:t xml:space="preserve">. For the following, we use </w:t>
      </w:r>
      <w:r w:rsidRPr="00A23AEC">
        <w:rPr>
          <w:rFonts w:ascii="Arial" w:hAnsi="Arial" w:cs="Arial"/>
          <w:i/>
          <w:lang w:val="en-US"/>
        </w:rPr>
        <w:t>G. pallidipes</w:t>
      </w:r>
      <w:r w:rsidRPr="00A23AEC">
        <w:rPr>
          <w:rFonts w:ascii="Arial" w:hAnsi="Arial" w:cs="Arial"/>
          <w:lang w:val="en-US"/>
        </w:rPr>
        <w:t xml:space="preserve">, which has the median number of TFs among the six species, as an example. Similar results were obtained for the other species. Of the 783 </w:t>
      </w:r>
      <w:r w:rsidRPr="00A23AEC">
        <w:rPr>
          <w:rFonts w:ascii="Arial" w:hAnsi="Arial" w:cs="Arial"/>
          <w:i/>
          <w:lang w:val="en-US"/>
        </w:rPr>
        <w:t>G. pallidipes</w:t>
      </w:r>
      <w:r w:rsidRPr="00A23AEC">
        <w:rPr>
          <w:rFonts w:ascii="Arial" w:hAnsi="Arial" w:cs="Arial"/>
          <w:lang w:val="en-US"/>
        </w:rPr>
        <w:t xml:space="preserve"> TFs, we were able to infer motifs for 266 (34%) </w:t>
      </w:r>
      <w:r w:rsidR="00C9452B" w:rsidRPr="00A23AEC">
        <w:rPr>
          <w:rFonts w:ascii="Arial" w:hAnsi="Arial" w:cs="Arial"/>
          <w:lang w:val="en-US"/>
        </w:rPr>
        <w:t>(Additional File 12)</w:t>
      </w:r>
      <w:r w:rsidRPr="00A23AEC">
        <w:rPr>
          <w:rFonts w:ascii="Arial" w:hAnsi="Arial" w:cs="Arial"/>
          <w:lang w:val="en-US"/>
        </w:rPr>
        <w:t xml:space="preserve">, mostly based on DNA binding specificity data from </w:t>
      </w:r>
      <w:r w:rsidRPr="00A23AEC">
        <w:rPr>
          <w:rFonts w:ascii="Arial" w:hAnsi="Arial" w:cs="Arial"/>
          <w:i/>
          <w:lang w:val="en-US"/>
        </w:rPr>
        <w:t xml:space="preserve">D. melanogaster </w:t>
      </w:r>
      <w:r w:rsidRPr="00A23AEC">
        <w:rPr>
          <w:rFonts w:ascii="Arial" w:hAnsi="Arial" w:cs="Arial"/>
          <w:lang w:val="en-US"/>
        </w:rPr>
        <w:t xml:space="preserve">(215 TFs), but also from species as distant as mouse (3 TFs) and zebrafish (2 TFs). Many of the largest TF families have inferred motifs for a substantial proportion of their TFs, including Homeodomain (63 of 89, 71%), bHLH (47 of 52, 90%), and nuclear receptors (10 of 18, 56%). As expected, the largest gap is for C2H2 zinc fingers (only 32 of 270, ~12%), which evolve quickly by shuffling their many zinc finger arrays, resulting in largely dissimilar DBD sequences across organisms </w:t>
      </w:r>
      <w:r>
        <w:rPr>
          <w:rFonts w:ascii="Arial" w:hAnsi="Arial" w:cs="Arial"/>
        </w:rPr>
        <w:fldChar w:fldCharType="begin">
          <w:fldData xml:space="preserve">PEVuZE5vdGU+PENpdGU+PEF1dGhvcj5OYWphZmFiYWRpPC9BdXRob3I+PFllYXI+MjAxNTwvWWVh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</w:fldData>
        </w:fldChar>
      </w:r>
      <w:r w:rsidRPr="00A23AEC">
        <w:rPr>
          <w:rFonts w:ascii="Arial" w:hAnsi="Arial" w:cs="Arial"/>
          <w:lang w:val="en-US"/>
        </w:rPr>
        <w:instrText xml:space="preserve"> ADDIN EN.CITE </w:instrText>
      </w:r>
      <w:r>
        <w:rPr>
          <w:rFonts w:ascii="Arial" w:hAnsi="Arial" w:cs="Arial"/>
        </w:rPr>
        <w:fldChar w:fldCharType="begin">
          <w:fldData xml:space="preserve">PEVuZE5vdGU+PENpdGU+PEF1dGhvcj5OYWphZmFiYWRpPC9BdXRob3I+PFllYXI+MjAxNTwvWWVh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</w:fldData>
        </w:fldChar>
      </w:r>
      <w:r w:rsidRPr="00A23AEC">
        <w:rPr>
          <w:rFonts w:ascii="Arial" w:hAnsi="Arial" w:cs="Arial"/>
          <w:lang w:val="en-US"/>
        </w:rPr>
        <w:instrText xml:space="preserve"> ADDIN EN.CITE.DATA </w:instrText>
      </w:r>
      <w:r>
        <w:rPr>
          <w:rFonts w:ascii="Arial" w:hAnsi="Arial" w:cs="Arial"/>
        </w:rPr>
      </w:r>
      <w:r>
        <w:rPr>
          <w:rFonts w:ascii="Arial" w:hAnsi="Arial" w:cs="Arial"/>
        </w:rPr>
        <w:fldChar w:fldCharType="end"/>
      </w:r>
      <w:r>
        <w:rPr>
          <w:rFonts w:ascii="Arial" w:hAnsi="Arial" w:cs="Arial"/>
        </w:rPr>
      </w:r>
      <w:r>
        <w:rPr>
          <w:rFonts w:ascii="Arial" w:hAnsi="Arial" w:cs="Arial"/>
        </w:rPr>
        <w:fldChar w:fldCharType="separate"/>
      </w:r>
      <w:r w:rsidRPr="00A23AEC">
        <w:rPr>
          <w:rFonts w:ascii="Arial" w:hAnsi="Arial" w:cs="Arial"/>
          <w:noProof/>
          <w:lang w:val="en-US"/>
        </w:rPr>
        <w:t>[145]</w:t>
      </w:r>
      <w:r>
        <w:rPr>
          <w:rFonts w:ascii="Arial" w:hAnsi="Arial" w:cs="Arial"/>
        </w:rPr>
        <w:fldChar w:fldCharType="end"/>
      </w:r>
      <w:r w:rsidRPr="00A23AEC">
        <w:rPr>
          <w:rFonts w:ascii="Arial" w:hAnsi="Arial" w:cs="Arial"/>
          <w:lang w:val="en-US"/>
        </w:rPr>
        <w:t xml:space="preserve">. This catalog of TFs and their predicted DNA binding motifs offers an opportunity to begin examining and comparing gene regulatory networks in the </w:t>
      </w:r>
      <w:r w:rsidRPr="00A23AEC">
        <w:rPr>
          <w:rFonts w:ascii="Arial" w:hAnsi="Arial" w:cs="Arial"/>
          <w:i/>
          <w:lang w:val="en-US"/>
        </w:rPr>
        <w:t>Glossina</w:t>
      </w:r>
      <w:r w:rsidRPr="00A23AEC">
        <w:rPr>
          <w:rFonts w:ascii="Arial" w:hAnsi="Arial" w:cs="Arial"/>
          <w:lang w:val="en-US"/>
        </w:rPr>
        <w:t xml:space="preserve"> genomes</w:t>
      </w:r>
    </w:p>
    <w:p w14:paraId="0B13860C" w14:textId="1B18C0B5" w:rsidR="0047024A" w:rsidRPr="00A23AEC" w:rsidRDefault="0047024A" w:rsidP="0047024A">
      <w:pPr>
        <w:spacing w:after="120" w:line="360" w:lineRule="auto"/>
        <w:rPr>
          <w:rFonts w:ascii="Arial" w:hAnsi="Arial" w:cs="Arial"/>
          <w:b/>
          <w:lang w:val="en-US"/>
        </w:rPr>
      </w:pPr>
      <w:r w:rsidRPr="00A23AEC">
        <w:rPr>
          <w:rFonts w:ascii="Arial" w:hAnsi="Arial" w:cs="Arial"/>
          <w:b/>
          <w:lang w:val="en-US"/>
        </w:rPr>
        <w:t>Peritrophic Matrix (</w:t>
      </w:r>
      <w:r w:rsidR="00C9452B" w:rsidRPr="00A23AEC">
        <w:rPr>
          <w:rFonts w:ascii="Arial" w:hAnsi="Arial" w:cs="Arial"/>
          <w:b/>
          <w:lang w:val="en-US"/>
        </w:rPr>
        <w:t xml:space="preserve">Additional File 1 - </w:t>
      </w:r>
      <w:r w:rsidRPr="00A23AEC">
        <w:rPr>
          <w:rFonts w:ascii="Arial" w:hAnsi="Arial" w:cs="Arial"/>
          <w:b/>
          <w:lang w:val="en-US"/>
        </w:rPr>
        <w:t xml:space="preserve">Supplemental table </w:t>
      </w:r>
      <w:r w:rsidR="00C9452B" w:rsidRPr="00A23AEC">
        <w:rPr>
          <w:rFonts w:ascii="Arial" w:hAnsi="Arial" w:cs="Arial"/>
          <w:b/>
          <w:lang w:val="en-US"/>
        </w:rPr>
        <w:t>14</w:t>
      </w:r>
      <w:r w:rsidRPr="00A23AEC">
        <w:rPr>
          <w:rFonts w:ascii="Arial" w:hAnsi="Arial" w:cs="Arial"/>
          <w:b/>
          <w:lang w:val="en-US"/>
        </w:rPr>
        <w:t>)</w:t>
      </w:r>
    </w:p>
    <w:p w14:paraId="070A2EBD" w14:textId="77777777" w:rsidR="0047024A" w:rsidRDefault="0047024A" w:rsidP="0047024A">
      <w:pPr>
        <w:pStyle w:val="Standard"/>
        <w:spacing w:after="120" w:line="360" w:lineRule="auto"/>
        <w:rPr>
          <w:rFonts w:ascii="Arial" w:hAnsi="Arial" w:cs="Arial"/>
          <w:sz w:val="22"/>
          <w:szCs w:val="22"/>
        </w:rPr>
      </w:pPr>
      <w:r w:rsidRPr="00BB7B3B">
        <w:rPr>
          <w:rFonts w:ascii="Arial" w:hAnsi="Arial" w:cs="Arial"/>
          <w:sz w:val="22"/>
          <w:szCs w:val="22"/>
        </w:rPr>
        <w:t xml:space="preserve">Peritrophins and peritrophin-like proteins (PLPs) </w:t>
      </w:r>
      <w:r w:rsidRPr="00BB7B3B">
        <w:rPr>
          <w:rFonts w:ascii="Arial" w:hAnsi="Arial" w:cs="Arial"/>
          <w:sz w:val="22"/>
          <w:szCs w:val="22"/>
        </w:rPr>
        <w:fldChar w:fldCharType="begin"/>
      </w:r>
      <w:r>
        <w:rPr>
          <w:rFonts w:ascii="Arial" w:hAnsi="Arial" w:cs="Arial"/>
          <w:sz w:val="22"/>
          <w:szCs w:val="22"/>
        </w:rPr>
        <w:instrText xml:space="preserve"> ADDIN EN.CITE &lt;EndNote&gt;&lt;Cite&gt;&lt;Author&gt;Tellam&lt;/Author&gt;&lt;Year&gt;1999&lt;/Year&gt;&lt;RecNum&gt;10966&lt;/RecNum&gt;&lt;DisplayText&gt;[131, 132]&lt;/DisplayText&gt;&lt;record&gt;&lt;rec-number&gt;10966&lt;/rec-number&gt;&lt;foreign-keys&gt;&lt;key app="EN" db-id="fd9vxf25of9rxjevda75za9xx5ft2a0dttze" timestamp="1363204735"&gt;10966&lt;/key&gt;&lt;/foreign-keys&gt;&lt;ref-type name="Journal Article"&gt;17&lt;/ref-type&gt;&lt;contributors&gt;&lt;authors&gt;&lt;author&gt;Tellam, R. L.&lt;/author&gt;&lt;author&gt;Wijffels, G.&lt;/author&gt;&lt;author&gt;Willadsen, P.&lt;/author&gt;&lt;/authors&gt;&lt;/contributors&gt;&lt;titles&gt;&lt;title&gt;Peritrophic matrix proteins&lt;/title&gt;&lt;secondary-title&gt;Insect Biochemistry and Molecular Biology&lt;/secondary-title&gt;&lt;alt-title&gt;Insect Biochem. Mol. Biol.&lt;/alt-title&gt;&lt;/titles&gt;&lt;periodical&gt;&lt;full-title&gt;Insect Biochemistry and Molecular Biology&lt;/full-title&gt;&lt;abbr-1&gt;Insect Biochem. Mol. Biol.&lt;/abbr-1&gt;&lt;/periodical&gt;&lt;alt-periodical&gt;&lt;full-title&gt;Insect Biochemistry and Molecular Biology&lt;/full-title&gt;&lt;abbr-1&gt;Insect Biochem. Mol. Biol.&lt;/abbr-1&gt;&lt;/alt-periodical&gt;&lt;pages&gt;87-101&lt;/pages&gt;&lt;volume&gt;29&lt;/volume&gt;&lt;number&gt;2&lt;/number&gt;&lt;dates&gt;&lt;year&gt;1999&lt;/year&gt;&lt;/dates&gt;&lt;urls&gt;&lt;related-urls&gt;&lt;url&gt;https://ac.els-cdn.com/S0965174898001234/1-s2.0-S0965174898001234-main.pdf?_tid=420e20fa-41dd-4f38-ba35-7bb0e0675e66&amp;amp;acdnat=1533156894_837b9a302cfd99ff8cbbbd3e5bdb6f6c&lt;/url&gt;&lt;/related-urls&gt;&lt;/urls&gt;&lt;/record&gt;&lt;/Cite&gt;&lt;Cite&gt;&lt;Author&gt;Toprak&lt;/Author&gt;&lt;Year&gt;2010&lt;/Year&gt;&lt;RecNum&gt;19969&lt;/RecNum&gt;&lt;record&gt;&lt;rec-number&gt;19969&lt;/rec-number&gt;&lt;foreign-keys&gt;&lt;key app="EN" db-id="fd9vxf25of9rxjevda75za9xx5ft2a0dttze" timestamp="1533155917"&gt;19969&lt;/key&gt;&lt;/foreign-keys&gt;&lt;ref-type name="Journal Article"&gt;17&lt;/ref-type&gt;&lt;contributors&gt;&lt;authors&gt;&lt;author&gt;Toprak, U., Erlandson, M., Hegedus, D., D.&lt;/author&gt;&lt;/authors&gt;&lt;/contributors&gt;&lt;titles&gt;&lt;title&gt;Peritrophic matrix proteins&lt;/title&gt;&lt;secondary-title&gt;Trends in Entomology&lt;/secondary-title&gt;&lt;/titles&gt;&lt;periodical&gt;&lt;full-title&gt;Trends in Entomology&lt;/full-title&gt;&lt;abbr-1&gt;Trends Entomol.&lt;/abbr-1&gt;&lt;/periodical&gt;&lt;pages&gt;23-51&lt;/pages&gt;&lt;volume&gt;6&lt;/volume&gt;&lt;dates&gt;&lt;year&gt;2010&lt;/year&gt;&lt;/dates&gt;&lt;urls&gt;&lt;/urls&gt;&lt;/record&gt;&lt;/Cite&gt;&lt;/EndNote&gt;</w:instrText>
      </w:r>
      <w:r w:rsidRPr="00BB7B3B">
        <w:rPr>
          <w:rFonts w:ascii="Arial" w:hAnsi="Arial" w:cs="Arial"/>
          <w:sz w:val="22"/>
          <w:szCs w:val="22"/>
        </w:rPr>
        <w:fldChar w:fldCharType="separate"/>
      </w:r>
      <w:r>
        <w:rPr>
          <w:rFonts w:ascii="Arial" w:hAnsi="Arial" w:cs="Arial"/>
          <w:noProof/>
          <w:sz w:val="22"/>
          <w:szCs w:val="22"/>
        </w:rPr>
        <w:t>[131, 132]</w:t>
      </w:r>
      <w:r w:rsidRPr="00BB7B3B">
        <w:rPr>
          <w:rFonts w:ascii="Arial" w:hAnsi="Arial" w:cs="Arial"/>
          <w:sz w:val="22"/>
          <w:szCs w:val="22"/>
        </w:rPr>
        <w:fldChar w:fldCharType="end"/>
      </w:r>
      <w:r w:rsidRPr="00BB7B3B">
        <w:rPr>
          <w:rFonts w:ascii="Arial" w:hAnsi="Arial" w:cs="Arial"/>
          <w:sz w:val="22"/>
          <w:szCs w:val="22"/>
        </w:rPr>
        <w:t xml:space="preserve">, typified by the presence of chitin-binding domains (CBDs), are important structural components of the peritrophic matrix (PM), a semi-permeable barrier separating the lumen from the midgut epithelial cells </w:t>
      </w:r>
      <w:r w:rsidRPr="00BB7B3B">
        <w:rPr>
          <w:rFonts w:ascii="Arial" w:hAnsi="Arial" w:cs="Arial"/>
          <w:sz w:val="22"/>
          <w:szCs w:val="22"/>
        </w:rPr>
        <w:fldChar w:fldCharType="begin"/>
      </w:r>
      <w:r>
        <w:rPr>
          <w:rFonts w:ascii="Arial" w:hAnsi="Arial" w:cs="Arial"/>
          <w:sz w:val="22"/>
          <w:szCs w:val="22"/>
        </w:rPr>
        <w:instrText xml:space="preserve"> ADDIN EN.CITE &lt;EndNote&gt;&lt;Cite&gt;&lt;Author&gt;Lehane&lt;/Author&gt;&lt;Year&gt;1997&lt;/Year&gt;&lt;RecNum&gt;6513&lt;/RecNum&gt;&lt;DisplayText&gt;[133]&lt;/DisplayText&gt;&lt;record&gt;&lt;rec-number&gt;6513&lt;/rec-number&gt;&lt;foreign-keys&gt;&lt;key app="EN" db-id="fd9vxf25of9rxjevda75za9xx5ft2a0dttze" timestamp="1363204725"&gt;6513&lt;/key&gt;&lt;/foreign-keys&gt;&lt;ref-type name="Journal Article"&gt;17&lt;/ref-type&gt;&lt;contributors&gt;&lt;authors&gt;&lt;author&gt;Lehane, M. J.&lt;/author&gt;&lt;/authors&gt;&lt;/contributors&gt;&lt;titles&gt;&lt;title&gt;Peritrophic matrix structure and function&lt;/title&gt;&lt;secondary-title&gt;Annual Review of Entomology&lt;/secondary-title&gt;&lt;alt-title&gt;Annu. Rev. Entomol.&lt;/alt-title&gt;&lt;/titles&gt;&lt;periodical&gt;&lt;full-title&gt;Annual Review of Entomology&lt;/full-title&gt;&lt;abbr-1&gt;Annu. Rev. Entomol.&lt;/abbr-1&gt;&lt;/periodical&gt;&lt;alt-periodical&gt;&lt;full-title&gt;Annual Review of Entomology&lt;/full-title&gt;&lt;abbr-1&gt;Annu. Rev. Entomol.&lt;/abbr-1&gt;&lt;/alt-periodical&gt;&lt;pages&gt;525-550&lt;/pages&gt;&lt;volume&gt;42&lt;/volume&gt;&lt;dates&gt;&lt;year&gt;1997&lt;/year&gt;&lt;/dates&gt;&lt;accession-num&gt;ISI:A1997WD49500022&lt;/accession-num&gt;&lt;urls&gt;&lt;related-urls&gt;&lt;url&gt;&amp;lt;Go to ISI&amp;gt;://A1997WD49500022&lt;/url&gt;&lt;url&gt;http://www.annualreviews.org/doi/pdf/10.1146/annurev.ento.42.1.525&lt;/url&gt;&lt;/related-urls&gt;&lt;/urls&gt;&lt;/record&gt;&lt;/Cite&gt;&lt;/EndNote&gt;</w:instrText>
      </w:r>
      <w:r w:rsidRPr="00BB7B3B">
        <w:rPr>
          <w:rFonts w:ascii="Arial" w:hAnsi="Arial" w:cs="Arial"/>
          <w:sz w:val="22"/>
          <w:szCs w:val="22"/>
        </w:rPr>
        <w:fldChar w:fldCharType="separate"/>
      </w:r>
      <w:r>
        <w:rPr>
          <w:rFonts w:ascii="Arial" w:hAnsi="Arial" w:cs="Arial"/>
          <w:noProof/>
          <w:sz w:val="22"/>
          <w:szCs w:val="22"/>
        </w:rPr>
        <w:t>[133]</w:t>
      </w:r>
      <w:r w:rsidRPr="00BB7B3B">
        <w:rPr>
          <w:rFonts w:ascii="Arial" w:hAnsi="Arial" w:cs="Arial"/>
          <w:sz w:val="22"/>
          <w:szCs w:val="22"/>
        </w:rPr>
        <w:fldChar w:fldCharType="end"/>
      </w:r>
      <w:r w:rsidRPr="00BB7B3B">
        <w:rPr>
          <w:rFonts w:ascii="Arial" w:hAnsi="Arial" w:cs="Arial"/>
          <w:sz w:val="22"/>
          <w:szCs w:val="22"/>
        </w:rPr>
        <w:t xml:space="preserve">. The insect PM is involved in regulating immunity genes and appear to act as a physical barrier to pathogens </w:t>
      </w:r>
      <w:r w:rsidRPr="00BB7B3B">
        <w:rPr>
          <w:rFonts w:ascii="Arial" w:hAnsi="Arial" w:cs="Arial"/>
          <w:sz w:val="22"/>
          <w:szCs w:val="22"/>
        </w:rPr>
        <w:fldChar w:fldCharType="begin">
          <w:fldData xml:space="preserve">PEVuZE5vdGU+PENpdGU+PEF1dGhvcj5XZWlzczwvQXV0aG9yPjxZZWFyPjIwMTQ8L1llYXI+PFJl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</w:fldData>
        </w:fldChar>
      </w:r>
      <w:r>
        <w:rPr>
          <w:rFonts w:ascii="Arial" w:hAnsi="Arial" w:cs="Arial"/>
          <w:sz w:val="22"/>
          <w:szCs w:val="22"/>
        </w:rPr>
        <w:instrText xml:space="preserve"> ADDIN EN.CITE </w:instrText>
      </w:r>
      <w:r>
        <w:rPr>
          <w:rFonts w:ascii="Arial" w:hAnsi="Arial" w:cs="Arial"/>
          <w:sz w:val="22"/>
          <w:szCs w:val="22"/>
        </w:rPr>
        <w:fldChar w:fldCharType="begin">
          <w:fldData xml:space="preserve">PEVuZE5vdGU+PENpdGU+PEF1dGhvcj5XZWlzczwvQXV0aG9yPjxZZWFyPjIwMTQ8L1llYXI+PFJl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</w:fldData>
        </w:fldChar>
      </w:r>
      <w:r>
        <w:rPr>
          <w:rFonts w:ascii="Arial" w:hAnsi="Arial" w:cs="Arial"/>
          <w:sz w:val="22"/>
          <w:szCs w:val="22"/>
        </w:rPr>
        <w:instrText xml:space="preserve"> ADDIN EN.CITE.DATA </w:instrText>
      </w:r>
      <w:r>
        <w:rPr>
          <w:rFonts w:ascii="Arial" w:hAnsi="Arial" w:cs="Arial"/>
          <w:sz w:val="22"/>
          <w:szCs w:val="22"/>
        </w:rPr>
      </w:r>
      <w:r>
        <w:rPr>
          <w:rFonts w:ascii="Arial" w:hAnsi="Arial" w:cs="Arial"/>
          <w:sz w:val="22"/>
          <w:szCs w:val="22"/>
        </w:rPr>
        <w:fldChar w:fldCharType="end"/>
      </w:r>
      <w:r w:rsidRPr="00BB7B3B">
        <w:rPr>
          <w:rFonts w:ascii="Arial" w:hAnsi="Arial" w:cs="Arial"/>
          <w:sz w:val="22"/>
          <w:szCs w:val="22"/>
        </w:rPr>
      </w:r>
      <w:r w:rsidRPr="00BB7B3B">
        <w:rPr>
          <w:rFonts w:ascii="Arial" w:hAnsi="Arial" w:cs="Arial"/>
          <w:sz w:val="22"/>
          <w:szCs w:val="22"/>
        </w:rPr>
        <w:fldChar w:fldCharType="separate"/>
      </w:r>
      <w:r>
        <w:rPr>
          <w:rFonts w:ascii="Arial" w:hAnsi="Arial" w:cs="Arial"/>
          <w:noProof/>
          <w:sz w:val="22"/>
          <w:szCs w:val="22"/>
        </w:rPr>
        <w:t>[134, 135]</w:t>
      </w:r>
      <w:r w:rsidRPr="00BB7B3B">
        <w:rPr>
          <w:rFonts w:ascii="Arial" w:hAnsi="Arial" w:cs="Arial"/>
          <w:sz w:val="22"/>
          <w:szCs w:val="22"/>
        </w:rPr>
        <w:fldChar w:fldCharType="end"/>
      </w:r>
      <w:r w:rsidRPr="00BB7B3B">
        <w:rPr>
          <w:rFonts w:ascii="Arial" w:hAnsi="Arial" w:cs="Arial"/>
          <w:sz w:val="22"/>
          <w:szCs w:val="22"/>
        </w:rPr>
        <w:t xml:space="preserve">. </w:t>
      </w:r>
    </w:p>
    <w:p w14:paraId="2CAFBADD" w14:textId="77777777" w:rsidR="0047024A" w:rsidRPr="00D1103F" w:rsidRDefault="0047024A" w:rsidP="0047024A">
      <w:pPr>
        <w:pStyle w:val="Standard"/>
        <w:spacing w:after="120" w:line="360" w:lineRule="auto"/>
        <w:rPr>
          <w:rFonts w:ascii="Arial" w:hAnsi="Arial" w:cs="Arial"/>
          <w:color w:val="2E2E2E"/>
          <w:sz w:val="22"/>
          <w:szCs w:val="22"/>
          <w:shd w:val="clear" w:color="auto" w:fill="FFFFFF"/>
        </w:rPr>
      </w:pPr>
      <w:r w:rsidRPr="00BB7B3B">
        <w:rPr>
          <w:rFonts w:ascii="Arial" w:hAnsi="Arial" w:cs="Arial"/>
          <w:sz w:val="22"/>
          <w:szCs w:val="22"/>
        </w:rPr>
        <w:t xml:space="preserve">Comparative analyses of peritrophins and PLPs across all six major </w:t>
      </w:r>
      <w:r w:rsidRPr="00BB7B3B">
        <w:rPr>
          <w:rFonts w:ascii="Arial" w:hAnsi="Arial" w:cs="Arial"/>
          <w:i/>
          <w:sz w:val="22"/>
          <w:szCs w:val="22"/>
        </w:rPr>
        <w:t>Glossina</w:t>
      </w:r>
      <w:r w:rsidRPr="00BB7B3B">
        <w:rPr>
          <w:rFonts w:ascii="Arial" w:hAnsi="Arial" w:cs="Arial"/>
          <w:sz w:val="22"/>
          <w:szCs w:val="22"/>
        </w:rPr>
        <w:t xml:space="preserve"> species show a high degree of conservation with slight differences in the numbers and characteristics of these proteins. </w:t>
      </w:r>
      <w:r w:rsidRPr="00BB7B3B">
        <w:rPr>
          <w:rFonts w:ascii="Arial" w:hAnsi="Arial" w:cs="Arial"/>
          <w:i/>
          <w:sz w:val="22"/>
          <w:szCs w:val="22"/>
        </w:rPr>
        <w:t>Glossina</w:t>
      </w:r>
      <w:r w:rsidRPr="00BB7B3B">
        <w:rPr>
          <w:rFonts w:ascii="Arial" w:hAnsi="Arial" w:cs="Arial"/>
          <w:sz w:val="22"/>
          <w:szCs w:val="22"/>
        </w:rPr>
        <w:t xml:space="preserve"> have less than half the number of peritrophins and PLPs relative to </w:t>
      </w:r>
      <w:r w:rsidRPr="00BB7B3B">
        <w:rPr>
          <w:rFonts w:ascii="Arial" w:hAnsi="Arial" w:cs="Arial"/>
          <w:i/>
          <w:sz w:val="22"/>
          <w:szCs w:val="22"/>
        </w:rPr>
        <w:t xml:space="preserve">Musca, </w:t>
      </w:r>
      <w:r w:rsidRPr="00BB7B3B">
        <w:rPr>
          <w:rFonts w:ascii="Arial" w:hAnsi="Arial" w:cs="Arial"/>
          <w:i/>
          <w:sz w:val="22"/>
          <w:szCs w:val="22"/>
        </w:rPr>
        <w:lastRenderedPageBreak/>
        <w:t xml:space="preserve">Stomoxys </w:t>
      </w:r>
      <w:r w:rsidRPr="00BB7B3B">
        <w:rPr>
          <w:rFonts w:ascii="Arial" w:hAnsi="Arial" w:cs="Arial"/>
          <w:sz w:val="22"/>
          <w:szCs w:val="22"/>
        </w:rPr>
        <w:t xml:space="preserve">and </w:t>
      </w:r>
      <w:r w:rsidRPr="00BB7B3B">
        <w:rPr>
          <w:rFonts w:ascii="Arial" w:hAnsi="Arial" w:cs="Arial"/>
          <w:i/>
          <w:sz w:val="22"/>
          <w:szCs w:val="22"/>
        </w:rPr>
        <w:t>Drosophila</w:t>
      </w:r>
      <w:r w:rsidRPr="00BB7B3B">
        <w:rPr>
          <w:rFonts w:ascii="Arial" w:hAnsi="Arial" w:cs="Arial"/>
          <w:sz w:val="22"/>
          <w:szCs w:val="22"/>
        </w:rPr>
        <w:t xml:space="preserve">, with these latter Dipterans having similar numbers of genes to various mosquito species. The higher number of genes found in these species could reflect the major differences in the feeding habits between them and </w:t>
      </w:r>
      <w:r w:rsidRPr="00BB7B3B">
        <w:rPr>
          <w:rFonts w:ascii="Arial" w:hAnsi="Arial" w:cs="Arial"/>
          <w:i/>
          <w:sz w:val="22"/>
          <w:szCs w:val="22"/>
        </w:rPr>
        <w:t>Glossina</w:t>
      </w:r>
      <w:r w:rsidRPr="00BB7B3B">
        <w:rPr>
          <w:rFonts w:ascii="Arial" w:hAnsi="Arial" w:cs="Arial"/>
          <w:sz w:val="22"/>
          <w:szCs w:val="22"/>
        </w:rPr>
        <w:t xml:space="preserve">. </w:t>
      </w:r>
      <w:r>
        <w:rPr>
          <w:rFonts w:ascii="Arial" w:hAnsi="Arial" w:cs="Arial"/>
          <w:sz w:val="22"/>
          <w:szCs w:val="22"/>
        </w:rPr>
        <w:t xml:space="preserve">The digestive tracts of </w:t>
      </w:r>
      <w:r w:rsidRPr="00BB7B3B">
        <w:rPr>
          <w:rFonts w:ascii="Arial" w:hAnsi="Arial" w:cs="Arial"/>
          <w:i/>
          <w:sz w:val="22"/>
          <w:szCs w:val="22"/>
        </w:rPr>
        <w:t xml:space="preserve">Glossina </w:t>
      </w:r>
      <w:r w:rsidRPr="00BB7B3B">
        <w:rPr>
          <w:rFonts w:ascii="Arial" w:hAnsi="Arial" w:cs="Arial"/>
          <w:sz w:val="22"/>
          <w:szCs w:val="22"/>
        </w:rPr>
        <w:t xml:space="preserve">are </w:t>
      </w:r>
      <w:r>
        <w:rPr>
          <w:rFonts w:ascii="Arial" w:hAnsi="Arial" w:cs="Arial"/>
          <w:sz w:val="22"/>
          <w:szCs w:val="22"/>
        </w:rPr>
        <w:t xml:space="preserve">adapted </w:t>
      </w:r>
      <w:r w:rsidRPr="00BB7B3B">
        <w:rPr>
          <w:rFonts w:ascii="Arial" w:hAnsi="Arial" w:cs="Arial"/>
          <w:sz w:val="22"/>
          <w:szCs w:val="22"/>
        </w:rPr>
        <w:t xml:space="preserve">to </w:t>
      </w:r>
      <w:r>
        <w:rPr>
          <w:rFonts w:ascii="Arial" w:hAnsi="Arial" w:cs="Arial"/>
          <w:sz w:val="22"/>
          <w:szCs w:val="22"/>
        </w:rPr>
        <w:t xml:space="preserve">a restricted diet of lactation secretions and </w:t>
      </w:r>
      <w:r w:rsidRPr="00BB7B3B">
        <w:rPr>
          <w:rFonts w:ascii="Arial" w:hAnsi="Arial" w:cs="Arial"/>
          <w:sz w:val="22"/>
          <w:szCs w:val="22"/>
        </w:rPr>
        <w:t xml:space="preserve">blood, </w:t>
      </w:r>
      <w:r>
        <w:rPr>
          <w:rFonts w:ascii="Arial" w:hAnsi="Arial" w:cs="Arial"/>
          <w:sz w:val="22"/>
          <w:szCs w:val="22"/>
        </w:rPr>
        <w:t>while</w:t>
      </w:r>
      <w:r w:rsidRPr="00BB7B3B">
        <w:rPr>
          <w:rFonts w:ascii="Arial" w:hAnsi="Arial" w:cs="Arial"/>
          <w:sz w:val="22"/>
          <w:szCs w:val="22"/>
        </w:rPr>
        <w:t xml:space="preserve"> other </w:t>
      </w:r>
      <w:r>
        <w:rPr>
          <w:rFonts w:ascii="Arial" w:hAnsi="Arial" w:cs="Arial"/>
          <w:sz w:val="22"/>
          <w:szCs w:val="22"/>
        </w:rPr>
        <w:t xml:space="preserve">Dipteran </w:t>
      </w:r>
      <w:r w:rsidRPr="00BB7B3B">
        <w:rPr>
          <w:rFonts w:ascii="Arial" w:hAnsi="Arial" w:cs="Arial"/>
          <w:sz w:val="22"/>
          <w:szCs w:val="22"/>
        </w:rPr>
        <w:t xml:space="preserve">species </w:t>
      </w:r>
      <w:r>
        <w:rPr>
          <w:rFonts w:ascii="Arial" w:hAnsi="Arial" w:cs="Arial"/>
          <w:sz w:val="22"/>
          <w:szCs w:val="22"/>
        </w:rPr>
        <w:t>have much more diverse diets and greater exposure to dietary pathogens and hazards</w:t>
      </w:r>
      <w:r w:rsidRPr="00BB7B3B">
        <w:rPr>
          <w:rFonts w:ascii="Arial" w:hAnsi="Arial" w:cs="Arial"/>
          <w:color w:val="2E2E2E"/>
          <w:sz w:val="22"/>
          <w:szCs w:val="22"/>
          <w:shd w:val="clear" w:color="auto" w:fill="FFFFFF"/>
        </w:rPr>
        <w:t>.</w:t>
      </w:r>
      <w:r>
        <w:rPr>
          <w:rFonts w:ascii="Arial" w:hAnsi="Arial" w:cs="Arial"/>
          <w:color w:val="2E2E2E"/>
          <w:sz w:val="22"/>
          <w:szCs w:val="22"/>
          <w:shd w:val="clear" w:color="auto" w:fill="FFFFFF"/>
        </w:rPr>
        <w:t xml:space="preserve"> The streamlining of peritrophins in </w:t>
      </w:r>
      <w:r>
        <w:rPr>
          <w:rFonts w:ascii="Arial" w:hAnsi="Arial" w:cs="Arial"/>
          <w:i/>
          <w:color w:val="2E2E2E"/>
          <w:sz w:val="22"/>
          <w:szCs w:val="22"/>
          <w:shd w:val="clear" w:color="auto" w:fill="FFFFFF"/>
        </w:rPr>
        <w:t xml:space="preserve">Glossina </w:t>
      </w:r>
      <w:r>
        <w:rPr>
          <w:rFonts w:ascii="Arial" w:hAnsi="Arial" w:cs="Arial"/>
          <w:color w:val="2E2E2E"/>
          <w:sz w:val="22"/>
          <w:szCs w:val="22"/>
          <w:shd w:val="clear" w:color="auto" w:fill="FFFFFF"/>
        </w:rPr>
        <w:t>could potentially explain their susceptibility to infection by trypanosomes.</w:t>
      </w:r>
    </w:p>
    <w:p w14:paraId="47CF88B3" w14:textId="77777777" w:rsidR="0046186D" w:rsidRPr="00A23AEC" w:rsidRDefault="0046186D">
      <w:pPr>
        <w:rPr>
          <w:b/>
          <w:sz w:val="28"/>
          <w:lang w:val="en-US"/>
        </w:rPr>
      </w:pPr>
      <w:r w:rsidRPr="00A23AEC">
        <w:rPr>
          <w:b/>
          <w:sz w:val="28"/>
          <w:lang w:val="en-US"/>
        </w:rPr>
        <w:br w:type="page"/>
      </w:r>
    </w:p>
    <w:p w14:paraId="55A3B78B" w14:textId="3097BA36" w:rsidR="003D1471" w:rsidRPr="00A23AEC" w:rsidRDefault="003D1471" w:rsidP="00743CA8">
      <w:pPr>
        <w:spacing w:after="240"/>
        <w:rPr>
          <w:rFonts w:ascii="Arial" w:hAnsi="Arial" w:cs="Arial"/>
          <w:b/>
          <w:lang w:val="en-US"/>
        </w:rPr>
      </w:pPr>
      <w:r w:rsidRPr="00A23AEC">
        <w:rPr>
          <w:rFonts w:ascii="Arial" w:hAnsi="Arial" w:cs="Arial"/>
          <w:b/>
          <w:lang w:val="en-US"/>
        </w:rPr>
        <w:lastRenderedPageBreak/>
        <w:t>Supplemental Tables</w:t>
      </w:r>
    </w:p>
    <w:p w14:paraId="05DFEB6D" w14:textId="486CA57B" w:rsidR="00B2358B" w:rsidRPr="00A23AEC" w:rsidRDefault="00B2358B" w:rsidP="00743CA8">
      <w:pPr>
        <w:spacing w:after="120"/>
        <w:rPr>
          <w:rFonts w:ascii="Arial" w:hAnsi="Arial" w:cs="Arial"/>
          <w:lang w:val="en-US"/>
        </w:rPr>
      </w:pPr>
      <w:r w:rsidRPr="00A23AEC">
        <w:rPr>
          <w:rFonts w:ascii="Arial" w:hAnsi="Arial" w:cs="Arial"/>
          <w:b/>
          <w:lang w:val="en-US"/>
        </w:rPr>
        <w:t>Supplemental Table 1:</w:t>
      </w:r>
      <w:r w:rsidRPr="00A23AEC">
        <w:rPr>
          <w:rFonts w:ascii="Arial" w:hAnsi="Arial" w:cs="Arial"/>
          <w:lang w:val="en-US"/>
        </w:rPr>
        <w:t xml:space="preserve"> </w:t>
      </w:r>
      <w:r w:rsidRPr="00A23AEC">
        <w:rPr>
          <w:rFonts w:ascii="Arial" w:hAnsi="Arial" w:cs="Arial"/>
          <w:i/>
          <w:lang w:val="en-US"/>
        </w:rPr>
        <w:t>Glossina</w:t>
      </w:r>
      <w:r w:rsidRPr="00A23AEC">
        <w:rPr>
          <w:rFonts w:ascii="Arial" w:hAnsi="Arial" w:cs="Arial"/>
          <w:lang w:val="en-US"/>
        </w:rPr>
        <w:t xml:space="preserve"> strains and colonies of origin for sequenced </w:t>
      </w:r>
      <w:r w:rsidRPr="00A23AEC">
        <w:rPr>
          <w:rFonts w:ascii="Arial" w:hAnsi="Arial" w:cs="Arial"/>
          <w:i/>
          <w:lang w:val="en-US"/>
        </w:rPr>
        <w:t>Glossina</w:t>
      </w:r>
      <w:r w:rsidRPr="00A23AEC">
        <w:rPr>
          <w:rFonts w:ascii="Arial" w:hAnsi="Arial" w:cs="Arial"/>
          <w:lang w:val="en-US"/>
        </w:rPr>
        <w:t xml:space="preserve"> species</w:t>
      </w:r>
    </w:p>
    <w:tbl>
      <w:tblPr>
        <w:tblStyle w:val="GridTable4-Accent1"/>
        <w:tblW w:w="9530" w:type="dxa"/>
        <w:tblLook w:val="04A0" w:firstRow="1" w:lastRow="0" w:firstColumn="1" w:lastColumn="0" w:noHBand="0" w:noVBand="1"/>
      </w:tblPr>
      <w:tblGrid>
        <w:gridCol w:w="3156"/>
        <w:gridCol w:w="1414"/>
        <w:gridCol w:w="1550"/>
        <w:gridCol w:w="3410"/>
      </w:tblGrid>
      <w:tr w:rsidR="00762B89" w:rsidRPr="00281D17" w14:paraId="7979D9D6" w14:textId="77777777" w:rsidTr="00762B89">
        <w:trPr>
          <w:cnfStyle w:val="100000000000" w:firstRow="1" w:lastRow="0" w:firstColumn="0" w:lastColumn="0" w:oddVBand="0" w:evenVBand="0" w:oddHBand="0" w:evenHBand="0" w:firstRowFirstColumn="0" w:firstRowLastColumn="0" w:lastRowFirstColumn="0" w:lastRowLastColumn="0"/>
          <w:trHeight w:val="1061"/>
        </w:trPr>
        <w:tc>
          <w:tcPr>
            <w:cnfStyle w:val="001000000000" w:firstRow="0" w:lastRow="0" w:firstColumn="1" w:lastColumn="0" w:oddVBand="0" w:evenVBand="0" w:oddHBand="0" w:evenHBand="0" w:firstRowFirstColumn="0" w:firstRowLastColumn="0" w:lastRowFirstColumn="0" w:lastRowLastColumn="0"/>
            <w:tcW w:w="3156" w:type="dxa"/>
          </w:tcPr>
          <w:p w14:paraId="7A5763B9" w14:textId="77777777" w:rsidR="00762B89" w:rsidRPr="00281D17" w:rsidRDefault="00762B89" w:rsidP="00E30909">
            <w:pPr>
              <w:spacing w:after="120"/>
              <w:rPr>
                <w:rFonts w:ascii="Arial" w:hAnsi="Arial" w:cs="Arial"/>
              </w:rPr>
            </w:pPr>
            <w:r w:rsidRPr="00281D17">
              <w:rPr>
                <w:rFonts w:ascii="Arial" w:hAnsi="Arial" w:cs="Arial"/>
              </w:rPr>
              <w:t>Species</w:t>
            </w:r>
          </w:p>
        </w:tc>
        <w:tc>
          <w:tcPr>
            <w:tcW w:w="1414" w:type="dxa"/>
          </w:tcPr>
          <w:p w14:paraId="75844D21" w14:textId="77777777" w:rsidR="00762B89" w:rsidRPr="00281D17" w:rsidRDefault="00762B89" w:rsidP="00E30909">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Strain</w:t>
            </w:r>
          </w:p>
        </w:tc>
        <w:tc>
          <w:tcPr>
            <w:tcW w:w="0" w:type="auto"/>
          </w:tcPr>
          <w:p w14:paraId="6F8FF035" w14:textId="77777777" w:rsidR="00762B89" w:rsidRPr="00281D17" w:rsidRDefault="00762B89" w:rsidP="00E30909">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Sample IDs</w:t>
            </w:r>
          </w:p>
        </w:tc>
        <w:tc>
          <w:tcPr>
            <w:tcW w:w="3410" w:type="dxa"/>
          </w:tcPr>
          <w:p w14:paraId="7FFF1FF4" w14:textId="77777777" w:rsidR="00762B89" w:rsidRPr="00281D17" w:rsidRDefault="00762B89" w:rsidP="00E30909">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Location</w:t>
            </w:r>
          </w:p>
        </w:tc>
      </w:tr>
      <w:tr w:rsidR="00762B89" w:rsidRPr="00CA0101" w14:paraId="25AF4309" w14:textId="77777777" w:rsidTr="00762B89">
        <w:trPr>
          <w:cnfStyle w:val="000000100000" w:firstRow="0" w:lastRow="0" w:firstColumn="0" w:lastColumn="0" w:oddVBand="0" w:evenVBand="0" w:oddHBand="1" w:evenHBand="0" w:firstRowFirstColumn="0" w:firstRowLastColumn="0" w:lastRowFirstColumn="0" w:lastRowLastColumn="0"/>
          <w:trHeight w:val="1066"/>
        </w:trPr>
        <w:tc>
          <w:tcPr>
            <w:cnfStyle w:val="001000000000" w:firstRow="0" w:lastRow="0" w:firstColumn="1" w:lastColumn="0" w:oddVBand="0" w:evenVBand="0" w:oddHBand="0" w:evenHBand="0" w:firstRowFirstColumn="0" w:firstRowLastColumn="0" w:lastRowFirstColumn="0" w:lastRowLastColumn="0"/>
            <w:tcW w:w="3156" w:type="dxa"/>
          </w:tcPr>
          <w:p w14:paraId="52A6CCDE" w14:textId="77777777" w:rsidR="00762B89" w:rsidRPr="006E004A" w:rsidRDefault="00762B89" w:rsidP="00E30909">
            <w:pPr>
              <w:spacing w:after="120"/>
              <w:rPr>
                <w:rFonts w:ascii="Arial" w:hAnsi="Arial" w:cs="Arial"/>
                <w:i/>
              </w:rPr>
            </w:pPr>
            <w:r w:rsidRPr="006E004A">
              <w:rPr>
                <w:rFonts w:ascii="Arial" w:hAnsi="Arial" w:cs="Arial"/>
                <w:i/>
              </w:rPr>
              <w:t>Glossina fuscipes</w:t>
            </w:r>
          </w:p>
        </w:tc>
        <w:tc>
          <w:tcPr>
            <w:tcW w:w="1414" w:type="dxa"/>
          </w:tcPr>
          <w:p w14:paraId="143978CE" w14:textId="77777777" w:rsidR="00762B89" w:rsidRPr="00281D17" w:rsidRDefault="00762B8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I</w:t>
            </w:r>
            <w:r>
              <w:rPr>
                <w:rFonts w:ascii="Arial" w:hAnsi="Arial" w:cs="Arial"/>
              </w:rPr>
              <w:t>PCL*</w:t>
            </w:r>
          </w:p>
        </w:tc>
        <w:tc>
          <w:tcPr>
            <w:tcW w:w="0" w:type="auto"/>
          </w:tcPr>
          <w:p w14:paraId="7BDC31A7" w14:textId="77777777" w:rsidR="00762B89" w:rsidRPr="00281D17" w:rsidRDefault="00762B8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MD7, MD7-2, MD8, MD8-1</w:t>
            </w:r>
          </w:p>
        </w:tc>
        <w:tc>
          <w:tcPr>
            <w:tcW w:w="3410" w:type="dxa"/>
          </w:tcPr>
          <w:p w14:paraId="4969C40F" w14:textId="77777777" w:rsidR="00762B89" w:rsidRPr="00A23AEC" w:rsidRDefault="00762B89" w:rsidP="00E30909">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A23AEC">
              <w:rPr>
                <w:rFonts w:ascii="Arial" w:hAnsi="Arial" w:cs="Arial"/>
                <w:lang w:val="en-US"/>
              </w:rPr>
              <w:t>Institute of Zoology</w:t>
            </w:r>
          </w:p>
          <w:p w14:paraId="79935EF8" w14:textId="77777777" w:rsidR="00762B89" w:rsidRPr="00A23AEC" w:rsidRDefault="00762B89" w:rsidP="00E30909">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A23AEC">
              <w:rPr>
                <w:rFonts w:ascii="Arial" w:hAnsi="Arial" w:cs="Arial"/>
                <w:lang w:val="en-US"/>
              </w:rPr>
              <w:t>Slovak Academy of Sciences</w:t>
            </w:r>
          </w:p>
        </w:tc>
      </w:tr>
      <w:tr w:rsidR="00762B89" w:rsidRPr="00CA0101" w14:paraId="0BD7165C" w14:textId="77777777" w:rsidTr="00762B89">
        <w:trPr>
          <w:trHeight w:val="1302"/>
        </w:trPr>
        <w:tc>
          <w:tcPr>
            <w:cnfStyle w:val="001000000000" w:firstRow="0" w:lastRow="0" w:firstColumn="1" w:lastColumn="0" w:oddVBand="0" w:evenVBand="0" w:oddHBand="0" w:evenHBand="0" w:firstRowFirstColumn="0" w:firstRowLastColumn="0" w:lastRowFirstColumn="0" w:lastRowLastColumn="0"/>
            <w:tcW w:w="3156" w:type="dxa"/>
          </w:tcPr>
          <w:p w14:paraId="4FAB7C52" w14:textId="77777777" w:rsidR="00762B89" w:rsidRPr="006E004A" w:rsidRDefault="00762B89" w:rsidP="00E30909">
            <w:pPr>
              <w:spacing w:after="120"/>
              <w:rPr>
                <w:rFonts w:ascii="Arial" w:hAnsi="Arial" w:cs="Arial"/>
                <w:i/>
              </w:rPr>
            </w:pPr>
            <w:r w:rsidRPr="006E004A">
              <w:rPr>
                <w:rFonts w:ascii="Arial" w:hAnsi="Arial" w:cs="Arial"/>
                <w:i/>
              </w:rPr>
              <w:t>Glossina austeni</w:t>
            </w:r>
          </w:p>
        </w:tc>
        <w:tc>
          <w:tcPr>
            <w:tcW w:w="1414" w:type="dxa"/>
          </w:tcPr>
          <w:p w14:paraId="5CC28CFA" w14:textId="77777777" w:rsidR="00762B89" w:rsidRPr="00281D17" w:rsidRDefault="00762B8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TTRI</w:t>
            </w:r>
          </w:p>
        </w:tc>
        <w:tc>
          <w:tcPr>
            <w:tcW w:w="0" w:type="auto"/>
          </w:tcPr>
          <w:p w14:paraId="2EA728D7" w14:textId="77777777" w:rsidR="00762B89" w:rsidRPr="00281D17" w:rsidRDefault="00762B8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410" w:type="dxa"/>
          </w:tcPr>
          <w:p w14:paraId="5DD69320" w14:textId="77777777" w:rsidR="00762B89" w:rsidRPr="00A23AEC" w:rsidRDefault="00762B8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A23AEC">
              <w:rPr>
                <w:rFonts w:ascii="Arial" w:hAnsi="Arial" w:cs="Arial"/>
                <w:lang w:val="en-US"/>
              </w:rPr>
              <w:t>Tsetse and Trypanosomosis Research Institute (TTRI) laboratories in Tanga, Tanzania</w:t>
            </w:r>
          </w:p>
        </w:tc>
      </w:tr>
      <w:tr w:rsidR="00762B89" w:rsidRPr="00CA0101" w14:paraId="2E021605" w14:textId="77777777" w:rsidTr="00762B89">
        <w:trPr>
          <w:cnfStyle w:val="000000100000" w:firstRow="0" w:lastRow="0" w:firstColumn="0" w:lastColumn="0" w:oddVBand="0" w:evenVBand="0" w:oddHBand="1"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3156" w:type="dxa"/>
          </w:tcPr>
          <w:p w14:paraId="558171D5" w14:textId="77777777" w:rsidR="00762B89" w:rsidRPr="006E004A" w:rsidRDefault="00762B89" w:rsidP="00E30909">
            <w:pPr>
              <w:spacing w:after="120"/>
              <w:rPr>
                <w:rFonts w:ascii="Arial" w:hAnsi="Arial" w:cs="Arial"/>
                <w:i/>
              </w:rPr>
            </w:pPr>
            <w:r w:rsidRPr="006E004A">
              <w:rPr>
                <w:rFonts w:ascii="Arial" w:hAnsi="Arial" w:cs="Arial"/>
                <w:i/>
              </w:rPr>
              <w:t>Glossina pallidipes</w:t>
            </w:r>
          </w:p>
        </w:tc>
        <w:tc>
          <w:tcPr>
            <w:tcW w:w="1414" w:type="dxa"/>
          </w:tcPr>
          <w:p w14:paraId="208BCCB1" w14:textId="77777777" w:rsidR="00762B89" w:rsidRPr="00281D17" w:rsidRDefault="00762B8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I</w:t>
            </w:r>
            <w:r>
              <w:rPr>
                <w:rFonts w:ascii="Arial" w:hAnsi="Arial" w:cs="Arial"/>
              </w:rPr>
              <w:t>PCL*</w:t>
            </w:r>
          </w:p>
        </w:tc>
        <w:tc>
          <w:tcPr>
            <w:tcW w:w="0" w:type="auto"/>
          </w:tcPr>
          <w:p w14:paraId="2E38698F" w14:textId="77777777" w:rsidR="00762B89" w:rsidRPr="00281D17" w:rsidRDefault="00762B8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MD2 1-4</w:t>
            </w:r>
          </w:p>
        </w:tc>
        <w:tc>
          <w:tcPr>
            <w:tcW w:w="3410" w:type="dxa"/>
          </w:tcPr>
          <w:p w14:paraId="453662D3" w14:textId="77777777" w:rsidR="00762B89" w:rsidRPr="00A23AEC" w:rsidRDefault="00762B89" w:rsidP="00E30909">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A23AEC">
              <w:rPr>
                <w:rFonts w:ascii="Arial" w:hAnsi="Arial" w:cs="Arial"/>
                <w:lang w:val="en-US"/>
              </w:rPr>
              <w:t>Institute of Zoology</w:t>
            </w:r>
          </w:p>
          <w:p w14:paraId="527A0441" w14:textId="77777777" w:rsidR="00762B89" w:rsidRPr="00A23AEC" w:rsidRDefault="00762B89" w:rsidP="00E30909">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A23AEC">
              <w:rPr>
                <w:rFonts w:ascii="Arial" w:hAnsi="Arial" w:cs="Arial"/>
                <w:lang w:val="en-US"/>
              </w:rPr>
              <w:t>Slovak Academy of Sciences</w:t>
            </w:r>
          </w:p>
        </w:tc>
      </w:tr>
      <w:tr w:rsidR="00762B89" w:rsidRPr="00CA0101" w14:paraId="01063C5B" w14:textId="77777777" w:rsidTr="00762B89">
        <w:trPr>
          <w:trHeight w:val="594"/>
        </w:trPr>
        <w:tc>
          <w:tcPr>
            <w:cnfStyle w:val="001000000000" w:firstRow="0" w:lastRow="0" w:firstColumn="1" w:lastColumn="0" w:oddVBand="0" w:evenVBand="0" w:oddHBand="0" w:evenHBand="0" w:firstRowFirstColumn="0" w:firstRowLastColumn="0" w:lastRowFirstColumn="0" w:lastRowLastColumn="0"/>
            <w:tcW w:w="3156" w:type="dxa"/>
          </w:tcPr>
          <w:p w14:paraId="21138094" w14:textId="77777777" w:rsidR="00762B89" w:rsidRPr="006E004A" w:rsidRDefault="00762B89" w:rsidP="00E30909">
            <w:pPr>
              <w:spacing w:after="120"/>
              <w:rPr>
                <w:rFonts w:ascii="Arial" w:hAnsi="Arial" w:cs="Arial"/>
                <w:i/>
              </w:rPr>
            </w:pPr>
            <w:r w:rsidRPr="006E004A">
              <w:rPr>
                <w:rFonts w:ascii="Arial" w:hAnsi="Arial" w:cs="Arial"/>
                <w:i/>
              </w:rPr>
              <w:t>Glossina brevipalpis</w:t>
            </w:r>
          </w:p>
        </w:tc>
        <w:tc>
          <w:tcPr>
            <w:tcW w:w="1414" w:type="dxa"/>
          </w:tcPr>
          <w:p w14:paraId="06CE4176" w14:textId="77777777" w:rsidR="00762B89" w:rsidRPr="00281D17" w:rsidRDefault="00762B8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I</w:t>
            </w:r>
            <w:r>
              <w:rPr>
                <w:rFonts w:ascii="Arial" w:hAnsi="Arial" w:cs="Arial"/>
              </w:rPr>
              <w:t>PCL*</w:t>
            </w:r>
          </w:p>
        </w:tc>
        <w:tc>
          <w:tcPr>
            <w:tcW w:w="0" w:type="auto"/>
          </w:tcPr>
          <w:p w14:paraId="31B1F36E" w14:textId="77777777" w:rsidR="00762B89" w:rsidRPr="00281D17" w:rsidRDefault="00762B8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410" w:type="dxa"/>
          </w:tcPr>
          <w:p w14:paraId="12D49935" w14:textId="77777777" w:rsidR="00762B89" w:rsidRPr="00A23AEC" w:rsidRDefault="00762B8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A23AEC">
              <w:rPr>
                <w:rFonts w:ascii="Arial" w:hAnsi="Arial" w:cs="Arial"/>
                <w:lang w:val="en-US"/>
              </w:rPr>
              <w:t>IPCL* laboratories in Seibersdorf, Austria</w:t>
            </w:r>
          </w:p>
        </w:tc>
      </w:tr>
      <w:tr w:rsidR="00762B89" w:rsidRPr="00CA0101" w14:paraId="650EBA40" w14:textId="77777777" w:rsidTr="00762B89">
        <w:trPr>
          <w:cnfStyle w:val="000000100000" w:firstRow="0" w:lastRow="0" w:firstColumn="0" w:lastColumn="0" w:oddVBand="0" w:evenVBand="0" w:oddHBand="1"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3156" w:type="dxa"/>
          </w:tcPr>
          <w:p w14:paraId="67462814" w14:textId="77777777" w:rsidR="00762B89" w:rsidRPr="006E004A" w:rsidRDefault="00762B89" w:rsidP="00E30909">
            <w:pPr>
              <w:spacing w:after="120"/>
              <w:rPr>
                <w:rFonts w:ascii="Arial" w:hAnsi="Arial" w:cs="Arial"/>
                <w:i/>
              </w:rPr>
            </w:pPr>
            <w:r w:rsidRPr="006E004A">
              <w:rPr>
                <w:rFonts w:ascii="Arial" w:hAnsi="Arial" w:cs="Arial"/>
                <w:i/>
              </w:rPr>
              <w:t>Glossina palpalis</w:t>
            </w:r>
          </w:p>
        </w:tc>
        <w:tc>
          <w:tcPr>
            <w:tcW w:w="1414" w:type="dxa"/>
          </w:tcPr>
          <w:p w14:paraId="04F676D1" w14:textId="77777777" w:rsidR="00762B89" w:rsidRPr="00281D17" w:rsidRDefault="00762B8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I</w:t>
            </w:r>
            <w:r>
              <w:rPr>
                <w:rFonts w:ascii="Arial" w:hAnsi="Arial" w:cs="Arial"/>
              </w:rPr>
              <w:t>PCL*</w:t>
            </w:r>
          </w:p>
        </w:tc>
        <w:tc>
          <w:tcPr>
            <w:tcW w:w="0" w:type="auto"/>
          </w:tcPr>
          <w:p w14:paraId="7E38EB7E" w14:textId="77777777" w:rsidR="00762B89" w:rsidRPr="00281D17" w:rsidRDefault="00762B8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410" w:type="dxa"/>
          </w:tcPr>
          <w:p w14:paraId="68AF2A1F" w14:textId="77777777" w:rsidR="00762B89" w:rsidRPr="00A23AEC" w:rsidRDefault="00762B89" w:rsidP="00E30909">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A23AEC">
              <w:rPr>
                <w:rFonts w:ascii="Arial" w:hAnsi="Arial" w:cs="Arial"/>
                <w:lang w:val="en-US"/>
              </w:rPr>
              <w:t>Institute of Zoology</w:t>
            </w:r>
          </w:p>
          <w:p w14:paraId="22EFD017" w14:textId="77777777" w:rsidR="00762B89" w:rsidRPr="00A23AEC" w:rsidRDefault="00762B89" w:rsidP="00E30909">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A23AEC">
              <w:rPr>
                <w:rFonts w:ascii="Arial" w:hAnsi="Arial" w:cs="Arial"/>
                <w:lang w:val="en-US"/>
              </w:rPr>
              <w:t>Slovak Academy of Sciences</w:t>
            </w:r>
          </w:p>
        </w:tc>
      </w:tr>
    </w:tbl>
    <w:p w14:paraId="010C166D" w14:textId="49CC49E2" w:rsidR="00B2358B" w:rsidRPr="00A23AEC" w:rsidRDefault="00B2358B" w:rsidP="00B2358B">
      <w:pPr>
        <w:ind w:left="180" w:hanging="180"/>
        <w:rPr>
          <w:lang w:val="en-US"/>
        </w:rPr>
      </w:pPr>
      <w:r w:rsidRPr="00A23AEC">
        <w:rPr>
          <w:lang w:val="en-US"/>
        </w:rPr>
        <w:t>* IPCL = Insect Pest Control Laboratory of the Joint FAO/IAEA Division of Nuclear Techniques in Food and Agriculture, Seibersdorf, Austria</w:t>
      </w:r>
    </w:p>
    <w:p w14:paraId="3D3B4782" w14:textId="263308FD" w:rsidR="00B2358B" w:rsidRPr="00A23AEC" w:rsidRDefault="00B2358B">
      <w:pPr>
        <w:rPr>
          <w:lang w:val="en-US"/>
        </w:rPr>
      </w:pPr>
      <w:r w:rsidRPr="00A23AEC">
        <w:rPr>
          <w:lang w:val="en-US"/>
        </w:rPr>
        <w:br w:type="page"/>
      </w:r>
    </w:p>
    <w:p w14:paraId="3E3C4265" w14:textId="77777777" w:rsidR="009728EC" w:rsidRDefault="009728EC" w:rsidP="009728EC">
      <w:pPr>
        <w:spacing w:after="120"/>
        <w:rPr>
          <w:rFonts w:ascii="Arial" w:hAnsi="Arial" w:cs="Arial"/>
          <w:b/>
          <w:lang w:val="en-GB"/>
        </w:rPr>
      </w:pPr>
      <w:r w:rsidRPr="00A23AEC">
        <w:rPr>
          <w:rFonts w:ascii="Arial" w:hAnsi="Arial" w:cs="Arial"/>
          <w:b/>
          <w:lang w:val="en-US"/>
        </w:rPr>
        <w:lastRenderedPageBreak/>
        <w:t xml:space="preserve">Supplemental </w:t>
      </w:r>
      <w:r w:rsidRPr="00281D17">
        <w:rPr>
          <w:rFonts w:ascii="Arial" w:hAnsi="Arial" w:cs="Arial"/>
          <w:b/>
          <w:lang w:val="en-GB"/>
        </w:rPr>
        <w:t xml:space="preserve">Table </w:t>
      </w:r>
      <w:r>
        <w:rPr>
          <w:rFonts w:ascii="Arial" w:hAnsi="Arial" w:cs="Arial"/>
          <w:b/>
          <w:lang w:val="en-GB"/>
        </w:rPr>
        <w:t>2</w:t>
      </w:r>
      <w:r w:rsidRPr="00281D17">
        <w:rPr>
          <w:rFonts w:ascii="Arial" w:hAnsi="Arial" w:cs="Arial"/>
          <w:b/>
          <w:lang w:val="en-GB"/>
        </w:rPr>
        <w:t xml:space="preserve">: </w:t>
      </w:r>
      <w:r>
        <w:rPr>
          <w:rFonts w:ascii="Arial" w:hAnsi="Arial" w:cs="Arial"/>
          <w:lang w:val="en-GB"/>
        </w:rPr>
        <w:t xml:space="preserve">Predicted gene sets for new </w:t>
      </w:r>
      <w:r>
        <w:rPr>
          <w:rFonts w:ascii="Arial" w:hAnsi="Arial" w:cs="Arial"/>
          <w:i/>
          <w:lang w:val="en-GB"/>
        </w:rPr>
        <w:t xml:space="preserve">Glossina </w:t>
      </w:r>
      <w:r>
        <w:rPr>
          <w:rFonts w:ascii="Arial" w:hAnsi="Arial" w:cs="Arial"/>
          <w:lang w:val="en-GB"/>
        </w:rPr>
        <w:t>genomes</w:t>
      </w:r>
      <w:r w:rsidRPr="0034609F">
        <w:rPr>
          <w:rFonts w:ascii="Arial" w:hAnsi="Arial" w:cs="Arial"/>
          <w:lang w:val="en-GB"/>
        </w:rPr>
        <w:t>.</w:t>
      </w:r>
    </w:p>
    <w:p w14:paraId="28CBECB8" w14:textId="77777777" w:rsidR="009728EC" w:rsidRPr="00A23AEC" w:rsidRDefault="009728EC" w:rsidP="009728EC">
      <w:pPr>
        <w:spacing w:after="120"/>
        <w:rPr>
          <w:rFonts w:ascii="Arial" w:hAnsi="Arial" w:cs="Arial"/>
          <w:lang w:val="en-US"/>
        </w:rPr>
      </w:pPr>
      <w:r w:rsidRPr="00A23AEC">
        <w:rPr>
          <w:rFonts w:ascii="Arial" w:hAnsi="Arial" w:cs="Arial"/>
          <w:lang w:val="en-US"/>
        </w:rPr>
        <w:t>Gene set versions are maintained at (</w:t>
      </w:r>
      <w:hyperlink r:id="rId5" w:history="1">
        <w:r w:rsidRPr="00A23AEC">
          <w:rPr>
            <w:rStyle w:val="Hyperlink"/>
            <w:rFonts w:ascii="Arial" w:hAnsi="Arial" w:cs="Arial"/>
            <w:lang w:val="en-US"/>
          </w:rPr>
          <w:t>www.vectorbase.org</w:t>
        </w:r>
      </w:hyperlink>
      <w:r w:rsidRPr="00A23AEC">
        <w:rPr>
          <w:rFonts w:ascii="Arial" w:hAnsi="Arial" w:cs="Arial"/>
          <w:lang w:val="en-US"/>
        </w:rPr>
        <w:t>) for each organism. All highlighted cells relate to the current gene set version indicated in the table. Statistics for older gene set versions are given along with the relevant version number.</w:t>
      </w:r>
    </w:p>
    <w:tbl>
      <w:tblPr>
        <w:tblStyle w:val="GridTable4-Accent1"/>
        <w:tblW w:w="9795" w:type="dxa"/>
        <w:tblLayout w:type="fixed"/>
        <w:tblLook w:val="0420" w:firstRow="1" w:lastRow="0" w:firstColumn="0" w:lastColumn="0" w:noHBand="0" w:noVBand="1"/>
      </w:tblPr>
      <w:tblGrid>
        <w:gridCol w:w="1525"/>
        <w:gridCol w:w="1260"/>
        <w:gridCol w:w="1260"/>
        <w:gridCol w:w="1170"/>
        <w:gridCol w:w="1170"/>
        <w:gridCol w:w="990"/>
        <w:gridCol w:w="900"/>
        <w:gridCol w:w="1520"/>
      </w:tblGrid>
      <w:tr w:rsidR="009728EC" w:rsidRPr="00281D17" w14:paraId="3D5E2AC4" w14:textId="77777777" w:rsidTr="00D02B1F">
        <w:trPr>
          <w:cnfStyle w:val="100000000000" w:firstRow="1" w:lastRow="0" w:firstColumn="0" w:lastColumn="0" w:oddVBand="0" w:evenVBand="0" w:oddHBand="0" w:evenHBand="0" w:firstRowFirstColumn="0" w:firstRowLastColumn="0" w:lastRowFirstColumn="0" w:lastRowLastColumn="0"/>
        </w:trPr>
        <w:tc>
          <w:tcPr>
            <w:tcW w:w="1525" w:type="dxa"/>
            <w:vAlign w:val="center"/>
          </w:tcPr>
          <w:p w14:paraId="32451906" w14:textId="77777777" w:rsidR="009728EC" w:rsidRDefault="009728EC" w:rsidP="00D02B1F">
            <w:pPr>
              <w:spacing w:after="120"/>
              <w:rPr>
                <w:rFonts w:ascii="Arial" w:hAnsi="Arial" w:cs="Arial"/>
                <w:bCs w:val="0"/>
                <w:sz w:val="20"/>
                <w:szCs w:val="20"/>
                <w:lang w:val="en-GB"/>
              </w:rPr>
            </w:pPr>
            <w:r w:rsidRPr="00AE0A3B">
              <w:rPr>
                <w:rFonts w:ascii="Arial" w:hAnsi="Arial" w:cs="Arial"/>
                <w:sz w:val="20"/>
                <w:szCs w:val="20"/>
                <w:lang w:val="en-GB"/>
              </w:rPr>
              <w:t>Species</w:t>
            </w:r>
          </w:p>
          <w:p w14:paraId="1FDDCE47" w14:textId="77777777" w:rsidR="009728EC" w:rsidRPr="00E03D58" w:rsidRDefault="009728EC" w:rsidP="00D02B1F">
            <w:pPr>
              <w:rPr>
                <w:rFonts w:ascii="Arial" w:hAnsi="Arial" w:cs="Arial"/>
                <w:sz w:val="20"/>
                <w:szCs w:val="20"/>
                <w:lang w:val="en-GB"/>
              </w:rPr>
            </w:pPr>
          </w:p>
        </w:tc>
        <w:tc>
          <w:tcPr>
            <w:tcW w:w="1260" w:type="dxa"/>
            <w:vAlign w:val="center"/>
          </w:tcPr>
          <w:p w14:paraId="1B3F3E21" w14:textId="77777777" w:rsidR="009728EC" w:rsidRPr="00AE0A3B" w:rsidRDefault="009728EC" w:rsidP="00D02B1F">
            <w:pPr>
              <w:spacing w:after="120"/>
              <w:rPr>
                <w:rFonts w:ascii="Arial" w:hAnsi="Arial" w:cs="Arial"/>
                <w:b w:val="0"/>
                <w:sz w:val="20"/>
                <w:szCs w:val="20"/>
                <w:lang w:val="en-GB"/>
              </w:rPr>
            </w:pPr>
            <w:r w:rsidRPr="00AE0A3B">
              <w:rPr>
                <w:rFonts w:ascii="Arial" w:hAnsi="Arial" w:cs="Arial"/>
                <w:sz w:val="20"/>
                <w:szCs w:val="20"/>
                <w:lang w:val="en-GB"/>
              </w:rPr>
              <w:t>Initial MAKER protein coding genes (version)</w:t>
            </w:r>
          </w:p>
        </w:tc>
        <w:tc>
          <w:tcPr>
            <w:tcW w:w="1260" w:type="dxa"/>
            <w:vAlign w:val="center"/>
          </w:tcPr>
          <w:p w14:paraId="643F44A3" w14:textId="77777777" w:rsidR="009728EC" w:rsidRPr="00AE0A3B" w:rsidRDefault="009728EC" w:rsidP="00D02B1F">
            <w:pPr>
              <w:spacing w:after="120"/>
              <w:rPr>
                <w:rFonts w:ascii="Arial" w:hAnsi="Arial" w:cs="Arial"/>
                <w:b w:val="0"/>
                <w:sz w:val="20"/>
                <w:szCs w:val="20"/>
                <w:lang w:val="en-GB"/>
              </w:rPr>
            </w:pPr>
            <w:r w:rsidRPr="00AE0A3B">
              <w:rPr>
                <w:rFonts w:ascii="Arial" w:hAnsi="Arial" w:cs="Arial"/>
                <w:sz w:val="20"/>
                <w:szCs w:val="20"/>
                <w:lang w:val="en-GB"/>
              </w:rPr>
              <w:t>Filtered MAKER protein coding genes (version)</w:t>
            </w:r>
          </w:p>
        </w:tc>
        <w:tc>
          <w:tcPr>
            <w:tcW w:w="1170" w:type="dxa"/>
            <w:vAlign w:val="center"/>
          </w:tcPr>
          <w:p w14:paraId="6A391A72" w14:textId="77777777" w:rsidR="009728EC" w:rsidRPr="00AE0A3B" w:rsidRDefault="009728EC" w:rsidP="00D02B1F">
            <w:pPr>
              <w:spacing w:after="120"/>
              <w:rPr>
                <w:rFonts w:ascii="Arial" w:hAnsi="Arial" w:cs="Arial"/>
                <w:b w:val="0"/>
                <w:sz w:val="20"/>
                <w:szCs w:val="20"/>
                <w:lang w:val="en-GB"/>
              </w:rPr>
            </w:pPr>
            <w:r w:rsidRPr="00AE0A3B">
              <w:rPr>
                <w:rFonts w:ascii="Arial" w:hAnsi="Arial" w:cs="Arial"/>
                <w:sz w:val="20"/>
                <w:szCs w:val="20"/>
                <w:lang w:val="en-GB"/>
              </w:rPr>
              <w:t>Current gene set version</w:t>
            </w:r>
          </w:p>
        </w:tc>
        <w:tc>
          <w:tcPr>
            <w:tcW w:w="1170" w:type="dxa"/>
            <w:vAlign w:val="center"/>
          </w:tcPr>
          <w:p w14:paraId="2BB88392" w14:textId="77777777" w:rsidR="009728EC" w:rsidRPr="00AE0A3B" w:rsidRDefault="009728EC" w:rsidP="00D02B1F">
            <w:pPr>
              <w:spacing w:after="120"/>
              <w:rPr>
                <w:rFonts w:ascii="Arial" w:hAnsi="Arial" w:cs="Arial"/>
                <w:b w:val="0"/>
                <w:sz w:val="20"/>
                <w:szCs w:val="20"/>
                <w:lang w:val="en-GB"/>
              </w:rPr>
            </w:pPr>
            <w:r w:rsidRPr="00AE0A3B">
              <w:rPr>
                <w:rFonts w:ascii="Arial" w:hAnsi="Arial" w:cs="Arial"/>
                <w:sz w:val="20"/>
                <w:szCs w:val="20"/>
                <w:lang w:val="en-GB"/>
              </w:rPr>
              <w:t>Predicted RNA genes</w:t>
            </w:r>
          </w:p>
        </w:tc>
        <w:tc>
          <w:tcPr>
            <w:tcW w:w="990" w:type="dxa"/>
            <w:vAlign w:val="center"/>
          </w:tcPr>
          <w:p w14:paraId="609C510D" w14:textId="77777777" w:rsidR="009728EC" w:rsidRPr="00AE0A3B" w:rsidRDefault="009728EC" w:rsidP="00D02B1F">
            <w:pPr>
              <w:spacing w:after="120"/>
              <w:rPr>
                <w:rFonts w:ascii="Arial" w:hAnsi="Arial" w:cs="Arial"/>
                <w:b w:val="0"/>
                <w:sz w:val="20"/>
                <w:szCs w:val="20"/>
                <w:lang w:val="en-GB"/>
              </w:rPr>
            </w:pPr>
            <w:r w:rsidRPr="00AE0A3B">
              <w:rPr>
                <w:rFonts w:ascii="Arial" w:hAnsi="Arial" w:cs="Arial"/>
                <w:sz w:val="20"/>
                <w:szCs w:val="20"/>
                <w:lang w:val="en-GB"/>
              </w:rPr>
              <w:t>Manual gene edits</w:t>
            </w:r>
          </w:p>
        </w:tc>
        <w:tc>
          <w:tcPr>
            <w:tcW w:w="900" w:type="dxa"/>
            <w:vAlign w:val="center"/>
          </w:tcPr>
          <w:p w14:paraId="67DE57D5" w14:textId="77777777" w:rsidR="009728EC" w:rsidRPr="00AE0A3B" w:rsidRDefault="009728EC" w:rsidP="00D02B1F">
            <w:pPr>
              <w:spacing w:after="120"/>
              <w:rPr>
                <w:rFonts w:ascii="Arial" w:hAnsi="Arial" w:cs="Arial"/>
                <w:b w:val="0"/>
                <w:sz w:val="20"/>
                <w:szCs w:val="20"/>
                <w:lang w:val="en-GB"/>
              </w:rPr>
            </w:pPr>
            <w:r w:rsidRPr="00AE0A3B">
              <w:rPr>
                <w:rFonts w:ascii="Arial" w:hAnsi="Arial" w:cs="Arial"/>
                <w:sz w:val="20"/>
                <w:szCs w:val="20"/>
                <w:lang w:val="en-GB"/>
              </w:rPr>
              <w:t>Total protein coding genes</w:t>
            </w:r>
          </w:p>
        </w:tc>
        <w:tc>
          <w:tcPr>
            <w:tcW w:w="1520" w:type="dxa"/>
            <w:vAlign w:val="center"/>
          </w:tcPr>
          <w:p w14:paraId="57DC66BC" w14:textId="77777777" w:rsidR="009728EC" w:rsidRPr="00AE0A3B" w:rsidRDefault="009728EC" w:rsidP="00D02B1F">
            <w:pPr>
              <w:spacing w:after="120"/>
              <w:rPr>
                <w:rFonts w:ascii="Arial" w:hAnsi="Arial" w:cs="Arial"/>
                <w:b w:val="0"/>
                <w:sz w:val="20"/>
                <w:szCs w:val="20"/>
                <w:lang w:val="en-GB"/>
              </w:rPr>
            </w:pPr>
            <w:r w:rsidRPr="00AE0A3B">
              <w:rPr>
                <w:rFonts w:ascii="Arial" w:hAnsi="Arial" w:cs="Arial"/>
                <w:sz w:val="20"/>
                <w:szCs w:val="20"/>
                <w:lang w:val="en-GB"/>
              </w:rPr>
              <w:t>Total protein coding transcripts</w:t>
            </w:r>
          </w:p>
        </w:tc>
      </w:tr>
      <w:tr w:rsidR="009728EC" w:rsidRPr="00281D17" w14:paraId="110F2958" w14:textId="77777777" w:rsidTr="00D02B1F">
        <w:trPr>
          <w:cnfStyle w:val="000000100000" w:firstRow="0" w:lastRow="0" w:firstColumn="0" w:lastColumn="0" w:oddVBand="0" w:evenVBand="0" w:oddHBand="1" w:evenHBand="0" w:firstRowFirstColumn="0" w:firstRowLastColumn="0" w:lastRowFirstColumn="0" w:lastRowLastColumn="0"/>
        </w:trPr>
        <w:tc>
          <w:tcPr>
            <w:tcW w:w="1525" w:type="dxa"/>
            <w:vAlign w:val="center"/>
          </w:tcPr>
          <w:p w14:paraId="609B6D54" w14:textId="77777777" w:rsidR="009728EC" w:rsidRPr="00281D17" w:rsidRDefault="009728EC" w:rsidP="00D02B1F">
            <w:pPr>
              <w:spacing w:after="120"/>
              <w:rPr>
                <w:rFonts w:ascii="Arial" w:hAnsi="Arial" w:cs="Arial"/>
                <w:sz w:val="20"/>
                <w:szCs w:val="20"/>
                <w:lang w:val="en-GB"/>
              </w:rPr>
            </w:pPr>
            <w:r w:rsidRPr="00281D17">
              <w:rPr>
                <w:rFonts w:ascii="Arial" w:hAnsi="Arial" w:cs="Arial"/>
                <w:i/>
                <w:sz w:val="20"/>
                <w:szCs w:val="20"/>
                <w:lang w:val="en-GB"/>
              </w:rPr>
              <w:t>G. austeni</w:t>
            </w:r>
          </w:p>
        </w:tc>
        <w:tc>
          <w:tcPr>
            <w:tcW w:w="1260" w:type="dxa"/>
            <w:vAlign w:val="center"/>
          </w:tcPr>
          <w:p w14:paraId="45BE1E56"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22,814 (GausT1.1)</w:t>
            </w:r>
          </w:p>
        </w:tc>
        <w:tc>
          <w:tcPr>
            <w:tcW w:w="1260" w:type="dxa"/>
            <w:vAlign w:val="center"/>
          </w:tcPr>
          <w:p w14:paraId="299E9585"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19,763 (GausT1.2)</w:t>
            </w:r>
          </w:p>
        </w:tc>
        <w:tc>
          <w:tcPr>
            <w:tcW w:w="1170" w:type="dxa"/>
            <w:vAlign w:val="center"/>
          </w:tcPr>
          <w:p w14:paraId="43DAE5B5"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Gaust1.3</w:t>
            </w:r>
          </w:p>
        </w:tc>
        <w:tc>
          <w:tcPr>
            <w:tcW w:w="1170" w:type="dxa"/>
            <w:vAlign w:val="center"/>
          </w:tcPr>
          <w:p w14:paraId="3FAB3B27"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483</w:t>
            </w:r>
          </w:p>
        </w:tc>
        <w:tc>
          <w:tcPr>
            <w:tcW w:w="990" w:type="dxa"/>
            <w:vAlign w:val="center"/>
          </w:tcPr>
          <w:p w14:paraId="27091E50"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125</w:t>
            </w:r>
          </w:p>
        </w:tc>
        <w:tc>
          <w:tcPr>
            <w:tcW w:w="900" w:type="dxa"/>
            <w:vAlign w:val="center"/>
          </w:tcPr>
          <w:p w14:paraId="23DCA00E"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 xml:space="preserve">19,739 </w:t>
            </w:r>
          </w:p>
        </w:tc>
        <w:tc>
          <w:tcPr>
            <w:tcW w:w="1520" w:type="dxa"/>
            <w:vAlign w:val="center"/>
          </w:tcPr>
          <w:p w14:paraId="61F50D61"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19,752</w:t>
            </w:r>
          </w:p>
        </w:tc>
      </w:tr>
      <w:tr w:rsidR="009728EC" w:rsidRPr="00281D17" w14:paraId="34ABF763" w14:textId="77777777" w:rsidTr="00D02B1F">
        <w:tc>
          <w:tcPr>
            <w:tcW w:w="1525" w:type="dxa"/>
            <w:vAlign w:val="center"/>
          </w:tcPr>
          <w:p w14:paraId="0DB1C60D" w14:textId="77777777" w:rsidR="009728EC" w:rsidRPr="00281D17" w:rsidRDefault="009728EC" w:rsidP="00D02B1F">
            <w:pPr>
              <w:spacing w:after="120"/>
              <w:rPr>
                <w:rFonts w:ascii="Arial" w:hAnsi="Arial" w:cs="Arial"/>
                <w:sz w:val="20"/>
                <w:szCs w:val="20"/>
                <w:lang w:val="en-GB"/>
              </w:rPr>
            </w:pPr>
            <w:r w:rsidRPr="00281D17">
              <w:rPr>
                <w:rFonts w:ascii="Arial" w:hAnsi="Arial" w:cs="Arial"/>
                <w:i/>
                <w:sz w:val="20"/>
                <w:szCs w:val="20"/>
                <w:lang w:val="en-GB"/>
              </w:rPr>
              <w:t>G. brevipalpis</w:t>
            </w:r>
          </w:p>
        </w:tc>
        <w:tc>
          <w:tcPr>
            <w:tcW w:w="1260" w:type="dxa"/>
            <w:vAlign w:val="center"/>
          </w:tcPr>
          <w:p w14:paraId="78079339"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19,521 (Gbrel1.1)</w:t>
            </w:r>
          </w:p>
        </w:tc>
        <w:tc>
          <w:tcPr>
            <w:tcW w:w="1260" w:type="dxa"/>
            <w:vAlign w:val="center"/>
          </w:tcPr>
          <w:p w14:paraId="55A7DBE1"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14,627 (Gbrel1.2)</w:t>
            </w:r>
          </w:p>
        </w:tc>
        <w:tc>
          <w:tcPr>
            <w:tcW w:w="1170" w:type="dxa"/>
            <w:vAlign w:val="center"/>
          </w:tcPr>
          <w:p w14:paraId="23AB2F6A"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Gbrel1.3</w:t>
            </w:r>
          </w:p>
        </w:tc>
        <w:tc>
          <w:tcPr>
            <w:tcW w:w="1170" w:type="dxa"/>
            <w:vAlign w:val="center"/>
          </w:tcPr>
          <w:p w14:paraId="7946C5D4"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371</w:t>
            </w:r>
          </w:p>
        </w:tc>
        <w:tc>
          <w:tcPr>
            <w:tcW w:w="990" w:type="dxa"/>
            <w:vAlign w:val="center"/>
          </w:tcPr>
          <w:p w14:paraId="2B204B6E"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180</w:t>
            </w:r>
          </w:p>
        </w:tc>
        <w:tc>
          <w:tcPr>
            <w:tcW w:w="900" w:type="dxa"/>
            <w:vAlign w:val="center"/>
          </w:tcPr>
          <w:p w14:paraId="10FA86B7"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 xml:space="preserve">14,637 </w:t>
            </w:r>
          </w:p>
        </w:tc>
        <w:tc>
          <w:tcPr>
            <w:tcW w:w="1520" w:type="dxa"/>
            <w:vAlign w:val="center"/>
          </w:tcPr>
          <w:p w14:paraId="760EE674"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14,643</w:t>
            </w:r>
          </w:p>
        </w:tc>
      </w:tr>
      <w:tr w:rsidR="009728EC" w:rsidRPr="00281D17" w14:paraId="6DA3CA00" w14:textId="77777777" w:rsidTr="00D02B1F">
        <w:trPr>
          <w:cnfStyle w:val="000000100000" w:firstRow="0" w:lastRow="0" w:firstColumn="0" w:lastColumn="0" w:oddVBand="0" w:evenVBand="0" w:oddHBand="1" w:evenHBand="0" w:firstRowFirstColumn="0" w:firstRowLastColumn="0" w:lastRowFirstColumn="0" w:lastRowLastColumn="0"/>
        </w:trPr>
        <w:tc>
          <w:tcPr>
            <w:tcW w:w="1525" w:type="dxa"/>
            <w:vAlign w:val="center"/>
          </w:tcPr>
          <w:p w14:paraId="443E658F" w14:textId="77777777" w:rsidR="009728EC" w:rsidRPr="00281D17" w:rsidRDefault="009728EC" w:rsidP="00D02B1F">
            <w:pPr>
              <w:spacing w:after="120"/>
              <w:rPr>
                <w:rFonts w:ascii="Arial" w:hAnsi="Arial" w:cs="Arial"/>
                <w:sz w:val="20"/>
                <w:szCs w:val="20"/>
                <w:lang w:val="en-GB"/>
              </w:rPr>
            </w:pPr>
            <w:r w:rsidRPr="00281D17">
              <w:rPr>
                <w:rFonts w:ascii="Arial" w:hAnsi="Arial" w:cs="Arial"/>
                <w:i/>
                <w:sz w:val="20"/>
                <w:szCs w:val="20"/>
                <w:lang w:val="en-GB"/>
              </w:rPr>
              <w:t>G. fuscipes</w:t>
            </w:r>
          </w:p>
        </w:tc>
        <w:tc>
          <w:tcPr>
            <w:tcW w:w="1260" w:type="dxa"/>
            <w:vAlign w:val="center"/>
          </w:tcPr>
          <w:p w14:paraId="28CAFB90"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23,264 (Gfusl1.1)</w:t>
            </w:r>
          </w:p>
        </w:tc>
        <w:tc>
          <w:tcPr>
            <w:tcW w:w="1260" w:type="dxa"/>
            <w:vAlign w:val="center"/>
          </w:tcPr>
          <w:p w14:paraId="0E218A46"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20,141 (Gfusl1.2)</w:t>
            </w:r>
          </w:p>
        </w:tc>
        <w:tc>
          <w:tcPr>
            <w:tcW w:w="1170" w:type="dxa"/>
            <w:vAlign w:val="center"/>
          </w:tcPr>
          <w:p w14:paraId="37C2536E"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Gfusl1.3</w:t>
            </w:r>
          </w:p>
        </w:tc>
        <w:tc>
          <w:tcPr>
            <w:tcW w:w="1170" w:type="dxa"/>
            <w:vAlign w:val="center"/>
          </w:tcPr>
          <w:p w14:paraId="35077F0C"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493</w:t>
            </w:r>
          </w:p>
        </w:tc>
        <w:tc>
          <w:tcPr>
            <w:tcW w:w="990" w:type="dxa"/>
            <w:vAlign w:val="center"/>
          </w:tcPr>
          <w:p w14:paraId="7BA1D243"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199</w:t>
            </w:r>
          </w:p>
        </w:tc>
        <w:tc>
          <w:tcPr>
            <w:tcW w:w="900" w:type="dxa"/>
            <w:vAlign w:val="center"/>
          </w:tcPr>
          <w:p w14:paraId="0A0C4B8E"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 xml:space="preserve">20,129 </w:t>
            </w:r>
          </w:p>
        </w:tc>
        <w:tc>
          <w:tcPr>
            <w:tcW w:w="1520" w:type="dxa"/>
            <w:vAlign w:val="center"/>
          </w:tcPr>
          <w:p w14:paraId="14BB39C4"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20,145</w:t>
            </w:r>
          </w:p>
        </w:tc>
      </w:tr>
      <w:tr w:rsidR="009728EC" w:rsidRPr="00281D17" w14:paraId="2D4D9460" w14:textId="77777777" w:rsidTr="00D02B1F">
        <w:tc>
          <w:tcPr>
            <w:tcW w:w="1525" w:type="dxa"/>
            <w:vAlign w:val="center"/>
          </w:tcPr>
          <w:p w14:paraId="3F894BE0" w14:textId="77777777" w:rsidR="009728EC" w:rsidRPr="00281D17" w:rsidRDefault="009728EC" w:rsidP="00D02B1F">
            <w:pPr>
              <w:spacing w:after="120"/>
              <w:rPr>
                <w:rFonts w:ascii="Arial" w:hAnsi="Arial" w:cs="Arial"/>
                <w:sz w:val="20"/>
                <w:szCs w:val="20"/>
                <w:lang w:val="en-GB"/>
              </w:rPr>
            </w:pPr>
            <w:r w:rsidRPr="00281D17">
              <w:rPr>
                <w:rFonts w:ascii="Arial" w:hAnsi="Arial" w:cs="Arial"/>
                <w:i/>
                <w:sz w:val="20"/>
                <w:szCs w:val="20"/>
                <w:lang w:val="en-GB"/>
              </w:rPr>
              <w:t>G. pallidipes</w:t>
            </w:r>
          </w:p>
        </w:tc>
        <w:tc>
          <w:tcPr>
            <w:tcW w:w="1260" w:type="dxa"/>
            <w:vAlign w:val="center"/>
          </w:tcPr>
          <w:p w14:paraId="11309D2E"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21,935 (Gpall1.1)</w:t>
            </w:r>
          </w:p>
        </w:tc>
        <w:tc>
          <w:tcPr>
            <w:tcW w:w="1260" w:type="dxa"/>
            <w:vAlign w:val="center"/>
          </w:tcPr>
          <w:p w14:paraId="110AA828"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19,282 (Gpall1.2)</w:t>
            </w:r>
          </w:p>
        </w:tc>
        <w:tc>
          <w:tcPr>
            <w:tcW w:w="1170" w:type="dxa"/>
            <w:vAlign w:val="center"/>
          </w:tcPr>
          <w:p w14:paraId="60E1D415"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Gpall1.3</w:t>
            </w:r>
          </w:p>
        </w:tc>
        <w:tc>
          <w:tcPr>
            <w:tcW w:w="1170" w:type="dxa"/>
            <w:vAlign w:val="center"/>
          </w:tcPr>
          <w:p w14:paraId="52920364"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436</w:t>
            </w:r>
          </w:p>
        </w:tc>
        <w:tc>
          <w:tcPr>
            <w:tcW w:w="990" w:type="dxa"/>
            <w:vAlign w:val="center"/>
          </w:tcPr>
          <w:p w14:paraId="46990465"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189</w:t>
            </w:r>
          </w:p>
        </w:tc>
        <w:tc>
          <w:tcPr>
            <w:tcW w:w="900" w:type="dxa"/>
            <w:vAlign w:val="center"/>
          </w:tcPr>
          <w:p w14:paraId="774A7433"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 xml:space="preserve">19,290 </w:t>
            </w:r>
          </w:p>
        </w:tc>
        <w:tc>
          <w:tcPr>
            <w:tcW w:w="1520" w:type="dxa"/>
            <w:vAlign w:val="center"/>
          </w:tcPr>
          <w:p w14:paraId="7E58BCBD"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19,303</w:t>
            </w:r>
          </w:p>
        </w:tc>
      </w:tr>
      <w:tr w:rsidR="009728EC" w:rsidRPr="00281D17" w14:paraId="0DC031D4" w14:textId="77777777" w:rsidTr="00D02B1F">
        <w:trPr>
          <w:cnfStyle w:val="000000100000" w:firstRow="0" w:lastRow="0" w:firstColumn="0" w:lastColumn="0" w:oddVBand="0" w:evenVBand="0" w:oddHBand="1" w:evenHBand="0" w:firstRowFirstColumn="0" w:firstRowLastColumn="0" w:lastRowFirstColumn="0" w:lastRowLastColumn="0"/>
        </w:trPr>
        <w:tc>
          <w:tcPr>
            <w:tcW w:w="1525" w:type="dxa"/>
            <w:vAlign w:val="center"/>
          </w:tcPr>
          <w:p w14:paraId="1441E824" w14:textId="77777777" w:rsidR="009728EC" w:rsidRPr="00281D17" w:rsidRDefault="009728EC" w:rsidP="00D02B1F">
            <w:pPr>
              <w:spacing w:after="120"/>
              <w:rPr>
                <w:rFonts w:ascii="Arial" w:hAnsi="Arial" w:cs="Arial"/>
                <w:sz w:val="20"/>
                <w:szCs w:val="20"/>
                <w:lang w:val="en-GB"/>
              </w:rPr>
            </w:pPr>
            <w:r w:rsidRPr="00281D17">
              <w:rPr>
                <w:rFonts w:ascii="Arial" w:hAnsi="Arial" w:cs="Arial"/>
                <w:i/>
                <w:sz w:val="20"/>
                <w:szCs w:val="20"/>
                <w:lang w:val="en-GB"/>
              </w:rPr>
              <w:t>G. palpalis</w:t>
            </w:r>
          </w:p>
        </w:tc>
        <w:tc>
          <w:tcPr>
            <w:tcW w:w="1260" w:type="dxa"/>
            <w:vAlign w:val="center"/>
          </w:tcPr>
          <w:p w14:paraId="3F736892"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20,726 (Gpapl1.0)</w:t>
            </w:r>
          </w:p>
        </w:tc>
        <w:tc>
          <w:tcPr>
            <w:tcW w:w="1260" w:type="dxa"/>
            <w:vAlign w:val="center"/>
          </w:tcPr>
          <w:p w14:paraId="497F8B6B"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20,152 (Gpapl1.0)</w:t>
            </w:r>
          </w:p>
        </w:tc>
        <w:tc>
          <w:tcPr>
            <w:tcW w:w="1170" w:type="dxa"/>
            <w:vAlign w:val="center"/>
          </w:tcPr>
          <w:p w14:paraId="3D1474AB"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Gpapl1.1</w:t>
            </w:r>
          </w:p>
        </w:tc>
        <w:tc>
          <w:tcPr>
            <w:tcW w:w="1170" w:type="dxa"/>
            <w:vAlign w:val="center"/>
          </w:tcPr>
          <w:p w14:paraId="54CC9412"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462</w:t>
            </w:r>
          </w:p>
        </w:tc>
        <w:tc>
          <w:tcPr>
            <w:tcW w:w="990" w:type="dxa"/>
            <w:vAlign w:val="center"/>
          </w:tcPr>
          <w:p w14:paraId="4759491C"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90</w:t>
            </w:r>
          </w:p>
        </w:tc>
        <w:tc>
          <w:tcPr>
            <w:tcW w:w="900" w:type="dxa"/>
            <w:vAlign w:val="center"/>
          </w:tcPr>
          <w:p w14:paraId="47569774"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 xml:space="preserve">20,153 </w:t>
            </w:r>
          </w:p>
        </w:tc>
        <w:tc>
          <w:tcPr>
            <w:tcW w:w="1520" w:type="dxa"/>
            <w:vAlign w:val="center"/>
          </w:tcPr>
          <w:p w14:paraId="5FFD26A3" w14:textId="77777777" w:rsidR="009728EC" w:rsidRPr="00281D17" w:rsidRDefault="009728EC" w:rsidP="00D02B1F">
            <w:pPr>
              <w:spacing w:after="120"/>
              <w:rPr>
                <w:rFonts w:ascii="Arial" w:hAnsi="Arial" w:cs="Arial"/>
                <w:sz w:val="20"/>
                <w:szCs w:val="20"/>
                <w:lang w:val="en-GB"/>
              </w:rPr>
            </w:pPr>
            <w:r w:rsidRPr="00281D17">
              <w:rPr>
                <w:rFonts w:ascii="Arial" w:hAnsi="Arial" w:cs="Arial"/>
                <w:sz w:val="20"/>
                <w:szCs w:val="20"/>
                <w:lang w:val="en-GB"/>
              </w:rPr>
              <w:t>20,158</w:t>
            </w:r>
          </w:p>
        </w:tc>
      </w:tr>
    </w:tbl>
    <w:p w14:paraId="21445A19" w14:textId="77777777" w:rsidR="009728EC" w:rsidRDefault="009728EC" w:rsidP="009728EC">
      <w:r>
        <w:br w:type="page"/>
      </w:r>
    </w:p>
    <w:p w14:paraId="2D5A2B2D" w14:textId="39D6B0FF" w:rsidR="00E30909" w:rsidRPr="00281D17" w:rsidRDefault="00E30909" w:rsidP="00562CF7">
      <w:pPr>
        <w:spacing w:after="120"/>
        <w:rPr>
          <w:rFonts w:ascii="Arial" w:hAnsi="Arial" w:cs="Arial"/>
          <w:b/>
          <w:lang w:val="en-GB"/>
        </w:rPr>
      </w:pPr>
      <w:r w:rsidRPr="00A23AEC">
        <w:rPr>
          <w:rFonts w:ascii="Arial" w:hAnsi="Arial" w:cs="Arial"/>
          <w:b/>
          <w:lang w:val="en-US"/>
        </w:rPr>
        <w:lastRenderedPageBreak/>
        <w:t xml:space="preserve">Supplemental Table </w:t>
      </w:r>
      <w:r w:rsidR="009728EC" w:rsidRPr="00A23AEC">
        <w:rPr>
          <w:rFonts w:ascii="Arial" w:hAnsi="Arial" w:cs="Arial"/>
          <w:b/>
          <w:lang w:val="en-US"/>
        </w:rPr>
        <w:t>3</w:t>
      </w:r>
      <w:r w:rsidRPr="00A23AEC">
        <w:rPr>
          <w:rFonts w:ascii="Arial" w:hAnsi="Arial" w:cs="Arial"/>
          <w:b/>
          <w:lang w:val="en-US"/>
        </w:rPr>
        <w:t xml:space="preserve">: </w:t>
      </w:r>
      <w:r w:rsidRPr="00A23AEC">
        <w:rPr>
          <w:rFonts w:ascii="Arial" w:hAnsi="Arial" w:cs="Arial"/>
          <w:lang w:val="en-US"/>
        </w:rPr>
        <w:t>Total measured repetitive elements among Glossina genomes</w:t>
      </w:r>
      <w:r w:rsidR="00B654EF" w:rsidRPr="00A23AEC">
        <w:rPr>
          <w:rFonts w:ascii="Arial" w:hAnsi="Arial" w:cs="Arial"/>
          <w:lang w:val="en-US"/>
        </w:rPr>
        <w:t>. De novo repeat identification was performed with RepeatModeler</w:t>
      </w:r>
      <w:r w:rsidRPr="00562CF7">
        <w:rPr>
          <w:rFonts w:ascii="Arial" w:hAnsi="Arial" w:cs="Arial"/>
          <w:lang w:val="en-GB"/>
        </w:rPr>
        <w:t xml:space="preserve"> </w:t>
      </w:r>
      <w:r w:rsidR="0072632A">
        <w:rPr>
          <w:rFonts w:ascii="Arial" w:hAnsi="Arial" w:cs="Arial"/>
          <w:lang w:val="en-GB"/>
        </w:rPr>
        <w:t>[</w:t>
      </w:r>
      <w:r w:rsidR="00562CF7" w:rsidRPr="00562CF7">
        <w:rPr>
          <w:rFonts w:ascii="Arial" w:hAnsi="Arial" w:cs="Arial"/>
          <w:lang w:val="en-GB"/>
        </w:rPr>
        <w:t>110</w:t>
      </w:r>
      <w:r w:rsidR="0072632A">
        <w:rPr>
          <w:rFonts w:ascii="Arial" w:hAnsi="Arial" w:cs="Arial"/>
          <w:lang w:val="en-GB"/>
        </w:rPr>
        <w:t>]</w:t>
      </w:r>
      <w:r w:rsidR="001F0E85" w:rsidRPr="00562CF7">
        <w:rPr>
          <w:rFonts w:ascii="Arial" w:hAnsi="Arial" w:cs="Arial"/>
          <w:b/>
          <w:lang w:val="en-GB"/>
        </w:rPr>
        <w:t xml:space="preserve"> </w:t>
      </w:r>
      <w:r w:rsidR="00B654EF" w:rsidRPr="00B654EF">
        <w:rPr>
          <w:rFonts w:ascii="Arial" w:hAnsi="Arial" w:cs="Arial"/>
          <w:lang w:val="en-GB"/>
        </w:rPr>
        <w:t>and co</w:t>
      </w:r>
      <w:r w:rsidR="00B654EF">
        <w:rPr>
          <w:rFonts w:ascii="Arial" w:hAnsi="Arial" w:cs="Arial"/>
          <w:lang w:val="en-GB"/>
        </w:rPr>
        <w:t xml:space="preserve">nsensus sequences were used in a </w:t>
      </w:r>
      <w:r w:rsidR="00B654EF" w:rsidRPr="00562CF7">
        <w:rPr>
          <w:rFonts w:ascii="Arial" w:hAnsi="Arial" w:cs="Arial"/>
          <w:lang w:val="en-GB"/>
        </w:rPr>
        <w:t xml:space="preserve">RepeatMasker </w:t>
      </w:r>
      <w:r w:rsidR="0072632A">
        <w:rPr>
          <w:rFonts w:ascii="Arial" w:hAnsi="Arial" w:cs="Arial"/>
          <w:lang w:val="en-GB"/>
        </w:rPr>
        <w:t>[</w:t>
      </w:r>
      <w:r w:rsidR="001F0E85" w:rsidRPr="00562CF7">
        <w:rPr>
          <w:rFonts w:ascii="Arial" w:hAnsi="Arial" w:cs="Arial"/>
          <w:lang w:val="en-GB"/>
        </w:rPr>
        <w:t>1</w:t>
      </w:r>
      <w:r w:rsidR="00562CF7" w:rsidRPr="00562CF7">
        <w:rPr>
          <w:rFonts w:ascii="Arial" w:hAnsi="Arial" w:cs="Arial"/>
          <w:lang w:val="en-GB"/>
        </w:rPr>
        <w:t>11</w:t>
      </w:r>
      <w:proofErr w:type="gramStart"/>
      <w:r w:rsidR="0072632A">
        <w:rPr>
          <w:rFonts w:ascii="Arial" w:hAnsi="Arial" w:cs="Arial"/>
          <w:lang w:val="en-GB"/>
        </w:rPr>
        <w:t>]</w:t>
      </w:r>
      <w:r w:rsidR="001F0E85" w:rsidRPr="00562CF7">
        <w:rPr>
          <w:rFonts w:ascii="Arial" w:hAnsi="Arial" w:cs="Arial"/>
          <w:b/>
          <w:lang w:val="en-GB"/>
        </w:rPr>
        <w:t xml:space="preserve">  </w:t>
      </w:r>
      <w:r w:rsidR="00B654EF">
        <w:rPr>
          <w:rFonts w:ascii="Arial" w:hAnsi="Arial" w:cs="Arial"/>
          <w:lang w:val="en-GB"/>
        </w:rPr>
        <w:t>analysis</w:t>
      </w:r>
      <w:proofErr w:type="gramEnd"/>
      <w:r w:rsidR="00B654EF">
        <w:rPr>
          <w:rFonts w:ascii="Arial" w:hAnsi="Arial" w:cs="Arial"/>
          <w:lang w:val="en-GB"/>
        </w:rPr>
        <w:t xml:space="preserve"> which included identification of low complexity/tandem repeats with </w:t>
      </w:r>
      <w:r w:rsidR="001F0E85" w:rsidRPr="00562CF7">
        <w:rPr>
          <w:rFonts w:ascii="Arial" w:hAnsi="Arial" w:cs="Arial"/>
          <w:lang w:val="en-GB"/>
        </w:rPr>
        <w:t>trf</w:t>
      </w:r>
      <w:r w:rsidR="00B654EF" w:rsidRPr="00562CF7">
        <w:rPr>
          <w:rFonts w:ascii="Arial" w:hAnsi="Arial" w:cs="Arial"/>
          <w:lang w:val="en-GB"/>
        </w:rPr>
        <w:t xml:space="preserve"> </w:t>
      </w:r>
      <w:r w:rsidR="0072632A">
        <w:rPr>
          <w:rFonts w:ascii="Arial" w:hAnsi="Arial" w:cs="Arial"/>
          <w:lang w:val="en-GB"/>
        </w:rPr>
        <w:t>[</w:t>
      </w:r>
      <w:r w:rsidR="001F0E85" w:rsidRPr="00562CF7">
        <w:rPr>
          <w:rFonts w:ascii="Arial" w:hAnsi="Arial" w:cs="Arial"/>
          <w:lang w:val="en-GB"/>
        </w:rPr>
        <w:t>1</w:t>
      </w:r>
      <w:r w:rsidR="00562CF7" w:rsidRPr="00562CF7">
        <w:rPr>
          <w:rFonts w:ascii="Arial" w:hAnsi="Arial" w:cs="Arial"/>
          <w:lang w:val="en-GB"/>
        </w:rPr>
        <w:t>12</w:t>
      </w:r>
      <w:r w:rsidR="0072632A">
        <w:rPr>
          <w:rFonts w:ascii="Arial" w:hAnsi="Arial" w:cs="Arial"/>
          <w:lang w:val="en-GB"/>
        </w:rPr>
        <w:t>]</w:t>
      </w:r>
      <w:r w:rsidR="001F0E85" w:rsidRPr="00562CF7">
        <w:rPr>
          <w:rFonts w:ascii="Arial" w:hAnsi="Arial" w:cs="Arial"/>
          <w:b/>
          <w:lang w:val="en-GB"/>
        </w:rPr>
        <w:t xml:space="preserve"> </w:t>
      </w:r>
      <w:r w:rsidR="00B654EF">
        <w:rPr>
          <w:rFonts w:ascii="Arial" w:hAnsi="Arial" w:cs="Arial"/>
          <w:lang w:val="en-GB"/>
        </w:rPr>
        <w:t xml:space="preserve">and </w:t>
      </w:r>
      <w:r w:rsidR="001F0E85" w:rsidRPr="00562CF7">
        <w:rPr>
          <w:rFonts w:ascii="Arial" w:hAnsi="Arial" w:cs="Arial"/>
          <w:lang w:val="en-GB"/>
        </w:rPr>
        <w:t xml:space="preserve">dust </w:t>
      </w:r>
      <w:r w:rsidR="0072632A">
        <w:rPr>
          <w:rFonts w:ascii="Arial" w:hAnsi="Arial" w:cs="Arial"/>
          <w:lang w:val="en-GB"/>
        </w:rPr>
        <w:t>[</w:t>
      </w:r>
      <w:r w:rsidR="001F0E85" w:rsidRPr="00562CF7">
        <w:rPr>
          <w:rFonts w:ascii="Arial" w:hAnsi="Arial" w:cs="Arial"/>
          <w:lang w:val="en-GB"/>
        </w:rPr>
        <w:t>1</w:t>
      </w:r>
      <w:r w:rsidR="00562CF7" w:rsidRPr="00562CF7">
        <w:rPr>
          <w:rFonts w:ascii="Arial" w:hAnsi="Arial" w:cs="Arial"/>
          <w:lang w:val="en-GB"/>
        </w:rPr>
        <w:t>13</w:t>
      </w:r>
      <w:r w:rsidR="0072632A">
        <w:rPr>
          <w:rFonts w:ascii="Arial" w:hAnsi="Arial" w:cs="Arial"/>
          <w:lang w:val="en-GB"/>
        </w:rPr>
        <w:t>]</w:t>
      </w:r>
      <w:r w:rsidR="00B654EF">
        <w:rPr>
          <w:rFonts w:ascii="Arial" w:hAnsi="Arial" w:cs="Arial"/>
          <w:lang w:val="en-GB"/>
        </w:rPr>
        <w:t>. RepeatMasker output files were filtered to remove redundancy (due to some overlapping hits)</w:t>
      </w:r>
      <w:r w:rsidR="001F0E85">
        <w:rPr>
          <w:rFonts w:ascii="Arial" w:hAnsi="Arial" w:cs="Arial"/>
          <w:lang w:val="en-GB"/>
        </w:rPr>
        <w:t>.</w:t>
      </w:r>
    </w:p>
    <w:tbl>
      <w:tblPr>
        <w:tblStyle w:val="GridTable4-Accent1"/>
        <w:tblW w:w="9929" w:type="dxa"/>
        <w:tblLook w:val="04A0" w:firstRow="1" w:lastRow="0" w:firstColumn="1" w:lastColumn="0" w:noHBand="0" w:noVBand="1"/>
      </w:tblPr>
      <w:tblGrid>
        <w:gridCol w:w="1924"/>
        <w:gridCol w:w="1364"/>
        <w:gridCol w:w="1323"/>
        <w:gridCol w:w="1370"/>
        <w:gridCol w:w="1230"/>
        <w:gridCol w:w="1371"/>
        <w:gridCol w:w="1549"/>
      </w:tblGrid>
      <w:tr w:rsidR="00E30909" w:rsidRPr="00281D17" w14:paraId="4B1E66B3" w14:textId="77777777" w:rsidTr="000C614D">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782" w:type="dxa"/>
            <w:noWrap/>
          </w:tcPr>
          <w:p w14:paraId="773717A4" w14:textId="77777777" w:rsidR="00E30909" w:rsidRPr="00A23AEC" w:rsidRDefault="00E30909" w:rsidP="00E30909">
            <w:pPr>
              <w:spacing w:after="120"/>
              <w:rPr>
                <w:rFonts w:ascii="Arial" w:hAnsi="Arial" w:cs="Arial"/>
                <w:color w:val="000000"/>
                <w:lang w:val="en-US"/>
              </w:rPr>
            </w:pPr>
          </w:p>
        </w:tc>
        <w:tc>
          <w:tcPr>
            <w:tcW w:w="1332" w:type="dxa"/>
            <w:vAlign w:val="center"/>
          </w:tcPr>
          <w:p w14:paraId="1792D48F" w14:textId="77777777" w:rsidR="00E30909" w:rsidRPr="000B54AA" w:rsidRDefault="00E30909" w:rsidP="000C614D">
            <w:pPr>
              <w:spacing w:after="120"/>
              <w:cnfStyle w:val="100000000000" w:firstRow="1" w:lastRow="0" w:firstColumn="0" w:lastColumn="0" w:oddVBand="0" w:evenVBand="0" w:oddHBand="0" w:evenHBand="0" w:firstRowFirstColumn="0" w:firstRowLastColumn="0" w:lastRowFirstColumn="0" w:lastRowLastColumn="0"/>
              <w:rPr>
                <w:rFonts w:ascii="Arial" w:hAnsi="Arial" w:cs="Arial"/>
                <w:bCs w:val="0"/>
                <w:i/>
              </w:rPr>
            </w:pPr>
            <w:r w:rsidRPr="000B54AA">
              <w:rPr>
                <w:rFonts w:ascii="Arial" w:hAnsi="Arial" w:cs="Arial"/>
                <w:bCs w:val="0"/>
                <w:i/>
              </w:rPr>
              <w:t>Glossina morsitans</w:t>
            </w:r>
          </w:p>
        </w:tc>
        <w:tc>
          <w:tcPr>
            <w:tcW w:w="1295" w:type="dxa"/>
            <w:vAlign w:val="center"/>
          </w:tcPr>
          <w:p w14:paraId="76F12DAA" w14:textId="77777777" w:rsidR="00E30909" w:rsidRPr="000B54AA" w:rsidRDefault="00E30909" w:rsidP="000C614D">
            <w:pPr>
              <w:spacing w:after="120"/>
              <w:cnfStyle w:val="100000000000" w:firstRow="1" w:lastRow="0" w:firstColumn="0" w:lastColumn="0" w:oddVBand="0" w:evenVBand="0" w:oddHBand="0" w:evenHBand="0" w:firstRowFirstColumn="0" w:firstRowLastColumn="0" w:lastRowFirstColumn="0" w:lastRowLastColumn="0"/>
              <w:rPr>
                <w:rFonts w:ascii="Arial" w:hAnsi="Arial" w:cs="Arial"/>
                <w:bCs w:val="0"/>
                <w:i/>
              </w:rPr>
            </w:pPr>
            <w:r w:rsidRPr="000B54AA">
              <w:rPr>
                <w:rFonts w:ascii="Arial" w:hAnsi="Arial" w:cs="Arial"/>
                <w:bCs w:val="0"/>
                <w:i/>
              </w:rPr>
              <w:t>Glossina pallidipes</w:t>
            </w:r>
          </w:p>
        </w:tc>
        <w:tc>
          <w:tcPr>
            <w:tcW w:w="1370" w:type="dxa"/>
            <w:noWrap/>
            <w:vAlign w:val="center"/>
          </w:tcPr>
          <w:p w14:paraId="1D71CA0C" w14:textId="77777777" w:rsidR="00E30909" w:rsidRPr="000B54AA" w:rsidRDefault="00E30909" w:rsidP="000C614D">
            <w:pPr>
              <w:spacing w:after="120"/>
              <w:cnfStyle w:val="100000000000" w:firstRow="1" w:lastRow="0" w:firstColumn="0" w:lastColumn="0" w:oddVBand="0" w:evenVBand="0" w:oddHBand="0" w:evenHBand="0" w:firstRowFirstColumn="0" w:firstRowLastColumn="0" w:lastRowFirstColumn="0" w:lastRowLastColumn="0"/>
              <w:rPr>
                <w:rFonts w:ascii="Arial" w:hAnsi="Arial" w:cs="Arial"/>
                <w:bCs w:val="0"/>
                <w:i/>
              </w:rPr>
            </w:pPr>
            <w:r w:rsidRPr="000B54AA">
              <w:rPr>
                <w:rFonts w:ascii="Arial" w:hAnsi="Arial" w:cs="Arial"/>
                <w:bCs w:val="0"/>
                <w:i/>
              </w:rPr>
              <w:t>Glossina austeni</w:t>
            </w:r>
          </w:p>
        </w:tc>
        <w:tc>
          <w:tcPr>
            <w:tcW w:w="1230" w:type="dxa"/>
            <w:vAlign w:val="center"/>
          </w:tcPr>
          <w:p w14:paraId="3160E86E" w14:textId="77777777" w:rsidR="00E30909" w:rsidRPr="000B54AA" w:rsidRDefault="00E30909" w:rsidP="000C614D">
            <w:pPr>
              <w:spacing w:after="120"/>
              <w:cnfStyle w:val="100000000000" w:firstRow="1" w:lastRow="0" w:firstColumn="0" w:lastColumn="0" w:oddVBand="0" w:evenVBand="0" w:oddHBand="0" w:evenHBand="0" w:firstRowFirstColumn="0" w:firstRowLastColumn="0" w:lastRowFirstColumn="0" w:lastRowLastColumn="0"/>
              <w:rPr>
                <w:rFonts w:ascii="Arial" w:hAnsi="Arial" w:cs="Arial"/>
                <w:bCs w:val="0"/>
                <w:i/>
              </w:rPr>
            </w:pPr>
            <w:r w:rsidRPr="000B54AA">
              <w:rPr>
                <w:rFonts w:ascii="Arial" w:hAnsi="Arial" w:cs="Arial"/>
                <w:bCs w:val="0"/>
                <w:i/>
              </w:rPr>
              <w:t>Glossina fuscipes</w:t>
            </w:r>
          </w:p>
        </w:tc>
        <w:tc>
          <w:tcPr>
            <w:tcW w:w="1371" w:type="dxa"/>
            <w:noWrap/>
            <w:vAlign w:val="center"/>
          </w:tcPr>
          <w:p w14:paraId="6DC19508" w14:textId="77777777" w:rsidR="00E30909" w:rsidRPr="000B54AA" w:rsidRDefault="00E30909" w:rsidP="000C614D">
            <w:pPr>
              <w:spacing w:after="120"/>
              <w:cnfStyle w:val="100000000000" w:firstRow="1" w:lastRow="0" w:firstColumn="0" w:lastColumn="0" w:oddVBand="0" w:evenVBand="0" w:oddHBand="0" w:evenHBand="0" w:firstRowFirstColumn="0" w:firstRowLastColumn="0" w:lastRowFirstColumn="0" w:lastRowLastColumn="0"/>
              <w:rPr>
                <w:rFonts w:ascii="Arial" w:hAnsi="Arial" w:cs="Arial"/>
                <w:bCs w:val="0"/>
                <w:i/>
              </w:rPr>
            </w:pPr>
            <w:r w:rsidRPr="000B54AA">
              <w:rPr>
                <w:rFonts w:ascii="Arial" w:hAnsi="Arial" w:cs="Arial"/>
                <w:bCs w:val="0"/>
                <w:i/>
              </w:rPr>
              <w:t>Glossina palpalis</w:t>
            </w:r>
          </w:p>
        </w:tc>
        <w:tc>
          <w:tcPr>
            <w:tcW w:w="1549" w:type="dxa"/>
            <w:noWrap/>
            <w:vAlign w:val="center"/>
          </w:tcPr>
          <w:p w14:paraId="367F4247" w14:textId="77777777" w:rsidR="00E30909" w:rsidRPr="000B54AA" w:rsidRDefault="00E30909" w:rsidP="000C614D">
            <w:pPr>
              <w:spacing w:after="120"/>
              <w:cnfStyle w:val="100000000000" w:firstRow="1" w:lastRow="0" w:firstColumn="0" w:lastColumn="0" w:oddVBand="0" w:evenVBand="0" w:oddHBand="0" w:evenHBand="0" w:firstRowFirstColumn="0" w:firstRowLastColumn="0" w:lastRowFirstColumn="0" w:lastRowLastColumn="0"/>
              <w:rPr>
                <w:rFonts w:ascii="Arial" w:hAnsi="Arial" w:cs="Arial"/>
                <w:bCs w:val="0"/>
                <w:i/>
              </w:rPr>
            </w:pPr>
            <w:r w:rsidRPr="000B54AA">
              <w:rPr>
                <w:rFonts w:ascii="Arial" w:hAnsi="Arial" w:cs="Arial"/>
                <w:bCs w:val="0"/>
                <w:i/>
              </w:rPr>
              <w:t>Glossina brevipalpis</w:t>
            </w:r>
          </w:p>
        </w:tc>
      </w:tr>
      <w:tr w:rsidR="000C614D" w:rsidRPr="00281D17" w14:paraId="1473D300" w14:textId="77777777" w:rsidTr="00445E78">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782" w:type="dxa"/>
            <w:noWrap/>
            <w:vAlign w:val="center"/>
          </w:tcPr>
          <w:p w14:paraId="6856B0C0" w14:textId="3B66906C" w:rsidR="000C614D" w:rsidRPr="000C614D" w:rsidRDefault="000C614D" w:rsidP="00445E78">
            <w:pPr>
              <w:spacing w:after="120"/>
              <w:rPr>
                <w:rFonts w:ascii="Arial" w:hAnsi="Arial" w:cs="Arial"/>
                <w:color w:val="000000"/>
              </w:rPr>
            </w:pPr>
            <w:r w:rsidRPr="000C614D">
              <w:rPr>
                <w:rFonts w:ascii="Arial" w:hAnsi="Arial" w:cs="Arial"/>
                <w:color w:val="000000"/>
              </w:rPr>
              <w:t>DNA</w:t>
            </w:r>
            <w:r w:rsidR="006D5A58">
              <w:rPr>
                <w:rFonts w:ascii="Arial" w:hAnsi="Arial" w:cs="Arial"/>
                <w:color w:val="000000"/>
              </w:rPr>
              <w:t xml:space="preserve"> (Class II)</w:t>
            </w:r>
          </w:p>
        </w:tc>
        <w:tc>
          <w:tcPr>
            <w:tcW w:w="1332" w:type="dxa"/>
            <w:vAlign w:val="center"/>
          </w:tcPr>
          <w:p w14:paraId="60C799C7" w14:textId="26D56098"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6.03%</w:t>
            </w:r>
          </w:p>
        </w:tc>
        <w:tc>
          <w:tcPr>
            <w:tcW w:w="1295" w:type="dxa"/>
            <w:vAlign w:val="center"/>
          </w:tcPr>
          <w:p w14:paraId="646353F0" w14:textId="414EDD6B"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6.39%</w:t>
            </w:r>
          </w:p>
        </w:tc>
        <w:tc>
          <w:tcPr>
            <w:tcW w:w="1370" w:type="dxa"/>
            <w:noWrap/>
            <w:vAlign w:val="center"/>
          </w:tcPr>
          <w:p w14:paraId="51980690" w14:textId="54659219"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6.44%</w:t>
            </w:r>
          </w:p>
        </w:tc>
        <w:tc>
          <w:tcPr>
            <w:tcW w:w="1230" w:type="dxa"/>
            <w:vAlign w:val="center"/>
          </w:tcPr>
          <w:p w14:paraId="50409D20" w14:textId="41025411"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5.92%</w:t>
            </w:r>
          </w:p>
        </w:tc>
        <w:tc>
          <w:tcPr>
            <w:tcW w:w="1371" w:type="dxa"/>
            <w:noWrap/>
            <w:vAlign w:val="center"/>
          </w:tcPr>
          <w:p w14:paraId="59D8B428" w14:textId="745BD8C7"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5.21%</w:t>
            </w:r>
          </w:p>
        </w:tc>
        <w:tc>
          <w:tcPr>
            <w:tcW w:w="1549" w:type="dxa"/>
            <w:noWrap/>
            <w:vAlign w:val="center"/>
          </w:tcPr>
          <w:p w14:paraId="69845312" w14:textId="26EEFE5B"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7.14%</w:t>
            </w:r>
          </w:p>
        </w:tc>
      </w:tr>
      <w:tr w:rsidR="000C614D" w:rsidRPr="00281D17" w14:paraId="35C3039D" w14:textId="77777777" w:rsidTr="00445E78">
        <w:trPr>
          <w:trHeight w:val="553"/>
        </w:trPr>
        <w:tc>
          <w:tcPr>
            <w:cnfStyle w:val="001000000000" w:firstRow="0" w:lastRow="0" w:firstColumn="1" w:lastColumn="0" w:oddVBand="0" w:evenVBand="0" w:oddHBand="0" w:evenHBand="0" w:firstRowFirstColumn="0" w:firstRowLastColumn="0" w:lastRowFirstColumn="0" w:lastRowLastColumn="0"/>
            <w:tcW w:w="1782" w:type="dxa"/>
            <w:noWrap/>
            <w:vAlign w:val="center"/>
          </w:tcPr>
          <w:p w14:paraId="3A726B56" w14:textId="022555DF" w:rsidR="000C614D" w:rsidRPr="000C614D" w:rsidRDefault="000C614D" w:rsidP="00445E78">
            <w:pPr>
              <w:spacing w:after="120"/>
              <w:rPr>
                <w:rFonts w:ascii="Arial" w:hAnsi="Arial" w:cs="Arial"/>
                <w:color w:val="000000"/>
              </w:rPr>
            </w:pPr>
            <w:r w:rsidRPr="000C614D">
              <w:rPr>
                <w:rFonts w:ascii="Arial" w:hAnsi="Arial" w:cs="Arial"/>
                <w:color w:val="000000"/>
              </w:rPr>
              <w:t>RC</w:t>
            </w:r>
            <w:r w:rsidR="006D5A58">
              <w:rPr>
                <w:rFonts w:ascii="Arial" w:hAnsi="Arial" w:cs="Arial"/>
                <w:color w:val="000000"/>
              </w:rPr>
              <w:t xml:space="preserve"> (Class II)</w:t>
            </w:r>
          </w:p>
        </w:tc>
        <w:tc>
          <w:tcPr>
            <w:tcW w:w="1332" w:type="dxa"/>
            <w:vAlign w:val="center"/>
          </w:tcPr>
          <w:p w14:paraId="528C8EE5" w14:textId="657477F3"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8.69%</w:t>
            </w:r>
          </w:p>
        </w:tc>
        <w:tc>
          <w:tcPr>
            <w:tcW w:w="1295" w:type="dxa"/>
            <w:vAlign w:val="center"/>
          </w:tcPr>
          <w:p w14:paraId="7552BA0F" w14:textId="219CF2E9"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8.36%</w:t>
            </w:r>
          </w:p>
        </w:tc>
        <w:tc>
          <w:tcPr>
            <w:tcW w:w="1370" w:type="dxa"/>
            <w:noWrap/>
            <w:vAlign w:val="center"/>
          </w:tcPr>
          <w:p w14:paraId="01B8CD9C" w14:textId="17C0CD58"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8.65%</w:t>
            </w:r>
          </w:p>
        </w:tc>
        <w:tc>
          <w:tcPr>
            <w:tcW w:w="1230" w:type="dxa"/>
            <w:vAlign w:val="center"/>
          </w:tcPr>
          <w:p w14:paraId="29B48C66" w14:textId="270913FB"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7.49%</w:t>
            </w:r>
          </w:p>
        </w:tc>
        <w:tc>
          <w:tcPr>
            <w:tcW w:w="1371" w:type="dxa"/>
            <w:noWrap/>
            <w:vAlign w:val="center"/>
          </w:tcPr>
          <w:p w14:paraId="0E7AFDC7" w14:textId="255813F1"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7.53%</w:t>
            </w:r>
          </w:p>
        </w:tc>
        <w:tc>
          <w:tcPr>
            <w:tcW w:w="1549" w:type="dxa"/>
            <w:noWrap/>
            <w:vAlign w:val="center"/>
          </w:tcPr>
          <w:p w14:paraId="1F6661CF" w14:textId="65CF5555"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6.00%</w:t>
            </w:r>
          </w:p>
        </w:tc>
      </w:tr>
      <w:tr w:rsidR="000C614D" w:rsidRPr="00281D17" w14:paraId="4C95349F" w14:textId="77777777" w:rsidTr="00445E78">
        <w:trPr>
          <w:cnfStyle w:val="000000100000" w:firstRow="0" w:lastRow="0" w:firstColumn="0" w:lastColumn="0" w:oddVBand="0" w:evenVBand="0" w:oddHBand="1" w:evenHBand="0" w:firstRowFirstColumn="0" w:firstRowLastColumn="0" w:lastRowFirstColumn="0" w:lastRowLastColumn="0"/>
          <w:trHeight w:val="607"/>
        </w:trPr>
        <w:tc>
          <w:tcPr>
            <w:cnfStyle w:val="001000000000" w:firstRow="0" w:lastRow="0" w:firstColumn="1" w:lastColumn="0" w:oddVBand="0" w:evenVBand="0" w:oddHBand="0" w:evenHBand="0" w:firstRowFirstColumn="0" w:firstRowLastColumn="0" w:lastRowFirstColumn="0" w:lastRowLastColumn="0"/>
            <w:tcW w:w="1782" w:type="dxa"/>
            <w:noWrap/>
            <w:vAlign w:val="center"/>
          </w:tcPr>
          <w:p w14:paraId="156E6778" w14:textId="07EDDB83" w:rsidR="000C614D" w:rsidRPr="000C614D" w:rsidRDefault="000C614D" w:rsidP="00445E78">
            <w:pPr>
              <w:spacing w:after="120"/>
              <w:rPr>
                <w:rFonts w:ascii="Arial" w:hAnsi="Arial" w:cs="Arial"/>
                <w:color w:val="000000"/>
              </w:rPr>
            </w:pPr>
            <w:r w:rsidRPr="000C614D">
              <w:rPr>
                <w:rFonts w:ascii="Arial" w:hAnsi="Arial" w:cs="Arial"/>
                <w:color w:val="000000"/>
              </w:rPr>
              <w:t>LINE</w:t>
            </w:r>
            <w:r w:rsidR="006D5A58">
              <w:rPr>
                <w:rFonts w:ascii="Arial" w:hAnsi="Arial" w:cs="Arial"/>
                <w:color w:val="000000"/>
              </w:rPr>
              <w:t xml:space="preserve"> (Class I)</w:t>
            </w:r>
          </w:p>
        </w:tc>
        <w:tc>
          <w:tcPr>
            <w:tcW w:w="1332" w:type="dxa"/>
            <w:vAlign w:val="center"/>
          </w:tcPr>
          <w:p w14:paraId="47841A5E" w14:textId="3A3BA97C"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5.45%</w:t>
            </w:r>
          </w:p>
        </w:tc>
        <w:tc>
          <w:tcPr>
            <w:tcW w:w="1295" w:type="dxa"/>
            <w:vAlign w:val="center"/>
          </w:tcPr>
          <w:p w14:paraId="31F475B2" w14:textId="621CAC3C"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5.50%</w:t>
            </w:r>
          </w:p>
        </w:tc>
        <w:tc>
          <w:tcPr>
            <w:tcW w:w="1370" w:type="dxa"/>
            <w:noWrap/>
            <w:vAlign w:val="center"/>
          </w:tcPr>
          <w:p w14:paraId="0A53F693" w14:textId="3FD6C636"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5.16%</w:t>
            </w:r>
          </w:p>
        </w:tc>
        <w:tc>
          <w:tcPr>
            <w:tcW w:w="1230" w:type="dxa"/>
            <w:vAlign w:val="center"/>
          </w:tcPr>
          <w:p w14:paraId="52270EC3" w14:textId="7E5F52EE"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5.74%</w:t>
            </w:r>
          </w:p>
        </w:tc>
        <w:tc>
          <w:tcPr>
            <w:tcW w:w="1371" w:type="dxa"/>
            <w:noWrap/>
            <w:vAlign w:val="center"/>
          </w:tcPr>
          <w:p w14:paraId="3F6E32DF" w14:textId="40DB2343"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5.40%</w:t>
            </w:r>
          </w:p>
        </w:tc>
        <w:tc>
          <w:tcPr>
            <w:tcW w:w="1549" w:type="dxa"/>
            <w:noWrap/>
            <w:vAlign w:val="center"/>
          </w:tcPr>
          <w:p w14:paraId="01A25B4C" w14:textId="2C6ADDB5"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2.92%</w:t>
            </w:r>
          </w:p>
        </w:tc>
      </w:tr>
      <w:tr w:rsidR="000C614D" w:rsidRPr="00281D17" w14:paraId="409AEFD2" w14:textId="77777777" w:rsidTr="00445E78">
        <w:trPr>
          <w:trHeight w:val="481"/>
        </w:trPr>
        <w:tc>
          <w:tcPr>
            <w:cnfStyle w:val="001000000000" w:firstRow="0" w:lastRow="0" w:firstColumn="1" w:lastColumn="0" w:oddVBand="0" w:evenVBand="0" w:oddHBand="0" w:evenHBand="0" w:firstRowFirstColumn="0" w:firstRowLastColumn="0" w:lastRowFirstColumn="0" w:lastRowLastColumn="0"/>
            <w:tcW w:w="1782" w:type="dxa"/>
            <w:noWrap/>
            <w:vAlign w:val="center"/>
          </w:tcPr>
          <w:p w14:paraId="13109294" w14:textId="1B5C2784" w:rsidR="000C614D" w:rsidRPr="000C614D" w:rsidRDefault="000C614D" w:rsidP="00445E78">
            <w:pPr>
              <w:spacing w:after="120"/>
              <w:rPr>
                <w:rFonts w:ascii="Arial" w:hAnsi="Arial" w:cs="Arial"/>
                <w:color w:val="000000"/>
              </w:rPr>
            </w:pPr>
            <w:r w:rsidRPr="000C614D">
              <w:rPr>
                <w:rFonts w:ascii="Arial" w:hAnsi="Arial" w:cs="Arial"/>
                <w:color w:val="000000"/>
              </w:rPr>
              <w:t>LTR</w:t>
            </w:r>
            <w:r w:rsidR="006D5A58">
              <w:rPr>
                <w:rFonts w:ascii="Arial" w:hAnsi="Arial" w:cs="Arial"/>
                <w:color w:val="000000"/>
              </w:rPr>
              <w:t xml:space="preserve"> (Class I)</w:t>
            </w:r>
          </w:p>
        </w:tc>
        <w:tc>
          <w:tcPr>
            <w:tcW w:w="1332" w:type="dxa"/>
            <w:vAlign w:val="center"/>
          </w:tcPr>
          <w:p w14:paraId="7DD3FC66" w14:textId="794B9700"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0.36%</w:t>
            </w:r>
          </w:p>
        </w:tc>
        <w:tc>
          <w:tcPr>
            <w:tcW w:w="1295" w:type="dxa"/>
            <w:vAlign w:val="center"/>
          </w:tcPr>
          <w:p w14:paraId="4886BD94" w14:textId="3C8AEBB1"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0.50%</w:t>
            </w:r>
          </w:p>
        </w:tc>
        <w:tc>
          <w:tcPr>
            <w:tcW w:w="1370" w:type="dxa"/>
            <w:noWrap/>
            <w:vAlign w:val="center"/>
          </w:tcPr>
          <w:p w14:paraId="7423BF96" w14:textId="75A8D02F"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0.44%</w:t>
            </w:r>
          </w:p>
        </w:tc>
        <w:tc>
          <w:tcPr>
            <w:tcW w:w="1230" w:type="dxa"/>
            <w:vAlign w:val="center"/>
          </w:tcPr>
          <w:p w14:paraId="1A79E21E" w14:textId="788EB0D0"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0.79%</w:t>
            </w:r>
          </w:p>
        </w:tc>
        <w:tc>
          <w:tcPr>
            <w:tcW w:w="1371" w:type="dxa"/>
            <w:noWrap/>
            <w:vAlign w:val="center"/>
          </w:tcPr>
          <w:p w14:paraId="50E45FDB" w14:textId="272567C9"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0.71%</w:t>
            </w:r>
          </w:p>
        </w:tc>
        <w:tc>
          <w:tcPr>
            <w:tcW w:w="1549" w:type="dxa"/>
            <w:noWrap/>
            <w:vAlign w:val="center"/>
          </w:tcPr>
          <w:p w14:paraId="643E2EEC" w14:textId="0CB8B509"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0.23%</w:t>
            </w:r>
          </w:p>
        </w:tc>
      </w:tr>
      <w:tr w:rsidR="000C614D" w:rsidRPr="00281D17" w14:paraId="152DD28D" w14:textId="77777777" w:rsidTr="00445E78">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1782" w:type="dxa"/>
            <w:noWrap/>
            <w:vAlign w:val="center"/>
          </w:tcPr>
          <w:p w14:paraId="12EF2E33" w14:textId="179F156C" w:rsidR="000C614D" w:rsidRPr="000C614D" w:rsidRDefault="000C614D" w:rsidP="00445E78">
            <w:pPr>
              <w:spacing w:after="120"/>
              <w:rPr>
                <w:rFonts w:ascii="Arial" w:hAnsi="Arial" w:cs="Arial"/>
                <w:color w:val="000000"/>
              </w:rPr>
            </w:pPr>
            <w:r w:rsidRPr="000C614D">
              <w:rPr>
                <w:rFonts w:ascii="Arial" w:hAnsi="Arial" w:cs="Arial"/>
                <w:color w:val="000000"/>
              </w:rPr>
              <w:t>SINE</w:t>
            </w:r>
            <w:r w:rsidR="006D5A58">
              <w:rPr>
                <w:rFonts w:ascii="Arial" w:hAnsi="Arial" w:cs="Arial"/>
                <w:color w:val="000000"/>
              </w:rPr>
              <w:t xml:space="preserve"> (Class I)</w:t>
            </w:r>
          </w:p>
        </w:tc>
        <w:tc>
          <w:tcPr>
            <w:tcW w:w="1332" w:type="dxa"/>
            <w:vAlign w:val="center"/>
          </w:tcPr>
          <w:p w14:paraId="7CCC0502" w14:textId="0D9A0E8F"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0.11%</w:t>
            </w:r>
          </w:p>
        </w:tc>
        <w:tc>
          <w:tcPr>
            <w:tcW w:w="1295" w:type="dxa"/>
            <w:vAlign w:val="center"/>
          </w:tcPr>
          <w:p w14:paraId="39E91D8E" w14:textId="3C2C3C7E"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0.09%</w:t>
            </w:r>
          </w:p>
        </w:tc>
        <w:tc>
          <w:tcPr>
            <w:tcW w:w="1370" w:type="dxa"/>
            <w:noWrap/>
            <w:vAlign w:val="center"/>
          </w:tcPr>
          <w:p w14:paraId="3F1FA5EE" w14:textId="1CD7F33B"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0.06%</w:t>
            </w:r>
          </w:p>
        </w:tc>
        <w:tc>
          <w:tcPr>
            <w:tcW w:w="1230" w:type="dxa"/>
            <w:vAlign w:val="center"/>
          </w:tcPr>
          <w:p w14:paraId="3C2D7108" w14:textId="5853A2BD"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0.04%</w:t>
            </w:r>
          </w:p>
        </w:tc>
        <w:tc>
          <w:tcPr>
            <w:tcW w:w="1371" w:type="dxa"/>
            <w:noWrap/>
            <w:vAlign w:val="center"/>
          </w:tcPr>
          <w:p w14:paraId="36560404" w14:textId="0A7EDD91"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0.04%</w:t>
            </w:r>
          </w:p>
        </w:tc>
        <w:tc>
          <w:tcPr>
            <w:tcW w:w="1549" w:type="dxa"/>
            <w:noWrap/>
            <w:vAlign w:val="center"/>
          </w:tcPr>
          <w:p w14:paraId="1CE4EB91" w14:textId="6CB29309" w:rsidR="000C614D" w:rsidRPr="000C614D"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614D">
              <w:rPr>
                <w:rFonts w:ascii="Arial" w:hAnsi="Arial" w:cs="Arial"/>
                <w:color w:val="000000"/>
              </w:rPr>
              <w:t>0.00%</w:t>
            </w:r>
          </w:p>
        </w:tc>
      </w:tr>
      <w:tr w:rsidR="000C614D" w:rsidRPr="00281D17" w14:paraId="4AA15365" w14:textId="77777777" w:rsidTr="00445E78">
        <w:trPr>
          <w:trHeight w:val="535"/>
        </w:trPr>
        <w:tc>
          <w:tcPr>
            <w:cnfStyle w:val="001000000000" w:firstRow="0" w:lastRow="0" w:firstColumn="1" w:lastColumn="0" w:oddVBand="0" w:evenVBand="0" w:oddHBand="0" w:evenHBand="0" w:firstRowFirstColumn="0" w:firstRowLastColumn="0" w:lastRowFirstColumn="0" w:lastRowLastColumn="0"/>
            <w:tcW w:w="1782" w:type="dxa"/>
            <w:noWrap/>
            <w:vAlign w:val="center"/>
          </w:tcPr>
          <w:p w14:paraId="19F31988" w14:textId="77777777" w:rsidR="000C614D" w:rsidRPr="000C614D" w:rsidRDefault="000C614D" w:rsidP="00445E78">
            <w:pPr>
              <w:spacing w:after="120"/>
              <w:rPr>
                <w:rFonts w:ascii="Arial" w:hAnsi="Arial" w:cs="Arial"/>
                <w:color w:val="000000"/>
              </w:rPr>
            </w:pPr>
            <w:r w:rsidRPr="000C614D">
              <w:rPr>
                <w:rFonts w:ascii="Arial" w:hAnsi="Arial" w:cs="Arial"/>
                <w:color w:val="000000"/>
              </w:rPr>
              <w:t>Unknown</w:t>
            </w:r>
          </w:p>
        </w:tc>
        <w:tc>
          <w:tcPr>
            <w:tcW w:w="1332" w:type="dxa"/>
            <w:vAlign w:val="center"/>
          </w:tcPr>
          <w:p w14:paraId="1E2733A0" w14:textId="64B3F6C2"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6.35%</w:t>
            </w:r>
          </w:p>
        </w:tc>
        <w:tc>
          <w:tcPr>
            <w:tcW w:w="1295" w:type="dxa"/>
            <w:vAlign w:val="center"/>
          </w:tcPr>
          <w:p w14:paraId="60F443F6" w14:textId="571DFC13"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6.53%</w:t>
            </w:r>
          </w:p>
        </w:tc>
        <w:tc>
          <w:tcPr>
            <w:tcW w:w="1370" w:type="dxa"/>
            <w:noWrap/>
            <w:vAlign w:val="center"/>
          </w:tcPr>
          <w:p w14:paraId="15E00F1C" w14:textId="084528DC"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5.95%</w:t>
            </w:r>
          </w:p>
        </w:tc>
        <w:tc>
          <w:tcPr>
            <w:tcW w:w="1230" w:type="dxa"/>
            <w:vAlign w:val="center"/>
          </w:tcPr>
          <w:p w14:paraId="4FB05760" w14:textId="0F5F25F4"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6.63%</w:t>
            </w:r>
          </w:p>
        </w:tc>
        <w:tc>
          <w:tcPr>
            <w:tcW w:w="1371" w:type="dxa"/>
            <w:noWrap/>
            <w:vAlign w:val="center"/>
          </w:tcPr>
          <w:p w14:paraId="3B14CC2D" w14:textId="5CF7E17A"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5.65%</w:t>
            </w:r>
          </w:p>
        </w:tc>
        <w:tc>
          <w:tcPr>
            <w:tcW w:w="1549" w:type="dxa"/>
            <w:noWrap/>
            <w:vAlign w:val="center"/>
          </w:tcPr>
          <w:p w14:paraId="27E9AD12" w14:textId="6B843C7F" w:rsidR="000C614D" w:rsidRPr="000C614D" w:rsidRDefault="000C614D"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614D">
              <w:rPr>
                <w:rFonts w:ascii="Arial" w:hAnsi="Arial" w:cs="Arial"/>
                <w:color w:val="000000"/>
              </w:rPr>
              <w:t>4.25%</w:t>
            </w:r>
          </w:p>
        </w:tc>
      </w:tr>
      <w:tr w:rsidR="000C614D" w:rsidRPr="00281D17" w14:paraId="2A8B39B7" w14:textId="77777777" w:rsidTr="00445E78">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1782" w:type="dxa"/>
            <w:noWrap/>
            <w:vAlign w:val="center"/>
          </w:tcPr>
          <w:p w14:paraId="30C57DC4" w14:textId="0C1BAF7C" w:rsidR="000C614D" w:rsidRPr="00562CF7" w:rsidRDefault="000C614D" w:rsidP="00445E78">
            <w:pPr>
              <w:spacing w:after="120"/>
              <w:rPr>
                <w:rFonts w:ascii="Arial" w:hAnsi="Arial" w:cs="Arial"/>
              </w:rPr>
            </w:pPr>
            <w:r w:rsidRPr="00562CF7">
              <w:rPr>
                <w:rFonts w:ascii="Arial" w:hAnsi="Arial" w:cs="Arial"/>
              </w:rPr>
              <w:t>Total dispersed</w:t>
            </w:r>
            <w:r w:rsidR="0079199A" w:rsidRPr="00562CF7">
              <w:rPr>
                <w:rFonts w:ascii="Arial" w:hAnsi="Arial" w:cs="Arial"/>
              </w:rPr>
              <w:t xml:space="preserve"> (TE)</w:t>
            </w:r>
          </w:p>
        </w:tc>
        <w:tc>
          <w:tcPr>
            <w:tcW w:w="1332" w:type="dxa"/>
            <w:vAlign w:val="center"/>
          </w:tcPr>
          <w:p w14:paraId="23769981" w14:textId="670E5AB9" w:rsidR="000C614D" w:rsidRPr="00562CF7"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562CF7">
              <w:rPr>
                <w:rFonts w:ascii="Arial" w:hAnsi="Arial" w:cs="Arial"/>
                <w:bCs/>
              </w:rPr>
              <w:t>26.99%</w:t>
            </w:r>
          </w:p>
        </w:tc>
        <w:tc>
          <w:tcPr>
            <w:tcW w:w="1295" w:type="dxa"/>
            <w:vAlign w:val="center"/>
          </w:tcPr>
          <w:p w14:paraId="17EBA06A" w14:textId="345C57B2" w:rsidR="000C614D" w:rsidRPr="00562CF7"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562CF7">
              <w:rPr>
                <w:rFonts w:ascii="Arial" w:hAnsi="Arial" w:cs="Arial"/>
                <w:bCs/>
              </w:rPr>
              <w:t>27.37%</w:t>
            </w:r>
          </w:p>
        </w:tc>
        <w:tc>
          <w:tcPr>
            <w:tcW w:w="1370" w:type="dxa"/>
            <w:noWrap/>
            <w:vAlign w:val="center"/>
          </w:tcPr>
          <w:p w14:paraId="4575BEFA" w14:textId="603D345F" w:rsidR="000C614D" w:rsidRPr="00562CF7"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562CF7">
              <w:rPr>
                <w:rFonts w:ascii="Arial" w:hAnsi="Arial" w:cs="Arial"/>
                <w:bCs/>
              </w:rPr>
              <w:t>26.70%</w:t>
            </w:r>
          </w:p>
        </w:tc>
        <w:tc>
          <w:tcPr>
            <w:tcW w:w="1230" w:type="dxa"/>
            <w:vAlign w:val="center"/>
          </w:tcPr>
          <w:p w14:paraId="512C46B3" w14:textId="503FCB5F" w:rsidR="000C614D" w:rsidRPr="00562CF7"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562CF7">
              <w:rPr>
                <w:rFonts w:ascii="Arial" w:hAnsi="Arial" w:cs="Arial"/>
                <w:bCs/>
              </w:rPr>
              <w:t>26.62%</w:t>
            </w:r>
          </w:p>
        </w:tc>
        <w:tc>
          <w:tcPr>
            <w:tcW w:w="1371" w:type="dxa"/>
            <w:noWrap/>
            <w:vAlign w:val="center"/>
          </w:tcPr>
          <w:p w14:paraId="2AA11E9D" w14:textId="2C91E6A7" w:rsidR="000C614D" w:rsidRPr="00562CF7"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562CF7">
              <w:rPr>
                <w:rFonts w:ascii="Arial" w:hAnsi="Arial" w:cs="Arial"/>
                <w:bCs/>
              </w:rPr>
              <w:t>24.53%</w:t>
            </w:r>
          </w:p>
        </w:tc>
        <w:tc>
          <w:tcPr>
            <w:tcW w:w="1549" w:type="dxa"/>
            <w:noWrap/>
            <w:vAlign w:val="center"/>
          </w:tcPr>
          <w:p w14:paraId="022041DC" w14:textId="4B11C02F" w:rsidR="000C614D" w:rsidRPr="00562CF7" w:rsidRDefault="000C614D" w:rsidP="00445E78">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562CF7">
              <w:rPr>
                <w:rFonts w:ascii="Arial" w:hAnsi="Arial" w:cs="Arial"/>
                <w:bCs/>
              </w:rPr>
              <w:t>20.55%</w:t>
            </w:r>
          </w:p>
        </w:tc>
      </w:tr>
      <w:tr w:rsidR="00E30909" w:rsidRPr="00281D17" w14:paraId="31B6EEF3" w14:textId="77777777" w:rsidTr="00445E78">
        <w:trPr>
          <w:trHeight w:val="535"/>
        </w:trPr>
        <w:tc>
          <w:tcPr>
            <w:cnfStyle w:val="001000000000" w:firstRow="0" w:lastRow="0" w:firstColumn="1" w:lastColumn="0" w:oddVBand="0" w:evenVBand="0" w:oddHBand="0" w:evenHBand="0" w:firstRowFirstColumn="0" w:firstRowLastColumn="0" w:lastRowFirstColumn="0" w:lastRowLastColumn="0"/>
            <w:tcW w:w="1782" w:type="dxa"/>
            <w:noWrap/>
            <w:vAlign w:val="center"/>
          </w:tcPr>
          <w:p w14:paraId="2A092AF3" w14:textId="77777777" w:rsidR="00E30909" w:rsidRPr="00562CF7" w:rsidRDefault="00E30909" w:rsidP="00445E78">
            <w:pPr>
              <w:spacing w:after="120"/>
              <w:rPr>
                <w:rFonts w:ascii="Arial" w:hAnsi="Arial" w:cs="Arial"/>
              </w:rPr>
            </w:pPr>
            <w:r w:rsidRPr="00562CF7">
              <w:rPr>
                <w:rFonts w:ascii="Arial" w:hAnsi="Arial" w:cs="Arial"/>
              </w:rPr>
              <w:t>rRNA</w:t>
            </w:r>
          </w:p>
        </w:tc>
        <w:tc>
          <w:tcPr>
            <w:tcW w:w="1332" w:type="dxa"/>
            <w:vAlign w:val="center"/>
          </w:tcPr>
          <w:p w14:paraId="3CC17D46" w14:textId="77777777" w:rsidR="00E30909" w:rsidRPr="00562CF7" w:rsidRDefault="00E30909"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562CF7">
              <w:rPr>
                <w:rFonts w:ascii="Arial" w:hAnsi="Arial" w:cs="Arial"/>
              </w:rPr>
              <w:t>0.00%</w:t>
            </w:r>
          </w:p>
        </w:tc>
        <w:tc>
          <w:tcPr>
            <w:tcW w:w="1295" w:type="dxa"/>
            <w:vAlign w:val="center"/>
          </w:tcPr>
          <w:p w14:paraId="65EFCDD4" w14:textId="77777777" w:rsidR="00E30909" w:rsidRPr="00562CF7" w:rsidRDefault="00E30909"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562CF7">
              <w:rPr>
                <w:rFonts w:ascii="Arial" w:hAnsi="Arial" w:cs="Arial"/>
              </w:rPr>
              <w:t>0.00%</w:t>
            </w:r>
          </w:p>
        </w:tc>
        <w:tc>
          <w:tcPr>
            <w:tcW w:w="1370" w:type="dxa"/>
            <w:noWrap/>
            <w:vAlign w:val="center"/>
          </w:tcPr>
          <w:p w14:paraId="3BB83155" w14:textId="77777777" w:rsidR="00E30909" w:rsidRPr="00562CF7" w:rsidRDefault="00E30909"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562CF7">
              <w:rPr>
                <w:rFonts w:ascii="Arial" w:hAnsi="Arial" w:cs="Arial"/>
              </w:rPr>
              <w:t>0.02%</w:t>
            </w:r>
          </w:p>
        </w:tc>
        <w:tc>
          <w:tcPr>
            <w:tcW w:w="1230" w:type="dxa"/>
            <w:vAlign w:val="center"/>
          </w:tcPr>
          <w:p w14:paraId="24495243" w14:textId="77777777" w:rsidR="00E30909" w:rsidRPr="00562CF7" w:rsidRDefault="00E30909"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562CF7">
              <w:rPr>
                <w:rFonts w:ascii="Arial" w:hAnsi="Arial" w:cs="Arial"/>
              </w:rPr>
              <w:t>0.03%</w:t>
            </w:r>
          </w:p>
        </w:tc>
        <w:tc>
          <w:tcPr>
            <w:tcW w:w="1371" w:type="dxa"/>
            <w:noWrap/>
            <w:vAlign w:val="center"/>
          </w:tcPr>
          <w:p w14:paraId="2BE599A6" w14:textId="77777777" w:rsidR="00E30909" w:rsidRPr="00562CF7" w:rsidRDefault="00E30909"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562CF7">
              <w:rPr>
                <w:rFonts w:ascii="Arial" w:hAnsi="Arial" w:cs="Arial"/>
              </w:rPr>
              <w:t>0.02%</w:t>
            </w:r>
          </w:p>
        </w:tc>
        <w:tc>
          <w:tcPr>
            <w:tcW w:w="1549" w:type="dxa"/>
            <w:noWrap/>
            <w:vAlign w:val="center"/>
          </w:tcPr>
          <w:p w14:paraId="22444FD2" w14:textId="77777777" w:rsidR="00E30909" w:rsidRPr="00562CF7" w:rsidRDefault="00E30909" w:rsidP="00445E78">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562CF7">
              <w:rPr>
                <w:rFonts w:ascii="Arial" w:hAnsi="Arial" w:cs="Arial"/>
              </w:rPr>
              <w:t>0.00%</w:t>
            </w:r>
          </w:p>
        </w:tc>
      </w:tr>
      <w:tr w:rsidR="00E30909" w:rsidRPr="00281D17" w14:paraId="1717D5AD" w14:textId="77777777" w:rsidTr="00D77402">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782" w:type="dxa"/>
            <w:noWrap/>
            <w:vAlign w:val="center"/>
          </w:tcPr>
          <w:p w14:paraId="51F9BAF1" w14:textId="76A227CF" w:rsidR="00E30909" w:rsidRPr="00562CF7" w:rsidRDefault="00E30909" w:rsidP="00445E78">
            <w:pPr>
              <w:spacing w:after="120"/>
              <w:rPr>
                <w:rFonts w:ascii="Arial" w:hAnsi="Arial" w:cs="Arial"/>
              </w:rPr>
            </w:pPr>
            <w:r w:rsidRPr="00562CF7">
              <w:rPr>
                <w:rFonts w:ascii="Arial" w:hAnsi="Arial" w:cs="Arial"/>
              </w:rPr>
              <w:t>Simple repeat</w:t>
            </w:r>
            <w:r w:rsidR="000C614D" w:rsidRPr="00562CF7">
              <w:rPr>
                <w:rFonts w:ascii="Arial" w:hAnsi="Arial" w:cs="Arial"/>
              </w:rPr>
              <w:t>/Satellite</w:t>
            </w:r>
          </w:p>
        </w:tc>
        <w:tc>
          <w:tcPr>
            <w:tcW w:w="1332" w:type="dxa"/>
            <w:vAlign w:val="center"/>
          </w:tcPr>
          <w:p w14:paraId="74858125" w14:textId="5833D9E2" w:rsidR="00E30909" w:rsidRPr="00D77402" w:rsidRDefault="000C614D" w:rsidP="00D77402">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62CF7">
              <w:rPr>
                <w:rFonts w:ascii="Arial" w:hAnsi="Arial" w:cs="Arial"/>
                <w:bCs/>
              </w:rPr>
              <w:t>7.96%</w:t>
            </w:r>
          </w:p>
        </w:tc>
        <w:tc>
          <w:tcPr>
            <w:tcW w:w="1295" w:type="dxa"/>
            <w:vAlign w:val="center"/>
          </w:tcPr>
          <w:p w14:paraId="40B8613A" w14:textId="28978772" w:rsidR="00E30909" w:rsidRPr="00D77402" w:rsidRDefault="000C614D" w:rsidP="00D77402">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62CF7">
              <w:rPr>
                <w:rFonts w:ascii="Arial" w:hAnsi="Arial" w:cs="Arial"/>
                <w:bCs/>
              </w:rPr>
              <w:t>8.11%</w:t>
            </w:r>
          </w:p>
        </w:tc>
        <w:tc>
          <w:tcPr>
            <w:tcW w:w="1370" w:type="dxa"/>
            <w:noWrap/>
            <w:vAlign w:val="center"/>
          </w:tcPr>
          <w:p w14:paraId="7C76C06A" w14:textId="25E6F6D1" w:rsidR="00E30909" w:rsidRPr="00D77402" w:rsidRDefault="000C614D" w:rsidP="00D77402">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62CF7">
              <w:rPr>
                <w:rFonts w:ascii="Arial" w:hAnsi="Arial" w:cs="Arial"/>
                <w:bCs/>
              </w:rPr>
              <w:t>11.91%</w:t>
            </w:r>
          </w:p>
        </w:tc>
        <w:tc>
          <w:tcPr>
            <w:tcW w:w="1230" w:type="dxa"/>
            <w:vAlign w:val="center"/>
          </w:tcPr>
          <w:p w14:paraId="72C0943F" w14:textId="6A42F612" w:rsidR="00E30909" w:rsidRPr="00D77402" w:rsidRDefault="000C614D" w:rsidP="00D77402">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62CF7">
              <w:rPr>
                <w:rFonts w:ascii="Arial" w:hAnsi="Arial" w:cs="Arial"/>
                <w:bCs/>
              </w:rPr>
              <w:t>10.45%</w:t>
            </w:r>
          </w:p>
        </w:tc>
        <w:tc>
          <w:tcPr>
            <w:tcW w:w="1371" w:type="dxa"/>
            <w:noWrap/>
            <w:vAlign w:val="center"/>
          </w:tcPr>
          <w:p w14:paraId="61042AE6" w14:textId="131231E4" w:rsidR="00E30909" w:rsidRPr="00D77402" w:rsidRDefault="000C614D" w:rsidP="00D77402">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62CF7">
              <w:rPr>
                <w:rFonts w:ascii="Arial" w:hAnsi="Arial" w:cs="Arial"/>
                <w:bCs/>
              </w:rPr>
              <w:t>15.44%</w:t>
            </w:r>
          </w:p>
        </w:tc>
        <w:tc>
          <w:tcPr>
            <w:tcW w:w="1549" w:type="dxa"/>
            <w:noWrap/>
            <w:vAlign w:val="center"/>
          </w:tcPr>
          <w:p w14:paraId="77EE96B0" w14:textId="3C10C42E" w:rsidR="00E30909" w:rsidRPr="00D77402" w:rsidRDefault="000C614D" w:rsidP="00D77402">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62CF7">
              <w:rPr>
                <w:rFonts w:ascii="Arial" w:hAnsi="Arial" w:cs="Arial"/>
                <w:bCs/>
              </w:rPr>
              <w:t>17.12%</w:t>
            </w:r>
          </w:p>
        </w:tc>
      </w:tr>
      <w:tr w:rsidR="000C614D" w:rsidRPr="00281D17" w14:paraId="78C14F44" w14:textId="77777777" w:rsidTr="00445E78">
        <w:trPr>
          <w:trHeight w:val="508"/>
        </w:trPr>
        <w:tc>
          <w:tcPr>
            <w:cnfStyle w:val="001000000000" w:firstRow="0" w:lastRow="0" w:firstColumn="1" w:lastColumn="0" w:oddVBand="0" w:evenVBand="0" w:oddHBand="0" w:evenHBand="0" w:firstRowFirstColumn="0" w:firstRowLastColumn="0" w:lastRowFirstColumn="0" w:lastRowLastColumn="0"/>
            <w:tcW w:w="1782" w:type="dxa"/>
            <w:noWrap/>
            <w:vAlign w:val="center"/>
          </w:tcPr>
          <w:p w14:paraId="047889EA" w14:textId="77777777" w:rsidR="00E30909" w:rsidRPr="00562CF7" w:rsidRDefault="00E30909" w:rsidP="00445E78">
            <w:pPr>
              <w:spacing w:after="120"/>
              <w:rPr>
                <w:rFonts w:ascii="Arial" w:hAnsi="Arial" w:cs="Arial"/>
                <w:bCs w:val="0"/>
              </w:rPr>
            </w:pPr>
            <w:r w:rsidRPr="00562CF7">
              <w:rPr>
                <w:rFonts w:ascii="Arial" w:hAnsi="Arial" w:cs="Arial"/>
                <w:bCs w:val="0"/>
              </w:rPr>
              <w:t> Total</w:t>
            </w:r>
          </w:p>
        </w:tc>
        <w:tc>
          <w:tcPr>
            <w:tcW w:w="1332" w:type="dxa"/>
            <w:vAlign w:val="center"/>
          </w:tcPr>
          <w:p w14:paraId="1F4F8345" w14:textId="110C06A6" w:rsidR="00E30909" w:rsidRPr="00562CF7" w:rsidRDefault="000C614D" w:rsidP="00445E78">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62CF7">
              <w:rPr>
                <w:rFonts w:ascii="Arial" w:hAnsi="Arial" w:cs="Arial"/>
                <w:bCs/>
              </w:rPr>
              <w:t>34.95%</w:t>
            </w:r>
          </w:p>
        </w:tc>
        <w:tc>
          <w:tcPr>
            <w:tcW w:w="1295" w:type="dxa"/>
            <w:vAlign w:val="center"/>
          </w:tcPr>
          <w:p w14:paraId="486BAD72" w14:textId="5C3FA78F" w:rsidR="00E30909" w:rsidRPr="00562CF7" w:rsidRDefault="000C614D" w:rsidP="00445E78">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62CF7">
              <w:rPr>
                <w:rFonts w:ascii="Arial" w:hAnsi="Arial" w:cs="Arial"/>
                <w:bCs/>
              </w:rPr>
              <w:t>35.49%</w:t>
            </w:r>
          </w:p>
        </w:tc>
        <w:tc>
          <w:tcPr>
            <w:tcW w:w="1370" w:type="dxa"/>
            <w:noWrap/>
            <w:vAlign w:val="center"/>
          </w:tcPr>
          <w:p w14:paraId="65E9D2A1" w14:textId="1734B63B" w:rsidR="00E30909" w:rsidRPr="00562CF7" w:rsidRDefault="000C614D" w:rsidP="00445E78">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62CF7">
              <w:rPr>
                <w:rFonts w:ascii="Arial" w:hAnsi="Arial" w:cs="Arial"/>
                <w:bCs/>
              </w:rPr>
              <w:t>38.64%</w:t>
            </w:r>
          </w:p>
        </w:tc>
        <w:tc>
          <w:tcPr>
            <w:tcW w:w="1230" w:type="dxa"/>
            <w:vAlign w:val="center"/>
          </w:tcPr>
          <w:p w14:paraId="56425556" w14:textId="075306B3" w:rsidR="00E30909" w:rsidRPr="00562CF7" w:rsidRDefault="000C614D" w:rsidP="00445E78">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62CF7">
              <w:rPr>
                <w:rFonts w:ascii="Arial" w:hAnsi="Arial" w:cs="Arial"/>
                <w:bCs/>
              </w:rPr>
              <w:t>37.09%</w:t>
            </w:r>
          </w:p>
        </w:tc>
        <w:tc>
          <w:tcPr>
            <w:tcW w:w="1371" w:type="dxa"/>
            <w:noWrap/>
            <w:vAlign w:val="center"/>
          </w:tcPr>
          <w:p w14:paraId="49D09ED5" w14:textId="42FD37D0" w:rsidR="00E30909" w:rsidRPr="00562CF7" w:rsidRDefault="000C614D" w:rsidP="00445E78">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62CF7">
              <w:rPr>
                <w:rFonts w:ascii="Arial" w:hAnsi="Arial" w:cs="Arial"/>
                <w:bCs/>
              </w:rPr>
              <w:t>39.99%</w:t>
            </w:r>
          </w:p>
        </w:tc>
        <w:tc>
          <w:tcPr>
            <w:tcW w:w="1549" w:type="dxa"/>
            <w:noWrap/>
            <w:vAlign w:val="center"/>
          </w:tcPr>
          <w:p w14:paraId="636A1C01" w14:textId="0FA18879" w:rsidR="00E30909" w:rsidRPr="00562CF7" w:rsidRDefault="000C614D" w:rsidP="00445E78">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62CF7">
              <w:rPr>
                <w:rFonts w:ascii="Arial" w:hAnsi="Arial" w:cs="Arial"/>
                <w:bCs/>
              </w:rPr>
              <w:t>37.67%</w:t>
            </w:r>
          </w:p>
        </w:tc>
      </w:tr>
    </w:tbl>
    <w:p w14:paraId="2B0ADC0A" w14:textId="77777777" w:rsidR="00E30909" w:rsidRDefault="00E30909" w:rsidP="00E30909">
      <w:pPr>
        <w:rPr>
          <w:b/>
        </w:rPr>
      </w:pPr>
      <w:r>
        <w:rPr>
          <w:b/>
        </w:rPr>
        <w:br w:type="page"/>
      </w:r>
    </w:p>
    <w:p w14:paraId="3A0263C3" w14:textId="13FD7964" w:rsidR="004D721D" w:rsidRPr="001F0E85" w:rsidRDefault="004D721D" w:rsidP="004D721D">
      <w:pPr>
        <w:rPr>
          <w:rFonts w:ascii="Arial" w:hAnsi="Arial" w:cs="Arial"/>
          <w:b/>
        </w:rPr>
      </w:pPr>
      <w:r w:rsidRPr="001F0E85">
        <w:rPr>
          <w:rFonts w:ascii="Arial" w:hAnsi="Arial" w:cs="Arial"/>
          <w:b/>
        </w:rPr>
        <w:lastRenderedPageBreak/>
        <w:t xml:space="preserve">Supplemental table </w:t>
      </w:r>
      <w:r w:rsidR="009728EC" w:rsidRPr="001F0E85">
        <w:rPr>
          <w:rFonts w:ascii="Arial" w:hAnsi="Arial" w:cs="Arial"/>
          <w:b/>
        </w:rPr>
        <w:t>4</w:t>
      </w:r>
      <w:r w:rsidRPr="001F0E85">
        <w:rPr>
          <w:rFonts w:ascii="Arial" w:hAnsi="Arial" w:cs="Arial"/>
          <w:b/>
        </w:rPr>
        <w:t xml:space="preserve">: </w:t>
      </w:r>
      <w:r w:rsidR="005B20D7">
        <w:rPr>
          <w:rFonts w:ascii="Arial" w:hAnsi="Arial" w:cs="Arial"/>
          <w:b/>
        </w:rPr>
        <w:t>TE</w:t>
      </w:r>
      <w:r w:rsidR="001F0E85">
        <w:rPr>
          <w:rFonts w:ascii="Arial" w:hAnsi="Arial" w:cs="Arial"/>
          <w:b/>
        </w:rPr>
        <w:t xml:space="preserve"> </w:t>
      </w:r>
      <w:r w:rsidR="005B20D7">
        <w:rPr>
          <w:rFonts w:ascii="Arial" w:hAnsi="Arial" w:cs="Arial"/>
          <w:b/>
        </w:rPr>
        <w:t>statistics</w:t>
      </w:r>
      <w:r w:rsidRPr="001F0E85">
        <w:rPr>
          <w:rFonts w:ascii="Arial" w:hAnsi="Arial" w:cs="Arial"/>
          <w:b/>
        </w:rPr>
        <w:t xml:space="preserve"> </w:t>
      </w:r>
    </w:p>
    <w:p w14:paraId="63153543" w14:textId="41C7970C" w:rsidR="004D721D" w:rsidRPr="00765820" w:rsidRDefault="009728EC" w:rsidP="00562CF7">
      <w:pPr>
        <w:spacing w:after="120"/>
        <w:rPr>
          <w:rFonts w:ascii="Arial" w:hAnsi="Arial" w:cs="Arial"/>
          <w:lang w:val="en-US"/>
        </w:rPr>
      </w:pPr>
      <w:r w:rsidRPr="00765820">
        <w:rPr>
          <w:rFonts w:ascii="Arial" w:hAnsi="Arial" w:cs="Arial"/>
          <w:b/>
          <w:lang w:val="en-US"/>
        </w:rPr>
        <w:t>4</w:t>
      </w:r>
      <w:r w:rsidR="004D721D" w:rsidRPr="00765820">
        <w:rPr>
          <w:rFonts w:ascii="Arial" w:hAnsi="Arial" w:cs="Arial"/>
          <w:b/>
          <w:lang w:val="en-US"/>
        </w:rPr>
        <w:t>a:</w:t>
      </w:r>
      <w:r w:rsidR="004D721D" w:rsidRPr="00765820">
        <w:rPr>
          <w:rFonts w:ascii="Arial" w:hAnsi="Arial" w:cs="Arial"/>
          <w:lang w:val="en-US"/>
        </w:rPr>
        <w:t xml:space="preserve"> Classification of the </w:t>
      </w:r>
      <w:r w:rsidR="00CA0101">
        <w:rPr>
          <w:rFonts w:ascii="Arial" w:hAnsi="Arial" w:cs="Arial"/>
          <w:lang w:val="en-US"/>
        </w:rPr>
        <w:t xml:space="preserve">7583 </w:t>
      </w:r>
      <w:r w:rsidR="00765820">
        <w:rPr>
          <w:rFonts w:ascii="Arial" w:hAnsi="Arial" w:cs="Arial"/>
          <w:lang w:val="en-US"/>
        </w:rPr>
        <w:t>R</w:t>
      </w:r>
      <w:r w:rsidR="004D721D" w:rsidRPr="00765820">
        <w:rPr>
          <w:rFonts w:ascii="Arial" w:hAnsi="Arial" w:cs="Arial"/>
          <w:lang w:val="en-US"/>
        </w:rPr>
        <w:t>epeat</w:t>
      </w:r>
      <w:r w:rsidR="00765820">
        <w:rPr>
          <w:rFonts w:ascii="Arial" w:hAnsi="Arial" w:cs="Arial"/>
          <w:lang w:val="en-US"/>
        </w:rPr>
        <w:t>Modeler</w:t>
      </w:r>
      <w:r w:rsidR="004D721D" w:rsidRPr="00765820">
        <w:rPr>
          <w:rFonts w:ascii="Arial" w:hAnsi="Arial" w:cs="Arial"/>
          <w:lang w:val="en-US"/>
        </w:rPr>
        <w:t xml:space="preserve"> consensuses used in the RepeatMasker analysis.</w:t>
      </w:r>
      <w:r w:rsidR="00B654EF" w:rsidRPr="00765820">
        <w:rPr>
          <w:rFonts w:ascii="Arial" w:hAnsi="Arial" w:cs="Arial"/>
          <w:lang w:val="en-US"/>
        </w:rPr>
        <w:t xml:space="preserve"> </w:t>
      </w:r>
      <w:r w:rsidR="00B654EF" w:rsidRPr="0072250D">
        <w:rPr>
          <w:rFonts w:ascii="Arial" w:hAnsi="Arial" w:cs="Arial"/>
          <w:sz w:val="22"/>
          <w:lang w:val="en-US"/>
        </w:rPr>
        <w:t xml:space="preserve">The consensus library of </w:t>
      </w:r>
      <w:r w:rsidR="00B654EF" w:rsidRPr="0072250D">
        <w:rPr>
          <w:rFonts w:ascii="Arial" w:hAnsi="Arial" w:cs="Arial"/>
          <w:i/>
          <w:sz w:val="22"/>
          <w:lang w:val="en-US"/>
        </w:rPr>
        <w:t>G. morsitans</w:t>
      </w:r>
      <w:r w:rsidR="00B654EF" w:rsidRPr="0072250D">
        <w:rPr>
          <w:rFonts w:ascii="Arial" w:hAnsi="Arial" w:cs="Arial"/>
          <w:sz w:val="22"/>
          <w:lang w:val="en-US"/>
        </w:rPr>
        <w:t xml:space="preserve"> </w:t>
      </w:r>
      <w:r w:rsidR="00466D7B" w:rsidRPr="0072250D">
        <w:rPr>
          <w:rFonts w:ascii="Arial" w:hAnsi="Arial" w:cs="Arial"/>
          <w:sz w:val="22"/>
          <w:lang w:val="en-US"/>
        </w:rPr>
        <w:t xml:space="preserve">initially </w:t>
      </w:r>
      <w:r w:rsidR="00B654EF" w:rsidRPr="0072250D">
        <w:rPr>
          <w:rFonts w:ascii="Arial" w:hAnsi="Arial" w:cs="Arial"/>
          <w:sz w:val="22"/>
          <w:lang w:val="en-US"/>
        </w:rPr>
        <w:t>contained a high number of unclassified sequence</w:t>
      </w:r>
      <w:r w:rsidR="00466D7B" w:rsidRPr="0072250D">
        <w:rPr>
          <w:rFonts w:ascii="Arial" w:hAnsi="Arial" w:cs="Arial"/>
          <w:sz w:val="22"/>
          <w:lang w:val="en-US"/>
        </w:rPr>
        <w:t>s</w:t>
      </w:r>
      <w:r w:rsidR="00B654EF" w:rsidRPr="0072250D">
        <w:rPr>
          <w:rFonts w:ascii="Arial" w:hAnsi="Arial" w:cs="Arial"/>
          <w:sz w:val="22"/>
          <w:lang w:val="en-US"/>
        </w:rPr>
        <w:t xml:space="preserve"> </w:t>
      </w:r>
      <w:r w:rsidR="00466D7B" w:rsidRPr="0072250D">
        <w:rPr>
          <w:rFonts w:ascii="Arial" w:hAnsi="Arial" w:cs="Arial"/>
          <w:sz w:val="22"/>
          <w:lang w:val="en-US"/>
        </w:rPr>
        <w:t>which</w:t>
      </w:r>
      <w:r w:rsidR="00B654EF" w:rsidRPr="0072250D">
        <w:rPr>
          <w:rFonts w:ascii="Arial" w:hAnsi="Arial" w:cs="Arial"/>
          <w:sz w:val="22"/>
          <w:lang w:val="en-US"/>
        </w:rPr>
        <w:t xml:space="preserve"> were reclassified through a </w:t>
      </w:r>
      <w:r w:rsidR="00B654EF" w:rsidRPr="00743CA8">
        <w:rPr>
          <w:rFonts w:ascii="Arial" w:hAnsi="Arial" w:cs="Arial"/>
          <w:sz w:val="22"/>
          <w:lang w:val="en-US"/>
        </w:rPr>
        <w:t xml:space="preserve">blastn </w:t>
      </w:r>
      <w:r w:rsidR="0072632A">
        <w:rPr>
          <w:rFonts w:ascii="Arial" w:hAnsi="Arial" w:cs="Arial"/>
          <w:sz w:val="22"/>
          <w:lang w:val="en-GB"/>
        </w:rPr>
        <w:t>[</w:t>
      </w:r>
      <w:r w:rsidR="00743CA8" w:rsidRPr="00743CA8">
        <w:rPr>
          <w:rFonts w:ascii="Arial" w:hAnsi="Arial" w:cs="Arial"/>
          <w:sz w:val="22"/>
          <w:lang w:val="en-GB"/>
        </w:rPr>
        <w:t>120</w:t>
      </w:r>
      <w:r w:rsidR="0072632A">
        <w:rPr>
          <w:rFonts w:ascii="Arial" w:hAnsi="Arial" w:cs="Arial"/>
          <w:sz w:val="22"/>
          <w:lang w:val="en-GB"/>
        </w:rPr>
        <w:t>]</w:t>
      </w:r>
      <w:r w:rsidR="001F0E85" w:rsidRPr="00743CA8">
        <w:rPr>
          <w:rFonts w:ascii="Arial" w:hAnsi="Arial" w:cs="Arial"/>
          <w:b/>
          <w:sz w:val="22"/>
          <w:lang w:val="en-GB"/>
        </w:rPr>
        <w:t xml:space="preserve"> </w:t>
      </w:r>
      <w:r w:rsidR="00B654EF" w:rsidRPr="0072250D">
        <w:rPr>
          <w:rFonts w:ascii="Arial" w:hAnsi="Arial" w:cs="Arial"/>
          <w:sz w:val="22"/>
          <w:lang w:val="en-US"/>
        </w:rPr>
        <w:t xml:space="preserve">analysis against the consensus library of </w:t>
      </w:r>
      <w:r w:rsidR="00B654EF" w:rsidRPr="0072250D">
        <w:rPr>
          <w:rFonts w:ascii="Arial" w:hAnsi="Arial" w:cs="Arial"/>
          <w:i/>
          <w:sz w:val="22"/>
          <w:lang w:val="en-US"/>
        </w:rPr>
        <w:t>G. pallipides.</w:t>
      </w:r>
    </w:p>
    <w:tbl>
      <w:tblPr>
        <w:tblStyle w:val="GridTable4-Accent1"/>
        <w:tblW w:w="0" w:type="auto"/>
        <w:tblLayout w:type="fixed"/>
        <w:tblLook w:val="04A0" w:firstRow="1" w:lastRow="0" w:firstColumn="1" w:lastColumn="0" w:noHBand="0" w:noVBand="1"/>
      </w:tblPr>
      <w:tblGrid>
        <w:gridCol w:w="1838"/>
        <w:gridCol w:w="992"/>
        <w:gridCol w:w="1276"/>
        <w:gridCol w:w="1134"/>
        <w:gridCol w:w="1134"/>
        <w:gridCol w:w="1134"/>
        <w:gridCol w:w="992"/>
        <w:gridCol w:w="850"/>
      </w:tblGrid>
      <w:tr w:rsidR="00067CD8" w:rsidRPr="005B4461" w14:paraId="19F106E6" w14:textId="77777777" w:rsidTr="005B5EB9">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98DCA27" w14:textId="1B83A48B" w:rsidR="004D721D" w:rsidRPr="005B5EB9" w:rsidRDefault="005B5EB9" w:rsidP="005B5EB9">
            <w:pPr>
              <w:rPr>
                <w:rFonts w:ascii="Arial" w:hAnsi="Arial" w:cs="Arial"/>
                <w:sz w:val="21"/>
                <w:lang w:val="en-US"/>
              </w:rPr>
            </w:pPr>
            <w:r w:rsidRPr="005B5EB9">
              <w:rPr>
                <w:rFonts w:ascii="Arial" w:hAnsi="Arial" w:cs="Arial"/>
                <w:sz w:val="21"/>
                <w:lang w:val="en-US"/>
              </w:rPr>
              <w:t>Subclass</w:t>
            </w:r>
          </w:p>
        </w:tc>
        <w:tc>
          <w:tcPr>
            <w:tcW w:w="992" w:type="dxa"/>
          </w:tcPr>
          <w:p w14:paraId="2F912F48" w14:textId="2F049049" w:rsidR="004D721D" w:rsidRPr="00765820" w:rsidRDefault="004D721D" w:rsidP="004D721D">
            <w:pPr>
              <w:cnfStyle w:val="100000000000" w:firstRow="1" w:lastRow="0" w:firstColumn="0" w:lastColumn="0" w:oddVBand="0" w:evenVBand="0" w:oddHBand="0" w:evenHBand="0" w:firstRowFirstColumn="0" w:firstRowLastColumn="0" w:lastRowFirstColumn="0" w:lastRowLastColumn="0"/>
              <w:rPr>
                <w:rFonts w:ascii="Arial" w:hAnsi="Arial" w:cs="Arial"/>
                <w:i/>
                <w:sz w:val="18"/>
              </w:rPr>
            </w:pPr>
            <w:r w:rsidRPr="00765820">
              <w:rPr>
                <w:rFonts w:ascii="Arial" w:hAnsi="Arial" w:cs="Arial"/>
                <w:i/>
                <w:sz w:val="18"/>
              </w:rPr>
              <w:t>G</w:t>
            </w:r>
            <w:r w:rsidR="00B654EF" w:rsidRPr="00765820">
              <w:rPr>
                <w:rFonts w:ascii="Arial" w:hAnsi="Arial" w:cs="Arial"/>
                <w:i/>
                <w:sz w:val="18"/>
              </w:rPr>
              <w:t xml:space="preserve">. </w:t>
            </w:r>
            <w:r w:rsidRPr="00765820">
              <w:rPr>
                <w:rFonts w:ascii="Arial" w:hAnsi="Arial" w:cs="Arial"/>
                <w:i/>
                <w:sz w:val="18"/>
              </w:rPr>
              <w:t>aus</w:t>
            </w:r>
            <w:r w:rsidR="00B654EF" w:rsidRPr="00765820">
              <w:rPr>
                <w:rFonts w:ascii="Arial" w:hAnsi="Arial" w:cs="Arial"/>
                <w:i/>
                <w:sz w:val="18"/>
              </w:rPr>
              <w:t>teni</w:t>
            </w:r>
          </w:p>
        </w:tc>
        <w:tc>
          <w:tcPr>
            <w:tcW w:w="1276" w:type="dxa"/>
          </w:tcPr>
          <w:p w14:paraId="6FCFB352" w14:textId="0038F828" w:rsidR="004D721D" w:rsidRPr="00765820" w:rsidRDefault="004D721D" w:rsidP="004D721D">
            <w:pPr>
              <w:cnfStyle w:val="100000000000" w:firstRow="1" w:lastRow="0" w:firstColumn="0" w:lastColumn="0" w:oddVBand="0" w:evenVBand="0" w:oddHBand="0" w:evenHBand="0" w:firstRowFirstColumn="0" w:firstRowLastColumn="0" w:lastRowFirstColumn="0" w:lastRowLastColumn="0"/>
              <w:rPr>
                <w:rFonts w:ascii="Arial" w:hAnsi="Arial" w:cs="Arial"/>
                <w:i/>
                <w:sz w:val="18"/>
              </w:rPr>
            </w:pPr>
            <w:r w:rsidRPr="00765820">
              <w:rPr>
                <w:rFonts w:ascii="Arial" w:hAnsi="Arial" w:cs="Arial"/>
                <w:i/>
                <w:sz w:val="18"/>
              </w:rPr>
              <w:t>G</w:t>
            </w:r>
            <w:r w:rsidR="00B654EF" w:rsidRPr="00765820">
              <w:rPr>
                <w:rFonts w:ascii="Arial" w:hAnsi="Arial" w:cs="Arial"/>
                <w:i/>
                <w:sz w:val="18"/>
              </w:rPr>
              <w:t xml:space="preserve">. </w:t>
            </w:r>
            <w:r w:rsidRPr="00765820">
              <w:rPr>
                <w:rFonts w:ascii="Arial" w:hAnsi="Arial" w:cs="Arial"/>
                <w:i/>
                <w:sz w:val="18"/>
              </w:rPr>
              <w:t>bre</w:t>
            </w:r>
            <w:r w:rsidR="00B654EF" w:rsidRPr="00765820">
              <w:rPr>
                <w:rFonts w:ascii="Arial" w:hAnsi="Arial" w:cs="Arial"/>
                <w:i/>
                <w:sz w:val="18"/>
              </w:rPr>
              <w:t>vipalpis</w:t>
            </w:r>
          </w:p>
        </w:tc>
        <w:tc>
          <w:tcPr>
            <w:tcW w:w="1134" w:type="dxa"/>
          </w:tcPr>
          <w:p w14:paraId="0E1F4CA6" w14:textId="77831EEC" w:rsidR="004D721D" w:rsidRPr="00765820" w:rsidRDefault="004D721D" w:rsidP="004D721D">
            <w:pPr>
              <w:cnfStyle w:val="100000000000" w:firstRow="1" w:lastRow="0" w:firstColumn="0" w:lastColumn="0" w:oddVBand="0" w:evenVBand="0" w:oddHBand="0" w:evenHBand="0" w:firstRowFirstColumn="0" w:firstRowLastColumn="0" w:lastRowFirstColumn="0" w:lastRowLastColumn="0"/>
              <w:rPr>
                <w:rFonts w:ascii="Arial" w:hAnsi="Arial" w:cs="Arial"/>
                <w:i/>
                <w:sz w:val="18"/>
              </w:rPr>
            </w:pPr>
            <w:r w:rsidRPr="00765820">
              <w:rPr>
                <w:rFonts w:ascii="Arial" w:hAnsi="Arial" w:cs="Arial"/>
                <w:i/>
                <w:sz w:val="18"/>
              </w:rPr>
              <w:t>G</w:t>
            </w:r>
            <w:r w:rsidR="00B654EF" w:rsidRPr="00765820">
              <w:rPr>
                <w:rFonts w:ascii="Arial" w:hAnsi="Arial" w:cs="Arial"/>
                <w:i/>
                <w:sz w:val="18"/>
              </w:rPr>
              <w:t xml:space="preserve">. </w:t>
            </w:r>
            <w:r w:rsidRPr="00765820">
              <w:rPr>
                <w:rFonts w:ascii="Arial" w:hAnsi="Arial" w:cs="Arial"/>
                <w:i/>
                <w:sz w:val="18"/>
              </w:rPr>
              <w:t>fus</w:t>
            </w:r>
            <w:r w:rsidR="00B654EF" w:rsidRPr="00765820">
              <w:rPr>
                <w:rFonts w:ascii="Arial" w:hAnsi="Arial" w:cs="Arial"/>
                <w:i/>
                <w:sz w:val="18"/>
              </w:rPr>
              <w:t>cipes</w:t>
            </w:r>
          </w:p>
        </w:tc>
        <w:tc>
          <w:tcPr>
            <w:tcW w:w="1134" w:type="dxa"/>
          </w:tcPr>
          <w:p w14:paraId="61CC3985" w14:textId="5349F94D" w:rsidR="004D721D" w:rsidRPr="00765820" w:rsidRDefault="004D721D" w:rsidP="004D721D">
            <w:pPr>
              <w:cnfStyle w:val="100000000000" w:firstRow="1" w:lastRow="0" w:firstColumn="0" w:lastColumn="0" w:oddVBand="0" w:evenVBand="0" w:oddHBand="0" w:evenHBand="0" w:firstRowFirstColumn="0" w:firstRowLastColumn="0" w:lastRowFirstColumn="0" w:lastRowLastColumn="0"/>
              <w:rPr>
                <w:rFonts w:ascii="Arial" w:hAnsi="Arial" w:cs="Arial"/>
                <w:i/>
                <w:sz w:val="18"/>
              </w:rPr>
            </w:pPr>
            <w:r w:rsidRPr="00765820">
              <w:rPr>
                <w:rFonts w:ascii="Arial" w:hAnsi="Arial" w:cs="Arial"/>
                <w:i/>
                <w:sz w:val="18"/>
              </w:rPr>
              <w:t>G</w:t>
            </w:r>
            <w:r w:rsidR="00B654EF" w:rsidRPr="00765820">
              <w:rPr>
                <w:rFonts w:ascii="Arial" w:hAnsi="Arial" w:cs="Arial"/>
                <w:i/>
                <w:sz w:val="18"/>
              </w:rPr>
              <w:t xml:space="preserve">. </w:t>
            </w:r>
            <w:r w:rsidRPr="00765820">
              <w:rPr>
                <w:rFonts w:ascii="Arial" w:hAnsi="Arial" w:cs="Arial"/>
                <w:i/>
                <w:sz w:val="18"/>
              </w:rPr>
              <w:t>mor</w:t>
            </w:r>
            <w:r w:rsidR="00B654EF" w:rsidRPr="00765820">
              <w:rPr>
                <w:rFonts w:ascii="Arial" w:hAnsi="Arial" w:cs="Arial"/>
                <w:i/>
                <w:sz w:val="18"/>
              </w:rPr>
              <w:t>sitans</w:t>
            </w:r>
          </w:p>
        </w:tc>
        <w:tc>
          <w:tcPr>
            <w:tcW w:w="1134" w:type="dxa"/>
          </w:tcPr>
          <w:p w14:paraId="72C78C83" w14:textId="21207765" w:rsidR="004D721D" w:rsidRPr="00765820" w:rsidRDefault="004D721D" w:rsidP="004D721D">
            <w:pPr>
              <w:cnfStyle w:val="100000000000" w:firstRow="1" w:lastRow="0" w:firstColumn="0" w:lastColumn="0" w:oddVBand="0" w:evenVBand="0" w:oddHBand="0" w:evenHBand="0" w:firstRowFirstColumn="0" w:firstRowLastColumn="0" w:lastRowFirstColumn="0" w:lastRowLastColumn="0"/>
              <w:rPr>
                <w:rFonts w:ascii="Arial" w:hAnsi="Arial" w:cs="Arial"/>
                <w:i/>
                <w:sz w:val="18"/>
              </w:rPr>
            </w:pPr>
            <w:r w:rsidRPr="00765820">
              <w:rPr>
                <w:rFonts w:ascii="Arial" w:hAnsi="Arial" w:cs="Arial"/>
                <w:i/>
                <w:sz w:val="18"/>
              </w:rPr>
              <w:t>G</w:t>
            </w:r>
            <w:r w:rsidR="00B654EF" w:rsidRPr="00765820">
              <w:rPr>
                <w:rFonts w:ascii="Arial" w:hAnsi="Arial" w:cs="Arial"/>
                <w:i/>
                <w:sz w:val="18"/>
              </w:rPr>
              <w:t xml:space="preserve">. </w:t>
            </w:r>
            <w:r w:rsidRPr="00765820">
              <w:rPr>
                <w:rFonts w:ascii="Arial" w:hAnsi="Arial" w:cs="Arial"/>
                <w:i/>
                <w:sz w:val="18"/>
              </w:rPr>
              <w:t>pal</w:t>
            </w:r>
            <w:r w:rsidR="00B654EF" w:rsidRPr="00765820">
              <w:rPr>
                <w:rFonts w:ascii="Arial" w:hAnsi="Arial" w:cs="Arial"/>
                <w:i/>
                <w:sz w:val="18"/>
              </w:rPr>
              <w:t>lipides</w:t>
            </w:r>
          </w:p>
        </w:tc>
        <w:tc>
          <w:tcPr>
            <w:tcW w:w="992" w:type="dxa"/>
          </w:tcPr>
          <w:p w14:paraId="6C667EB0" w14:textId="1AE200F4" w:rsidR="004D721D" w:rsidRPr="00765820" w:rsidRDefault="004D721D" w:rsidP="004D721D">
            <w:pPr>
              <w:cnfStyle w:val="100000000000" w:firstRow="1" w:lastRow="0" w:firstColumn="0" w:lastColumn="0" w:oddVBand="0" w:evenVBand="0" w:oddHBand="0" w:evenHBand="0" w:firstRowFirstColumn="0" w:firstRowLastColumn="0" w:lastRowFirstColumn="0" w:lastRowLastColumn="0"/>
              <w:rPr>
                <w:rFonts w:ascii="Arial" w:hAnsi="Arial" w:cs="Arial"/>
                <w:i/>
                <w:sz w:val="18"/>
              </w:rPr>
            </w:pPr>
            <w:r w:rsidRPr="00765820">
              <w:rPr>
                <w:rFonts w:ascii="Arial" w:hAnsi="Arial" w:cs="Arial"/>
                <w:i/>
                <w:sz w:val="18"/>
              </w:rPr>
              <w:t>G</w:t>
            </w:r>
            <w:r w:rsidR="00B654EF" w:rsidRPr="00765820">
              <w:rPr>
                <w:rFonts w:ascii="Arial" w:hAnsi="Arial" w:cs="Arial"/>
                <w:i/>
                <w:sz w:val="18"/>
              </w:rPr>
              <w:t xml:space="preserve">. </w:t>
            </w:r>
            <w:r w:rsidRPr="00765820">
              <w:rPr>
                <w:rFonts w:ascii="Arial" w:hAnsi="Arial" w:cs="Arial"/>
                <w:i/>
                <w:sz w:val="18"/>
              </w:rPr>
              <w:t>pa</w:t>
            </w:r>
            <w:r w:rsidR="00B654EF" w:rsidRPr="00765820">
              <w:rPr>
                <w:rFonts w:ascii="Arial" w:hAnsi="Arial" w:cs="Arial"/>
                <w:i/>
                <w:sz w:val="18"/>
              </w:rPr>
              <w:t>l</w:t>
            </w:r>
            <w:r w:rsidRPr="00765820">
              <w:rPr>
                <w:rFonts w:ascii="Arial" w:hAnsi="Arial" w:cs="Arial"/>
                <w:i/>
                <w:sz w:val="18"/>
              </w:rPr>
              <w:t>p</w:t>
            </w:r>
            <w:r w:rsidR="00B654EF" w:rsidRPr="00765820">
              <w:rPr>
                <w:rFonts w:ascii="Arial" w:hAnsi="Arial" w:cs="Arial"/>
                <w:i/>
                <w:sz w:val="18"/>
              </w:rPr>
              <w:t>alis</w:t>
            </w:r>
          </w:p>
        </w:tc>
        <w:tc>
          <w:tcPr>
            <w:tcW w:w="850" w:type="dxa"/>
          </w:tcPr>
          <w:p w14:paraId="331724F1" w14:textId="77777777" w:rsidR="004D721D" w:rsidRPr="00765820" w:rsidRDefault="004D721D" w:rsidP="004D721D">
            <w:pPr>
              <w:cnfStyle w:val="100000000000" w:firstRow="1" w:lastRow="0" w:firstColumn="0" w:lastColumn="0" w:oddVBand="0" w:evenVBand="0" w:oddHBand="0" w:evenHBand="0" w:firstRowFirstColumn="0" w:firstRowLastColumn="0" w:lastRowFirstColumn="0" w:lastRowLastColumn="0"/>
              <w:rPr>
                <w:rFonts w:ascii="Arial" w:hAnsi="Arial" w:cs="Arial"/>
                <w:sz w:val="18"/>
              </w:rPr>
            </w:pPr>
            <w:r w:rsidRPr="00765820">
              <w:rPr>
                <w:rFonts w:ascii="Arial" w:hAnsi="Arial" w:cs="Arial"/>
                <w:sz w:val="18"/>
              </w:rPr>
              <w:t>Total</w:t>
            </w:r>
          </w:p>
        </w:tc>
      </w:tr>
      <w:tr w:rsidR="00067CD8" w:rsidRPr="005B4461" w14:paraId="62FD2F59" w14:textId="77777777" w:rsidTr="0072250D">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EA254C2" w14:textId="2822030B" w:rsidR="00B654EF" w:rsidRPr="00067CD8" w:rsidRDefault="00B654EF" w:rsidP="00067CD8">
            <w:pPr>
              <w:rPr>
                <w:rFonts w:ascii="Arial" w:hAnsi="Arial" w:cs="Arial"/>
                <w:sz w:val="20"/>
                <w:szCs w:val="20"/>
              </w:rPr>
            </w:pPr>
            <w:r w:rsidRPr="00067CD8">
              <w:rPr>
                <w:rFonts w:ascii="Arial" w:hAnsi="Arial" w:cs="Arial"/>
                <w:sz w:val="20"/>
                <w:szCs w:val="20"/>
              </w:rPr>
              <w:t>RC (Helitrons)</w:t>
            </w:r>
          </w:p>
        </w:tc>
        <w:tc>
          <w:tcPr>
            <w:tcW w:w="992" w:type="dxa"/>
            <w:vAlign w:val="center"/>
          </w:tcPr>
          <w:p w14:paraId="449A80F3"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85</w:t>
            </w:r>
          </w:p>
        </w:tc>
        <w:tc>
          <w:tcPr>
            <w:tcW w:w="1276" w:type="dxa"/>
            <w:vAlign w:val="center"/>
          </w:tcPr>
          <w:p w14:paraId="7651C862"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61</w:t>
            </w:r>
          </w:p>
        </w:tc>
        <w:tc>
          <w:tcPr>
            <w:tcW w:w="1134" w:type="dxa"/>
            <w:vAlign w:val="center"/>
          </w:tcPr>
          <w:p w14:paraId="3A815D33"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103</w:t>
            </w:r>
          </w:p>
        </w:tc>
        <w:tc>
          <w:tcPr>
            <w:tcW w:w="1134" w:type="dxa"/>
            <w:vAlign w:val="center"/>
          </w:tcPr>
          <w:p w14:paraId="0FE14246"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60</w:t>
            </w:r>
          </w:p>
        </w:tc>
        <w:tc>
          <w:tcPr>
            <w:tcW w:w="1134" w:type="dxa"/>
            <w:vAlign w:val="center"/>
          </w:tcPr>
          <w:p w14:paraId="4FB83B9D"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78</w:t>
            </w:r>
          </w:p>
        </w:tc>
        <w:tc>
          <w:tcPr>
            <w:tcW w:w="992" w:type="dxa"/>
            <w:vAlign w:val="center"/>
          </w:tcPr>
          <w:p w14:paraId="69D3DB1C"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96</w:t>
            </w:r>
          </w:p>
        </w:tc>
        <w:tc>
          <w:tcPr>
            <w:tcW w:w="850" w:type="dxa"/>
            <w:vAlign w:val="center"/>
          </w:tcPr>
          <w:p w14:paraId="7F89C2A5" w14:textId="292B051F"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67CD8">
              <w:rPr>
                <w:rFonts w:ascii="Arial" w:hAnsi="Arial" w:cs="Arial"/>
                <w:b/>
                <w:color w:val="000000"/>
                <w:sz w:val="20"/>
                <w:szCs w:val="20"/>
              </w:rPr>
              <w:t>483</w:t>
            </w:r>
          </w:p>
        </w:tc>
      </w:tr>
      <w:tr w:rsidR="00067CD8" w:rsidRPr="005B4461" w14:paraId="12778A1E" w14:textId="77777777" w:rsidTr="0072250D">
        <w:trPr>
          <w:trHeight w:val="31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260E4978" w14:textId="3BDB9437" w:rsidR="00B654EF" w:rsidRPr="00067CD8" w:rsidRDefault="00B654EF" w:rsidP="00067CD8">
            <w:pPr>
              <w:rPr>
                <w:rFonts w:ascii="Arial" w:hAnsi="Arial" w:cs="Arial"/>
                <w:sz w:val="20"/>
                <w:szCs w:val="20"/>
              </w:rPr>
            </w:pPr>
            <w:r w:rsidRPr="00067CD8">
              <w:rPr>
                <w:rFonts w:ascii="Arial" w:hAnsi="Arial" w:cs="Arial"/>
                <w:sz w:val="20"/>
                <w:szCs w:val="20"/>
              </w:rPr>
              <w:t>DNA</w:t>
            </w:r>
          </w:p>
        </w:tc>
        <w:tc>
          <w:tcPr>
            <w:tcW w:w="992" w:type="dxa"/>
            <w:vAlign w:val="center"/>
          </w:tcPr>
          <w:p w14:paraId="0D2535CC"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424</w:t>
            </w:r>
          </w:p>
        </w:tc>
        <w:tc>
          <w:tcPr>
            <w:tcW w:w="1276" w:type="dxa"/>
            <w:vAlign w:val="center"/>
          </w:tcPr>
          <w:p w14:paraId="678D853C"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369</w:t>
            </w:r>
          </w:p>
        </w:tc>
        <w:tc>
          <w:tcPr>
            <w:tcW w:w="1134" w:type="dxa"/>
            <w:vAlign w:val="center"/>
          </w:tcPr>
          <w:p w14:paraId="3B3D3C7E"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377</w:t>
            </w:r>
          </w:p>
        </w:tc>
        <w:tc>
          <w:tcPr>
            <w:tcW w:w="1134" w:type="dxa"/>
            <w:vAlign w:val="center"/>
          </w:tcPr>
          <w:p w14:paraId="3746849E" w14:textId="52636FF3"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3</w:t>
            </w:r>
            <w:r w:rsidR="0028777F" w:rsidRPr="00067CD8">
              <w:rPr>
                <w:rFonts w:ascii="Arial" w:hAnsi="Arial" w:cs="Arial"/>
                <w:sz w:val="20"/>
                <w:szCs w:val="20"/>
              </w:rPr>
              <w:t>95</w:t>
            </w:r>
          </w:p>
        </w:tc>
        <w:tc>
          <w:tcPr>
            <w:tcW w:w="1134" w:type="dxa"/>
            <w:vAlign w:val="center"/>
          </w:tcPr>
          <w:p w14:paraId="275A68E2"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399</w:t>
            </w:r>
          </w:p>
        </w:tc>
        <w:tc>
          <w:tcPr>
            <w:tcW w:w="992" w:type="dxa"/>
            <w:vAlign w:val="center"/>
          </w:tcPr>
          <w:p w14:paraId="52766484"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353</w:t>
            </w:r>
          </w:p>
        </w:tc>
        <w:tc>
          <w:tcPr>
            <w:tcW w:w="850" w:type="dxa"/>
            <w:vAlign w:val="center"/>
          </w:tcPr>
          <w:p w14:paraId="22FB018F" w14:textId="369A7FFF"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67CD8">
              <w:rPr>
                <w:rFonts w:ascii="Arial" w:hAnsi="Arial" w:cs="Arial"/>
                <w:b/>
                <w:color w:val="000000"/>
                <w:sz w:val="20"/>
                <w:szCs w:val="20"/>
              </w:rPr>
              <w:t>2</w:t>
            </w:r>
            <w:r w:rsidR="00010D65" w:rsidRPr="00067CD8">
              <w:rPr>
                <w:rFonts w:ascii="Arial" w:hAnsi="Arial" w:cs="Arial"/>
                <w:b/>
                <w:color w:val="000000"/>
                <w:sz w:val="20"/>
                <w:szCs w:val="20"/>
              </w:rPr>
              <w:t>317</w:t>
            </w:r>
          </w:p>
        </w:tc>
      </w:tr>
      <w:tr w:rsidR="00067CD8" w:rsidRPr="005B4461" w14:paraId="732DCBF3" w14:textId="77777777" w:rsidTr="0072250D">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0EFA5919" w14:textId="71D1C5F0" w:rsidR="00B654EF" w:rsidRPr="00067CD8" w:rsidRDefault="00B654EF" w:rsidP="00067CD8">
            <w:pPr>
              <w:rPr>
                <w:rFonts w:ascii="Arial" w:hAnsi="Arial" w:cs="Arial"/>
                <w:sz w:val="20"/>
                <w:szCs w:val="20"/>
              </w:rPr>
            </w:pPr>
            <w:r w:rsidRPr="00067CD8">
              <w:rPr>
                <w:rFonts w:ascii="Arial" w:hAnsi="Arial" w:cs="Arial"/>
                <w:sz w:val="20"/>
                <w:szCs w:val="20"/>
              </w:rPr>
              <w:t>LINE</w:t>
            </w:r>
          </w:p>
        </w:tc>
        <w:tc>
          <w:tcPr>
            <w:tcW w:w="992" w:type="dxa"/>
            <w:vAlign w:val="center"/>
          </w:tcPr>
          <w:p w14:paraId="3538D066"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309</w:t>
            </w:r>
          </w:p>
        </w:tc>
        <w:tc>
          <w:tcPr>
            <w:tcW w:w="1276" w:type="dxa"/>
            <w:vAlign w:val="center"/>
          </w:tcPr>
          <w:p w14:paraId="5F9FBB5C"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186</w:t>
            </w:r>
          </w:p>
        </w:tc>
        <w:tc>
          <w:tcPr>
            <w:tcW w:w="1134" w:type="dxa"/>
            <w:vAlign w:val="center"/>
          </w:tcPr>
          <w:p w14:paraId="0DE39E41"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283</w:t>
            </w:r>
          </w:p>
        </w:tc>
        <w:tc>
          <w:tcPr>
            <w:tcW w:w="1134" w:type="dxa"/>
            <w:vAlign w:val="center"/>
          </w:tcPr>
          <w:p w14:paraId="703AD151" w14:textId="3BF05D57" w:rsidR="00B654EF" w:rsidRPr="00067CD8" w:rsidRDefault="0028777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304</w:t>
            </w:r>
          </w:p>
        </w:tc>
        <w:tc>
          <w:tcPr>
            <w:tcW w:w="1134" w:type="dxa"/>
            <w:vAlign w:val="center"/>
          </w:tcPr>
          <w:p w14:paraId="1B7D08FD"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317</w:t>
            </w:r>
          </w:p>
        </w:tc>
        <w:tc>
          <w:tcPr>
            <w:tcW w:w="992" w:type="dxa"/>
            <w:vAlign w:val="center"/>
          </w:tcPr>
          <w:p w14:paraId="26CE8F6E"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282</w:t>
            </w:r>
          </w:p>
        </w:tc>
        <w:tc>
          <w:tcPr>
            <w:tcW w:w="850" w:type="dxa"/>
            <w:vAlign w:val="center"/>
          </w:tcPr>
          <w:p w14:paraId="5D61274E" w14:textId="2DC51D76"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67CD8">
              <w:rPr>
                <w:rFonts w:ascii="Arial" w:hAnsi="Arial" w:cs="Arial"/>
                <w:b/>
                <w:color w:val="000000"/>
                <w:sz w:val="20"/>
                <w:szCs w:val="20"/>
              </w:rPr>
              <w:t>16</w:t>
            </w:r>
            <w:r w:rsidR="00010D65" w:rsidRPr="00067CD8">
              <w:rPr>
                <w:rFonts w:ascii="Arial" w:hAnsi="Arial" w:cs="Arial"/>
                <w:b/>
                <w:color w:val="000000"/>
                <w:sz w:val="20"/>
                <w:szCs w:val="20"/>
              </w:rPr>
              <w:t>81</w:t>
            </w:r>
          </w:p>
        </w:tc>
      </w:tr>
      <w:tr w:rsidR="00067CD8" w:rsidRPr="005B4461" w14:paraId="69D3AE04" w14:textId="77777777" w:rsidTr="0072250D">
        <w:trPr>
          <w:trHeight w:val="31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3EF629B4" w14:textId="17A37EBA" w:rsidR="00B654EF" w:rsidRPr="00067CD8" w:rsidRDefault="00B654EF" w:rsidP="00067CD8">
            <w:pPr>
              <w:rPr>
                <w:rFonts w:ascii="Arial" w:hAnsi="Arial" w:cs="Arial"/>
                <w:sz w:val="20"/>
                <w:szCs w:val="20"/>
              </w:rPr>
            </w:pPr>
            <w:r w:rsidRPr="00067CD8">
              <w:rPr>
                <w:rFonts w:ascii="Arial" w:hAnsi="Arial" w:cs="Arial"/>
                <w:sz w:val="20"/>
                <w:szCs w:val="20"/>
              </w:rPr>
              <w:t>LTR</w:t>
            </w:r>
          </w:p>
        </w:tc>
        <w:tc>
          <w:tcPr>
            <w:tcW w:w="992" w:type="dxa"/>
            <w:vAlign w:val="center"/>
          </w:tcPr>
          <w:p w14:paraId="04AAC51F"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20</w:t>
            </w:r>
          </w:p>
        </w:tc>
        <w:tc>
          <w:tcPr>
            <w:tcW w:w="1276" w:type="dxa"/>
            <w:vAlign w:val="center"/>
          </w:tcPr>
          <w:p w14:paraId="2658EADD"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8</w:t>
            </w:r>
          </w:p>
        </w:tc>
        <w:tc>
          <w:tcPr>
            <w:tcW w:w="1134" w:type="dxa"/>
            <w:vAlign w:val="center"/>
          </w:tcPr>
          <w:p w14:paraId="3C36E765"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41</w:t>
            </w:r>
          </w:p>
        </w:tc>
        <w:tc>
          <w:tcPr>
            <w:tcW w:w="1134" w:type="dxa"/>
            <w:vAlign w:val="center"/>
          </w:tcPr>
          <w:p w14:paraId="2157CFA1" w14:textId="36220A40" w:rsidR="00B654EF" w:rsidRPr="00067CD8" w:rsidRDefault="0028777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21</w:t>
            </w:r>
          </w:p>
        </w:tc>
        <w:tc>
          <w:tcPr>
            <w:tcW w:w="1134" w:type="dxa"/>
            <w:vAlign w:val="center"/>
          </w:tcPr>
          <w:p w14:paraId="40C52755"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23</w:t>
            </w:r>
          </w:p>
        </w:tc>
        <w:tc>
          <w:tcPr>
            <w:tcW w:w="992" w:type="dxa"/>
            <w:vAlign w:val="center"/>
          </w:tcPr>
          <w:p w14:paraId="6682CB88"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36</w:t>
            </w:r>
          </w:p>
        </w:tc>
        <w:tc>
          <w:tcPr>
            <w:tcW w:w="850" w:type="dxa"/>
            <w:vAlign w:val="center"/>
          </w:tcPr>
          <w:p w14:paraId="42C71093" w14:textId="11E4D4BF"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67CD8">
              <w:rPr>
                <w:rFonts w:ascii="Arial" w:hAnsi="Arial" w:cs="Arial"/>
                <w:b/>
                <w:color w:val="000000"/>
                <w:sz w:val="20"/>
                <w:szCs w:val="20"/>
              </w:rPr>
              <w:t>14</w:t>
            </w:r>
            <w:r w:rsidR="00010D65" w:rsidRPr="00067CD8">
              <w:rPr>
                <w:rFonts w:ascii="Arial" w:hAnsi="Arial" w:cs="Arial"/>
                <w:b/>
                <w:color w:val="000000"/>
                <w:sz w:val="20"/>
                <w:szCs w:val="20"/>
              </w:rPr>
              <w:t>9</w:t>
            </w:r>
          </w:p>
        </w:tc>
      </w:tr>
      <w:tr w:rsidR="00067CD8" w:rsidRPr="005B4461" w14:paraId="5620D7D1" w14:textId="77777777" w:rsidTr="0072250D">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78C7CEC1" w14:textId="764166D4" w:rsidR="00B654EF" w:rsidRPr="00067CD8" w:rsidRDefault="00B654EF" w:rsidP="00067CD8">
            <w:pPr>
              <w:rPr>
                <w:rFonts w:ascii="Arial" w:hAnsi="Arial" w:cs="Arial"/>
                <w:sz w:val="20"/>
                <w:szCs w:val="20"/>
              </w:rPr>
            </w:pPr>
            <w:r w:rsidRPr="00067CD8">
              <w:rPr>
                <w:rFonts w:ascii="Arial" w:hAnsi="Arial" w:cs="Arial"/>
                <w:sz w:val="20"/>
                <w:szCs w:val="20"/>
              </w:rPr>
              <w:t>SINE</w:t>
            </w:r>
          </w:p>
        </w:tc>
        <w:tc>
          <w:tcPr>
            <w:tcW w:w="992" w:type="dxa"/>
            <w:vAlign w:val="center"/>
          </w:tcPr>
          <w:p w14:paraId="2453B342"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3</w:t>
            </w:r>
          </w:p>
        </w:tc>
        <w:tc>
          <w:tcPr>
            <w:tcW w:w="1276" w:type="dxa"/>
            <w:vAlign w:val="center"/>
          </w:tcPr>
          <w:p w14:paraId="3A10A93E"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0</w:t>
            </w:r>
          </w:p>
        </w:tc>
        <w:tc>
          <w:tcPr>
            <w:tcW w:w="1134" w:type="dxa"/>
            <w:vAlign w:val="center"/>
          </w:tcPr>
          <w:p w14:paraId="2C398731"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4</w:t>
            </w:r>
          </w:p>
        </w:tc>
        <w:tc>
          <w:tcPr>
            <w:tcW w:w="1134" w:type="dxa"/>
            <w:vAlign w:val="center"/>
          </w:tcPr>
          <w:p w14:paraId="36042A35" w14:textId="549CEAD9" w:rsidR="00B654EF" w:rsidRPr="00067CD8" w:rsidRDefault="005B20D7"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4</w:t>
            </w:r>
          </w:p>
        </w:tc>
        <w:tc>
          <w:tcPr>
            <w:tcW w:w="1134" w:type="dxa"/>
            <w:vAlign w:val="center"/>
          </w:tcPr>
          <w:p w14:paraId="58D41110"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6</w:t>
            </w:r>
          </w:p>
        </w:tc>
        <w:tc>
          <w:tcPr>
            <w:tcW w:w="992" w:type="dxa"/>
            <w:vAlign w:val="center"/>
          </w:tcPr>
          <w:p w14:paraId="5A9F7C89"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2</w:t>
            </w:r>
          </w:p>
        </w:tc>
        <w:tc>
          <w:tcPr>
            <w:tcW w:w="850" w:type="dxa"/>
            <w:vAlign w:val="center"/>
          </w:tcPr>
          <w:p w14:paraId="337978EC" w14:textId="452C26B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67CD8">
              <w:rPr>
                <w:rFonts w:ascii="Arial" w:hAnsi="Arial" w:cs="Arial"/>
                <w:b/>
                <w:color w:val="000000"/>
                <w:sz w:val="20"/>
                <w:szCs w:val="20"/>
              </w:rPr>
              <w:t>1</w:t>
            </w:r>
            <w:r w:rsidR="00010D65" w:rsidRPr="00067CD8">
              <w:rPr>
                <w:rFonts w:ascii="Arial" w:hAnsi="Arial" w:cs="Arial"/>
                <w:b/>
                <w:color w:val="000000"/>
                <w:sz w:val="20"/>
                <w:szCs w:val="20"/>
              </w:rPr>
              <w:t>9</w:t>
            </w:r>
          </w:p>
        </w:tc>
      </w:tr>
      <w:tr w:rsidR="00067CD8" w:rsidRPr="005B4461" w14:paraId="5C7B1D05" w14:textId="77777777" w:rsidTr="0072250D">
        <w:trPr>
          <w:trHeight w:val="31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5043DD9" w14:textId="4612DB3C" w:rsidR="00B654EF" w:rsidRPr="00067CD8" w:rsidRDefault="00B654EF" w:rsidP="00067CD8">
            <w:pPr>
              <w:rPr>
                <w:rFonts w:ascii="Arial" w:hAnsi="Arial" w:cs="Arial"/>
                <w:sz w:val="20"/>
                <w:szCs w:val="20"/>
              </w:rPr>
            </w:pPr>
            <w:r w:rsidRPr="00067CD8">
              <w:rPr>
                <w:rFonts w:ascii="Arial" w:hAnsi="Arial" w:cs="Arial"/>
                <w:sz w:val="20"/>
                <w:szCs w:val="20"/>
              </w:rPr>
              <w:t>Unknown</w:t>
            </w:r>
          </w:p>
        </w:tc>
        <w:tc>
          <w:tcPr>
            <w:tcW w:w="992" w:type="dxa"/>
            <w:vAlign w:val="center"/>
          </w:tcPr>
          <w:p w14:paraId="4EC58E44"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519</w:t>
            </w:r>
          </w:p>
        </w:tc>
        <w:tc>
          <w:tcPr>
            <w:tcW w:w="1276" w:type="dxa"/>
            <w:vAlign w:val="center"/>
          </w:tcPr>
          <w:p w14:paraId="0BEF97C7"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305</w:t>
            </w:r>
          </w:p>
        </w:tc>
        <w:tc>
          <w:tcPr>
            <w:tcW w:w="1134" w:type="dxa"/>
            <w:vAlign w:val="center"/>
          </w:tcPr>
          <w:p w14:paraId="019E754E"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515</w:t>
            </w:r>
          </w:p>
        </w:tc>
        <w:tc>
          <w:tcPr>
            <w:tcW w:w="1134" w:type="dxa"/>
            <w:vAlign w:val="center"/>
          </w:tcPr>
          <w:p w14:paraId="3706D3CE" w14:textId="20A1FAED" w:rsidR="00B654EF" w:rsidRPr="00067CD8" w:rsidRDefault="005B20D7"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529</w:t>
            </w:r>
          </w:p>
        </w:tc>
        <w:tc>
          <w:tcPr>
            <w:tcW w:w="1134" w:type="dxa"/>
            <w:vAlign w:val="center"/>
          </w:tcPr>
          <w:p w14:paraId="1BF84E98"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473</w:t>
            </w:r>
          </w:p>
        </w:tc>
        <w:tc>
          <w:tcPr>
            <w:tcW w:w="992" w:type="dxa"/>
            <w:vAlign w:val="center"/>
          </w:tcPr>
          <w:p w14:paraId="1FEBEA79"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475</w:t>
            </w:r>
          </w:p>
        </w:tc>
        <w:tc>
          <w:tcPr>
            <w:tcW w:w="850" w:type="dxa"/>
            <w:vAlign w:val="center"/>
          </w:tcPr>
          <w:p w14:paraId="388EE1D9" w14:textId="10BC1C7B" w:rsidR="00B654EF" w:rsidRPr="00067CD8" w:rsidRDefault="00010D65" w:rsidP="00067CD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67CD8">
              <w:rPr>
                <w:rFonts w:ascii="Arial" w:hAnsi="Arial" w:cs="Arial"/>
                <w:b/>
                <w:color w:val="000000"/>
                <w:sz w:val="20"/>
                <w:szCs w:val="20"/>
              </w:rPr>
              <w:t>2816</w:t>
            </w:r>
          </w:p>
        </w:tc>
      </w:tr>
      <w:tr w:rsidR="00067CD8" w:rsidRPr="005B4461" w14:paraId="39D7C71C" w14:textId="77777777" w:rsidTr="0072250D">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7A1524D3" w14:textId="6B4B4191" w:rsidR="00B654EF" w:rsidRPr="00067CD8" w:rsidRDefault="00B654EF" w:rsidP="00067CD8">
            <w:pPr>
              <w:rPr>
                <w:rFonts w:ascii="Arial" w:hAnsi="Arial" w:cs="Arial"/>
                <w:sz w:val="20"/>
                <w:szCs w:val="20"/>
              </w:rPr>
            </w:pPr>
            <w:r w:rsidRPr="00067CD8">
              <w:rPr>
                <w:rFonts w:ascii="Arial" w:hAnsi="Arial" w:cs="Arial"/>
                <w:sz w:val="20"/>
                <w:szCs w:val="20"/>
              </w:rPr>
              <w:t>Simple_Repeat</w:t>
            </w:r>
          </w:p>
        </w:tc>
        <w:tc>
          <w:tcPr>
            <w:tcW w:w="992" w:type="dxa"/>
            <w:vAlign w:val="center"/>
          </w:tcPr>
          <w:p w14:paraId="1832B4F5"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11</w:t>
            </w:r>
          </w:p>
        </w:tc>
        <w:tc>
          <w:tcPr>
            <w:tcW w:w="1276" w:type="dxa"/>
            <w:vAlign w:val="center"/>
          </w:tcPr>
          <w:p w14:paraId="6C54C9AF"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7</w:t>
            </w:r>
          </w:p>
        </w:tc>
        <w:tc>
          <w:tcPr>
            <w:tcW w:w="1134" w:type="dxa"/>
            <w:vAlign w:val="center"/>
          </w:tcPr>
          <w:p w14:paraId="0BCA1EA3"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8</w:t>
            </w:r>
          </w:p>
        </w:tc>
        <w:tc>
          <w:tcPr>
            <w:tcW w:w="1134" w:type="dxa"/>
            <w:vAlign w:val="center"/>
          </w:tcPr>
          <w:p w14:paraId="64060198" w14:textId="5FCF2FB8"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1</w:t>
            </w:r>
            <w:r w:rsidR="005B20D7" w:rsidRPr="00067CD8">
              <w:rPr>
                <w:rFonts w:ascii="Arial" w:hAnsi="Arial" w:cs="Arial"/>
                <w:sz w:val="20"/>
                <w:szCs w:val="20"/>
              </w:rPr>
              <w:t>4</w:t>
            </w:r>
          </w:p>
        </w:tc>
        <w:tc>
          <w:tcPr>
            <w:tcW w:w="1134" w:type="dxa"/>
            <w:vAlign w:val="center"/>
          </w:tcPr>
          <w:p w14:paraId="55780EC4"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15</w:t>
            </w:r>
          </w:p>
        </w:tc>
        <w:tc>
          <w:tcPr>
            <w:tcW w:w="992" w:type="dxa"/>
            <w:vAlign w:val="center"/>
          </w:tcPr>
          <w:p w14:paraId="79DB5A47" w14:textId="77777777"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7CD8">
              <w:rPr>
                <w:rFonts w:ascii="Arial" w:hAnsi="Arial" w:cs="Arial"/>
                <w:sz w:val="20"/>
                <w:szCs w:val="20"/>
              </w:rPr>
              <w:t>10</w:t>
            </w:r>
          </w:p>
        </w:tc>
        <w:tc>
          <w:tcPr>
            <w:tcW w:w="850" w:type="dxa"/>
            <w:vAlign w:val="center"/>
          </w:tcPr>
          <w:p w14:paraId="6F235744" w14:textId="7DB801F5" w:rsidR="00B654EF" w:rsidRPr="00067CD8" w:rsidRDefault="00B654EF" w:rsidP="00067CD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67CD8">
              <w:rPr>
                <w:rFonts w:ascii="Arial" w:hAnsi="Arial" w:cs="Arial"/>
                <w:b/>
                <w:color w:val="000000"/>
                <w:sz w:val="20"/>
                <w:szCs w:val="20"/>
              </w:rPr>
              <w:t>6</w:t>
            </w:r>
            <w:r w:rsidR="00010D65" w:rsidRPr="00067CD8">
              <w:rPr>
                <w:rFonts w:ascii="Arial" w:hAnsi="Arial" w:cs="Arial"/>
                <w:b/>
                <w:color w:val="000000"/>
                <w:sz w:val="20"/>
                <w:szCs w:val="20"/>
              </w:rPr>
              <w:t>5</w:t>
            </w:r>
          </w:p>
        </w:tc>
      </w:tr>
      <w:tr w:rsidR="00067CD8" w:rsidRPr="005B4461" w14:paraId="07F34C34" w14:textId="77777777" w:rsidTr="0072250D">
        <w:trPr>
          <w:trHeight w:val="31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25FE5D4F" w14:textId="77777777" w:rsidR="00B654EF" w:rsidRPr="00067CD8" w:rsidRDefault="00B654EF" w:rsidP="00067CD8">
            <w:pPr>
              <w:rPr>
                <w:rFonts w:ascii="Arial" w:hAnsi="Arial" w:cs="Arial"/>
                <w:sz w:val="20"/>
                <w:szCs w:val="20"/>
              </w:rPr>
            </w:pPr>
            <w:r w:rsidRPr="00067CD8">
              <w:rPr>
                <w:rFonts w:ascii="Arial" w:hAnsi="Arial" w:cs="Arial"/>
                <w:sz w:val="20"/>
                <w:szCs w:val="20"/>
              </w:rPr>
              <w:t>Other</w:t>
            </w:r>
          </w:p>
        </w:tc>
        <w:tc>
          <w:tcPr>
            <w:tcW w:w="992" w:type="dxa"/>
            <w:vAlign w:val="center"/>
          </w:tcPr>
          <w:p w14:paraId="2A4E54E6"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1</w:t>
            </w:r>
          </w:p>
        </w:tc>
        <w:tc>
          <w:tcPr>
            <w:tcW w:w="1276" w:type="dxa"/>
            <w:vAlign w:val="center"/>
          </w:tcPr>
          <w:p w14:paraId="1A1BD40C"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8</w:t>
            </w:r>
          </w:p>
        </w:tc>
        <w:tc>
          <w:tcPr>
            <w:tcW w:w="1134" w:type="dxa"/>
            <w:vAlign w:val="center"/>
          </w:tcPr>
          <w:p w14:paraId="38A297B1"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4</w:t>
            </w:r>
          </w:p>
        </w:tc>
        <w:tc>
          <w:tcPr>
            <w:tcW w:w="1134" w:type="dxa"/>
            <w:vAlign w:val="center"/>
          </w:tcPr>
          <w:p w14:paraId="50A23824"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3</w:t>
            </w:r>
          </w:p>
        </w:tc>
        <w:tc>
          <w:tcPr>
            <w:tcW w:w="1134" w:type="dxa"/>
            <w:vAlign w:val="center"/>
          </w:tcPr>
          <w:p w14:paraId="7A50AAEB"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1</w:t>
            </w:r>
          </w:p>
        </w:tc>
        <w:tc>
          <w:tcPr>
            <w:tcW w:w="992" w:type="dxa"/>
            <w:vAlign w:val="center"/>
          </w:tcPr>
          <w:p w14:paraId="03BA0484" w14:textId="77777777" w:rsidR="00B654EF" w:rsidRPr="00067CD8" w:rsidRDefault="00B654EF" w:rsidP="00067CD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7CD8">
              <w:rPr>
                <w:rFonts w:ascii="Arial" w:hAnsi="Arial" w:cs="Arial"/>
                <w:sz w:val="20"/>
                <w:szCs w:val="20"/>
              </w:rPr>
              <w:t>2</w:t>
            </w:r>
          </w:p>
        </w:tc>
        <w:tc>
          <w:tcPr>
            <w:tcW w:w="850" w:type="dxa"/>
            <w:vAlign w:val="center"/>
          </w:tcPr>
          <w:p w14:paraId="124BFB45" w14:textId="1B49452F" w:rsidR="00B654EF" w:rsidRPr="00067CD8" w:rsidRDefault="00010D65" w:rsidP="00067CD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67CD8">
              <w:rPr>
                <w:rFonts w:ascii="Arial" w:hAnsi="Arial" w:cs="Arial"/>
                <w:b/>
                <w:sz w:val="20"/>
                <w:szCs w:val="20"/>
              </w:rPr>
              <w:t>53</w:t>
            </w:r>
          </w:p>
        </w:tc>
      </w:tr>
      <w:tr w:rsidR="00067CD8" w:rsidRPr="005B4461" w14:paraId="7260E7DE" w14:textId="77777777" w:rsidTr="0072250D">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BBF1AF8" w14:textId="77777777" w:rsidR="004D721D" w:rsidRPr="00067CD8" w:rsidRDefault="004D721D" w:rsidP="00067CD8">
            <w:pPr>
              <w:rPr>
                <w:rFonts w:ascii="Arial" w:hAnsi="Arial" w:cs="Arial"/>
                <w:sz w:val="20"/>
                <w:szCs w:val="20"/>
              </w:rPr>
            </w:pPr>
            <w:r w:rsidRPr="00067CD8">
              <w:rPr>
                <w:rFonts w:ascii="Arial" w:hAnsi="Arial" w:cs="Arial"/>
                <w:sz w:val="20"/>
                <w:szCs w:val="20"/>
              </w:rPr>
              <w:t>Total</w:t>
            </w:r>
          </w:p>
        </w:tc>
        <w:tc>
          <w:tcPr>
            <w:tcW w:w="992" w:type="dxa"/>
            <w:vAlign w:val="center"/>
          </w:tcPr>
          <w:p w14:paraId="0D7A58CA" w14:textId="77777777" w:rsidR="004D721D" w:rsidRPr="00067CD8" w:rsidRDefault="004D721D" w:rsidP="00067CD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67CD8">
              <w:rPr>
                <w:rFonts w:ascii="Arial" w:hAnsi="Arial" w:cs="Arial"/>
                <w:b/>
                <w:sz w:val="20"/>
                <w:szCs w:val="20"/>
              </w:rPr>
              <w:t>1372</w:t>
            </w:r>
          </w:p>
        </w:tc>
        <w:tc>
          <w:tcPr>
            <w:tcW w:w="1276" w:type="dxa"/>
            <w:vAlign w:val="center"/>
          </w:tcPr>
          <w:p w14:paraId="29ACF5CE" w14:textId="77777777" w:rsidR="004D721D" w:rsidRPr="00067CD8" w:rsidRDefault="004D721D" w:rsidP="00067CD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67CD8">
              <w:rPr>
                <w:rFonts w:ascii="Arial" w:hAnsi="Arial" w:cs="Arial"/>
                <w:b/>
                <w:sz w:val="20"/>
                <w:szCs w:val="20"/>
              </w:rPr>
              <w:t>944</w:t>
            </w:r>
          </w:p>
        </w:tc>
        <w:tc>
          <w:tcPr>
            <w:tcW w:w="1134" w:type="dxa"/>
            <w:vAlign w:val="center"/>
          </w:tcPr>
          <w:p w14:paraId="6B5EB10E" w14:textId="77777777" w:rsidR="004D721D" w:rsidRPr="00067CD8" w:rsidRDefault="004D721D" w:rsidP="00067CD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67CD8">
              <w:rPr>
                <w:rFonts w:ascii="Arial" w:hAnsi="Arial" w:cs="Arial"/>
                <w:b/>
                <w:sz w:val="20"/>
                <w:szCs w:val="20"/>
              </w:rPr>
              <w:t>1335</w:t>
            </w:r>
          </w:p>
        </w:tc>
        <w:tc>
          <w:tcPr>
            <w:tcW w:w="1134" w:type="dxa"/>
            <w:vAlign w:val="center"/>
          </w:tcPr>
          <w:p w14:paraId="2ABB6265" w14:textId="77777777" w:rsidR="004D721D" w:rsidRPr="00067CD8" w:rsidRDefault="004D721D" w:rsidP="00067CD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67CD8">
              <w:rPr>
                <w:rFonts w:ascii="Arial" w:hAnsi="Arial" w:cs="Arial"/>
                <w:b/>
                <w:sz w:val="20"/>
                <w:szCs w:val="20"/>
              </w:rPr>
              <w:t>1364</w:t>
            </w:r>
          </w:p>
        </w:tc>
        <w:tc>
          <w:tcPr>
            <w:tcW w:w="1134" w:type="dxa"/>
            <w:vAlign w:val="center"/>
          </w:tcPr>
          <w:p w14:paraId="71BA7D5A" w14:textId="77777777" w:rsidR="004D721D" w:rsidRPr="00067CD8" w:rsidRDefault="004D721D" w:rsidP="00067CD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67CD8">
              <w:rPr>
                <w:rFonts w:ascii="Arial" w:hAnsi="Arial" w:cs="Arial"/>
                <w:b/>
                <w:sz w:val="20"/>
                <w:szCs w:val="20"/>
              </w:rPr>
              <w:t>1312</w:t>
            </w:r>
          </w:p>
        </w:tc>
        <w:tc>
          <w:tcPr>
            <w:tcW w:w="992" w:type="dxa"/>
            <w:vAlign w:val="center"/>
          </w:tcPr>
          <w:p w14:paraId="1A67DC89" w14:textId="77777777" w:rsidR="004D721D" w:rsidRPr="00067CD8" w:rsidRDefault="004D721D" w:rsidP="00067CD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67CD8">
              <w:rPr>
                <w:rFonts w:ascii="Arial" w:hAnsi="Arial" w:cs="Arial"/>
                <w:b/>
                <w:sz w:val="20"/>
                <w:szCs w:val="20"/>
              </w:rPr>
              <w:t>1256</w:t>
            </w:r>
          </w:p>
        </w:tc>
        <w:tc>
          <w:tcPr>
            <w:tcW w:w="850" w:type="dxa"/>
            <w:vAlign w:val="center"/>
          </w:tcPr>
          <w:p w14:paraId="1D842A8B" w14:textId="77777777" w:rsidR="004D721D" w:rsidRPr="00067CD8" w:rsidRDefault="004D721D" w:rsidP="00067CD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67CD8">
              <w:rPr>
                <w:rFonts w:ascii="Arial" w:hAnsi="Arial" w:cs="Arial"/>
                <w:b/>
                <w:sz w:val="20"/>
                <w:szCs w:val="20"/>
              </w:rPr>
              <w:t>7583</w:t>
            </w:r>
          </w:p>
        </w:tc>
      </w:tr>
    </w:tbl>
    <w:p w14:paraId="4E511195" w14:textId="77777777" w:rsidR="00604220" w:rsidRDefault="00604220" w:rsidP="00604220">
      <w:pPr>
        <w:rPr>
          <w:rFonts w:ascii="Arial" w:hAnsi="Arial" w:cs="Arial"/>
          <w:b/>
          <w:lang w:val="en-US"/>
        </w:rPr>
      </w:pPr>
    </w:p>
    <w:p w14:paraId="780A963C" w14:textId="53EBAB29" w:rsidR="004D721D" w:rsidRDefault="009728EC" w:rsidP="00FE5542">
      <w:pPr>
        <w:rPr>
          <w:rFonts w:ascii="Arial" w:hAnsi="Arial" w:cs="Arial"/>
          <w:color w:val="000000" w:themeColor="text1"/>
          <w:sz w:val="22"/>
          <w:lang w:val="en-US"/>
        </w:rPr>
      </w:pPr>
      <w:r w:rsidRPr="001F0E85">
        <w:rPr>
          <w:rFonts w:ascii="Arial" w:hAnsi="Arial" w:cs="Arial"/>
          <w:b/>
          <w:lang w:val="en-US"/>
        </w:rPr>
        <w:t>4</w:t>
      </w:r>
      <w:r w:rsidR="004D721D" w:rsidRPr="001F0E85">
        <w:rPr>
          <w:rFonts w:ascii="Arial" w:hAnsi="Arial" w:cs="Arial"/>
          <w:b/>
          <w:lang w:val="en-US"/>
        </w:rPr>
        <w:t>b:</w:t>
      </w:r>
      <w:r w:rsidR="004D721D" w:rsidRPr="001F0E85">
        <w:rPr>
          <w:rFonts w:ascii="Arial" w:hAnsi="Arial" w:cs="Arial"/>
          <w:lang w:val="en-US"/>
        </w:rPr>
        <w:t xml:space="preserve"> Number of </w:t>
      </w:r>
      <w:r w:rsidR="00D77402">
        <w:rPr>
          <w:rFonts w:ascii="Arial" w:hAnsi="Arial" w:cs="Arial"/>
          <w:lang w:val="en-US"/>
        </w:rPr>
        <w:t>consensus clusters by TE subclass and</w:t>
      </w:r>
      <w:r w:rsidR="004D721D" w:rsidRPr="001F0E85">
        <w:rPr>
          <w:rFonts w:ascii="Arial" w:hAnsi="Arial" w:cs="Arial"/>
          <w:lang w:val="en-US"/>
        </w:rPr>
        <w:t xml:space="preserve"> </w:t>
      </w:r>
      <w:r w:rsidR="00D77402">
        <w:rPr>
          <w:rFonts w:ascii="Arial" w:hAnsi="Arial" w:cs="Arial"/>
          <w:lang w:val="en-US"/>
        </w:rPr>
        <w:t>repartition of the coverage according to the number of species containing the cluster</w:t>
      </w:r>
      <w:r w:rsidR="004D721D" w:rsidRPr="001F0E85">
        <w:rPr>
          <w:rFonts w:ascii="Arial" w:hAnsi="Arial" w:cs="Arial"/>
          <w:lang w:val="en-US"/>
        </w:rPr>
        <w:t>.</w:t>
      </w:r>
      <w:r w:rsidR="001F0E85" w:rsidRPr="001F0E85">
        <w:rPr>
          <w:rFonts w:ascii="Arial" w:hAnsi="Arial" w:cs="Arial"/>
          <w:lang w:val="en-US"/>
        </w:rPr>
        <w:t xml:space="preserve"> </w:t>
      </w:r>
      <w:r w:rsidR="00D77402">
        <w:rPr>
          <w:rFonts w:ascii="Arial" w:hAnsi="Arial" w:cs="Arial"/>
          <w:lang w:val="en-US"/>
        </w:rPr>
        <w:t xml:space="preserve">The </w:t>
      </w:r>
      <w:r w:rsidR="004D721D" w:rsidRPr="00604220">
        <w:rPr>
          <w:rFonts w:ascii="Arial" w:hAnsi="Arial" w:cs="Arial"/>
          <w:sz w:val="22"/>
          <w:lang w:val="en-US"/>
        </w:rPr>
        <w:t>7583 consensus</w:t>
      </w:r>
      <w:r w:rsidR="001F0E85" w:rsidRPr="00604220">
        <w:rPr>
          <w:rFonts w:ascii="Arial" w:hAnsi="Arial" w:cs="Arial"/>
          <w:sz w:val="22"/>
          <w:lang w:val="en-US"/>
        </w:rPr>
        <w:t>es</w:t>
      </w:r>
      <w:r w:rsidR="004D721D" w:rsidRPr="00604220">
        <w:rPr>
          <w:rFonts w:ascii="Arial" w:hAnsi="Arial" w:cs="Arial"/>
          <w:sz w:val="22"/>
          <w:lang w:val="en-US"/>
        </w:rPr>
        <w:t xml:space="preserve"> were grouped into 29</w:t>
      </w:r>
      <w:r w:rsidR="001F0E85" w:rsidRPr="00604220">
        <w:rPr>
          <w:rFonts w:ascii="Arial" w:hAnsi="Arial" w:cs="Arial"/>
          <w:sz w:val="22"/>
          <w:lang w:val="en-US"/>
        </w:rPr>
        <w:t>06</w:t>
      </w:r>
      <w:r w:rsidR="004D721D" w:rsidRPr="00604220">
        <w:rPr>
          <w:rFonts w:ascii="Arial" w:hAnsi="Arial" w:cs="Arial"/>
          <w:sz w:val="22"/>
          <w:lang w:val="en-US"/>
        </w:rPr>
        <w:t xml:space="preserve"> </w:t>
      </w:r>
      <w:r w:rsidR="004D721D" w:rsidRPr="00604220">
        <w:rPr>
          <w:rFonts w:ascii="Arial" w:hAnsi="Arial" w:cs="Arial"/>
          <w:color w:val="000000" w:themeColor="text1"/>
          <w:sz w:val="22"/>
          <w:lang w:val="en-US"/>
        </w:rPr>
        <w:t>clusters (</w:t>
      </w:r>
      <w:r w:rsidR="00604220" w:rsidRPr="00604220">
        <w:rPr>
          <w:rFonts w:ascii="Arial" w:hAnsi="Arial" w:cs="Arial"/>
          <w:color w:val="000000" w:themeColor="text1"/>
          <w:sz w:val="22"/>
          <w:lang w:val="en-US"/>
        </w:rPr>
        <w:t>U</w:t>
      </w:r>
      <w:r w:rsidR="004D721D" w:rsidRPr="00604220">
        <w:rPr>
          <w:rFonts w:ascii="Arial" w:hAnsi="Arial" w:cs="Arial"/>
          <w:color w:val="000000" w:themeColor="text1"/>
          <w:sz w:val="22"/>
          <w:lang w:val="en-US"/>
        </w:rPr>
        <w:t>search5</w:t>
      </w:r>
      <w:r w:rsidR="00FE5542">
        <w:rPr>
          <w:rFonts w:ascii="Arial" w:hAnsi="Arial" w:cs="Arial"/>
          <w:color w:val="000000" w:themeColor="text1"/>
          <w:sz w:val="22"/>
          <w:lang w:val="en-US"/>
        </w:rPr>
        <w:t>,</w:t>
      </w:r>
      <w:r w:rsidR="004D721D" w:rsidRPr="00604220">
        <w:rPr>
          <w:rFonts w:ascii="Arial" w:hAnsi="Arial" w:cs="Arial"/>
          <w:color w:val="000000" w:themeColor="text1"/>
          <w:sz w:val="22"/>
          <w:lang w:val="en-US"/>
        </w:rPr>
        <w:t xml:space="preserve"> -id 0.8</w:t>
      </w:r>
      <w:r w:rsidR="001F0E85" w:rsidRPr="00604220">
        <w:rPr>
          <w:rFonts w:ascii="Arial" w:hAnsi="Arial" w:cs="Arial"/>
          <w:color w:val="000000" w:themeColor="text1"/>
          <w:sz w:val="22"/>
          <w:lang w:val="en-US"/>
        </w:rPr>
        <w:t xml:space="preserve"> -rev</w:t>
      </w:r>
      <w:r w:rsidR="004D721D" w:rsidRPr="00604220">
        <w:rPr>
          <w:rFonts w:ascii="Arial" w:hAnsi="Arial" w:cs="Arial"/>
          <w:color w:val="000000" w:themeColor="text1"/>
          <w:sz w:val="22"/>
          <w:lang w:val="en-US"/>
        </w:rPr>
        <w:t>)</w:t>
      </w:r>
      <w:r w:rsidR="0072632A">
        <w:rPr>
          <w:rFonts w:ascii="Arial" w:hAnsi="Arial" w:cs="Arial"/>
          <w:color w:val="000000" w:themeColor="text1"/>
          <w:sz w:val="22"/>
          <w:lang w:val="en-US"/>
        </w:rPr>
        <w:t xml:space="preserve"> [115]</w:t>
      </w:r>
    </w:p>
    <w:p w14:paraId="3D2646CE" w14:textId="77777777" w:rsidR="00D77402" w:rsidRDefault="00D77402" w:rsidP="00FE5542">
      <w:pPr>
        <w:rPr>
          <w:rFonts w:ascii="Arial" w:hAnsi="Arial" w:cs="Arial"/>
          <w:color w:val="000000" w:themeColor="text1"/>
          <w:sz w:val="22"/>
          <w:lang w:val="en-US"/>
        </w:rPr>
      </w:pPr>
    </w:p>
    <w:tbl>
      <w:tblPr>
        <w:tblStyle w:val="GridTable4-Accent1"/>
        <w:tblW w:w="9351" w:type="dxa"/>
        <w:tblLayout w:type="fixed"/>
        <w:tblLook w:val="04A0" w:firstRow="1" w:lastRow="0" w:firstColumn="1" w:lastColumn="0" w:noHBand="0" w:noVBand="1"/>
      </w:tblPr>
      <w:tblGrid>
        <w:gridCol w:w="1670"/>
        <w:gridCol w:w="1203"/>
        <w:gridCol w:w="890"/>
        <w:gridCol w:w="891"/>
        <w:gridCol w:w="891"/>
        <w:gridCol w:w="890"/>
        <w:gridCol w:w="891"/>
        <w:gridCol w:w="891"/>
        <w:gridCol w:w="1134"/>
      </w:tblGrid>
      <w:tr w:rsidR="000C47E1" w14:paraId="7491B31D" w14:textId="77777777" w:rsidTr="00BF69F5">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670" w:type="dxa"/>
            <w:vMerge w:val="restart"/>
            <w:tcBorders>
              <w:top w:val="single" w:sz="4" w:space="0" w:color="8EAADB" w:themeColor="accent1" w:themeTint="99"/>
              <w:left w:val="single" w:sz="4" w:space="0" w:color="8EAADB" w:themeColor="accent1" w:themeTint="99"/>
              <w:right w:val="single" w:sz="4" w:space="0" w:color="8EAADB" w:themeColor="accent1" w:themeTint="99"/>
            </w:tcBorders>
            <w:noWrap/>
            <w:vAlign w:val="center"/>
          </w:tcPr>
          <w:p w14:paraId="486A2A06" w14:textId="047D3E02" w:rsidR="000C47E1" w:rsidRPr="000C47E1" w:rsidRDefault="000C47E1" w:rsidP="000C47E1">
            <w:pPr>
              <w:rPr>
                <w:rFonts w:ascii="Arial" w:hAnsi="Arial" w:cs="Arial"/>
                <w:sz w:val="20"/>
                <w:szCs w:val="20"/>
              </w:rPr>
            </w:pPr>
            <w:r w:rsidRPr="000C47E1">
              <w:rPr>
                <w:rFonts w:ascii="Arial" w:hAnsi="Arial" w:cs="Arial"/>
                <w:sz w:val="20"/>
                <w:szCs w:val="20"/>
              </w:rPr>
              <w:t>Subclass</w:t>
            </w:r>
          </w:p>
        </w:tc>
        <w:tc>
          <w:tcPr>
            <w:tcW w:w="1203" w:type="dxa"/>
            <w:vMerge w:val="restart"/>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noWrap/>
            <w:vAlign w:val="center"/>
          </w:tcPr>
          <w:p w14:paraId="2BDB11C2" w14:textId="46433DE0" w:rsidR="000C47E1" w:rsidRPr="000C47E1" w:rsidRDefault="000C47E1" w:rsidP="000C47E1">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C47E1">
              <w:rPr>
                <w:rFonts w:ascii="Arial" w:hAnsi="Arial" w:cs="Arial"/>
                <w:sz w:val="20"/>
                <w:szCs w:val="20"/>
              </w:rPr>
              <w:t>Number of Clusters</w:t>
            </w:r>
          </w:p>
        </w:tc>
        <w:tc>
          <w:tcPr>
            <w:tcW w:w="5344" w:type="dxa"/>
            <w:gridSpan w:val="6"/>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noWrap/>
            <w:vAlign w:val="center"/>
          </w:tcPr>
          <w:p w14:paraId="5E2C7C24" w14:textId="2F3BB1B0" w:rsidR="000C47E1" w:rsidRPr="000C47E1" w:rsidRDefault="000C47E1" w:rsidP="000C47E1">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0C47E1">
              <w:rPr>
                <w:rFonts w:ascii="Arial" w:hAnsi="Arial" w:cs="Arial"/>
                <w:sz w:val="20"/>
                <w:szCs w:val="20"/>
                <w:lang w:val="en-US"/>
              </w:rPr>
              <w:t>Coverage (</w:t>
            </w:r>
            <w:r w:rsidR="00CA0101">
              <w:rPr>
                <w:rFonts w:ascii="Arial" w:hAnsi="Arial" w:cs="Arial"/>
                <w:sz w:val="20"/>
                <w:szCs w:val="20"/>
                <w:lang w:val="en-US"/>
              </w:rPr>
              <w:t xml:space="preserve">in </w:t>
            </w:r>
            <w:r w:rsidRPr="000C47E1">
              <w:rPr>
                <w:rFonts w:ascii="Arial" w:hAnsi="Arial" w:cs="Arial"/>
                <w:sz w:val="20"/>
                <w:szCs w:val="20"/>
                <w:lang w:val="en-US"/>
              </w:rPr>
              <w:t>Mb</w:t>
            </w:r>
            <w:r w:rsidR="00BF69F5">
              <w:rPr>
                <w:rFonts w:ascii="Arial" w:hAnsi="Arial" w:cs="Arial"/>
                <w:sz w:val="20"/>
                <w:szCs w:val="20"/>
                <w:lang w:val="en-US"/>
              </w:rPr>
              <w:t xml:space="preserve">) by </w:t>
            </w:r>
            <w:r w:rsidRPr="000C47E1">
              <w:rPr>
                <w:rFonts w:ascii="Arial" w:hAnsi="Arial" w:cs="Arial"/>
                <w:sz w:val="20"/>
                <w:szCs w:val="20"/>
                <w:lang w:val="en-US"/>
              </w:rPr>
              <w:t>cluster</w:t>
            </w:r>
            <w:r w:rsidR="00BF69F5">
              <w:rPr>
                <w:rFonts w:ascii="Arial" w:hAnsi="Arial" w:cs="Arial"/>
                <w:sz w:val="20"/>
                <w:szCs w:val="20"/>
                <w:lang w:val="en-US"/>
              </w:rPr>
              <w:t>s</w:t>
            </w:r>
            <w:r w:rsidRPr="000C47E1">
              <w:rPr>
                <w:rFonts w:ascii="Arial" w:hAnsi="Arial" w:cs="Arial"/>
                <w:sz w:val="20"/>
                <w:szCs w:val="20"/>
                <w:lang w:val="en-US"/>
              </w:rPr>
              <w:t xml:space="preserve"> present in one to six genomes</w:t>
            </w:r>
          </w:p>
        </w:tc>
        <w:tc>
          <w:tcPr>
            <w:tcW w:w="1134" w:type="dxa"/>
            <w:vMerge w:val="restart"/>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noWrap/>
            <w:vAlign w:val="center"/>
          </w:tcPr>
          <w:p w14:paraId="6BA358C7" w14:textId="28B8A64F" w:rsidR="000C47E1" w:rsidRPr="000C47E1" w:rsidRDefault="000C47E1" w:rsidP="000C47E1">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C47E1">
              <w:rPr>
                <w:rFonts w:ascii="Arial" w:hAnsi="Arial" w:cs="Arial"/>
                <w:sz w:val="20"/>
                <w:szCs w:val="20"/>
              </w:rPr>
              <w:t>Total</w:t>
            </w:r>
          </w:p>
        </w:tc>
      </w:tr>
      <w:tr w:rsidR="000C47E1" w14:paraId="2DBDA62E" w14:textId="77777777" w:rsidTr="00BF69F5">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670" w:type="dxa"/>
            <w:vMerge/>
            <w:tcBorders>
              <w:left w:val="single" w:sz="4" w:space="0" w:color="8EAADB" w:themeColor="accent1" w:themeTint="99"/>
              <w:bottom w:val="single" w:sz="4" w:space="0" w:color="8EAADB" w:themeColor="accent1" w:themeTint="99"/>
              <w:right w:val="single" w:sz="4" w:space="0" w:color="8EAADB" w:themeColor="accent1" w:themeTint="99"/>
            </w:tcBorders>
            <w:shd w:val="clear" w:color="auto" w:fill="4472C4" w:themeFill="accent1"/>
            <w:noWrap/>
            <w:vAlign w:val="center"/>
            <w:hideMark/>
          </w:tcPr>
          <w:p w14:paraId="34B06D04" w14:textId="11C9C452" w:rsidR="000C47E1" w:rsidRPr="00A23AEC" w:rsidRDefault="000C47E1" w:rsidP="000C47E1">
            <w:pPr>
              <w:rPr>
                <w:rFonts w:ascii="Arial" w:hAnsi="Arial" w:cs="Arial"/>
                <w:color w:val="000000"/>
                <w:sz w:val="20"/>
                <w:szCs w:val="20"/>
              </w:rPr>
            </w:pPr>
          </w:p>
        </w:tc>
        <w:tc>
          <w:tcPr>
            <w:tcW w:w="1203" w:type="dxa"/>
            <w:vMerge/>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shd w:val="clear" w:color="auto" w:fill="4472C4" w:themeFill="accent1"/>
            <w:noWrap/>
            <w:vAlign w:val="center"/>
            <w:hideMark/>
          </w:tcPr>
          <w:p w14:paraId="6F53120F" w14:textId="384EE8BC" w:rsidR="000C47E1" w:rsidRPr="00A23AEC" w:rsidRDefault="000C47E1" w:rsidP="000C47E1">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8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shd w:val="clear" w:color="auto" w:fill="4472C4" w:themeFill="accent1"/>
            <w:noWrap/>
            <w:vAlign w:val="center"/>
            <w:hideMark/>
          </w:tcPr>
          <w:p w14:paraId="60E8C0F5" w14:textId="77777777" w:rsidR="000C47E1" w:rsidRPr="000C47E1" w:rsidRDefault="000C47E1" w:rsidP="000C47E1">
            <w:pP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sz w:val="20"/>
                <w:szCs w:val="20"/>
              </w:rPr>
            </w:pPr>
            <w:r w:rsidRPr="000C47E1">
              <w:rPr>
                <w:rFonts w:ascii="Arial" w:hAnsi="Arial" w:cs="Arial"/>
                <w:b/>
                <w:color w:val="FFFFFF" w:themeColor="background1"/>
                <w:sz w:val="20"/>
                <w:szCs w:val="20"/>
              </w:rPr>
              <w:t>1</w:t>
            </w:r>
          </w:p>
        </w:tc>
        <w:tc>
          <w:tcPr>
            <w:tcW w:w="891"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shd w:val="clear" w:color="auto" w:fill="4472C4" w:themeFill="accent1"/>
            <w:noWrap/>
            <w:vAlign w:val="center"/>
            <w:hideMark/>
          </w:tcPr>
          <w:p w14:paraId="5C3F6C6A" w14:textId="77777777" w:rsidR="000C47E1" w:rsidRPr="000C47E1" w:rsidRDefault="000C47E1" w:rsidP="000C47E1">
            <w:pP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sz w:val="20"/>
                <w:szCs w:val="20"/>
              </w:rPr>
            </w:pPr>
            <w:r w:rsidRPr="000C47E1">
              <w:rPr>
                <w:rFonts w:ascii="Arial" w:hAnsi="Arial" w:cs="Arial"/>
                <w:b/>
                <w:color w:val="FFFFFF" w:themeColor="background1"/>
                <w:sz w:val="20"/>
                <w:szCs w:val="20"/>
              </w:rPr>
              <w:t>2</w:t>
            </w:r>
          </w:p>
        </w:tc>
        <w:tc>
          <w:tcPr>
            <w:tcW w:w="891"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shd w:val="clear" w:color="auto" w:fill="4472C4" w:themeFill="accent1"/>
            <w:noWrap/>
            <w:vAlign w:val="center"/>
            <w:hideMark/>
          </w:tcPr>
          <w:p w14:paraId="082F108D" w14:textId="77777777" w:rsidR="000C47E1" w:rsidRPr="000C47E1" w:rsidRDefault="000C47E1" w:rsidP="000C47E1">
            <w:pP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sz w:val="20"/>
                <w:szCs w:val="20"/>
              </w:rPr>
            </w:pPr>
            <w:r w:rsidRPr="000C47E1">
              <w:rPr>
                <w:rFonts w:ascii="Arial" w:hAnsi="Arial" w:cs="Arial"/>
                <w:b/>
                <w:color w:val="FFFFFF" w:themeColor="background1"/>
                <w:sz w:val="20"/>
                <w:szCs w:val="20"/>
              </w:rPr>
              <w:t>3</w:t>
            </w:r>
          </w:p>
        </w:tc>
        <w:tc>
          <w:tcPr>
            <w:tcW w:w="8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shd w:val="clear" w:color="auto" w:fill="4472C4" w:themeFill="accent1"/>
            <w:noWrap/>
            <w:vAlign w:val="center"/>
            <w:hideMark/>
          </w:tcPr>
          <w:p w14:paraId="109AB63C" w14:textId="77777777" w:rsidR="000C47E1" w:rsidRPr="000C47E1" w:rsidRDefault="000C47E1" w:rsidP="000C47E1">
            <w:pP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sz w:val="20"/>
                <w:szCs w:val="20"/>
              </w:rPr>
            </w:pPr>
            <w:r w:rsidRPr="000C47E1">
              <w:rPr>
                <w:rFonts w:ascii="Arial" w:hAnsi="Arial" w:cs="Arial"/>
                <w:b/>
                <w:color w:val="FFFFFF" w:themeColor="background1"/>
                <w:sz w:val="20"/>
                <w:szCs w:val="20"/>
              </w:rPr>
              <w:t>4</w:t>
            </w:r>
          </w:p>
        </w:tc>
        <w:tc>
          <w:tcPr>
            <w:tcW w:w="891"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shd w:val="clear" w:color="auto" w:fill="4472C4" w:themeFill="accent1"/>
            <w:noWrap/>
            <w:vAlign w:val="center"/>
            <w:hideMark/>
          </w:tcPr>
          <w:p w14:paraId="1A4DDA71" w14:textId="77777777" w:rsidR="000C47E1" w:rsidRPr="000C47E1" w:rsidRDefault="000C47E1" w:rsidP="000C47E1">
            <w:pP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sz w:val="20"/>
                <w:szCs w:val="20"/>
              </w:rPr>
            </w:pPr>
            <w:r w:rsidRPr="000C47E1">
              <w:rPr>
                <w:rFonts w:ascii="Arial" w:hAnsi="Arial" w:cs="Arial"/>
                <w:b/>
                <w:color w:val="FFFFFF" w:themeColor="background1"/>
                <w:sz w:val="20"/>
                <w:szCs w:val="20"/>
              </w:rPr>
              <w:t>5</w:t>
            </w:r>
          </w:p>
        </w:tc>
        <w:tc>
          <w:tcPr>
            <w:tcW w:w="891"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shd w:val="clear" w:color="auto" w:fill="4472C4" w:themeFill="accent1"/>
            <w:noWrap/>
            <w:vAlign w:val="center"/>
            <w:hideMark/>
          </w:tcPr>
          <w:p w14:paraId="37C1CED5" w14:textId="77777777" w:rsidR="000C47E1" w:rsidRPr="000C47E1" w:rsidRDefault="000C47E1" w:rsidP="000C47E1">
            <w:pP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sz w:val="20"/>
                <w:szCs w:val="20"/>
              </w:rPr>
            </w:pPr>
            <w:r w:rsidRPr="000C47E1">
              <w:rPr>
                <w:rFonts w:ascii="Arial" w:hAnsi="Arial" w:cs="Arial"/>
                <w:b/>
                <w:color w:val="FFFFFF" w:themeColor="background1"/>
                <w:sz w:val="20"/>
                <w:szCs w:val="20"/>
              </w:rPr>
              <w:t>6</w:t>
            </w:r>
          </w:p>
        </w:tc>
        <w:tc>
          <w:tcPr>
            <w:tcW w:w="1134" w:type="dxa"/>
            <w:vMerge/>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shd w:val="clear" w:color="auto" w:fill="4472C4" w:themeFill="accent1"/>
            <w:noWrap/>
            <w:vAlign w:val="center"/>
            <w:hideMark/>
          </w:tcPr>
          <w:p w14:paraId="21289A8C" w14:textId="6EC8CEF6" w:rsidR="000C47E1" w:rsidRPr="00A23AEC" w:rsidRDefault="000C47E1" w:rsidP="000C47E1">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A23AEC" w14:paraId="3D53AE76" w14:textId="77777777" w:rsidTr="00BF69F5">
        <w:trPr>
          <w:trHeight w:val="317"/>
        </w:trPr>
        <w:tc>
          <w:tcPr>
            <w:cnfStyle w:val="001000000000" w:firstRow="0" w:lastRow="0" w:firstColumn="1" w:lastColumn="0" w:oddVBand="0" w:evenVBand="0" w:oddHBand="0" w:evenHBand="0" w:firstRowFirstColumn="0" w:firstRowLastColumn="0" w:lastRowFirstColumn="0" w:lastRowLastColumn="0"/>
            <w:tcW w:w="1670" w:type="dxa"/>
            <w:tcBorders>
              <w:top w:val="single" w:sz="4" w:space="0" w:color="8EAADB" w:themeColor="accent1" w:themeTint="99"/>
            </w:tcBorders>
            <w:noWrap/>
            <w:vAlign w:val="center"/>
            <w:hideMark/>
          </w:tcPr>
          <w:p w14:paraId="5F9D0AD3" w14:textId="77777777" w:rsidR="00A23AEC" w:rsidRPr="00A23AEC" w:rsidRDefault="00A23AEC" w:rsidP="00A23AEC">
            <w:pPr>
              <w:rPr>
                <w:rFonts w:ascii="Arial" w:hAnsi="Arial" w:cs="Arial"/>
                <w:color w:val="000000"/>
                <w:sz w:val="20"/>
                <w:szCs w:val="20"/>
              </w:rPr>
            </w:pPr>
            <w:r w:rsidRPr="00A23AEC">
              <w:rPr>
                <w:rFonts w:ascii="Arial" w:hAnsi="Arial" w:cs="Arial"/>
                <w:color w:val="000000"/>
                <w:sz w:val="20"/>
                <w:szCs w:val="20"/>
              </w:rPr>
              <w:t>RC</w:t>
            </w:r>
          </w:p>
        </w:tc>
        <w:tc>
          <w:tcPr>
            <w:tcW w:w="1203" w:type="dxa"/>
            <w:tcBorders>
              <w:top w:val="single" w:sz="4" w:space="0" w:color="8EAADB" w:themeColor="accent1" w:themeTint="99"/>
            </w:tcBorders>
            <w:noWrap/>
            <w:vAlign w:val="center"/>
            <w:hideMark/>
          </w:tcPr>
          <w:p w14:paraId="26B531DF"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261</w:t>
            </w:r>
          </w:p>
        </w:tc>
        <w:tc>
          <w:tcPr>
            <w:tcW w:w="890" w:type="dxa"/>
            <w:tcBorders>
              <w:top w:val="single" w:sz="4" w:space="0" w:color="8EAADB" w:themeColor="accent1" w:themeTint="99"/>
            </w:tcBorders>
            <w:noWrap/>
            <w:vAlign w:val="center"/>
            <w:hideMark/>
          </w:tcPr>
          <w:p w14:paraId="1046FD19"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45.42</w:t>
            </w:r>
          </w:p>
        </w:tc>
        <w:tc>
          <w:tcPr>
            <w:tcW w:w="891" w:type="dxa"/>
            <w:tcBorders>
              <w:top w:val="single" w:sz="4" w:space="0" w:color="8EAADB" w:themeColor="accent1" w:themeTint="99"/>
            </w:tcBorders>
            <w:noWrap/>
            <w:vAlign w:val="center"/>
            <w:hideMark/>
          </w:tcPr>
          <w:p w14:paraId="0E686DB2"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7.5</w:t>
            </w:r>
          </w:p>
        </w:tc>
        <w:tc>
          <w:tcPr>
            <w:tcW w:w="891" w:type="dxa"/>
            <w:tcBorders>
              <w:top w:val="single" w:sz="4" w:space="0" w:color="8EAADB" w:themeColor="accent1" w:themeTint="99"/>
            </w:tcBorders>
            <w:noWrap/>
            <w:vAlign w:val="center"/>
            <w:hideMark/>
          </w:tcPr>
          <w:p w14:paraId="5744EF53"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5.43</w:t>
            </w:r>
          </w:p>
        </w:tc>
        <w:tc>
          <w:tcPr>
            <w:tcW w:w="890" w:type="dxa"/>
            <w:tcBorders>
              <w:top w:val="single" w:sz="4" w:space="0" w:color="8EAADB" w:themeColor="accent1" w:themeTint="99"/>
              <w:bottom w:val="single" w:sz="4" w:space="0" w:color="8EAADB"/>
            </w:tcBorders>
            <w:noWrap/>
            <w:vAlign w:val="center"/>
            <w:hideMark/>
          </w:tcPr>
          <w:p w14:paraId="0A9E1CB2"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1</w:t>
            </w:r>
          </w:p>
        </w:tc>
        <w:tc>
          <w:tcPr>
            <w:tcW w:w="891" w:type="dxa"/>
            <w:tcBorders>
              <w:top w:val="single" w:sz="4" w:space="0" w:color="8EAADB" w:themeColor="accent1" w:themeTint="99"/>
            </w:tcBorders>
            <w:noWrap/>
            <w:vAlign w:val="center"/>
            <w:hideMark/>
          </w:tcPr>
          <w:p w14:paraId="6EBF8E76"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90.14</w:t>
            </w:r>
          </w:p>
        </w:tc>
        <w:tc>
          <w:tcPr>
            <w:tcW w:w="891" w:type="dxa"/>
            <w:tcBorders>
              <w:top w:val="single" w:sz="4" w:space="0" w:color="8EAADB" w:themeColor="accent1" w:themeTint="99"/>
            </w:tcBorders>
            <w:noWrap/>
            <w:vAlign w:val="center"/>
            <w:hideMark/>
          </w:tcPr>
          <w:p w14:paraId="45C92EBE"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w:t>
            </w:r>
          </w:p>
        </w:tc>
        <w:tc>
          <w:tcPr>
            <w:tcW w:w="1134" w:type="dxa"/>
            <w:tcBorders>
              <w:top w:val="single" w:sz="4" w:space="0" w:color="8EAADB" w:themeColor="accent1" w:themeTint="99"/>
            </w:tcBorders>
            <w:noWrap/>
            <w:vAlign w:val="center"/>
            <w:hideMark/>
          </w:tcPr>
          <w:p w14:paraId="5212FBD3"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A23AEC">
              <w:rPr>
                <w:rFonts w:ascii="Arial" w:hAnsi="Arial" w:cs="Arial"/>
                <w:b/>
                <w:color w:val="000000"/>
                <w:sz w:val="20"/>
                <w:szCs w:val="20"/>
              </w:rPr>
              <w:t>149.49</w:t>
            </w:r>
          </w:p>
        </w:tc>
      </w:tr>
      <w:tr w:rsidR="00A23AEC" w14:paraId="2E66ED2A" w14:textId="77777777" w:rsidTr="00BF69F5">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670" w:type="dxa"/>
            <w:noWrap/>
            <w:vAlign w:val="center"/>
            <w:hideMark/>
          </w:tcPr>
          <w:p w14:paraId="4E58B26B" w14:textId="77777777" w:rsidR="00A23AEC" w:rsidRPr="00A23AEC" w:rsidRDefault="00A23AEC" w:rsidP="00A23AEC">
            <w:pPr>
              <w:rPr>
                <w:rFonts w:ascii="Arial" w:hAnsi="Arial" w:cs="Arial"/>
                <w:color w:val="000000"/>
                <w:sz w:val="20"/>
                <w:szCs w:val="20"/>
              </w:rPr>
            </w:pPr>
            <w:r w:rsidRPr="00A23AEC">
              <w:rPr>
                <w:rFonts w:ascii="Arial" w:hAnsi="Arial" w:cs="Arial"/>
                <w:color w:val="000000"/>
                <w:sz w:val="20"/>
                <w:szCs w:val="20"/>
              </w:rPr>
              <w:t>DNA</w:t>
            </w:r>
          </w:p>
        </w:tc>
        <w:tc>
          <w:tcPr>
            <w:tcW w:w="1203" w:type="dxa"/>
            <w:noWrap/>
            <w:vAlign w:val="center"/>
            <w:hideMark/>
          </w:tcPr>
          <w:p w14:paraId="3BC18CA3"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825</w:t>
            </w:r>
          </w:p>
        </w:tc>
        <w:tc>
          <w:tcPr>
            <w:tcW w:w="890" w:type="dxa"/>
            <w:noWrap/>
            <w:vAlign w:val="center"/>
            <w:hideMark/>
          </w:tcPr>
          <w:p w14:paraId="0B3D13EC"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51.66</w:t>
            </w:r>
          </w:p>
        </w:tc>
        <w:tc>
          <w:tcPr>
            <w:tcW w:w="891" w:type="dxa"/>
            <w:noWrap/>
            <w:vAlign w:val="center"/>
            <w:hideMark/>
          </w:tcPr>
          <w:p w14:paraId="4131FBE2"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9.67</w:t>
            </w:r>
          </w:p>
        </w:tc>
        <w:tc>
          <w:tcPr>
            <w:tcW w:w="891" w:type="dxa"/>
            <w:tcBorders>
              <w:right w:val="single" w:sz="4" w:space="0" w:color="8EAADB"/>
            </w:tcBorders>
            <w:noWrap/>
            <w:vAlign w:val="center"/>
            <w:hideMark/>
          </w:tcPr>
          <w:p w14:paraId="3598DAF4"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8.69</w:t>
            </w:r>
          </w:p>
        </w:tc>
        <w:tc>
          <w:tcPr>
            <w:tcW w:w="890" w:type="dxa"/>
            <w:tcBorders>
              <w:top w:val="single" w:sz="4" w:space="0" w:color="8EAADB"/>
              <w:left w:val="single" w:sz="4" w:space="0" w:color="8EAADB"/>
              <w:bottom w:val="single" w:sz="4" w:space="0" w:color="8EAADB"/>
              <w:right w:val="single" w:sz="4" w:space="0" w:color="8EAADB"/>
            </w:tcBorders>
            <w:noWrap/>
            <w:vAlign w:val="center"/>
            <w:hideMark/>
          </w:tcPr>
          <w:p w14:paraId="441491EA"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11.42</w:t>
            </w:r>
          </w:p>
        </w:tc>
        <w:tc>
          <w:tcPr>
            <w:tcW w:w="891" w:type="dxa"/>
            <w:tcBorders>
              <w:left w:val="single" w:sz="4" w:space="0" w:color="8EAADB"/>
            </w:tcBorders>
            <w:noWrap/>
            <w:vAlign w:val="center"/>
            <w:hideMark/>
          </w:tcPr>
          <w:p w14:paraId="642E9E97"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30.86</w:t>
            </w:r>
          </w:p>
        </w:tc>
        <w:tc>
          <w:tcPr>
            <w:tcW w:w="891" w:type="dxa"/>
            <w:noWrap/>
            <w:vAlign w:val="center"/>
            <w:hideMark/>
          </w:tcPr>
          <w:p w14:paraId="6B86E5DD"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15.69</w:t>
            </w:r>
          </w:p>
        </w:tc>
        <w:tc>
          <w:tcPr>
            <w:tcW w:w="1134" w:type="dxa"/>
            <w:noWrap/>
            <w:vAlign w:val="center"/>
            <w:hideMark/>
          </w:tcPr>
          <w:p w14:paraId="312D356A"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b/>
                <w:color w:val="000000"/>
                <w:sz w:val="20"/>
                <w:szCs w:val="20"/>
              </w:rPr>
            </w:pPr>
            <w:r w:rsidRPr="00A23AEC">
              <w:rPr>
                <w:rFonts w:ascii="Arial" w:hAnsi="Arial" w:cs="Arial"/>
                <w:b/>
                <w:color w:val="000000"/>
                <w:sz w:val="20"/>
                <w:szCs w:val="20"/>
              </w:rPr>
              <w:t>127.99</w:t>
            </w:r>
          </w:p>
        </w:tc>
      </w:tr>
      <w:tr w:rsidR="00A23AEC" w14:paraId="1FE19604" w14:textId="77777777" w:rsidTr="00BF69F5">
        <w:trPr>
          <w:trHeight w:val="317"/>
        </w:trPr>
        <w:tc>
          <w:tcPr>
            <w:cnfStyle w:val="001000000000" w:firstRow="0" w:lastRow="0" w:firstColumn="1" w:lastColumn="0" w:oddVBand="0" w:evenVBand="0" w:oddHBand="0" w:evenHBand="0" w:firstRowFirstColumn="0" w:firstRowLastColumn="0" w:lastRowFirstColumn="0" w:lastRowLastColumn="0"/>
            <w:tcW w:w="1670" w:type="dxa"/>
            <w:noWrap/>
            <w:vAlign w:val="center"/>
            <w:hideMark/>
          </w:tcPr>
          <w:p w14:paraId="3DA52CF0" w14:textId="77777777" w:rsidR="00A23AEC" w:rsidRPr="00A23AEC" w:rsidRDefault="00A23AEC" w:rsidP="00A23AEC">
            <w:pPr>
              <w:rPr>
                <w:rFonts w:ascii="Arial" w:hAnsi="Arial" w:cs="Arial"/>
                <w:color w:val="000000"/>
                <w:sz w:val="20"/>
                <w:szCs w:val="20"/>
              </w:rPr>
            </w:pPr>
            <w:r w:rsidRPr="00A23AEC">
              <w:rPr>
                <w:rFonts w:ascii="Arial" w:hAnsi="Arial" w:cs="Arial"/>
                <w:color w:val="000000"/>
                <w:sz w:val="20"/>
                <w:szCs w:val="20"/>
              </w:rPr>
              <w:t>LINE</w:t>
            </w:r>
          </w:p>
        </w:tc>
        <w:tc>
          <w:tcPr>
            <w:tcW w:w="1203" w:type="dxa"/>
            <w:noWrap/>
            <w:vAlign w:val="center"/>
            <w:hideMark/>
          </w:tcPr>
          <w:p w14:paraId="04B9D460"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442</w:t>
            </w:r>
          </w:p>
        </w:tc>
        <w:tc>
          <w:tcPr>
            <w:tcW w:w="890" w:type="dxa"/>
            <w:noWrap/>
            <w:vAlign w:val="center"/>
            <w:hideMark/>
          </w:tcPr>
          <w:p w14:paraId="68150A8A"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18.82</w:t>
            </w:r>
          </w:p>
        </w:tc>
        <w:tc>
          <w:tcPr>
            <w:tcW w:w="891" w:type="dxa"/>
            <w:noWrap/>
            <w:vAlign w:val="center"/>
            <w:hideMark/>
          </w:tcPr>
          <w:p w14:paraId="0A423BA9"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8.3</w:t>
            </w:r>
          </w:p>
        </w:tc>
        <w:tc>
          <w:tcPr>
            <w:tcW w:w="891" w:type="dxa"/>
            <w:noWrap/>
            <w:vAlign w:val="center"/>
            <w:hideMark/>
          </w:tcPr>
          <w:p w14:paraId="29F7689C"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5.27</w:t>
            </w:r>
          </w:p>
        </w:tc>
        <w:tc>
          <w:tcPr>
            <w:tcW w:w="890" w:type="dxa"/>
            <w:tcBorders>
              <w:top w:val="single" w:sz="4" w:space="0" w:color="8EAADB"/>
            </w:tcBorders>
            <w:noWrap/>
            <w:vAlign w:val="center"/>
            <w:hideMark/>
          </w:tcPr>
          <w:p w14:paraId="1374F494"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6.38</w:t>
            </w:r>
          </w:p>
        </w:tc>
        <w:tc>
          <w:tcPr>
            <w:tcW w:w="891" w:type="dxa"/>
            <w:noWrap/>
            <w:vAlign w:val="center"/>
            <w:hideMark/>
          </w:tcPr>
          <w:p w14:paraId="08D78552"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54.88</w:t>
            </w:r>
          </w:p>
        </w:tc>
        <w:tc>
          <w:tcPr>
            <w:tcW w:w="891" w:type="dxa"/>
            <w:noWrap/>
            <w:vAlign w:val="center"/>
            <w:hideMark/>
          </w:tcPr>
          <w:p w14:paraId="4F224D11"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12.55</w:t>
            </w:r>
          </w:p>
        </w:tc>
        <w:tc>
          <w:tcPr>
            <w:tcW w:w="1134" w:type="dxa"/>
            <w:noWrap/>
            <w:vAlign w:val="center"/>
            <w:hideMark/>
          </w:tcPr>
          <w:p w14:paraId="71F35A71"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A23AEC">
              <w:rPr>
                <w:rFonts w:ascii="Arial" w:hAnsi="Arial" w:cs="Arial"/>
                <w:b/>
                <w:color w:val="000000"/>
                <w:sz w:val="20"/>
                <w:szCs w:val="20"/>
              </w:rPr>
              <w:t>106.2</w:t>
            </w:r>
          </w:p>
        </w:tc>
      </w:tr>
      <w:tr w:rsidR="00A23AEC" w14:paraId="043D9E6C" w14:textId="77777777" w:rsidTr="00BF69F5">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670" w:type="dxa"/>
            <w:noWrap/>
            <w:vAlign w:val="center"/>
            <w:hideMark/>
          </w:tcPr>
          <w:p w14:paraId="2C44DFC3" w14:textId="77777777" w:rsidR="00A23AEC" w:rsidRPr="00A23AEC" w:rsidRDefault="00A23AEC" w:rsidP="00A23AEC">
            <w:pPr>
              <w:rPr>
                <w:rFonts w:ascii="Arial" w:hAnsi="Arial" w:cs="Arial"/>
                <w:color w:val="000000"/>
                <w:sz w:val="20"/>
                <w:szCs w:val="20"/>
              </w:rPr>
            </w:pPr>
            <w:r w:rsidRPr="00A23AEC">
              <w:rPr>
                <w:rFonts w:ascii="Arial" w:hAnsi="Arial" w:cs="Arial"/>
                <w:color w:val="000000"/>
                <w:sz w:val="20"/>
                <w:szCs w:val="20"/>
              </w:rPr>
              <w:t>LTR</w:t>
            </w:r>
          </w:p>
        </w:tc>
        <w:tc>
          <w:tcPr>
            <w:tcW w:w="1203" w:type="dxa"/>
            <w:noWrap/>
            <w:vAlign w:val="center"/>
            <w:hideMark/>
          </w:tcPr>
          <w:p w14:paraId="6948FA2E"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75</w:t>
            </w:r>
          </w:p>
        </w:tc>
        <w:tc>
          <w:tcPr>
            <w:tcW w:w="890" w:type="dxa"/>
            <w:noWrap/>
            <w:vAlign w:val="center"/>
            <w:hideMark/>
          </w:tcPr>
          <w:p w14:paraId="2FB29559"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5.6</w:t>
            </w:r>
          </w:p>
        </w:tc>
        <w:tc>
          <w:tcPr>
            <w:tcW w:w="891" w:type="dxa"/>
            <w:noWrap/>
            <w:vAlign w:val="center"/>
            <w:hideMark/>
          </w:tcPr>
          <w:p w14:paraId="71183A9D"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0.51</w:t>
            </w:r>
          </w:p>
        </w:tc>
        <w:tc>
          <w:tcPr>
            <w:tcW w:w="891" w:type="dxa"/>
            <w:noWrap/>
            <w:vAlign w:val="center"/>
            <w:hideMark/>
          </w:tcPr>
          <w:p w14:paraId="498D9D95"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0.55</w:t>
            </w:r>
          </w:p>
        </w:tc>
        <w:tc>
          <w:tcPr>
            <w:tcW w:w="890" w:type="dxa"/>
            <w:noWrap/>
            <w:vAlign w:val="center"/>
            <w:hideMark/>
          </w:tcPr>
          <w:p w14:paraId="58E34368"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w:t>
            </w:r>
          </w:p>
        </w:tc>
        <w:tc>
          <w:tcPr>
            <w:tcW w:w="891" w:type="dxa"/>
            <w:noWrap/>
            <w:vAlign w:val="center"/>
            <w:hideMark/>
          </w:tcPr>
          <w:p w14:paraId="219DC44D"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1.8</w:t>
            </w:r>
          </w:p>
        </w:tc>
        <w:tc>
          <w:tcPr>
            <w:tcW w:w="891" w:type="dxa"/>
            <w:noWrap/>
            <w:vAlign w:val="center"/>
            <w:hideMark/>
          </w:tcPr>
          <w:p w14:paraId="3C807771"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w:t>
            </w:r>
          </w:p>
        </w:tc>
        <w:tc>
          <w:tcPr>
            <w:tcW w:w="1134" w:type="dxa"/>
            <w:noWrap/>
            <w:vAlign w:val="center"/>
            <w:hideMark/>
          </w:tcPr>
          <w:p w14:paraId="2773101B"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b/>
                <w:color w:val="000000"/>
                <w:sz w:val="20"/>
                <w:szCs w:val="20"/>
              </w:rPr>
            </w:pPr>
            <w:r w:rsidRPr="00A23AEC">
              <w:rPr>
                <w:rFonts w:ascii="Arial" w:hAnsi="Arial" w:cs="Arial"/>
                <w:b/>
                <w:color w:val="000000"/>
                <w:sz w:val="20"/>
                <w:szCs w:val="20"/>
              </w:rPr>
              <w:t>8.46</w:t>
            </w:r>
          </w:p>
        </w:tc>
      </w:tr>
      <w:tr w:rsidR="00A23AEC" w14:paraId="3D2CC511" w14:textId="77777777" w:rsidTr="00BF69F5">
        <w:trPr>
          <w:trHeight w:val="317"/>
        </w:trPr>
        <w:tc>
          <w:tcPr>
            <w:cnfStyle w:val="001000000000" w:firstRow="0" w:lastRow="0" w:firstColumn="1" w:lastColumn="0" w:oddVBand="0" w:evenVBand="0" w:oddHBand="0" w:evenHBand="0" w:firstRowFirstColumn="0" w:firstRowLastColumn="0" w:lastRowFirstColumn="0" w:lastRowLastColumn="0"/>
            <w:tcW w:w="1670" w:type="dxa"/>
            <w:noWrap/>
            <w:vAlign w:val="center"/>
            <w:hideMark/>
          </w:tcPr>
          <w:p w14:paraId="4AF35B11" w14:textId="77777777" w:rsidR="00A23AEC" w:rsidRPr="00A23AEC" w:rsidRDefault="00A23AEC" w:rsidP="00A23AEC">
            <w:pPr>
              <w:rPr>
                <w:rFonts w:ascii="Arial" w:hAnsi="Arial" w:cs="Arial"/>
                <w:color w:val="000000"/>
                <w:sz w:val="20"/>
                <w:szCs w:val="20"/>
              </w:rPr>
            </w:pPr>
            <w:r w:rsidRPr="00A23AEC">
              <w:rPr>
                <w:rFonts w:ascii="Arial" w:hAnsi="Arial" w:cs="Arial"/>
                <w:color w:val="000000"/>
                <w:sz w:val="20"/>
                <w:szCs w:val="20"/>
              </w:rPr>
              <w:t>SINE</w:t>
            </w:r>
          </w:p>
        </w:tc>
        <w:tc>
          <w:tcPr>
            <w:tcW w:w="1203" w:type="dxa"/>
            <w:noWrap/>
            <w:vAlign w:val="center"/>
            <w:hideMark/>
          </w:tcPr>
          <w:p w14:paraId="74F9801A"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8</w:t>
            </w:r>
          </w:p>
        </w:tc>
        <w:tc>
          <w:tcPr>
            <w:tcW w:w="890" w:type="dxa"/>
            <w:noWrap/>
            <w:vAlign w:val="center"/>
            <w:hideMark/>
          </w:tcPr>
          <w:p w14:paraId="22B458FD"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0.53</w:t>
            </w:r>
          </w:p>
        </w:tc>
        <w:tc>
          <w:tcPr>
            <w:tcW w:w="891" w:type="dxa"/>
            <w:noWrap/>
            <w:vAlign w:val="center"/>
            <w:hideMark/>
          </w:tcPr>
          <w:p w14:paraId="7BC698FB"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0.17</w:t>
            </w:r>
          </w:p>
        </w:tc>
        <w:tc>
          <w:tcPr>
            <w:tcW w:w="891" w:type="dxa"/>
            <w:noWrap/>
            <w:vAlign w:val="center"/>
            <w:hideMark/>
          </w:tcPr>
          <w:p w14:paraId="0CE7C26F"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w:t>
            </w:r>
          </w:p>
        </w:tc>
        <w:tc>
          <w:tcPr>
            <w:tcW w:w="890" w:type="dxa"/>
            <w:noWrap/>
            <w:vAlign w:val="center"/>
            <w:hideMark/>
          </w:tcPr>
          <w:p w14:paraId="321AC982"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w:t>
            </w:r>
          </w:p>
        </w:tc>
        <w:tc>
          <w:tcPr>
            <w:tcW w:w="891" w:type="dxa"/>
            <w:noWrap/>
            <w:vAlign w:val="center"/>
            <w:hideMark/>
          </w:tcPr>
          <w:p w14:paraId="48B14802"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w:t>
            </w:r>
          </w:p>
        </w:tc>
        <w:tc>
          <w:tcPr>
            <w:tcW w:w="891" w:type="dxa"/>
            <w:noWrap/>
            <w:vAlign w:val="center"/>
            <w:hideMark/>
          </w:tcPr>
          <w:p w14:paraId="54244F04"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w:t>
            </w:r>
          </w:p>
        </w:tc>
        <w:tc>
          <w:tcPr>
            <w:tcW w:w="1134" w:type="dxa"/>
            <w:noWrap/>
            <w:vAlign w:val="center"/>
            <w:hideMark/>
          </w:tcPr>
          <w:p w14:paraId="0FF82193"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A23AEC">
              <w:rPr>
                <w:rFonts w:ascii="Arial" w:hAnsi="Arial" w:cs="Arial"/>
                <w:b/>
                <w:color w:val="000000"/>
                <w:sz w:val="20"/>
                <w:szCs w:val="20"/>
              </w:rPr>
              <w:t>0.7</w:t>
            </w:r>
          </w:p>
        </w:tc>
      </w:tr>
      <w:tr w:rsidR="00A23AEC" w14:paraId="17C09105" w14:textId="77777777" w:rsidTr="00BF69F5">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670" w:type="dxa"/>
            <w:noWrap/>
            <w:vAlign w:val="center"/>
            <w:hideMark/>
          </w:tcPr>
          <w:p w14:paraId="7990EDA5" w14:textId="77777777" w:rsidR="00A23AEC" w:rsidRPr="00A23AEC" w:rsidRDefault="00A23AEC" w:rsidP="00A23AEC">
            <w:pPr>
              <w:rPr>
                <w:rFonts w:ascii="Arial" w:hAnsi="Arial" w:cs="Arial"/>
                <w:color w:val="000000"/>
                <w:sz w:val="20"/>
                <w:szCs w:val="20"/>
              </w:rPr>
            </w:pPr>
            <w:r w:rsidRPr="00A23AEC">
              <w:rPr>
                <w:rFonts w:ascii="Arial" w:hAnsi="Arial" w:cs="Arial"/>
                <w:color w:val="000000"/>
                <w:sz w:val="20"/>
                <w:szCs w:val="20"/>
              </w:rPr>
              <w:t>Unknown</w:t>
            </w:r>
          </w:p>
        </w:tc>
        <w:tc>
          <w:tcPr>
            <w:tcW w:w="1203" w:type="dxa"/>
            <w:noWrap/>
            <w:vAlign w:val="center"/>
            <w:hideMark/>
          </w:tcPr>
          <w:p w14:paraId="47F9D64A"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1152</w:t>
            </w:r>
          </w:p>
        </w:tc>
        <w:tc>
          <w:tcPr>
            <w:tcW w:w="890" w:type="dxa"/>
            <w:noWrap/>
            <w:vAlign w:val="center"/>
            <w:hideMark/>
          </w:tcPr>
          <w:p w14:paraId="569EBEC1"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48.52</w:t>
            </w:r>
          </w:p>
        </w:tc>
        <w:tc>
          <w:tcPr>
            <w:tcW w:w="891" w:type="dxa"/>
            <w:noWrap/>
            <w:vAlign w:val="center"/>
            <w:hideMark/>
          </w:tcPr>
          <w:p w14:paraId="2308E535"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19.01</w:t>
            </w:r>
          </w:p>
        </w:tc>
        <w:tc>
          <w:tcPr>
            <w:tcW w:w="891" w:type="dxa"/>
            <w:noWrap/>
            <w:vAlign w:val="center"/>
            <w:hideMark/>
          </w:tcPr>
          <w:p w14:paraId="274DD5BB"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15.42</w:t>
            </w:r>
          </w:p>
        </w:tc>
        <w:tc>
          <w:tcPr>
            <w:tcW w:w="890" w:type="dxa"/>
            <w:noWrap/>
            <w:vAlign w:val="center"/>
            <w:hideMark/>
          </w:tcPr>
          <w:p w14:paraId="700D389A"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9.46</w:t>
            </w:r>
          </w:p>
        </w:tc>
        <w:tc>
          <w:tcPr>
            <w:tcW w:w="891" w:type="dxa"/>
            <w:noWrap/>
            <w:vAlign w:val="center"/>
            <w:hideMark/>
          </w:tcPr>
          <w:p w14:paraId="46416BB3"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25.16</w:t>
            </w:r>
          </w:p>
        </w:tc>
        <w:tc>
          <w:tcPr>
            <w:tcW w:w="891" w:type="dxa"/>
            <w:noWrap/>
            <w:vAlign w:val="center"/>
            <w:hideMark/>
          </w:tcPr>
          <w:p w14:paraId="56CD8054"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2.36</w:t>
            </w:r>
          </w:p>
        </w:tc>
        <w:tc>
          <w:tcPr>
            <w:tcW w:w="1134" w:type="dxa"/>
            <w:noWrap/>
            <w:vAlign w:val="center"/>
            <w:hideMark/>
          </w:tcPr>
          <w:p w14:paraId="24C0E93D"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b/>
                <w:color w:val="000000"/>
                <w:sz w:val="20"/>
                <w:szCs w:val="20"/>
              </w:rPr>
            </w:pPr>
            <w:r w:rsidRPr="00A23AEC">
              <w:rPr>
                <w:rFonts w:ascii="Arial" w:hAnsi="Arial" w:cs="Arial"/>
                <w:b/>
                <w:color w:val="000000"/>
                <w:sz w:val="20"/>
                <w:szCs w:val="20"/>
              </w:rPr>
              <w:t>119.93</w:t>
            </w:r>
          </w:p>
        </w:tc>
      </w:tr>
      <w:tr w:rsidR="00A23AEC" w14:paraId="7D3BB45C" w14:textId="77777777" w:rsidTr="00BF69F5">
        <w:trPr>
          <w:trHeight w:val="317"/>
        </w:trPr>
        <w:tc>
          <w:tcPr>
            <w:cnfStyle w:val="001000000000" w:firstRow="0" w:lastRow="0" w:firstColumn="1" w:lastColumn="0" w:oddVBand="0" w:evenVBand="0" w:oddHBand="0" w:evenHBand="0" w:firstRowFirstColumn="0" w:firstRowLastColumn="0" w:lastRowFirstColumn="0" w:lastRowLastColumn="0"/>
            <w:tcW w:w="1670" w:type="dxa"/>
            <w:noWrap/>
            <w:vAlign w:val="center"/>
            <w:hideMark/>
          </w:tcPr>
          <w:p w14:paraId="518827B6" w14:textId="19FDC0AE" w:rsidR="00A23AEC" w:rsidRPr="00A23AEC" w:rsidRDefault="00A23AEC" w:rsidP="00A23AEC">
            <w:pPr>
              <w:rPr>
                <w:rFonts w:ascii="Arial" w:hAnsi="Arial" w:cs="Arial"/>
                <w:color w:val="000000"/>
                <w:sz w:val="20"/>
                <w:szCs w:val="20"/>
              </w:rPr>
            </w:pPr>
            <w:r w:rsidRPr="00A23AEC">
              <w:rPr>
                <w:rFonts w:ascii="Arial" w:hAnsi="Arial" w:cs="Arial"/>
                <w:color w:val="000000"/>
                <w:sz w:val="20"/>
                <w:szCs w:val="20"/>
              </w:rPr>
              <w:t>Ambiguous</w:t>
            </w:r>
            <w:r w:rsidR="000C47E1">
              <w:rPr>
                <w:rFonts w:ascii="Arial" w:hAnsi="Arial" w:cs="Arial"/>
                <w:color w:val="000000"/>
                <w:sz w:val="20"/>
                <w:szCs w:val="20"/>
              </w:rPr>
              <w:t>*</w:t>
            </w:r>
          </w:p>
        </w:tc>
        <w:tc>
          <w:tcPr>
            <w:tcW w:w="1203" w:type="dxa"/>
            <w:noWrap/>
            <w:vAlign w:val="center"/>
            <w:hideMark/>
          </w:tcPr>
          <w:p w14:paraId="6F68421D"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77</w:t>
            </w:r>
          </w:p>
        </w:tc>
        <w:tc>
          <w:tcPr>
            <w:tcW w:w="890" w:type="dxa"/>
            <w:noWrap/>
            <w:vAlign w:val="center"/>
            <w:hideMark/>
          </w:tcPr>
          <w:p w14:paraId="0DBD39F1"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2.74</w:t>
            </w:r>
          </w:p>
        </w:tc>
        <w:tc>
          <w:tcPr>
            <w:tcW w:w="891" w:type="dxa"/>
            <w:noWrap/>
            <w:vAlign w:val="center"/>
            <w:hideMark/>
          </w:tcPr>
          <w:p w14:paraId="2F647924"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11.85</w:t>
            </w:r>
          </w:p>
        </w:tc>
        <w:tc>
          <w:tcPr>
            <w:tcW w:w="891" w:type="dxa"/>
            <w:noWrap/>
            <w:vAlign w:val="center"/>
            <w:hideMark/>
          </w:tcPr>
          <w:p w14:paraId="3C882276"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3.08</w:t>
            </w:r>
          </w:p>
        </w:tc>
        <w:tc>
          <w:tcPr>
            <w:tcW w:w="890" w:type="dxa"/>
            <w:noWrap/>
            <w:vAlign w:val="center"/>
            <w:hideMark/>
          </w:tcPr>
          <w:p w14:paraId="4D9ECE2D"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2.76</w:t>
            </w:r>
          </w:p>
        </w:tc>
        <w:tc>
          <w:tcPr>
            <w:tcW w:w="891" w:type="dxa"/>
            <w:noWrap/>
            <w:vAlign w:val="center"/>
            <w:hideMark/>
          </w:tcPr>
          <w:p w14:paraId="60586EDC"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14.62</w:t>
            </w:r>
          </w:p>
        </w:tc>
        <w:tc>
          <w:tcPr>
            <w:tcW w:w="891" w:type="dxa"/>
            <w:noWrap/>
            <w:vAlign w:val="center"/>
            <w:hideMark/>
          </w:tcPr>
          <w:p w14:paraId="3BA1D7F2"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w:t>
            </w:r>
          </w:p>
        </w:tc>
        <w:tc>
          <w:tcPr>
            <w:tcW w:w="1134" w:type="dxa"/>
            <w:noWrap/>
            <w:vAlign w:val="center"/>
            <w:hideMark/>
          </w:tcPr>
          <w:p w14:paraId="4AE63994"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A23AEC">
              <w:rPr>
                <w:rFonts w:ascii="Arial" w:hAnsi="Arial" w:cs="Arial"/>
                <w:b/>
                <w:color w:val="000000"/>
                <w:sz w:val="20"/>
                <w:szCs w:val="20"/>
              </w:rPr>
              <w:t>35.05</w:t>
            </w:r>
          </w:p>
        </w:tc>
      </w:tr>
      <w:tr w:rsidR="00A23AEC" w14:paraId="30D5ECE6" w14:textId="77777777" w:rsidTr="00BF69F5">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670" w:type="dxa"/>
            <w:noWrap/>
            <w:vAlign w:val="center"/>
            <w:hideMark/>
          </w:tcPr>
          <w:p w14:paraId="76832634" w14:textId="77777777" w:rsidR="00A23AEC" w:rsidRPr="00A23AEC" w:rsidRDefault="00A23AEC" w:rsidP="00A23AEC">
            <w:pPr>
              <w:rPr>
                <w:rFonts w:ascii="Arial" w:hAnsi="Arial" w:cs="Arial"/>
                <w:color w:val="000000"/>
                <w:sz w:val="20"/>
                <w:szCs w:val="20"/>
              </w:rPr>
            </w:pPr>
            <w:r w:rsidRPr="00A23AEC">
              <w:rPr>
                <w:rFonts w:ascii="Arial" w:hAnsi="Arial" w:cs="Arial"/>
                <w:color w:val="000000"/>
                <w:sz w:val="20"/>
                <w:szCs w:val="20"/>
              </w:rPr>
              <w:t>Simple_repeat</w:t>
            </w:r>
          </w:p>
        </w:tc>
        <w:tc>
          <w:tcPr>
            <w:tcW w:w="1203" w:type="dxa"/>
            <w:noWrap/>
            <w:vAlign w:val="center"/>
            <w:hideMark/>
          </w:tcPr>
          <w:p w14:paraId="205D919A"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47</w:t>
            </w:r>
          </w:p>
        </w:tc>
        <w:tc>
          <w:tcPr>
            <w:tcW w:w="890" w:type="dxa"/>
            <w:noWrap/>
            <w:vAlign w:val="center"/>
            <w:hideMark/>
          </w:tcPr>
          <w:p w14:paraId="40A78C66"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2.99</w:t>
            </w:r>
          </w:p>
        </w:tc>
        <w:tc>
          <w:tcPr>
            <w:tcW w:w="891" w:type="dxa"/>
            <w:noWrap/>
            <w:vAlign w:val="center"/>
            <w:hideMark/>
          </w:tcPr>
          <w:p w14:paraId="76C1FB85"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0.53</w:t>
            </w:r>
          </w:p>
        </w:tc>
        <w:tc>
          <w:tcPr>
            <w:tcW w:w="891" w:type="dxa"/>
            <w:noWrap/>
            <w:vAlign w:val="center"/>
            <w:hideMark/>
          </w:tcPr>
          <w:p w14:paraId="0ADB0EB0"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0.21</w:t>
            </w:r>
          </w:p>
        </w:tc>
        <w:tc>
          <w:tcPr>
            <w:tcW w:w="890" w:type="dxa"/>
            <w:noWrap/>
            <w:vAlign w:val="center"/>
            <w:hideMark/>
          </w:tcPr>
          <w:p w14:paraId="10CF22AC"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w:t>
            </w:r>
          </w:p>
        </w:tc>
        <w:tc>
          <w:tcPr>
            <w:tcW w:w="891" w:type="dxa"/>
            <w:noWrap/>
            <w:vAlign w:val="center"/>
            <w:hideMark/>
          </w:tcPr>
          <w:p w14:paraId="7571E4D1"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w:t>
            </w:r>
          </w:p>
        </w:tc>
        <w:tc>
          <w:tcPr>
            <w:tcW w:w="891" w:type="dxa"/>
            <w:noWrap/>
            <w:vAlign w:val="center"/>
            <w:hideMark/>
          </w:tcPr>
          <w:p w14:paraId="2D6418F1"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23AEC">
              <w:rPr>
                <w:rFonts w:ascii="Arial" w:hAnsi="Arial" w:cs="Arial"/>
                <w:color w:val="000000"/>
                <w:sz w:val="20"/>
                <w:szCs w:val="20"/>
              </w:rPr>
              <w:t>0</w:t>
            </w:r>
          </w:p>
        </w:tc>
        <w:tc>
          <w:tcPr>
            <w:tcW w:w="1134" w:type="dxa"/>
            <w:noWrap/>
            <w:vAlign w:val="center"/>
            <w:hideMark/>
          </w:tcPr>
          <w:p w14:paraId="741DA87E" w14:textId="77777777" w:rsidR="00A23AEC" w:rsidRPr="00A23AEC" w:rsidRDefault="00A23AEC" w:rsidP="00A23AEC">
            <w:pPr>
              <w:cnfStyle w:val="000000100000" w:firstRow="0" w:lastRow="0" w:firstColumn="0" w:lastColumn="0" w:oddVBand="0" w:evenVBand="0" w:oddHBand="1" w:evenHBand="0" w:firstRowFirstColumn="0" w:firstRowLastColumn="0" w:lastRowFirstColumn="0" w:lastRowLastColumn="0"/>
              <w:rPr>
                <w:rFonts w:ascii="Arial" w:hAnsi="Arial" w:cs="Arial"/>
                <w:b/>
                <w:color w:val="000000"/>
                <w:sz w:val="20"/>
                <w:szCs w:val="20"/>
              </w:rPr>
            </w:pPr>
            <w:r w:rsidRPr="00A23AEC">
              <w:rPr>
                <w:rFonts w:ascii="Arial" w:hAnsi="Arial" w:cs="Arial"/>
                <w:b/>
                <w:color w:val="000000"/>
                <w:sz w:val="20"/>
                <w:szCs w:val="20"/>
              </w:rPr>
              <w:t>3.73</w:t>
            </w:r>
          </w:p>
        </w:tc>
      </w:tr>
      <w:tr w:rsidR="00A23AEC" w14:paraId="5472B891" w14:textId="77777777" w:rsidTr="00BF69F5">
        <w:trPr>
          <w:trHeight w:val="317"/>
        </w:trPr>
        <w:tc>
          <w:tcPr>
            <w:cnfStyle w:val="001000000000" w:firstRow="0" w:lastRow="0" w:firstColumn="1" w:lastColumn="0" w:oddVBand="0" w:evenVBand="0" w:oddHBand="0" w:evenHBand="0" w:firstRowFirstColumn="0" w:firstRowLastColumn="0" w:lastRowFirstColumn="0" w:lastRowLastColumn="0"/>
            <w:tcW w:w="1670" w:type="dxa"/>
            <w:noWrap/>
            <w:vAlign w:val="center"/>
            <w:hideMark/>
          </w:tcPr>
          <w:p w14:paraId="19EE089A" w14:textId="77777777" w:rsidR="00A23AEC" w:rsidRPr="000C47E1" w:rsidRDefault="00A23AEC" w:rsidP="00A23AEC">
            <w:pPr>
              <w:rPr>
                <w:rFonts w:ascii="Arial" w:hAnsi="Arial" w:cs="Arial"/>
                <w:color w:val="000000"/>
                <w:sz w:val="20"/>
                <w:szCs w:val="20"/>
              </w:rPr>
            </w:pPr>
            <w:r w:rsidRPr="000C47E1">
              <w:rPr>
                <w:rFonts w:ascii="Arial" w:hAnsi="Arial" w:cs="Arial"/>
                <w:color w:val="000000"/>
                <w:sz w:val="20"/>
                <w:szCs w:val="20"/>
              </w:rPr>
              <w:t>Total</w:t>
            </w:r>
          </w:p>
        </w:tc>
        <w:tc>
          <w:tcPr>
            <w:tcW w:w="1203" w:type="dxa"/>
            <w:noWrap/>
            <w:vAlign w:val="center"/>
            <w:hideMark/>
          </w:tcPr>
          <w:p w14:paraId="5BCCB5A4" w14:textId="77777777" w:rsidR="00A23AEC" w:rsidRPr="000C47E1"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0C47E1">
              <w:rPr>
                <w:rFonts w:ascii="Arial" w:hAnsi="Arial" w:cs="Arial"/>
                <w:b/>
                <w:color w:val="000000"/>
                <w:sz w:val="20"/>
                <w:szCs w:val="20"/>
              </w:rPr>
              <w:t>2887</w:t>
            </w:r>
          </w:p>
        </w:tc>
        <w:tc>
          <w:tcPr>
            <w:tcW w:w="890" w:type="dxa"/>
            <w:noWrap/>
            <w:vAlign w:val="center"/>
            <w:hideMark/>
          </w:tcPr>
          <w:p w14:paraId="5761292C" w14:textId="77777777" w:rsidR="00A23AEC" w:rsidRPr="000C47E1"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0C47E1">
              <w:rPr>
                <w:rFonts w:ascii="Arial" w:hAnsi="Arial" w:cs="Arial"/>
                <w:b/>
                <w:color w:val="000000"/>
                <w:sz w:val="20"/>
                <w:szCs w:val="20"/>
              </w:rPr>
              <w:t>176.28</w:t>
            </w:r>
          </w:p>
        </w:tc>
        <w:tc>
          <w:tcPr>
            <w:tcW w:w="891" w:type="dxa"/>
            <w:noWrap/>
            <w:vAlign w:val="center"/>
            <w:hideMark/>
          </w:tcPr>
          <w:p w14:paraId="45755999" w14:textId="77777777" w:rsidR="00A23AEC" w:rsidRPr="000C47E1"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0C47E1">
              <w:rPr>
                <w:rFonts w:ascii="Arial" w:hAnsi="Arial" w:cs="Arial"/>
                <w:b/>
                <w:color w:val="000000"/>
                <w:sz w:val="20"/>
                <w:szCs w:val="20"/>
              </w:rPr>
              <w:t>57.54</w:t>
            </w:r>
          </w:p>
        </w:tc>
        <w:tc>
          <w:tcPr>
            <w:tcW w:w="891" w:type="dxa"/>
            <w:noWrap/>
            <w:vAlign w:val="center"/>
            <w:hideMark/>
          </w:tcPr>
          <w:p w14:paraId="41FB098A" w14:textId="77777777" w:rsidR="00A23AEC" w:rsidRPr="000C47E1"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0C47E1">
              <w:rPr>
                <w:rFonts w:ascii="Arial" w:hAnsi="Arial" w:cs="Arial"/>
                <w:b/>
                <w:color w:val="000000"/>
                <w:sz w:val="20"/>
                <w:szCs w:val="20"/>
              </w:rPr>
              <w:t>38.65</w:t>
            </w:r>
          </w:p>
        </w:tc>
        <w:tc>
          <w:tcPr>
            <w:tcW w:w="890" w:type="dxa"/>
            <w:noWrap/>
            <w:vAlign w:val="center"/>
            <w:hideMark/>
          </w:tcPr>
          <w:p w14:paraId="56A9CD7F" w14:textId="77777777" w:rsidR="00A23AEC" w:rsidRPr="000C47E1"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0C47E1">
              <w:rPr>
                <w:rFonts w:ascii="Arial" w:hAnsi="Arial" w:cs="Arial"/>
                <w:b/>
                <w:color w:val="000000"/>
                <w:sz w:val="20"/>
                <w:szCs w:val="20"/>
              </w:rPr>
              <w:t>31.02</w:t>
            </w:r>
          </w:p>
        </w:tc>
        <w:tc>
          <w:tcPr>
            <w:tcW w:w="891" w:type="dxa"/>
            <w:noWrap/>
            <w:vAlign w:val="center"/>
            <w:hideMark/>
          </w:tcPr>
          <w:p w14:paraId="4B3D5D39" w14:textId="77777777" w:rsidR="00A23AEC" w:rsidRPr="000C47E1"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0C47E1">
              <w:rPr>
                <w:rFonts w:ascii="Arial" w:hAnsi="Arial" w:cs="Arial"/>
                <w:b/>
                <w:color w:val="000000"/>
                <w:sz w:val="20"/>
                <w:szCs w:val="20"/>
              </w:rPr>
              <w:t>217.46</w:t>
            </w:r>
          </w:p>
        </w:tc>
        <w:tc>
          <w:tcPr>
            <w:tcW w:w="891" w:type="dxa"/>
            <w:noWrap/>
            <w:vAlign w:val="center"/>
            <w:hideMark/>
          </w:tcPr>
          <w:p w14:paraId="0C2E369E" w14:textId="77777777" w:rsidR="00A23AEC" w:rsidRPr="000C47E1"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0C47E1">
              <w:rPr>
                <w:rFonts w:ascii="Arial" w:hAnsi="Arial" w:cs="Arial"/>
                <w:b/>
                <w:color w:val="000000"/>
                <w:sz w:val="20"/>
                <w:szCs w:val="20"/>
              </w:rPr>
              <w:t>30.6</w:t>
            </w:r>
          </w:p>
        </w:tc>
        <w:tc>
          <w:tcPr>
            <w:tcW w:w="1134" w:type="dxa"/>
            <w:noWrap/>
            <w:vAlign w:val="center"/>
            <w:hideMark/>
          </w:tcPr>
          <w:p w14:paraId="63F1F5E2" w14:textId="77777777" w:rsidR="00A23AEC" w:rsidRPr="00A23AEC" w:rsidRDefault="00A23AEC" w:rsidP="00A23AEC">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r w:rsidRPr="00A23AEC">
              <w:rPr>
                <w:rFonts w:ascii="Arial" w:hAnsi="Arial" w:cs="Arial"/>
                <w:b/>
                <w:color w:val="000000"/>
                <w:sz w:val="20"/>
                <w:szCs w:val="20"/>
              </w:rPr>
              <w:t>551.55</w:t>
            </w:r>
          </w:p>
        </w:tc>
      </w:tr>
    </w:tbl>
    <w:p w14:paraId="6EF18CF5" w14:textId="5826A4E6" w:rsidR="001F0E85" w:rsidRPr="000C47E1" w:rsidRDefault="000C47E1" w:rsidP="004D721D">
      <w:pPr>
        <w:rPr>
          <w:rFonts w:ascii="Arial" w:hAnsi="Arial" w:cs="Arial"/>
          <w:sz w:val="20"/>
          <w:szCs w:val="20"/>
          <w:lang w:val="en-US"/>
        </w:rPr>
      </w:pPr>
      <w:r w:rsidRPr="000C47E1">
        <w:rPr>
          <w:rFonts w:ascii="Arial" w:hAnsi="Arial" w:cs="Arial"/>
          <w:sz w:val="20"/>
          <w:szCs w:val="20"/>
          <w:lang w:val="en-US"/>
        </w:rPr>
        <w:t>* Ambiguous clusters correspond to cluster</w:t>
      </w:r>
      <w:r w:rsidR="00CA0101">
        <w:rPr>
          <w:rFonts w:ascii="Arial" w:hAnsi="Arial" w:cs="Arial"/>
          <w:sz w:val="20"/>
          <w:szCs w:val="20"/>
          <w:lang w:val="en-US"/>
        </w:rPr>
        <w:t>s</w:t>
      </w:r>
      <w:r w:rsidRPr="000C47E1">
        <w:rPr>
          <w:rFonts w:ascii="Arial" w:hAnsi="Arial" w:cs="Arial"/>
          <w:sz w:val="20"/>
          <w:szCs w:val="20"/>
          <w:lang w:val="en-US"/>
        </w:rPr>
        <w:t xml:space="preserve"> in which more than one third of the repeat sequences are differently classified</w:t>
      </w:r>
      <w:r w:rsidR="00CA0101">
        <w:rPr>
          <w:rFonts w:ascii="Arial" w:hAnsi="Arial" w:cs="Arial"/>
          <w:sz w:val="20"/>
          <w:szCs w:val="20"/>
          <w:lang w:val="en-US"/>
        </w:rPr>
        <w:t>.</w:t>
      </w:r>
      <w:bookmarkStart w:id="0" w:name="_GoBack"/>
      <w:bookmarkEnd w:id="0"/>
    </w:p>
    <w:p w14:paraId="4F94F6BD" w14:textId="7E11D4D2" w:rsidR="00E30909" w:rsidRPr="00A23AEC" w:rsidRDefault="0046186D" w:rsidP="00E30909">
      <w:pPr>
        <w:spacing w:after="120" w:line="480" w:lineRule="auto"/>
        <w:rPr>
          <w:rFonts w:ascii="Arial" w:hAnsi="Arial" w:cs="Arial"/>
          <w:lang w:val="en-US"/>
        </w:rPr>
      </w:pPr>
      <w:r w:rsidRPr="00A23AEC">
        <w:rPr>
          <w:rFonts w:ascii="Arial" w:hAnsi="Arial" w:cs="Arial"/>
          <w:b/>
          <w:lang w:val="en-US"/>
        </w:rPr>
        <w:br w:type="page"/>
      </w:r>
      <w:r w:rsidR="00E30909">
        <w:rPr>
          <w:rFonts w:ascii="Arial" w:hAnsi="Arial" w:cs="Arial"/>
          <w:b/>
          <w:lang w:val="en-GB"/>
        </w:rPr>
        <w:lastRenderedPageBreak/>
        <w:t xml:space="preserve">Supplemental </w:t>
      </w:r>
      <w:r w:rsidR="00E30909" w:rsidRPr="00A23AEC">
        <w:rPr>
          <w:rFonts w:ascii="Arial" w:hAnsi="Arial" w:cs="Arial"/>
          <w:b/>
          <w:lang w:val="en-US"/>
        </w:rPr>
        <w:t xml:space="preserve">Table </w:t>
      </w:r>
      <w:r w:rsidR="00F00537" w:rsidRPr="00A23AEC">
        <w:rPr>
          <w:rFonts w:ascii="Arial" w:hAnsi="Arial" w:cs="Arial"/>
          <w:b/>
          <w:lang w:val="en-US"/>
        </w:rPr>
        <w:t>5</w:t>
      </w:r>
      <w:r w:rsidR="00E30909" w:rsidRPr="00A23AEC">
        <w:rPr>
          <w:rFonts w:ascii="Arial" w:hAnsi="Arial" w:cs="Arial"/>
          <w:b/>
          <w:lang w:val="en-US"/>
        </w:rPr>
        <w:t>.</w:t>
      </w:r>
      <w:r w:rsidR="00E30909" w:rsidRPr="00A23AEC">
        <w:rPr>
          <w:rFonts w:ascii="Arial" w:hAnsi="Arial" w:cs="Arial"/>
          <w:lang w:val="en-US"/>
        </w:rPr>
        <w:t xml:space="preserve"> Statistics on gene and scaffold mapping to Muller elements.</w:t>
      </w:r>
    </w:p>
    <w:tbl>
      <w:tblPr>
        <w:tblStyle w:val="GridTable4-Accent1"/>
        <w:tblW w:w="9085" w:type="dxa"/>
        <w:tblLayout w:type="fixed"/>
        <w:tblLook w:val="04A0" w:firstRow="1" w:lastRow="0" w:firstColumn="1" w:lastColumn="0" w:noHBand="0" w:noVBand="1"/>
      </w:tblPr>
      <w:tblGrid>
        <w:gridCol w:w="1795"/>
        <w:gridCol w:w="990"/>
        <w:gridCol w:w="1170"/>
        <w:gridCol w:w="1170"/>
        <w:gridCol w:w="1255"/>
        <w:gridCol w:w="1255"/>
        <w:gridCol w:w="1450"/>
      </w:tblGrid>
      <w:tr w:rsidR="00E30909" w:rsidRPr="00281D17" w14:paraId="403113C1" w14:textId="77777777" w:rsidTr="00E30909">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795" w:type="dxa"/>
          </w:tcPr>
          <w:p w14:paraId="20CA907F" w14:textId="77777777" w:rsidR="00E30909" w:rsidRPr="00281D17" w:rsidRDefault="00E30909" w:rsidP="00E30909">
            <w:pPr>
              <w:spacing w:after="120"/>
              <w:rPr>
                <w:rFonts w:ascii="Arial" w:hAnsi="Arial" w:cs="Arial"/>
              </w:rPr>
            </w:pPr>
            <w:r w:rsidRPr="00281D17">
              <w:rPr>
                <w:rFonts w:ascii="Arial" w:hAnsi="Arial" w:cs="Arial"/>
              </w:rPr>
              <w:t>Species</w:t>
            </w:r>
          </w:p>
        </w:tc>
        <w:tc>
          <w:tcPr>
            <w:tcW w:w="990" w:type="dxa"/>
          </w:tcPr>
          <w:p w14:paraId="161617D4" w14:textId="77777777" w:rsidR="00E30909" w:rsidRPr="00281D17" w:rsidRDefault="00E30909" w:rsidP="00E30909">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genes</w:t>
            </w:r>
          </w:p>
        </w:tc>
        <w:tc>
          <w:tcPr>
            <w:tcW w:w="1170" w:type="dxa"/>
          </w:tcPr>
          <w:p w14:paraId="689CE2A0" w14:textId="77777777" w:rsidR="00E30909" w:rsidRPr="00281D17" w:rsidRDefault="00E30909" w:rsidP="00E30909">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mapped genes</w:t>
            </w:r>
          </w:p>
        </w:tc>
        <w:tc>
          <w:tcPr>
            <w:tcW w:w="1170" w:type="dxa"/>
          </w:tcPr>
          <w:p w14:paraId="65AF0052" w14:textId="77777777" w:rsidR="00E30909" w:rsidRPr="00281D17" w:rsidRDefault="00E30909" w:rsidP="00E30909">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 genes mapped</w:t>
            </w:r>
          </w:p>
        </w:tc>
        <w:tc>
          <w:tcPr>
            <w:tcW w:w="1255" w:type="dxa"/>
          </w:tcPr>
          <w:p w14:paraId="05AC2EB9" w14:textId="77777777" w:rsidR="00E30909" w:rsidRPr="00281D17" w:rsidRDefault="00E30909" w:rsidP="00E30909">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scaffolds</w:t>
            </w:r>
          </w:p>
        </w:tc>
        <w:tc>
          <w:tcPr>
            <w:tcW w:w="1255" w:type="dxa"/>
          </w:tcPr>
          <w:p w14:paraId="39891605" w14:textId="77777777" w:rsidR="00E30909" w:rsidRPr="00281D17" w:rsidRDefault="00E30909" w:rsidP="00E30909">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mapped scaffolds</w:t>
            </w:r>
          </w:p>
        </w:tc>
        <w:tc>
          <w:tcPr>
            <w:tcW w:w="1450" w:type="dxa"/>
          </w:tcPr>
          <w:p w14:paraId="5B1E9B1A" w14:textId="77777777" w:rsidR="00E30909" w:rsidRPr="00281D17" w:rsidRDefault="00E30909" w:rsidP="00E30909">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 scaffolds mapped</w:t>
            </w:r>
          </w:p>
        </w:tc>
      </w:tr>
      <w:tr w:rsidR="00E30909" w:rsidRPr="00281D17" w14:paraId="7871B717" w14:textId="77777777" w:rsidTr="00E309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795" w:type="dxa"/>
          </w:tcPr>
          <w:p w14:paraId="35CFAEC0" w14:textId="77777777" w:rsidR="00E30909" w:rsidRPr="00281D17" w:rsidRDefault="00E30909" w:rsidP="00E30909">
            <w:pPr>
              <w:spacing w:after="120"/>
              <w:rPr>
                <w:rFonts w:ascii="Arial" w:hAnsi="Arial" w:cs="Arial"/>
                <w:i/>
              </w:rPr>
            </w:pPr>
            <w:r w:rsidRPr="00281D17">
              <w:rPr>
                <w:rFonts w:ascii="Arial" w:hAnsi="Arial" w:cs="Arial"/>
                <w:i/>
              </w:rPr>
              <w:t>G. austeni</w:t>
            </w:r>
          </w:p>
        </w:tc>
        <w:tc>
          <w:tcPr>
            <w:tcW w:w="990" w:type="dxa"/>
          </w:tcPr>
          <w:p w14:paraId="7B6FDB35"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19,747</w:t>
            </w:r>
          </w:p>
        </w:tc>
        <w:tc>
          <w:tcPr>
            <w:tcW w:w="1170" w:type="dxa"/>
          </w:tcPr>
          <w:p w14:paraId="0D3969D5"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6,829</w:t>
            </w:r>
          </w:p>
        </w:tc>
        <w:tc>
          <w:tcPr>
            <w:tcW w:w="1170" w:type="dxa"/>
          </w:tcPr>
          <w:p w14:paraId="6E9DC14E"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34.58%</w:t>
            </w:r>
          </w:p>
        </w:tc>
        <w:tc>
          <w:tcPr>
            <w:tcW w:w="1255" w:type="dxa"/>
          </w:tcPr>
          <w:p w14:paraId="350DBEA1"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671</w:t>
            </w:r>
          </w:p>
        </w:tc>
        <w:tc>
          <w:tcPr>
            <w:tcW w:w="1255" w:type="dxa"/>
          </w:tcPr>
          <w:p w14:paraId="6B56F28A"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650</w:t>
            </w:r>
          </w:p>
        </w:tc>
        <w:tc>
          <w:tcPr>
            <w:tcW w:w="1450" w:type="dxa"/>
          </w:tcPr>
          <w:p w14:paraId="01A37FFD"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96.87%</w:t>
            </w:r>
          </w:p>
        </w:tc>
      </w:tr>
      <w:tr w:rsidR="00E30909" w:rsidRPr="00281D17" w14:paraId="52114247" w14:textId="77777777" w:rsidTr="00E30909">
        <w:trPr>
          <w:trHeight w:val="625"/>
        </w:trPr>
        <w:tc>
          <w:tcPr>
            <w:cnfStyle w:val="001000000000" w:firstRow="0" w:lastRow="0" w:firstColumn="1" w:lastColumn="0" w:oddVBand="0" w:evenVBand="0" w:oddHBand="0" w:evenHBand="0" w:firstRowFirstColumn="0" w:firstRowLastColumn="0" w:lastRowFirstColumn="0" w:lastRowLastColumn="0"/>
            <w:tcW w:w="1795" w:type="dxa"/>
          </w:tcPr>
          <w:p w14:paraId="3D89F7AD" w14:textId="77777777" w:rsidR="00E30909" w:rsidRPr="00281D17" w:rsidRDefault="00E30909" w:rsidP="00E30909">
            <w:pPr>
              <w:spacing w:after="120"/>
              <w:rPr>
                <w:rFonts w:ascii="Arial" w:hAnsi="Arial" w:cs="Arial"/>
                <w:i/>
              </w:rPr>
            </w:pPr>
            <w:r w:rsidRPr="00281D17">
              <w:rPr>
                <w:rFonts w:ascii="Arial" w:hAnsi="Arial" w:cs="Arial"/>
                <w:i/>
              </w:rPr>
              <w:t>G. brevipalpis</w:t>
            </w:r>
          </w:p>
        </w:tc>
        <w:tc>
          <w:tcPr>
            <w:tcW w:w="990" w:type="dxa"/>
          </w:tcPr>
          <w:p w14:paraId="70EF72B3"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14,641</w:t>
            </w:r>
          </w:p>
        </w:tc>
        <w:tc>
          <w:tcPr>
            <w:tcW w:w="1170" w:type="dxa"/>
          </w:tcPr>
          <w:p w14:paraId="2D10287A"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6,450</w:t>
            </w:r>
          </w:p>
        </w:tc>
        <w:tc>
          <w:tcPr>
            <w:tcW w:w="1170" w:type="dxa"/>
          </w:tcPr>
          <w:p w14:paraId="5FED9614"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44.05%</w:t>
            </w:r>
          </w:p>
        </w:tc>
        <w:tc>
          <w:tcPr>
            <w:tcW w:w="1255" w:type="dxa"/>
          </w:tcPr>
          <w:p w14:paraId="38A35B3A"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448</w:t>
            </w:r>
          </w:p>
        </w:tc>
        <w:tc>
          <w:tcPr>
            <w:tcW w:w="1255" w:type="dxa"/>
          </w:tcPr>
          <w:p w14:paraId="6DEF915D"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435</w:t>
            </w:r>
          </w:p>
        </w:tc>
        <w:tc>
          <w:tcPr>
            <w:tcW w:w="1450" w:type="dxa"/>
          </w:tcPr>
          <w:p w14:paraId="1AA8A010"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97.10%</w:t>
            </w:r>
          </w:p>
        </w:tc>
      </w:tr>
      <w:tr w:rsidR="00E30909" w:rsidRPr="00281D17" w14:paraId="27E2369C" w14:textId="77777777" w:rsidTr="00E30909">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1795" w:type="dxa"/>
          </w:tcPr>
          <w:p w14:paraId="7B288E08" w14:textId="77777777" w:rsidR="00E30909" w:rsidRPr="00281D17" w:rsidRDefault="00E30909" w:rsidP="00E30909">
            <w:pPr>
              <w:spacing w:after="120"/>
              <w:rPr>
                <w:rFonts w:ascii="Arial" w:hAnsi="Arial" w:cs="Arial"/>
                <w:i/>
              </w:rPr>
            </w:pPr>
            <w:r w:rsidRPr="00281D17">
              <w:rPr>
                <w:rFonts w:ascii="Arial" w:hAnsi="Arial" w:cs="Arial"/>
                <w:i/>
              </w:rPr>
              <w:t>G. fuscipes</w:t>
            </w:r>
          </w:p>
        </w:tc>
        <w:tc>
          <w:tcPr>
            <w:tcW w:w="990" w:type="dxa"/>
          </w:tcPr>
          <w:p w14:paraId="5DDDCCDA"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20,138</w:t>
            </w:r>
          </w:p>
        </w:tc>
        <w:tc>
          <w:tcPr>
            <w:tcW w:w="1170" w:type="dxa"/>
          </w:tcPr>
          <w:p w14:paraId="2108C274"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6,487</w:t>
            </w:r>
          </w:p>
        </w:tc>
        <w:tc>
          <w:tcPr>
            <w:tcW w:w="1170" w:type="dxa"/>
          </w:tcPr>
          <w:p w14:paraId="6818AE43"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32.21%</w:t>
            </w:r>
          </w:p>
        </w:tc>
        <w:tc>
          <w:tcPr>
            <w:tcW w:w="1255" w:type="dxa"/>
          </w:tcPr>
          <w:p w14:paraId="15E21D2E"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793</w:t>
            </w:r>
          </w:p>
        </w:tc>
        <w:tc>
          <w:tcPr>
            <w:tcW w:w="1255" w:type="dxa"/>
          </w:tcPr>
          <w:p w14:paraId="1E862336"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764</w:t>
            </w:r>
          </w:p>
        </w:tc>
        <w:tc>
          <w:tcPr>
            <w:tcW w:w="1450" w:type="dxa"/>
          </w:tcPr>
          <w:p w14:paraId="1B019C9F"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96.34%</w:t>
            </w:r>
          </w:p>
        </w:tc>
      </w:tr>
      <w:tr w:rsidR="00E30909" w:rsidRPr="00281D17" w14:paraId="7FEF8014" w14:textId="77777777" w:rsidTr="00E30909">
        <w:trPr>
          <w:trHeight w:val="625"/>
        </w:trPr>
        <w:tc>
          <w:tcPr>
            <w:cnfStyle w:val="001000000000" w:firstRow="0" w:lastRow="0" w:firstColumn="1" w:lastColumn="0" w:oddVBand="0" w:evenVBand="0" w:oddHBand="0" w:evenHBand="0" w:firstRowFirstColumn="0" w:firstRowLastColumn="0" w:lastRowFirstColumn="0" w:lastRowLastColumn="0"/>
            <w:tcW w:w="1795" w:type="dxa"/>
          </w:tcPr>
          <w:p w14:paraId="2C55D704" w14:textId="77777777" w:rsidR="00E30909" w:rsidRPr="00281D17" w:rsidRDefault="00E30909" w:rsidP="00E30909">
            <w:pPr>
              <w:spacing w:after="120"/>
              <w:rPr>
                <w:rFonts w:ascii="Arial" w:hAnsi="Arial" w:cs="Arial"/>
                <w:i/>
              </w:rPr>
            </w:pPr>
            <w:r w:rsidRPr="00281D17">
              <w:rPr>
                <w:rFonts w:ascii="Arial" w:hAnsi="Arial" w:cs="Arial"/>
                <w:i/>
              </w:rPr>
              <w:t>G. morsitans</w:t>
            </w:r>
          </w:p>
        </w:tc>
        <w:tc>
          <w:tcPr>
            <w:tcW w:w="990" w:type="dxa"/>
          </w:tcPr>
          <w:p w14:paraId="74266DD8"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12,442</w:t>
            </w:r>
          </w:p>
        </w:tc>
        <w:tc>
          <w:tcPr>
            <w:tcW w:w="1170" w:type="dxa"/>
          </w:tcPr>
          <w:p w14:paraId="0150FCEC"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6,430</w:t>
            </w:r>
          </w:p>
        </w:tc>
        <w:tc>
          <w:tcPr>
            <w:tcW w:w="1170" w:type="dxa"/>
          </w:tcPr>
          <w:p w14:paraId="1B038A2E"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51.68%</w:t>
            </w:r>
          </w:p>
        </w:tc>
        <w:tc>
          <w:tcPr>
            <w:tcW w:w="1255" w:type="dxa"/>
          </w:tcPr>
          <w:p w14:paraId="71D8D323"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1,773</w:t>
            </w:r>
          </w:p>
        </w:tc>
        <w:tc>
          <w:tcPr>
            <w:tcW w:w="1255" w:type="dxa"/>
          </w:tcPr>
          <w:p w14:paraId="2628D58C"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1,703</w:t>
            </w:r>
          </w:p>
        </w:tc>
        <w:tc>
          <w:tcPr>
            <w:tcW w:w="1450" w:type="dxa"/>
          </w:tcPr>
          <w:p w14:paraId="0795266B"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96.05%</w:t>
            </w:r>
          </w:p>
        </w:tc>
      </w:tr>
      <w:tr w:rsidR="00E30909" w:rsidRPr="00281D17" w14:paraId="51BAA440" w14:textId="77777777" w:rsidTr="00E30909">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1795" w:type="dxa"/>
          </w:tcPr>
          <w:p w14:paraId="22117BB9" w14:textId="77777777" w:rsidR="00E30909" w:rsidRPr="00281D17" w:rsidRDefault="00E30909" w:rsidP="00E30909">
            <w:pPr>
              <w:spacing w:after="120"/>
              <w:rPr>
                <w:rFonts w:ascii="Arial" w:hAnsi="Arial" w:cs="Arial"/>
                <w:i/>
              </w:rPr>
            </w:pPr>
            <w:r w:rsidRPr="00281D17">
              <w:rPr>
                <w:rFonts w:ascii="Arial" w:hAnsi="Arial" w:cs="Arial"/>
                <w:i/>
              </w:rPr>
              <w:t>G. pallidipes</w:t>
            </w:r>
          </w:p>
        </w:tc>
        <w:tc>
          <w:tcPr>
            <w:tcW w:w="990" w:type="dxa"/>
          </w:tcPr>
          <w:p w14:paraId="13C436CF"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19,297</w:t>
            </w:r>
          </w:p>
        </w:tc>
        <w:tc>
          <w:tcPr>
            <w:tcW w:w="1170" w:type="dxa"/>
          </w:tcPr>
          <w:p w14:paraId="69776B6E"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6,519</w:t>
            </w:r>
          </w:p>
        </w:tc>
        <w:tc>
          <w:tcPr>
            <w:tcW w:w="1170" w:type="dxa"/>
          </w:tcPr>
          <w:p w14:paraId="256138B3"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33.78%</w:t>
            </w:r>
          </w:p>
        </w:tc>
        <w:tc>
          <w:tcPr>
            <w:tcW w:w="1255" w:type="dxa"/>
          </w:tcPr>
          <w:p w14:paraId="1DC8E76C"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544</w:t>
            </w:r>
          </w:p>
        </w:tc>
        <w:tc>
          <w:tcPr>
            <w:tcW w:w="1255" w:type="dxa"/>
          </w:tcPr>
          <w:p w14:paraId="3F62DD25"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528</w:t>
            </w:r>
          </w:p>
        </w:tc>
        <w:tc>
          <w:tcPr>
            <w:tcW w:w="1450" w:type="dxa"/>
          </w:tcPr>
          <w:p w14:paraId="4ECAB626" w14:textId="77777777" w:rsidR="00E30909" w:rsidRPr="00281D17" w:rsidRDefault="00E30909" w:rsidP="00E30909">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sidRPr="00281D17">
              <w:rPr>
                <w:rFonts w:ascii="Arial" w:hAnsi="Arial" w:cs="Arial"/>
              </w:rPr>
              <w:t>97.06%</w:t>
            </w:r>
          </w:p>
        </w:tc>
      </w:tr>
      <w:tr w:rsidR="00E30909" w:rsidRPr="00281D17" w14:paraId="46A1309F" w14:textId="77777777" w:rsidTr="00E30909">
        <w:trPr>
          <w:trHeight w:val="625"/>
        </w:trPr>
        <w:tc>
          <w:tcPr>
            <w:cnfStyle w:val="001000000000" w:firstRow="0" w:lastRow="0" w:firstColumn="1" w:lastColumn="0" w:oddVBand="0" w:evenVBand="0" w:oddHBand="0" w:evenHBand="0" w:firstRowFirstColumn="0" w:firstRowLastColumn="0" w:lastRowFirstColumn="0" w:lastRowLastColumn="0"/>
            <w:tcW w:w="1795" w:type="dxa"/>
          </w:tcPr>
          <w:p w14:paraId="003BF9EE" w14:textId="77777777" w:rsidR="00E30909" w:rsidRPr="00281D17" w:rsidRDefault="00E30909" w:rsidP="00E30909">
            <w:pPr>
              <w:spacing w:after="120"/>
              <w:rPr>
                <w:rFonts w:ascii="Arial" w:hAnsi="Arial" w:cs="Arial"/>
                <w:i/>
              </w:rPr>
            </w:pPr>
            <w:r w:rsidRPr="00281D17">
              <w:rPr>
                <w:rFonts w:ascii="Arial" w:hAnsi="Arial" w:cs="Arial"/>
                <w:i/>
              </w:rPr>
              <w:t>G. palpalis</w:t>
            </w:r>
          </w:p>
        </w:tc>
        <w:tc>
          <w:tcPr>
            <w:tcW w:w="990" w:type="dxa"/>
          </w:tcPr>
          <w:p w14:paraId="17EFC84D"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20,160</w:t>
            </w:r>
          </w:p>
        </w:tc>
        <w:tc>
          <w:tcPr>
            <w:tcW w:w="1170" w:type="dxa"/>
          </w:tcPr>
          <w:p w14:paraId="64E3E539"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6,322</w:t>
            </w:r>
          </w:p>
        </w:tc>
        <w:tc>
          <w:tcPr>
            <w:tcW w:w="1170" w:type="dxa"/>
          </w:tcPr>
          <w:p w14:paraId="15DDAD35"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31.36%</w:t>
            </w:r>
          </w:p>
        </w:tc>
        <w:tc>
          <w:tcPr>
            <w:tcW w:w="1255" w:type="dxa"/>
          </w:tcPr>
          <w:p w14:paraId="744A8CB6"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918</w:t>
            </w:r>
          </w:p>
        </w:tc>
        <w:tc>
          <w:tcPr>
            <w:tcW w:w="1255" w:type="dxa"/>
          </w:tcPr>
          <w:p w14:paraId="6B0526BD"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884</w:t>
            </w:r>
          </w:p>
        </w:tc>
        <w:tc>
          <w:tcPr>
            <w:tcW w:w="1450" w:type="dxa"/>
          </w:tcPr>
          <w:p w14:paraId="3FAC0DFB" w14:textId="77777777" w:rsidR="00E30909" w:rsidRPr="00281D17" w:rsidRDefault="00E30909" w:rsidP="00E30909">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281D17">
              <w:rPr>
                <w:rFonts w:ascii="Arial" w:hAnsi="Arial" w:cs="Arial"/>
              </w:rPr>
              <w:t>96.30%</w:t>
            </w:r>
          </w:p>
        </w:tc>
      </w:tr>
    </w:tbl>
    <w:p w14:paraId="30D326D1" w14:textId="77777777" w:rsidR="00E30909" w:rsidRDefault="00E30909" w:rsidP="00E30909">
      <w:pPr>
        <w:rPr>
          <w:rFonts w:ascii="Arial" w:hAnsi="Arial" w:cs="Arial"/>
          <w:b/>
        </w:rPr>
      </w:pPr>
      <w:r>
        <w:rPr>
          <w:rFonts w:ascii="Arial" w:hAnsi="Arial" w:cs="Arial"/>
          <w:b/>
        </w:rPr>
        <w:br w:type="page"/>
      </w:r>
    </w:p>
    <w:p w14:paraId="49BF5FF7" w14:textId="009BA439" w:rsidR="00BD0BE7" w:rsidRPr="00EE7830" w:rsidRDefault="00BD0BE7" w:rsidP="00BD0BE7">
      <w:pPr>
        <w:rPr>
          <w:rFonts w:ascii="Arial" w:hAnsi="Arial" w:cs="Arial"/>
          <w:b/>
        </w:rPr>
      </w:pPr>
      <w:r>
        <w:rPr>
          <w:rFonts w:ascii="Arial" w:hAnsi="Arial" w:cs="Arial"/>
          <w:b/>
        </w:rPr>
        <w:lastRenderedPageBreak/>
        <w:t>Supplemental t</w:t>
      </w:r>
      <w:r w:rsidRPr="00EE7830">
        <w:rPr>
          <w:rFonts w:ascii="Arial" w:hAnsi="Arial" w:cs="Arial"/>
          <w:b/>
        </w:rPr>
        <w:t xml:space="preserve">able </w:t>
      </w:r>
      <w:r w:rsidR="00F00537">
        <w:rPr>
          <w:rFonts w:ascii="Arial" w:hAnsi="Arial" w:cs="Arial"/>
          <w:b/>
        </w:rPr>
        <w:t>6</w:t>
      </w:r>
      <w:r w:rsidRPr="00EE7830">
        <w:rPr>
          <w:rFonts w:ascii="Arial" w:hAnsi="Arial" w:cs="Arial"/>
          <w:b/>
        </w:rPr>
        <w:t>.</w:t>
      </w:r>
      <w:r w:rsidRPr="00EE7830">
        <w:rPr>
          <w:rFonts w:ascii="Arial" w:hAnsi="Arial" w:cs="Arial"/>
        </w:rPr>
        <w:t xml:space="preserve"> </w:t>
      </w:r>
      <w:r w:rsidRPr="00EE7830">
        <w:rPr>
          <w:rFonts w:ascii="Arial" w:hAnsi="Arial" w:cs="Arial"/>
          <w:i/>
        </w:rPr>
        <w:t>Wolbachia</w:t>
      </w:r>
      <w:r w:rsidRPr="00EE7830">
        <w:rPr>
          <w:rFonts w:ascii="Arial" w:hAnsi="Arial" w:cs="Arial"/>
        </w:rPr>
        <w:t xml:space="preserve"> sequences identified in </w:t>
      </w:r>
      <w:r w:rsidRPr="002570C5">
        <w:rPr>
          <w:rFonts w:ascii="Arial" w:hAnsi="Arial" w:cs="Arial"/>
          <w:i/>
        </w:rPr>
        <w:t>G. morsitans</w:t>
      </w:r>
      <w:r>
        <w:rPr>
          <w:rFonts w:ascii="Arial" w:hAnsi="Arial" w:cs="Arial"/>
        </w:rPr>
        <w:t xml:space="preserve">, </w:t>
      </w:r>
      <w:r w:rsidRPr="00EE7830">
        <w:rPr>
          <w:rFonts w:ascii="Arial" w:hAnsi="Arial" w:cs="Arial"/>
          <w:i/>
        </w:rPr>
        <w:t>G. austeni</w:t>
      </w:r>
      <w:r w:rsidRPr="00EE7830">
        <w:rPr>
          <w:rFonts w:ascii="Arial" w:hAnsi="Arial" w:cs="Arial"/>
        </w:rPr>
        <w:t xml:space="preserve">, </w:t>
      </w:r>
      <w:r w:rsidRPr="00EE7830">
        <w:rPr>
          <w:rFonts w:ascii="Arial" w:hAnsi="Arial" w:cs="Arial"/>
          <w:i/>
        </w:rPr>
        <w:t>G. fuscipes</w:t>
      </w:r>
      <w:r w:rsidRPr="00EE7830">
        <w:rPr>
          <w:rFonts w:ascii="Arial" w:hAnsi="Arial" w:cs="Arial"/>
        </w:rPr>
        <w:t xml:space="preserve">, </w:t>
      </w:r>
      <w:r w:rsidRPr="00EE7830">
        <w:rPr>
          <w:rFonts w:ascii="Arial" w:hAnsi="Arial" w:cs="Arial"/>
          <w:i/>
        </w:rPr>
        <w:t>G. pallidipes</w:t>
      </w:r>
      <w:r w:rsidRPr="00EE7830">
        <w:rPr>
          <w:rFonts w:ascii="Arial" w:hAnsi="Arial" w:cs="Arial"/>
        </w:rPr>
        <w:t xml:space="preserve">, </w:t>
      </w:r>
      <w:r w:rsidRPr="00EE7830">
        <w:rPr>
          <w:rFonts w:ascii="Arial" w:hAnsi="Arial" w:cs="Arial"/>
          <w:i/>
        </w:rPr>
        <w:t>G. brevipalpis</w:t>
      </w:r>
      <w:r w:rsidRPr="00EE7830">
        <w:rPr>
          <w:rFonts w:ascii="Arial" w:hAnsi="Arial" w:cs="Arial"/>
        </w:rPr>
        <w:t xml:space="preserve">, and </w:t>
      </w:r>
      <w:r w:rsidRPr="00EE7830">
        <w:rPr>
          <w:rFonts w:ascii="Arial" w:hAnsi="Arial" w:cs="Arial"/>
          <w:i/>
        </w:rPr>
        <w:t>G. palpalis</w:t>
      </w:r>
    </w:p>
    <w:tbl>
      <w:tblPr>
        <w:tblStyle w:val="GridTable4-Accent1"/>
        <w:tblW w:w="0" w:type="auto"/>
        <w:tblLook w:val="04A0" w:firstRow="1" w:lastRow="0" w:firstColumn="1" w:lastColumn="0" w:noHBand="0" w:noVBand="1"/>
      </w:tblPr>
      <w:tblGrid>
        <w:gridCol w:w="3003"/>
        <w:gridCol w:w="3003"/>
        <w:gridCol w:w="3004"/>
      </w:tblGrid>
      <w:tr w:rsidR="00BD0BE7" w:rsidRPr="00EE7830" w14:paraId="276FDA53" w14:textId="77777777" w:rsidTr="00BD0B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tcPr>
          <w:p w14:paraId="4DD170C1" w14:textId="77777777" w:rsidR="00BD0BE7" w:rsidRPr="00EE7830" w:rsidRDefault="00BD0BE7" w:rsidP="00B91D49">
            <w:pPr>
              <w:spacing w:after="160"/>
              <w:rPr>
                <w:rFonts w:ascii="Arial" w:hAnsi="Arial" w:cs="Arial"/>
              </w:rPr>
            </w:pPr>
          </w:p>
        </w:tc>
        <w:tc>
          <w:tcPr>
            <w:tcW w:w="3003" w:type="dxa"/>
          </w:tcPr>
          <w:p w14:paraId="76DF76C6" w14:textId="77777777" w:rsidR="00BD0BE7" w:rsidRPr="00EE7830" w:rsidRDefault="00BD0BE7" w:rsidP="00B91D49">
            <w:pPr>
              <w:spacing w:after="160"/>
              <w:cnfStyle w:val="100000000000" w:firstRow="1" w:lastRow="0" w:firstColumn="0" w:lastColumn="0" w:oddVBand="0" w:evenVBand="0" w:oddHBand="0" w:evenHBand="0" w:firstRowFirstColumn="0" w:firstRowLastColumn="0" w:lastRowFirstColumn="0" w:lastRowLastColumn="0"/>
              <w:rPr>
                <w:rFonts w:ascii="Arial" w:hAnsi="Arial" w:cs="Arial"/>
              </w:rPr>
            </w:pPr>
            <w:r w:rsidRPr="00EE7830">
              <w:rPr>
                <w:rFonts w:ascii="Arial" w:hAnsi="Arial" w:cs="Arial"/>
              </w:rPr>
              <w:t>Cytoplasmic</w:t>
            </w:r>
          </w:p>
        </w:tc>
        <w:tc>
          <w:tcPr>
            <w:tcW w:w="3004" w:type="dxa"/>
          </w:tcPr>
          <w:p w14:paraId="75DC81E3" w14:textId="77777777" w:rsidR="00BD0BE7" w:rsidRPr="00EE7830" w:rsidRDefault="00BD0BE7" w:rsidP="00B91D49">
            <w:pPr>
              <w:spacing w:after="160"/>
              <w:cnfStyle w:val="100000000000" w:firstRow="1" w:lastRow="0" w:firstColumn="0" w:lastColumn="0" w:oddVBand="0" w:evenVBand="0" w:oddHBand="0" w:evenHBand="0" w:firstRowFirstColumn="0" w:firstRowLastColumn="0" w:lastRowFirstColumn="0" w:lastRowLastColumn="0"/>
              <w:rPr>
                <w:rFonts w:ascii="Arial" w:hAnsi="Arial" w:cs="Arial"/>
              </w:rPr>
            </w:pPr>
            <w:r w:rsidRPr="00EE7830">
              <w:rPr>
                <w:rFonts w:ascii="Arial" w:hAnsi="Arial" w:cs="Arial"/>
              </w:rPr>
              <w:t>Chromosomal</w:t>
            </w:r>
          </w:p>
        </w:tc>
      </w:tr>
      <w:tr w:rsidR="00BD0BE7" w:rsidRPr="00EE7830" w14:paraId="63113658" w14:textId="77777777" w:rsidTr="00BD0BE7">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3003" w:type="dxa"/>
          </w:tcPr>
          <w:p w14:paraId="09177B8C" w14:textId="77777777" w:rsidR="00BD0BE7" w:rsidRPr="00EE7830" w:rsidRDefault="00BD0BE7" w:rsidP="00B91D49">
            <w:pPr>
              <w:rPr>
                <w:rFonts w:ascii="Arial" w:hAnsi="Arial" w:cs="Arial"/>
                <w:i/>
              </w:rPr>
            </w:pPr>
            <w:r>
              <w:rPr>
                <w:rFonts w:ascii="Arial" w:hAnsi="Arial" w:cs="Arial"/>
                <w:i/>
              </w:rPr>
              <w:t>G. morsitans</w:t>
            </w:r>
          </w:p>
        </w:tc>
        <w:tc>
          <w:tcPr>
            <w:tcW w:w="3003" w:type="dxa"/>
          </w:tcPr>
          <w:p w14:paraId="64EB51B8" w14:textId="77777777" w:rsidR="00BD0BE7" w:rsidRPr="00EE7830" w:rsidRDefault="00BD0BE7" w:rsidP="00B91D49">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004" w:type="dxa"/>
          </w:tcPr>
          <w:p w14:paraId="32AAF1F6" w14:textId="77777777" w:rsidR="00BD0BE7" w:rsidRPr="00EE7830" w:rsidRDefault="00BD0BE7" w:rsidP="00B91D49">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EA5">
              <w:rPr>
                <w:rFonts w:ascii="Arial" w:hAnsi="Arial" w:cs="Arial"/>
              </w:rPr>
              <w:t>1</w:t>
            </w:r>
            <w:r>
              <w:rPr>
                <w:rFonts w:ascii="Arial" w:hAnsi="Arial" w:cs="Arial"/>
              </w:rPr>
              <w:t>,</w:t>
            </w:r>
            <w:r w:rsidRPr="00D63EA5">
              <w:rPr>
                <w:rFonts w:ascii="Arial" w:hAnsi="Arial" w:cs="Arial"/>
              </w:rPr>
              <w:t>013</w:t>
            </w:r>
            <w:r>
              <w:rPr>
                <w:rFonts w:ascii="Arial" w:hAnsi="Arial" w:cs="Arial"/>
              </w:rPr>
              <w:t>,</w:t>
            </w:r>
            <w:r w:rsidRPr="00D63EA5">
              <w:rPr>
                <w:rFonts w:ascii="Arial" w:hAnsi="Arial" w:cs="Arial"/>
              </w:rPr>
              <w:t>719</w:t>
            </w:r>
            <w:r>
              <w:rPr>
                <w:rFonts w:ascii="Arial" w:hAnsi="Arial" w:cs="Arial"/>
              </w:rPr>
              <w:t xml:space="preserve"> bp</w:t>
            </w:r>
          </w:p>
        </w:tc>
      </w:tr>
      <w:tr w:rsidR="00BD0BE7" w:rsidRPr="00EE7830" w14:paraId="42C2ADB4" w14:textId="77777777" w:rsidTr="00BD0BE7">
        <w:tc>
          <w:tcPr>
            <w:cnfStyle w:val="001000000000" w:firstRow="0" w:lastRow="0" w:firstColumn="1" w:lastColumn="0" w:oddVBand="0" w:evenVBand="0" w:oddHBand="0" w:evenHBand="0" w:firstRowFirstColumn="0" w:firstRowLastColumn="0" w:lastRowFirstColumn="0" w:lastRowLastColumn="0"/>
            <w:tcW w:w="3003" w:type="dxa"/>
          </w:tcPr>
          <w:p w14:paraId="265EAEDA" w14:textId="77777777" w:rsidR="00BD0BE7" w:rsidRPr="00EE7830" w:rsidRDefault="00BD0BE7" w:rsidP="00B91D49">
            <w:pPr>
              <w:spacing w:after="160"/>
              <w:rPr>
                <w:rFonts w:ascii="Arial" w:hAnsi="Arial" w:cs="Arial"/>
              </w:rPr>
            </w:pPr>
            <w:r w:rsidRPr="00EE7830">
              <w:rPr>
                <w:rFonts w:ascii="Arial" w:hAnsi="Arial" w:cs="Arial"/>
                <w:i/>
              </w:rPr>
              <w:t>G. pallidipes</w:t>
            </w:r>
          </w:p>
        </w:tc>
        <w:tc>
          <w:tcPr>
            <w:tcW w:w="3003" w:type="dxa"/>
          </w:tcPr>
          <w:p w14:paraId="1966B5B8" w14:textId="77777777" w:rsidR="00BD0BE7" w:rsidRPr="00EE7830" w:rsidRDefault="00BD0BE7" w:rsidP="00B91D49">
            <w:pPr>
              <w:spacing w:after="160"/>
              <w:cnfStyle w:val="000000000000" w:firstRow="0" w:lastRow="0" w:firstColumn="0" w:lastColumn="0" w:oddVBand="0" w:evenVBand="0" w:oddHBand="0" w:evenHBand="0" w:firstRowFirstColumn="0" w:firstRowLastColumn="0" w:lastRowFirstColumn="0" w:lastRowLastColumn="0"/>
              <w:rPr>
                <w:rFonts w:ascii="Arial" w:hAnsi="Arial" w:cs="Arial"/>
              </w:rPr>
            </w:pPr>
            <w:r w:rsidRPr="00EE7830">
              <w:rPr>
                <w:rFonts w:ascii="Arial" w:hAnsi="Arial" w:cs="Arial"/>
              </w:rPr>
              <w:t>2,580 bp</w:t>
            </w:r>
          </w:p>
        </w:tc>
        <w:tc>
          <w:tcPr>
            <w:tcW w:w="3004" w:type="dxa"/>
          </w:tcPr>
          <w:p w14:paraId="14560320" w14:textId="77777777" w:rsidR="00BD0BE7" w:rsidRPr="00EE7830" w:rsidRDefault="00BD0BE7" w:rsidP="00B91D49">
            <w:pPr>
              <w:spacing w:after="160"/>
              <w:cnfStyle w:val="000000000000" w:firstRow="0" w:lastRow="0" w:firstColumn="0" w:lastColumn="0" w:oddVBand="0" w:evenVBand="0" w:oddHBand="0" w:evenHBand="0" w:firstRowFirstColumn="0" w:firstRowLastColumn="0" w:lastRowFirstColumn="0" w:lastRowLastColumn="0"/>
              <w:rPr>
                <w:rFonts w:ascii="Arial" w:hAnsi="Arial" w:cs="Arial"/>
              </w:rPr>
            </w:pPr>
            <w:r w:rsidRPr="00EE7830">
              <w:rPr>
                <w:rFonts w:ascii="Arial" w:hAnsi="Arial" w:cs="Arial"/>
              </w:rPr>
              <w:t>No</w:t>
            </w:r>
          </w:p>
        </w:tc>
      </w:tr>
      <w:tr w:rsidR="00BD0BE7" w:rsidRPr="00EE7830" w14:paraId="53BE5128" w14:textId="77777777" w:rsidTr="00BD0B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tcPr>
          <w:p w14:paraId="418EAC61" w14:textId="77777777" w:rsidR="00BD0BE7" w:rsidRPr="00EE7830" w:rsidRDefault="00BD0BE7" w:rsidP="00B91D49">
            <w:pPr>
              <w:spacing w:after="160"/>
              <w:rPr>
                <w:rFonts w:ascii="Arial" w:hAnsi="Arial" w:cs="Arial"/>
              </w:rPr>
            </w:pPr>
            <w:r w:rsidRPr="00EE7830">
              <w:rPr>
                <w:rFonts w:ascii="Arial" w:hAnsi="Arial" w:cs="Arial"/>
                <w:i/>
              </w:rPr>
              <w:t>G. austeni</w:t>
            </w:r>
          </w:p>
        </w:tc>
        <w:tc>
          <w:tcPr>
            <w:tcW w:w="3003" w:type="dxa"/>
          </w:tcPr>
          <w:p w14:paraId="1977E4D9" w14:textId="77777777" w:rsidR="00BD0BE7" w:rsidRPr="00EE7830" w:rsidRDefault="00BD0BE7" w:rsidP="00B91D49">
            <w:pPr>
              <w:spacing w:after="160"/>
              <w:cnfStyle w:val="000000100000" w:firstRow="0" w:lastRow="0" w:firstColumn="0" w:lastColumn="0" w:oddVBand="0" w:evenVBand="0" w:oddHBand="1" w:evenHBand="0" w:firstRowFirstColumn="0" w:firstRowLastColumn="0" w:lastRowFirstColumn="0" w:lastRowLastColumn="0"/>
              <w:rPr>
                <w:rFonts w:ascii="Arial" w:hAnsi="Arial" w:cs="Arial"/>
              </w:rPr>
            </w:pPr>
            <w:r w:rsidRPr="00EE7830">
              <w:rPr>
                <w:rFonts w:ascii="Arial" w:hAnsi="Arial" w:cs="Arial"/>
              </w:rPr>
              <w:t>90,846 bp</w:t>
            </w:r>
          </w:p>
        </w:tc>
        <w:tc>
          <w:tcPr>
            <w:tcW w:w="3004" w:type="dxa"/>
          </w:tcPr>
          <w:p w14:paraId="279329FB" w14:textId="77777777" w:rsidR="00BD0BE7" w:rsidRPr="00EE7830" w:rsidRDefault="00BD0BE7" w:rsidP="00B91D49">
            <w:pPr>
              <w:spacing w:after="160"/>
              <w:cnfStyle w:val="000000100000" w:firstRow="0" w:lastRow="0" w:firstColumn="0" w:lastColumn="0" w:oddVBand="0" w:evenVBand="0" w:oddHBand="1" w:evenHBand="0" w:firstRowFirstColumn="0" w:firstRowLastColumn="0" w:lastRowFirstColumn="0" w:lastRowLastColumn="0"/>
              <w:rPr>
                <w:rFonts w:ascii="Arial" w:hAnsi="Arial" w:cs="Arial"/>
              </w:rPr>
            </w:pPr>
            <w:r w:rsidRPr="00EE7830">
              <w:rPr>
                <w:rFonts w:ascii="Arial" w:hAnsi="Arial" w:cs="Arial"/>
              </w:rPr>
              <w:t>960,436 bp</w:t>
            </w:r>
          </w:p>
        </w:tc>
      </w:tr>
      <w:tr w:rsidR="00BD0BE7" w:rsidRPr="00EE7830" w14:paraId="6869DD2A" w14:textId="77777777" w:rsidTr="00BD0BE7">
        <w:tc>
          <w:tcPr>
            <w:cnfStyle w:val="001000000000" w:firstRow="0" w:lastRow="0" w:firstColumn="1" w:lastColumn="0" w:oddVBand="0" w:evenVBand="0" w:oddHBand="0" w:evenHBand="0" w:firstRowFirstColumn="0" w:firstRowLastColumn="0" w:lastRowFirstColumn="0" w:lastRowLastColumn="0"/>
            <w:tcW w:w="3003" w:type="dxa"/>
          </w:tcPr>
          <w:p w14:paraId="473C569B" w14:textId="77777777" w:rsidR="00BD0BE7" w:rsidRPr="00EE7830" w:rsidRDefault="00BD0BE7" w:rsidP="00B91D49">
            <w:pPr>
              <w:spacing w:after="160"/>
              <w:rPr>
                <w:rFonts w:ascii="Arial" w:hAnsi="Arial" w:cs="Arial"/>
                <w:i/>
              </w:rPr>
            </w:pPr>
            <w:r w:rsidRPr="00EE7830">
              <w:rPr>
                <w:rFonts w:ascii="Arial" w:hAnsi="Arial" w:cs="Arial"/>
                <w:i/>
              </w:rPr>
              <w:t>G. palpalis</w:t>
            </w:r>
          </w:p>
        </w:tc>
        <w:tc>
          <w:tcPr>
            <w:tcW w:w="3003" w:type="dxa"/>
          </w:tcPr>
          <w:p w14:paraId="70D34170" w14:textId="77777777" w:rsidR="00BD0BE7" w:rsidRPr="00EE7830" w:rsidRDefault="00BD0BE7" w:rsidP="00B91D49">
            <w:pPr>
              <w:spacing w:after="160"/>
              <w:cnfStyle w:val="000000000000" w:firstRow="0" w:lastRow="0" w:firstColumn="0" w:lastColumn="0" w:oddVBand="0" w:evenVBand="0" w:oddHBand="0" w:evenHBand="0" w:firstRowFirstColumn="0" w:firstRowLastColumn="0" w:lastRowFirstColumn="0" w:lastRowLastColumn="0"/>
              <w:rPr>
                <w:rFonts w:ascii="Arial" w:hAnsi="Arial" w:cs="Arial"/>
              </w:rPr>
            </w:pPr>
            <w:r w:rsidRPr="00EE7830">
              <w:rPr>
                <w:rFonts w:ascii="Arial" w:hAnsi="Arial" w:cs="Arial"/>
              </w:rPr>
              <w:t>1,050 bp</w:t>
            </w:r>
          </w:p>
        </w:tc>
        <w:tc>
          <w:tcPr>
            <w:tcW w:w="3004" w:type="dxa"/>
          </w:tcPr>
          <w:p w14:paraId="73824A50" w14:textId="77777777" w:rsidR="00BD0BE7" w:rsidRPr="00EE7830" w:rsidRDefault="00BD0BE7" w:rsidP="00B91D49">
            <w:pPr>
              <w:spacing w:after="160"/>
              <w:cnfStyle w:val="000000000000" w:firstRow="0" w:lastRow="0" w:firstColumn="0" w:lastColumn="0" w:oddVBand="0" w:evenVBand="0" w:oddHBand="0" w:evenHBand="0" w:firstRowFirstColumn="0" w:firstRowLastColumn="0" w:lastRowFirstColumn="0" w:lastRowLastColumn="0"/>
              <w:rPr>
                <w:rFonts w:ascii="Arial" w:hAnsi="Arial" w:cs="Arial"/>
              </w:rPr>
            </w:pPr>
            <w:r w:rsidRPr="00EE7830">
              <w:rPr>
                <w:rFonts w:ascii="Arial" w:hAnsi="Arial" w:cs="Arial"/>
              </w:rPr>
              <w:t>No</w:t>
            </w:r>
          </w:p>
        </w:tc>
      </w:tr>
      <w:tr w:rsidR="00BD0BE7" w:rsidRPr="00EE7830" w14:paraId="2BCCB316" w14:textId="77777777" w:rsidTr="00BD0B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tcPr>
          <w:p w14:paraId="40568912" w14:textId="77777777" w:rsidR="00BD0BE7" w:rsidRPr="00EE7830" w:rsidRDefault="00BD0BE7" w:rsidP="00B91D49">
            <w:pPr>
              <w:spacing w:after="160"/>
              <w:rPr>
                <w:rFonts w:ascii="Arial" w:hAnsi="Arial" w:cs="Arial"/>
              </w:rPr>
            </w:pPr>
            <w:r w:rsidRPr="00EE7830">
              <w:rPr>
                <w:rFonts w:ascii="Arial" w:hAnsi="Arial" w:cs="Arial"/>
                <w:i/>
              </w:rPr>
              <w:t>G. fuscipes</w:t>
            </w:r>
          </w:p>
        </w:tc>
        <w:tc>
          <w:tcPr>
            <w:tcW w:w="3003" w:type="dxa"/>
          </w:tcPr>
          <w:p w14:paraId="52D55832" w14:textId="77777777" w:rsidR="00BD0BE7" w:rsidRPr="00EE7830" w:rsidRDefault="00BD0BE7" w:rsidP="00B91D49">
            <w:pPr>
              <w:spacing w:after="160"/>
              <w:cnfStyle w:val="000000100000" w:firstRow="0" w:lastRow="0" w:firstColumn="0" w:lastColumn="0" w:oddVBand="0" w:evenVBand="0" w:oddHBand="1" w:evenHBand="0" w:firstRowFirstColumn="0" w:firstRowLastColumn="0" w:lastRowFirstColumn="0" w:lastRowLastColumn="0"/>
              <w:rPr>
                <w:rFonts w:ascii="Arial" w:hAnsi="Arial" w:cs="Arial"/>
              </w:rPr>
            </w:pPr>
            <w:r w:rsidRPr="00EE7830">
              <w:rPr>
                <w:rFonts w:ascii="Arial" w:hAnsi="Arial" w:cs="Arial"/>
              </w:rPr>
              <w:t>14,228 bp</w:t>
            </w:r>
          </w:p>
        </w:tc>
        <w:tc>
          <w:tcPr>
            <w:tcW w:w="3004" w:type="dxa"/>
          </w:tcPr>
          <w:p w14:paraId="5DA55C24" w14:textId="77777777" w:rsidR="00BD0BE7" w:rsidRPr="00EE7830" w:rsidRDefault="00BD0BE7" w:rsidP="00B91D49">
            <w:pPr>
              <w:spacing w:after="160"/>
              <w:cnfStyle w:val="000000100000" w:firstRow="0" w:lastRow="0" w:firstColumn="0" w:lastColumn="0" w:oddVBand="0" w:evenVBand="0" w:oddHBand="1" w:evenHBand="0" w:firstRowFirstColumn="0" w:firstRowLastColumn="0" w:lastRowFirstColumn="0" w:lastRowLastColumn="0"/>
              <w:rPr>
                <w:rFonts w:ascii="Arial" w:hAnsi="Arial" w:cs="Arial"/>
              </w:rPr>
            </w:pPr>
            <w:r w:rsidRPr="00EE7830">
              <w:rPr>
                <w:rFonts w:ascii="Arial" w:hAnsi="Arial" w:cs="Arial"/>
              </w:rPr>
              <w:t>No</w:t>
            </w:r>
          </w:p>
        </w:tc>
      </w:tr>
      <w:tr w:rsidR="00BD0BE7" w:rsidRPr="00EE7830" w14:paraId="688C18C6" w14:textId="77777777" w:rsidTr="00BD0BE7">
        <w:tc>
          <w:tcPr>
            <w:cnfStyle w:val="001000000000" w:firstRow="0" w:lastRow="0" w:firstColumn="1" w:lastColumn="0" w:oddVBand="0" w:evenVBand="0" w:oddHBand="0" w:evenHBand="0" w:firstRowFirstColumn="0" w:firstRowLastColumn="0" w:lastRowFirstColumn="0" w:lastRowLastColumn="0"/>
            <w:tcW w:w="3003" w:type="dxa"/>
          </w:tcPr>
          <w:p w14:paraId="66FF1CF2" w14:textId="77777777" w:rsidR="00BD0BE7" w:rsidRPr="00EE7830" w:rsidRDefault="00BD0BE7" w:rsidP="00B91D49">
            <w:pPr>
              <w:spacing w:after="160"/>
              <w:rPr>
                <w:rFonts w:ascii="Arial" w:hAnsi="Arial" w:cs="Arial"/>
              </w:rPr>
            </w:pPr>
            <w:r w:rsidRPr="00EE7830">
              <w:rPr>
                <w:rFonts w:ascii="Arial" w:hAnsi="Arial" w:cs="Arial"/>
                <w:i/>
              </w:rPr>
              <w:t>G. brevipalpis</w:t>
            </w:r>
          </w:p>
        </w:tc>
        <w:tc>
          <w:tcPr>
            <w:tcW w:w="3003" w:type="dxa"/>
          </w:tcPr>
          <w:p w14:paraId="64065477" w14:textId="77777777" w:rsidR="00BD0BE7" w:rsidRPr="00EE7830" w:rsidRDefault="00BD0BE7" w:rsidP="00B91D49">
            <w:pPr>
              <w:spacing w:after="160"/>
              <w:cnfStyle w:val="000000000000" w:firstRow="0" w:lastRow="0" w:firstColumn="0" w:lastColumn="0" w:oddVBand="0" w:evenVBand="0" w:oddHBand="0" w:evenHBand="0" w:firstRowFirstColumn="0" w:firstRowLastColumn="0" w:lastRowFirstColumn="0" w:lastRowLastColumn="0"/>
              <w:rPr>
                <w:rFonts w:ascii="Arial" w:hAnsi="Arial" w:cs="Arial"/>
              </w:rPr>
            </w:pPr>
            <w:r w:rsidRPr="00EE7830">
              <w:rPr>
                <w:rFonts w:ascii="Arial" w:hAnsi="Arial" w:cs="Arial"/>
              </w:rPr>
              <w:t>55,476 bp</w:t>
            </w:r>
          </w:p>
        </w:tc>
        <w:tc>
          <w:tcPr>
            <w:tcW w:w="3004" w:type="dxa"/>
          </w:tcPr>
          <w:p w14:paraId="61E3504A" w14:textId="77777777" w:rsidR="00BD0BE7" w:rsidRPr="00EE7830" w:rsidRDefault="00BD0BE7" w:rsidP="00B91D49">
            <w:pPr>
              <w:spacing w:after="160"/>
              <w:cnfStyle w:val="000000000000" w:firstRow="0" w:lastRow="0" w:firstColumn="0" w:lastColumn="0" w:oddVBand="0" w:evenVBand="0" w:oddHBand="0" w:evenHBand="0" w:firstRowFirstColumn="0" w:firstRowLastColumn="0" w:lastRowFirstColumn="0" w:lastRowLastColumn="0"/>
              <w:rPr>
                <w:rFonts w:ascii="Arial" w:hAnsi="Arial" w:cs="Arial"/>
              </w:rPr>
            </w:pPr>
            <w:r w:rsidRPr="00EE7830">
              <w:rPr>
                <w:rFonts w:ascii="Arial" w:hAnsi="Arial" w:cs="Arial"/>
              </w:rPr>
              <w:t>No</w:t>
            </w:r>
          </w:p>
        </w:tc>
      </w:tr>
    </w:tbl>
    <w:p w14:paraId="073BFBD5" w14:textId="77777777" w:rsidR="00D02B1F" w:rsidRDefault="00D02B1F">
      <w:pPr>
        <w:rPr>
          <w:rFonts w:ascii="Arial" w:hAnsi="Arial" w:cs="Arial"/>
          <w:b/>
        </w:rPr>
        <w:sectPr w:rsidR="00D02B1F">
          <w:pgSz w:w="12240" w:h="15840"/>
          <w:pgMar w:top="1440" w:right="1440" w:bottom="1440" w:left="1440" w:header="720" w:footer="720" w:gutter="0"/>
          <w:cols w:space="720"/>
          <w:docGrid w:linePitch="360"/>
        </w:sectPr>
      </w:pPr>
    </w:p>
    <w:p w14:paraId="7D930933" w14:textId="4A00097A" w:rsidR="00D02B1F" w:rsidRPr="00A23AEC" w:rsidRDefault="00D02B1F" w:rsidP="00D02B1F">
      <w:pPr>
        <w:spacing w:after="120"/>
        <w:rPr>
          <w:rFonts w:ascii="Arial" w:hAnsi="Arial" w:cs="Arial"/>
          <w:b/>
          <w:lang w:val="en-US"/>
        </w:rPr>
      </w:pPr>
      <w:r w:rsidRPr="00A23AEC">
        <w:rPr>
          <w:rFonts w:ascii="Arial" w:hAnsi="Arial" w:cs="Arial"/>
          <w:b/>
          <w:lang w:val="en-US"/>
        </w:rPr>
        <w:lastRenderedPageBreak/>
        <w:t xml:space="preserve">Supplemental Table 7: Gene Ontology (GO Molecular Function) Term Enrichment in the </w:t>
      </w:r>
      <w:r w:rsidRPr="00A23AEC">
        <w:rPr>
          <w:rFonts w:ascii="Arial" w:hAnsi="Arial" w:cs="Arial"/>
          <w:b/>
          <w:i/>
          <w:lang w:val="en-US"/>
        </w:rPr>
        <w:t>Glossina</w:t>
      </w:r>
      <w:r w:rsidRPr="00A23AEC">
        <w:rPr>
          <w:rFonts w:ascii="Arial" w:hAnsi="Arial" w:cs="Arial"/>
          <w:b/>
          <w:lang w:val="en-US"/>
        </w:rPr>
        <w:t xml:space="preserve"> Genus and associated sub-Genera </w:t>
      </w:r>
    </w:p>
    <w:tbl>
      <w:tblPr>
        <w:tblStyle w:val="GridTable4-Accent1"/>
        <w:tblW w:w="0" w:type="auto"/>
        <w:tblLayout w:type="fixed"/>
        <w:tblLook w:val="04A0" w:firstRow="1" w:lastRow="0" w:firstColumn="1" w:lastColumn="0" w:noHBand="0" w:noVBand="1"/>
      </w:tblPr>
      <w:tblGrid>
        <w:gridCol w:w="1884"/>
        <w:gridCol w:w="1801"/>
        <w:gridCol w:w="629"/>
        <w:gridCol w:w="1034"/>
        <w:gridCol w:w="947"/>
        <w:gridCol w:w="810"/>
        <w:gridCol w:w="1350"/>
        <w:gridCol w:w="1080"/>
        <w:gridCol w:w="1260"/>
        <w:gridCol w:w="1620"/>
      </w:tblGrid>
      <w:tr w:rsidR="00D02B1F" w:rsidRPr="00D004E1" w14:paraId="5A005FFB" w14:textId="77777777" w:rsidTr="00D02B1F">
        <w:trPr>
          <w:cnfStyle w:val="100000000000" w:firstRow="1" w:lastRow="0" w:firstColumn="0" w:lastColumn="0" w:oddVBand="0" w:evenVBand="0" w:oddHBand="0" w:evenHBand="0" w:firstRowFirstColumn="0" w:firstRowLastColumn="0" w:lastRowFirstColumn="0" w:lastRowLastColumn="0"/>
          <w:trHeight w:val="521"/>
          <w:tblHeader/>
        </w:trPr>
        <w:tc>
          <w:tcPr>
            <w:cnfStyle w:val="001000000000" w:firstRow="0" w:lastRow="0" w:firstColumn="1" w:lastColumn="0" w:oddVBand="0" w:evenVBand="0" w:oddHBand="0" w:evenHBand="0" w:firstRowFirstColumn="0" w:firstRowLastColumn="0" w:lastRowFirstColumn="0" w:lastRowLastColumn="0"/>
            <w:tcW w:w="1884" w:type="dxa"/>
            <w:vAlign w:val="center"/>
            <w:hideMark/>
          </w:tcPr>
          <w:p w14:paraId="0CD4F113" w14:textId="77777777" w:rsidR="00D02B1F" w:rsidRPr="00310B28" w:rsidRDefault="00D02B1F" w:rsidP="00D02B1F">
            <w:pPr>
              <w:rPr>
                <w:rFonts w:ascii="Arial" w:hAnsi="Arial" w:cs="Arial"/>
                <w:b w:val="0"/>
                <w:bCs w:val="0"/>
                <w:sz w:val="16"/>
              </w:rPr>
            </w:pPr>
            <w:r w:rsidRPr="00310B28">
              <w:rPr>
                <w:rFonts w:ascii="Arial" w:hAnsi="Arial" w:cs="Arial"/>
                <w:sz w:val="16"/>
              </w:rPr>
              <w:t>GO.ID</w:t>
            </w:r>
          </w:p>
        </w:tc>
        <w:tc>
          <w:tcPr>
            <w:tcW w:w="1801" w:type="dxa"/>
            <w:vAlign w:val="center"/>
            <w:hideMark/>
          </w:tcPr>
          <w:p w14:paraId="60313001" w14:textId="77777777" w:rsidR="00D02B1F" w:rsidRPr="00310B28" w:rsidRDefault="00D02B1F" w:rsidP="00D02B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rPr>
            </w:pPr>
            <w:r w:rsidRPr="00310B28">
              <w:rPr>
                <w:rFonts w:ascii="Arial" w:hAnsi="Arial" w:cs="Arial"/>
                <w:sz w:val="16"/>
              </w:rPr>
              <w:t>Term</w:t>
            </w:r>
          </w:p>
        </w:tc>
        <w:tc>
          <w:tcPr>
            <w:tcW w:w="629" w:type="dxa"/>
            <w:vAlign w:val="center"/>
            <w:hideMark/>
          </w:tcPr>
          <w:p w14:paraId="5A0B88DA" w14:textId="77777777" w:rsidR="00D02B1F" w:rsidRPr="00310B28" w:rsidRDefault="00D02B1F" w:rsidP="00D02B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rPr>
            </w:pPr>
            <w:r w:rsidRPr="00310B28">
              <w:rPr>
                <w:rFonts w:ascii="Arial" w:hAnsi="Arial" w:cs="Arial"/>
                <w:sz w:val="16"/>
              </w:rPr>
              <w:t>Annotated</w:t>
            </w:r>
          </w:p>
        </w:tc>
        <w:tc>
          <w:tcPr>
            <w:tcW w:w="1034" w:type="dxa"/>
            <w:vAlign w:val="center"/>
            <w:hideMark/>
          </w:tcPr>
          <w:p w14:paraId="078E0205" w14:textId="77777777" w:rsidR="00D02B1F" w:rsidRPr="00310B28" w:rsidRDefault="00D02B1F" w:rsidP="00D02B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rPr>
            </w:pPr>
            <w:r w:rsidRPr="00310B28">
              <w:rPr>
                <w:rFonts w:ascii="Arial" w:hAnsi="Arial" w:cs="Arial"/>
                <w:sz w:val="16"/>
              </w:rPr>
              <w:t>Significant</w:t>
            </w:r>
          </w:p>
        </w:tc>
        <w:tc>
          <w:tcPr>
            <w:tcW w:w="947" w:type="dxa"/>
            <w:vAlign w:val="center"/>
            <w:hideMark/>
          </w:tcPr>
          <w:p w14:paraId="6DF01FBA" w14:textId="77777777" w:rsidR="00D02B1F" w:rsidRPr="00310B28" w:rsidRDefault="00D02B1F" w:rsidP="00D02B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rPr>
            </w:pPr>
            <w:r w:rsidRPr="00310B28">
              <w:rPr>
                <w:rFonts w:ascii="Arial" w:hAnsi="Arial" w:cs="Arial"/>
                <w:sz w:val="16"/>
              </w:rPr>
              <w:t>Expected</w:t>
            </w:r>
          </w:p>
        </w:tc>
        <w:tc>
          <w:tcPr>
            <w:tcW w:w="810" w:type="dxa"/>
            <w:vAlign w:val="center"/>
            <w:hideMark/>
          </w:tcPr>
          <w:p w14:paraId="2FFE1F54" w14:textId="77777777" w:rsidR="00D02B1F" w:rsidRPr="00310B28" w:rsidRDefault="00D02B1F" w:rsidP="00D02B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rPr>
            </w:pPr>
            <w:r w:rsidRPr="00310B28">
              <w:rPr>
                <w:rFonts w:ascii="Arial" w:hAnsi="Arial" w:cs="Arial"/>
                <w:sz w:val="16"/>
              </w:rPr>
              <w:t>Rank in classic Fisher</w:t>
            </w:r>
          </w:p>
        </w:tc>
        <w:tc>
          <w:tcPr>
            <w:tcW w:w="1350" w:type="dxa"/>
            <w:vAlign w:val="center"/>
            <w:hideMark/>
          </w:tcPr>
          <w:p w14:paraId="43049DA0" w14:textId="77777777" w:rsidR="00D02B1F" w:rsidRPr="00310B28" w:rsidRDefault="00D02B1F" w:rsidP="00D02B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rPr>
            </w:pPr>
            <w:r w:rsidRPr="00310B28">
              <w:rPr>
                <w:rFonts w:ascii="Arial" w:hAnsi="Arial" w:cs="Arial"/>
                <w:sz w:val="16"/>
              </w:rPr>
              <w:t>Classic Fisher</w:t>
            </w:r>
          </w:p>
        </w:tc>
        <w:tc>
          <w:tcPr>
            <w:tcW w:w="1080" w:type="dxa"/>
            <w:vAlign w:val="center"/>
            <w:hideMark/>
          </w:tcPr>
          <w:p w14:paraId="231FE13D" w14:textId="77777777" w:rsidR="00D02B1F" w:rsidRPr="00310B28" w:rsidRDefault="00D02B1F" w:rsidP="00D02B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rPr>
            </w:pPr>
            <w:r w:rsidRPr="00310B28">
              <w:rPr>
                <w:rFonts w:ascii="Arial" w:hAnsi="Arial" w:cs="Arial"/>
                <w:sz w:val="16"/>
              </w:rPr>
              <w:t>Elim Fisher</w:t>
            </w:r>
          </w:p>
        </w:tc>
        <w:tc>
          <w:tcPr>
            <w:tcW w:w="1260" w:type="dxa"/>
            <w:vAlign w:val="center"/>
            <w:hideMark/>
          </w:tcPr>
          <w:p w14:paraId="19109A09" w14:textId="77777777" w:rsidR="00D02B1F" w:rsidRPr="00310B28" w:rsidRDefault="00D02B1F" w:rsidP="00D02B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rPr>
            </w:pPr>
            <w:r w:rsidRPr="00310B28">
              <w:rPr>
                <w:rFonts w:ascii="Arial" w:hAnsi="Arial" w:cs="Arial"/>
                <w:sz w:val="16"/>
              </w:rPr>
              <w:t>Topgo Fisher</w:t>
            </w:r>
          </w:p>
        </w:tc>
        <w:tc>
          <w:tcPr>
            <w:tcW w:w="1620" w:type="dxa"/>
            <w:vAlign w:val="center"/>
            <w:hideMark/>
          </w:tcPr>
          <w:p w14:paraId="2CF1F994" w14:textId="77777777" w:rsidR="00D02B1F" w:rsidRPr="00310B28" w:rsidRDefault="00D02B1F" w:rsidP="00D02B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rPr>
            </w:pPr>
            <w:r w:rsidRPr="00310B28">
              <w:rPr>
                <w:rFonts w:ascii="Arial" w:hAnsi="Arial" w:cs="Arial"/>
                <w:sz w:val="16"/>
              </w:rPr>
              <w:t>Parentchild Fisher</w:t>
            </w:r>
          </w:p>
        </w:tc>
      </w:tr>
      <w:tr w:rsidR="00D02B1F" w:rsidRPr="005B5EB9" w14:paraId="4DC7CF57" w14:textId="77777777" w:rsidTr="00D02B1F">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5B6F0962" w14:textId="77777777" w:rsidR="00D02B1F" w:rsidRPr="00A23AEC" w:rsidRDefault="00D02B1F" w:rsidP="00D02B1F">
            <w:pPr>
              <w:rPr>
                <w:rFonts w:ascii="Arial" w:hAnsi="Arial" w:cs="Arial"/>
                <w:b w:val="0"/>
                <w:bCs w:val="0"/>
                <w:sz w:val="20"/>
                <w:lang w:val="en-US"/>
              </w:rPr>
            </w:pPr>
            <w:r w:rsidRPr="00A23AEC">
              <w:rPr>
                <w:rFonts w:ascii="Arial" w:hAnsi="Arial" w:cs="Arial"/>
                <w:sz w:val="20"/>
                <w:lang w:val="en-US"/>
              </w:rPr>
              <w:t>Glossina Specific and Universal Enriched GO Terms (Molecular Function)</w:t>
            </w:r>
          </w:p>
        </w:tc>
      </w:tr>
      <w:tr w:rsidR="00D02B1F" w:rsidRPr="00D004E1" w14:paraId="51BB0749" w14:textId="77777777" w:rsidTr="00D02B1F">
        <w:trPr>
          <w:trHeight w:val="233"/>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056A152D" w14:textId="77777777" w:rsidR="00D02B1F" w:rsidRPr="00D004E1" w:rsidRDefault="00D02B1F" w:rsidP="00D02B1F">
            <w:pPr>
              <w:rPr>
                <w:rFonts w:ascii="Arial" w:hAnsi="Arial" w:cs="Arial"/>
                <w:b w:val="0"/>
                <w:i/>
                <w:iCs/>
                <w:sz w:val="20"/>
              </w:rPr>
            </w:pPr>
            <w:r w:rsidRPr="00D004E1">
              <w:rPr>
                <w:rFonts w:ascii="Arial" w:hAnsi="Arial" w:cs="Arial"/>
                <w:i/>
                <w:iCs/>
                <w:sz w:val="20"/>
              </w:rPr>
              <w:t>G. morsitans</w:t>
            </w:r>
          </w:p>
        </w:tc>
      </w:tr>
      <w:tr w:rsidR="00D02B1F" w:rsidRPr="00D004E1" w14:paraId="4EEA7DA9"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0F134E3E" w14:textId="77777777" w:rsidR="00D02B1F" w:rsidRPr="00D004E1" w:rsidRDefault="00D02B1F" w:rsidP="00D02B1F">
            <w:pPr>
              <w:rPr>
                <w:rFonts w:ascii="Arial" w:hAnsi="Arial" w:cs="Arial"/>
                <w:sz w:val="16"/>
              </w:rPr>
            </w:pPr>
            <w:r w:rsidRPr="00D004E1">
              <w:rPr>
                <w:rFonts w:ascii="Arial" w:hAnsi="Arial" w:cs="Arial"/>
                <w:sz w:val="16"/>
              </w:rPr>
              <w:t>GO:0005549</w:t>
            </w:r>
          </w:p>
        </w:tc>
        <w:tc>
          <w:tcPr>
            <w:tcW w:w="1801" w:type="dxa"/>
            <w:noWrap/>
            <w:vAlign w:val="center"/>
            <w:hideMark/>
          </w:tcPr>
          <w:p w14:paraId="72AD686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odorant binding</w:t>
            </w:r>
          </w:p>
        </w:tc>
        <w:tc>
          <w:tcPr>
            <w:tcW w:w="629" w:type="dxa"/>
            <w:noWrap/>
            <w:vAlign w:val="center"/>
            <w:hideMark/>
          </w:tcPr>
          <w:p w14:paraId="018A328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78</w:t>
            </w:r>
          </w:p>
        </w:tc>
        <w:tc>
          <w:tcPr>
            <w:tcW w:w="1034" w:type="dxa"/>
            <w:noWrap/>
            <w:vAlign w:val="center"/>
            <w:hideMark/>
          </w:tcPr>
          <w:p w14:paraId="2DC00349"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8</w:t>
            </w:r>
          </w:p>
        </w:tc>
        <w:tc>
          <w:tcPr>
            <w:tcW w:w="947" w:type="dxa"/>
            <w:noWrap/>
            <w:vAlign w:val="center"/>
            <w:hideMark/>
          </w:tcPr>
          <w:p w14:paraId="3A4AD67F"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0.49</w:t>
            </w:r>
          </w:p>
        </w:tc>
        <w:tc>
          <w:tcPr>
            <w:tcW w:w="810" w:type="dxa"/>
            <w:noWrap/>
            <w:vAlign w:val="center"/>
            <w:hideMark/>
          </w:tcPr>
          <w:p w14:paraId="6413965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1350" w:type="dxa"/>
            <w:noWrap/>
            <w:vAlign w:val="center"/>
            <w:hideMark/>
          </w:tcPr>
          <w:p w14:paraId="5E7BAC2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2.10E-08</w:t>
            </w:r>
          </w:p>
        </w:tc>
        <w:tc>
          <w:tcPr>
            <w:tcW w:w="1080" w:type="dxa"/>
            <w:noWrap/>
            <w:vAlign w:val="center"/>
            <w:hideMark/>
          </w:tcPr>
          <w:p w14:paraId="4988032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2.10E-08</w:t>
            </w:r>
          </w:p>
        </w:tc>
        <w:tc>
          <w:tcPr>
            <w:tcW w:w="1260" w:type="dxa"/>
            <w:noWrap/>
            <w:vAlign w:val="center"/>
            <w:hideMark/>
          </w:tcPr>
          <w:p w14:paraId="01ED9E6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2.10E-08</w:t>
            </w:r>
          </w:p>
        </w:tc>
        <w:tc>
          <w:tcPr>
            <w:tcW w:w="1620" w:type="dxa"/>
            <w:noWrap/>
            <w:vAlign w:val="center"/>
            <w:hideMark/>
          </w:tcPr>
          <w:p w14:paraId="13E18CFD"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1.10E-08</w:t>
            </w:r>
          </w:p>
        </w:tc>
      </w:tr>
      <w:tr w:rsidR="00D02B1F" w:rsidRPr="00D004E1" w14:paraId="40562584"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14E38C45" w14:textId="77777777" w:rsidR="00D02B1F" w:rsidRPr="00D004E1" w:rsidRDefault="00D02B1F" w:rsidP="00D02B1F">
            <w:pPr>
              <w:rPr>
                <w:rFonts w:ascii="Arial" w:hAnsi="Arial" w:cs="Arial"/>
                <w:sz w:val="16"/>
              </w:rPr>
            </w:pPr>
            <w:r w:rsidRPr="00D004E1">
              <w:rPr>
                <w:rFonts w:ascii="Arial" w:hAnsi="Arial" w:cs="Arial"/>
                <w:sz w:val="16"/>
              </w:rPr>
              <w:t>GO:0004252</w:t>
            </w:r>
          </w:p>
        </w:tc>
        <w:tc>
          <w:tcPr>
            <w:tcW w:w="1801" w:type="dxa"/>
            <w:noWrap/>
            <w:vAlign w:val="center"/>
            <w:hideMark/>
          </w:tcPr>
          <w:p w14:paraId="7888FEAA"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serine-type endopeptidase activity</w:t>
            </w:r>
          </w:p>
        </w:tc>
        <w:tc>
          <w:tcPr>
            <w:tcW w:w="629" w:type="dxa"/>
            <w:noWrap/>
            <w:vAlign w:val="center"/>
            <w:hideMark/>
          </w:tcPr>
          <w:p w14:paraId="3A9ECA87"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145</w:t>
            </w:r>
          </w:p>
        </w:tc>
        <w:tc>
          <w:tcPr>
            <w:tcW w:w="1034" w:type="dxa"/>
            <w:noWrap/>
            <w:vAlign w:val="center"/>
            <w:hideMark/>
          </w:tcPr>
          <w:p w14:paraId="78CC5FCD"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7</w:t>
            </w:r>
          </w:p>
        </w:tc>
        <w:tc>
          <w:tcPr>
            <w:tcW w:w="947" w:type="dxa"/>
            <w:noWrap/>
            <w:vAlign w:val="center"/>
            <w:hideMark/>
          </w:tcPr>
          <w:p w14:paraId="5384359B"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0.91</w:t>
            </w:r>
          </w:p>
        </w:tc>
        <w:tc>
          <w:tcPr>
            <w:tcW w:w="810" w:type="dxa"/>
            <w:noWrap/>
            <w:vAlign w:val="center"/>
            <w:hideMark/>
          </w:tcPr>
          <w:p w14:paraId="1209582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3</w:t>
            </w:r>
          </w:p>
        </w:tc>
        <w:tc>
          <w:tcPr>
            <w:tcW w:w="1350" w:type="dxa"/>
            <w:noWrap/>
            <w:vAlign w:val="center"/>
            <w:hideMark/>
          </w:tcPr>
          <w:p w14:paraId="0B875F4F"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2.90E-05</w:t>
            </w:r>
          </w:p>
        </w:tc>
        <w:tc>
          <w:tcPr>
            <w:tcW w:w="1080" w:type="dxa"/>
            <w:noWrap/>
            <w:vAlign w:val="center"/>
            <w:hideMark/>
          </w:tcPr>
          <w:p w14:paraId="6360015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2.90E-05</w:t>
            </w:r>
          </w:p>
        </w:tc>
        <w:tc>
          <w:tcPr>
            <w:tcW w:w="1260" w:type="dxa"/>
            <w:noWrap/>
            <w:vAlign w:val="center"/>
            <w:hideMark/>
          </w:tcPr>
          <w:p w14:paraId="75201D73"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2.90E-05</w:t>
            </w:r>
          </w:p>
        </w:tc>
        <w:tc>
          <w:tcPr>
            <w:tcW w:w="1620" w:type="dxa"/>
            <w:noWrap/>
            <w:vAlign w:val="center"/>
            <w:hideMark/>
          </w:tcPr>
          <w:p w14:paraId="6C16C37B"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0.1626</w:t>
            </w:r>
          </w:p>
        </w:tc>
      </w:tr>
      <w:tr w:rsidR="00D02B1F" w:rsidRPr="00D004E1" w14:paraId="49E8B61B"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43EA1F15" w14:textId="77777777" w:rsidR="00D02B1F" w:rsidRPr="00D004E1" w:rsidRDefault="00D02B1F" w:rsidP="00D02B1F">
            <w:pPr>
              <w:rPr>
                <w:rFonts w:ascii="Arial" w:hAnsi="Arial" w:cs="Arial"/>
                <w:sz w:val="16"/>
              </w:rPr>
            </w:pPr>
            <w:r w:rsidRPr="00D004E1">
              <w:rPr>
                <w:rFonts w:ascii="Arial" w:hAnsi="Arial" w:cs="Arial"/>
                <w:sz w:val="16"/>
              </w:rPr>
              <w:t>GO:0004190</w:t>
            </w:r>
          </w:p>
        </w:tc>
        <w:tc>
          <w:tcPr>
            <w:tcW w:w="1801" w:type="dxa"/>
            <w:noWrap/>
            <w:vAlign w:val="center"/>
            <w:hideMark/>
          </w:tcPr>
          <w:p w14:paraId="07B7323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aspartic-type endopeptidase activity</w:t>
            </w:r>
          </w:p>
        </w:tc>
        <w:tc>
          <w:tcPr>
            <w:tcW w:w="629" w:type="dxa"/>
            <w:noWrap/>
            <w:vAlign w:val="center"/>
            <w:hideMark/>
          </w:tcPr>
          <w:p w14:paraId="1A0E035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16</w:t>
            </w:r>
          </w:p>
        </w:tc>
        <w:tc>
          <w:tcPr>
            <w:tcW w:w="1034" w:type="dxa"/>
            <w:noWrap/>
            <w:vAlign w:val="center"/>
            <w:hideMark/>
          </w:tcPr>
          <w:p w14:paraId="26A292D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w:t>
            </w:r>
          </w:p>
        </w:tc>
        <w:tc>
          <w:tcPr>
            <w:tcW w:w="947" w:type="dxa"/>
            <w:noWrap/>
            <w:vAlign w:val="center"/>
            <w:hideMark/>
          </w:tcPr>
          <w:p w14:paraId="45E74BF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0.1</w:t>
            </w:r>
          </w:p>
        </w:tc>
        <w:tc>
          <w:tcPr>
            <w:tcW w:w="810" w:type="dxa"/>
            <w:noWrap/>
            <w:vAlign w:val="center"/>
            <w:hideMark/>
          </w:tcPr>
          <w:p w14:paraId="55594B9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8</w:t>
            </w:r>
          </w:p>
        </w:tc>
        <w:tc>
          <w:tcPr>
            <w:tcW w:w="1350" w:type="dxa"/>
            <w:noWrap/>
            <w:vAlign w:val="center"/>
            <w:hideMark/>
          </w:tcPr>
          <w:p w14:paraId="5DB5E76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0.0044</w:t>
            </w:r>
          </w:p>
        </w:tc>
        <w:tc>
          <w:tcPr>
            <w:tcW w:w="1080" w:type="dxa"/>
            <w:noWrap/>
            <w:vAlign w:val="center"/>
            <w:hideMark/>
          </w:tcPr>
          <w:p w14:paraId="267B2473"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0.0044</w:t>
            </w:r>
          </w:p>
        </w:tc>
        <w:tc>
          <w:tcPr>
            <w:tcW w:w="1260" w:type="dxa"/>
            <w:noWrap/>
            <w:vAlign w:val="center"/>
            <w:hideMark/>
          </w:tcPr>
          <w:p w14:paraId="5D3214EF"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0.0044</w:t>
            </w:r>
          </w:p>
        </w:tc>
        <w:tc>
          <w:tcPr>
            <w:tcW w:w="1620" w:type="dxa"/>
            <w:noWrap/>
            <w:vAlign w:val="center"/>
            <w:hideMark/>
          </w:tcPr>
          <w:p w14:paraId="655A07C3"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0.1108</w:t>
            </w:r>
          </w:p>
        </w:tc>
      </w:tr>
      <w:tr w:rsidR="00D02B1F" w:rsidRPr="00D004E1" w14:paraId="125EA8DA"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7F9F03B8" w14:textId="77777777" w:rsidR="00D02B1F" w:rsidRPr="00D004E1" w:rsidRDefault="00D02B1F" w:rsidP="00D02B1F">
            <w:pPr>
              <w:rPr>
                <w:rFonts w:ascii="Arial" w:hAnsi="Arial" w:cs="Arial"/>
                <w:b w:val="0"/>
                <w:sz w:val="20"/>
              </w:rPr>
            </w:pPr>
            <w:r w:rsidRPr="00D004E1">
              <w:rPr>
                <w:rFonts w:ascii="Arial" w:hAnsi="Arial" w:cs="Arial"/>
                <w:i/>
                <w:iCs/>
                <w:sz w:val="20"/>
              </w:rPr>
              <w:t>G. pallidipes</w:t>
            </w:r>
          </w:p>
        </w:tc>
      </w:tr>
      <w:tr w:rsidR="00D02B1F" w:rsidRPr="00D004E1" w14:paraId="20D9CF04"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5480622D" w14:textId="77777777" w:rsidR="00D02B1F" w:rsidRPr="00D004E1" w:rsidRDefault="00D02B1F" w:rsidP="00D02B1F">
            <w:pPr>
              <w:rPr>
                <w:rFonts w:ascii="Arial" w:hAnsi="Arial" w:cs="Arial"/>
                <w:sz w:val="16"/>
              </w:rPr>
            </w:pPr>
            <w:r w:rsidRPr="00D004E1">
              <w:rPr>
                <w:rFonts w:ascii="Arial" w:hAnsi="Arial" w:cs="Arial"/>
                <w:sz w:val="16"/>
              </w:rPr>
              <w:t>GO:0004252</w:t>
            </w:r>
          </w:p>
        </w:tc>
        <w:tc>
          <w:tcPr>
            <w:tcW w:w="1801" w:type="dxa"/>
            <w:noWrap/>
            <w:vAlign w:val="center"/>
            <w:hideMark/>
          </w:tcPr>
          <w:p w14:paraId="5C432DEA"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serine-type endopeptidase activity</w:t>
            </w:r>
          </w:p>
        </w:tc>
        <w:tc>
          <w:tcPr>
            <w:tcW w:w="629" w:type="dxa"/>
            <w:noWrap/>
            <w:vAlign w:val="center"/>
            <w:hideMark/>
          </w:tcPr>
          <w:p w14:paraId="1845547C"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180</w:t>
            </w:r>
          </w:p>
        </w:tc>
        <w:tc>
          <w:tcPr>
            <w:tcW w:w="1034" w:type="dxa"/>
            <w:noWrap/>
            <w:vAlign w:val="center"/>
            <w:hideMark/>
          </w:tcPr>
          <w:p w14:paraId="36C6D0C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16</w:t>
            </w:r>
          </w:p>
        </w:tc>
        <w:tc>
          <w:tcPr>
            <w:tcW w:w="947" w:type="dxa"/>
            <w:noWrap/>
            <w:vAlign w:val="center"/>
            <w:hideMark/>
          </w:tcPr>
          <w:p w14:paraId="0444DAFC"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810" w:type="dxa"/>
            <w:noWrap/>
            <w:vAlign w:val="center"/>
            <w:hideMark/>
          </w:tcPr>
          <w:p w14:paraId="6091A3DA"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1350" w:type="dxa"/>
            <w:noWrap/>
            <w:vAlign w:val="center"/>
            <w:hideMark/>
          </w:tcPr>
          <w:p w14:paraId="4E47C5C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3.10E-14</w:t>
            </w:r>
          </w:p>
        </w:tc>
        <w:tc>
          <w:tcPr>
            <w:tcW w:w="1080" w:type="dxa"/>
            <w:noWrap/>
            <w:vAlign w:val="center"/>
            <w:hideMark/>
          </w:tcPr>
          <w:p w14:paraId="327B2621"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3.10E-14</w:t>
            </w:r>
          </w:p>
        </w:tc>
        <w:tc>
          <w:tcPr>
            <w:tcW w:w="1260" w:type="dxa"/>
            <w:noWrap/>
            <w:vAlign w:val="center"/>
            <w:hideMark/>
          </w:tcPr>
          <w:p w14:paraId="39729ABA"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3.10E-14</w:t>
            </w:r>
          </w:p>
        </w:tc>
        <w:tc>
          <w:tcPr>
            <w:tcW w:w="1620" w:type="dxa"/>
            <w:noWrap/>
            <w:vAlign w:val="center"/>
            <w:hideMark/>
          </w:tcPr>
          <w:p w14:paraId="7CA6AA2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0.00062</w:t>
            </w:r>
          </w:p>
        </w:tc>
      </w:tr>
      <w:tr w:rsidR="00D02B1F" w:rsidRPr="00D004E1" w14:paraId="6C3CAEF1"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5EE79F3F" w14:textId="77777777" w:rsidR="00D02B1F" w:rsidRPr="00D004E1" w:rsidRDefault="00D02B1F" w:rsidP="00D02B1F">
            <w:pPr>
              <w:rPr>
                <w:rFonts w:ascii="Arial" w:hAnsi="Arial" w:cs="Arial"/>
                <w:sz w:val="16"/>
              </w:rPr>
            </w:pPr>
            <w:r w:rsidRPr="00D004E1">
              <w:rPr>
                <w:rFonts w:ascii="Arial" w:hAnsi="Arial" w:cs="Arial"/>
                <w:sz w:val="16"/>
              </w:rPr>
              <w:t>GO:0005549</w:t>
            </w:r>
          </w:p>
        </w:tc>
        <w:tc>
          <w:tcPr>
            <w:tcW w:w="1801" w:type="dxa"/>
            <w:noWrap/>
            <w:vAlign w:val="center"/>
            <w:hideMark/>
          </w:tcPr>
          <w:p w14:paraId="76D52912"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odorant binding</w:t>
            </w:r>
          </w:p>
        </w:tc>
        <w:tc>
          <w:tcPr>
            <w:tcW w:w="629" w:type="dxa"/>
            <w:noWrap/>
            <w:vAlign w:val="center"/>
            <w:hideMark/>
          </w:tcPr>
          <w:p w14:paraId="6A959B09"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69</w:t>
            </w:r>
          </w:p>
        </w:tc>
        <w:tc>
          <w:tcPr>
            <w:tcW w:w="1034" w:type="dxa"/>
            <w:noWrap/>
            <w:vAlign w:val="center"/>
            <w:hideMark/>
          </w:tcPr>
          <w:p w14:paraId="0869A015"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7</w:t>
            </w:r>
          </w:p>
        </w:tc>
        <w:tc>
          <w:tcPr>
            <w:tcW w:w="947" w:type="dxa"/>
            <w:noWrap/>
            <w:vAlign w:val="center"/>
            <w:hideMark/>
          </w:tcPr>
          <w:p w14:paraId="572F0A1D"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w:t>
            </w:r>
          </w:p>
        </w:tc>
        <w:tc>
          <w:tcPr>
            <w:tcW w:w="810" w:type="dxa"/>
            <w:noWrap/>
            <w:vAlign w:val="center"/>
            <w:hideMark/>
          </w:tcPr>
          <w:p w14:paraId="42A3D520"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7</w:t>
            </w:r>
          </w:p>
        </w:tc>
        <w:tc>
          <w:tcPr>
            <w:tcW w:w="1350" w:type="dxa"/>
            <w:noWrap/>
            <w:vAlign w:val="center"/>
            <w:hideMark/>
          </w:tcPr>
          <w:p w14:paraId="2233F741"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4.00E-07</w:t>
            </w:r>
          </w:p>
        </w:tc>
        <w:tc>
          <w:tcPr>
            <w:tcW w:w="1080" w:type="dxa"/>
            <w:noWrap/>
            <w:vAlign w:val="center"/>
            <w:hideMark/>
          </w:tcPr>
          <w:p w14:paraId="3EA14F28"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4.00E-07</w:t>
            </w:r>
          </w:p>
        </w:tc>
        <w:tc>
          <w:tcPr>
            <w:tcW w:w="1260" w:type="dxa"/>
            <w:noWrap/>
            <w:vAlign w:val="center"/>
            <w:hideMark/>
          </w:tcPr>
          <w:p w14:paraId="4D668381"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4.00E-07</w:t>
            </w:r>
          </w:p>
        </w:tc>
        <w:tc>
          <w:tcPr>
            <w:tcW w:w="1620" w:type="dxa"/>
            <w:noWrap/>
            <w:vAlign w:val="center"/>
            <w:hideMark/>
          </w:tcPr>
          <w:p w14:paraId="70CFBAC3"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6.20E-08</w:t>
            </w:r>
          </w:p>
        </w:tc>
      </w:tr>
      <w:tr w:rsidR="00D02B1F" w:rsidRPr="00D004E1" w14:paraId="141DA18D"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6F10472A" w14:textId="77777777" w:rsidR="00D02B1F" w:rsidRPr="00D004E1" w:rsidRDefault="00D02B1F" w:rsidP="00D02B1F">
            <w:pPr>
              <w:rPr>
                <w:rFonts w:ascii="Arial" w:hAnsi="Arial" w:cs="Arial"/>
                <w:sz w:val="16"/>
              </w:rPr>
            </w:pPr>
            <w:r w:rsidRPr="00D004E1">
              <w:rPr>
                <w:rFonts w:ascii="Arial" w:hAnsi="Arial" w:cs="Arial"/>
                <w:sz w:val="16"/>
              </w:rPr>
              <w:t>GO:0002162</w:t>
            </w:r>
          </w:p>
        </w:tc>
        <w:tc>
          <w:tcPr>
            <w:tcW w:w="1801" w:type="dxa"/>
            <w:noWrap/>
            <w:vAlign w:val="center"/>
            <w:hideMark/>
          </w:tcPr>
          <w:p w14:paraId="5E86FA9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dystroglycan binding</w:t>
            </w:r>
          </w:p>
        </w:tc>
        <w:tc>
          <w:tcPr>
            <w:tcW w:w="629" w:type="dxa"/>
            <w:noWrap/>
            <w:vAlign w:val="center"/>
            <w:hideMark/>
          </w:tcPr>
          <w:p w14:paraId="7B482EB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1034" w:type="dxa"/>
            <w:noWrap/>
            <w:vAlign w:val="center"/>
            <w:hideMark/>
          </w:tcPr>
          <w:p w14:paraId="1B354E1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947" w:type="dxa"/>
            <w:noWrap/>
            <w:vAlign w:val="center"/>
            <w:hideMark/>
          </w:tcPr>
          <w:p w14:paraId="6700BA8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w:t>
            </w:r>
          </w:p>
        </w:tc>
        <w:tc>
          <w:tcPr>
            <w:tcW w:w="810" w:type="dxa"/>
            <w:noWrap/>
            <w:vAlign w:val="center"/>
            <w:hideMark/>
          </w:tcPr>
          <w:p w14:paraId="220039B7"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10</w:t>
            </w:r>
          </w:p>
        </w:tc>
        <w:tc>
          <w:tcPr>
            <w:tcW w:w="1350" w:type="dxa"/>
            <w:noWrap/>
            <w:vAlign w:val="center"/>
            <w:hideMark/>
          </w:tcPr>
          <w:p w14:paraId="7DB2DA33"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0.0069</w:t>
            </w:r>
          </w:p>
        </w:tc>
        <w:tc>
          <w:tcPr>
            <w:tcW w:w="1080" w:type="dxa"/>
            <w:noWrap/>
            <w:vAlign w:val="center"/>
            <w:hideMark/>
          </w:tcPr>
          <w:p w14:paraId="5169C39F"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0.0069</w:t>
            </w:r>
          </w:p>
        </w:tc>
        <w:tc>
          <w:tcPr>
            <w:tcW w:w="1260" w:type="dxa"/>
            <w:noWrap/>
            <w:vAlign w:val="center"/>
            <w:hideMark/>
          </w:tcPr>
          <w:p w14:paraId="6182969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0.0069</w:t>
            </w:r>
          </w:p>
        </w:tc>
        <w:tc>
          <w:tcPr>
            <w:tcW w:w="1620" w:type="dxa"/>
            <w:noWrap/>
            <w:vAlign w:val="center"/>
            <w:hideMark/>
          </w:tcPr>
          <w:p w14:paraId="69D7BA9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0.00438</w:t>
            </w:r>
          </w:p>
        </w:tc>
      </w:tr>
      <w:tr w:rsidR="00D02B1F" w:rsidRPr="00D004E1" w14:paraId="46466EFC"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4FCB5345" w14:textId="77777777" w:rsidR="00D02B1F" w:rsidRPr="00D004E1" w:rsidRDefault="00D02B1F" w:rsidP="00D02B1F">
            <w:pPr>
              <w:rPr>
                <w:rFonts w:ascii="Arial" w:hAnsi="Arial" w:cs="Arial"/>
                <w:b w:val="0"/>
                <w:sz w:val="20"/>
              </w:rPr>
            </w:pPr>
            <w:r w:rsidRPr="00D004E1">
              <w:rPr>
                <w:rFonts w:ascii="Arial" w:hAnsi="Arial" w:cs="Arial"/>
                <w:i/>
                <w:iCs/>
                <w:sz w:val="20"/>
              </w:rPr>
              <w:t>G. austeni</w:t>
            </w:r>
          </w:p>
        </w:tc>
      </w:tr>
      <w:tr w:rsidR="00D02B1F" w:rsidRPr="00D004E1" w14:paraId="080B18AA"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171C8920" w14:textId="77777777" w:rsidR="00D02B1F" w:rsidRPr="00D004E1" w:rsidRDefault="00D02B1F" w:rsidP="00D02B1F">
            <w:pPr>
              <w:rPr>
                <w:rFonts w:ascii="Arial" w:hAnsi="Arial" w:cs="Arial"/>
                <w:sz w:val="16"/>
              </w:rPr>
            </w:pPr>
            <w:r w:rsidRPr="00D004E1">
              <w:rPr>
                <w:rFonts w:ascii="Arial" w:hAnsi="Arial" w:cs="Arial"/>
                <w:sz w:val="16"/>
              </w:rPr>
              <w:t>GO:0004252</w:t>
            </w:r>
          </w:p>
        </w:tc>
        <w:tc>
          <w:tcPr>
            <w:tcW w:w="1801" w:type="dxa"/>
            <w:noWrap/>
            <w:vAlign w:val="center"/>
            <w:hideMark/>
          </w:tcPr>
          <w:p w14:paraId="3CC5405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serine-type endopeptidase activity</w:t>
            </w:r>
          </w:p>
        </w:tc>
        <w:tc>
          <w:tcPr>
            <w:tcW w:w="629" w:type="dxa"/>
            <w:noWrap/>
            <w:vAlign w:val="center"/>
            <w:hideMark/>
          </w:tcPr>
          <w:p w14:paraId="7642B19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178</w:t>
            </w:r>
          </w:p>
        </w:tc>
        <w:tc>
          <w:tcPr>
            <w:tcW w:w="1034" w:type="dxa"/>
            <w:noWrap/>
            <w:vAlign w:val="center"/>
            <w:hideMark/>
          </w:tcPr>
          <w:p w14:paraId="77A388C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17</w:t>
            </w:r>
          </w:p>
        </w:tc>
        <w:tc>
          <w:tcPr>
            <w:tcW w:w="947" w:type="dxa"/>
            <w:noWrap/>
            <w:vAlign w:val="center"/>
            <w:hideMark/>
          </w:tcPr>
          <w:p w14:paraId="57C2360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1.24</w:t>
            </w:r>
          </w:p>
        </w:tc>
        <w:tc>
          <w:tcPr>
            <w:tcW w:w="810" w:type="dxa"/>
            <w:noWrap/>
            <w:vAlign w:val="center"/>
            <w:hideMark/>
          </w:tcPr>
          <w:p w14:paraId="50A02D6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w:t>
            </w:r>
          </w:p>
        </w:tc>
        <w:tc>
          <w:tcPr>
            <w:tcW w:w="1350" w:type="dxa"/>
            <w:noWrap/>
            <w:vAlign w:val="center"/>
            <w:hideMark/>
          </w:tcPr>
          <w:p w14:paraId="2BFB518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1.60E-15</w:t>
            </w:r>
          </w:p>
        </w:tc>
        <w:tc>
          <w:tcPr>
            <w:tcW w:w="1080" w:type="dxa"/>
            <w:noWrap/>
            <w:vAlign w:val="center"/>
            <w:hideMark/>
          </w:tcPr>
          <w:p w14:paraId="63730127"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1.60E-15</w:t>
            </w:r>
          </w:p>
        </w:tc>
        <w:tc>
          <w:tcPr>
            <w:tcW w:w="1260" w:type="dxa"/>
            <w:noWrap/>
            <w:vAlign w:val="center"/>
            <w:hideMark/>
          </w:tcPr>
          <w:p w14:paraId="4E002AF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1.60E-15</w:t>
            </w:r>
          </w:p>
        </w:tc>
        <w:tc>
          <w:tcPr>
            <w:tcW w:w="1620" w:type="dxa"/>
            <w:noWrap/>
            <w:vAlign w:val="center"/>
            <w:hideMark/>
          </w:tcPr>
          <w:p w14:paraId="777CC12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0.0065</w:t>
            </w:r>
          </w:p>
        </w:tc>
      </w:tr>
      <w:tr w:rsidR="00D02B1F" w:rsidRPr="00D004E1" w14:paraId="5E956384"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2CBDF26C" w14:textId="77777777" w:rsidR="00D02B1F" w:rsidRPr="00D004E1" w:rsidRDefault="00D02B1F" w:rsidP="00D02B1F">
            <w:pPr>
              <w:rPr>
                <w:rFonts w:ascii="Arial" w:hAnsi="Arial" w:cs="Arial"/>
                <w:sz w:val="16"/>
              </w:rPr>
            </w:pPr>
            <w:r w:rsidRPr="00D004E1">
              <w:rPr>
                <w:rFonts w:ascii="Arial" w:hAnsi="Arial" w:cs="Arial"/>
                <w:sz w:val="16"/>
              </w:rPr>
              <w:t>GO:0005549</w:t>
            </w:r>
          </w:p>
        </w:tc>
        <w:tc>
          <w:tcPr>
            <w:tcW w:w="1801" w:type="dxa"/>
            <w:noWrap/>
            <w:vAlign w:val="center"/>
            <w:hideMark/>
          </w:tcPr>
          <w:p w14:paraId="0E09E9B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odorant binding</w:t>
            </w:r>
          </w:p>
        </w:tc>
        <w:tc>
          <w:tcPr>
            <w:tcW w:w="629" w:type="dxa"/>
            <w:noWrap/>
            <w:vAlign w:val="center"/>
            <w:hideMark/>
          </w:tcPr>
          <w:p w14:paraId="2D57A1BE"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75</w:t>
            </w:r>
          </w:p>
        </w:tc>
        <w:tc>
          <w:tcPr>
            <w:tcW w:w="1034" w:type="dxa"/>
            <w:noWrap/>
            <w:vAlign w:val="center"/>
            <w:hideMark/>
          </w:tcPr>
          <w:p w14:paraId="15E4B97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8</w:t>
            </w:r>
          </w:p>
        </w:tc>
        <w:tc>
          <w:tcPr>
            <w:tcW w:w="947" w:type="dxa"/>
            <w:noWrap/>
            <w:vAlign w:val="center"/>
            <w:hideMark/>
          </w:tcPr>
          <w:p w14:paraId="02ABA9A1"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0.52</w:t>
            </w:r>
          </w:p>
        </w:tc>
        <w:tc>
          <w:tcPr>
            <w:tcW w:w="810" w:type="dxa"/>
            <w:noWrap/>
            <w:vAlign w:val="center"/>
            <w:hideMark/>
          </w:tcPr>
          <w:p w14:paraId="0E973D17"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7</w:t>
            </w:r>
          </w:p>
        </w:tc>
        <w:tc>
          <w:tcPr>
            <w:tcW w:w="1350" w:type="dxa"/>
            <w:noWrap/>
            <w:vAlign w:val="center"/>
            <w:hideMark/>
          </w:tcPr>
          <w:p w14:paraId="5B0F464A"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3.90E-08</w:t>
            </w:r>
          </w:p>
        </w:tc>
        <w:tc>
          <w:tcPr>
            <w:tcW w:w="1080" w:type="dxa"/>
            <w:noWrap/>
            <w:vAlign w:val="center"/>
            <w:hideMark/>
          </w:tcPr>
          <w:p w14:paraId="740878CB"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3.90E-08</w:t>
            </w:r>
          </w:p>
        </w:tc>
        <w:tc>
          <w:tcPr>
            <w:tcW w:w="1260" w:type="dxa"/>
            <w:noWrap/>
            <w:vAlign w:val="center"/>
            <w:hideMark/>
          </w:tcPr>
          <w:p w14:paraId="040F03E1"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3.90E-08</w:t>
            </w:r>
          </w:p>
        </w:tc>
        <w:tc>
          <w:tcPr>
            <w:tcW w:w="1620" w:type="dxa"/>
            <w:noWrap/>
            <w:vAlign w:val="center"/>
            <w:hideMark/>
          </w:tcPr>
          <w:p w14:paraId="4F14733A"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6.90E-09</w:t>
            </w:r>
          </w:p>
        </w:tc>
      </w:tr>
      <w:tr w:rsidR="00D02B1F" w:rsidRPr="00D004E1" w14:paraId="77BDDA87"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2417AAED" w14:textId="77777777" w:rsidR="00D02B1F" w:rsidRPr="00D004E1" w:rsidRDefault="00D02B1F" w:rsidP="00D02B1F">
            <w:pPr>
              <w:rPr>
                <w:rFonts w:ascii="Arial" w:hAnsi="Arial" w:cs="Arial"/>
                <w:sz w:val="16"/>
              </w:rPr>
            </w:pPr>
            <w:r w:rsidRPr="00D004E1">
              <w:rPr>
                <w:rFonts w:ascii="Arial" w:hAnsi="Arial" w:cs="Arial"/>
                <w:sz w:val="16"/>
              </w:rPr>
              <w:t>GO:0004190</w:t>
            </w:r>
          </w:p>
        </w:tc>
        <w:tc>
          <w:tcPr>
            <w:tcW w:w="1801" w:type="dxa"/>
            <w:noWrap/>
            <w:vAlign w:val="center"/>
            <w:hideMark/>
          </w:tcPr>
          <w:p w14:paraId="3B05161F"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aspartic-type endopeptidase activity</w:t>
            </w:r>
          </w:p>
        </w:tc>
        <w:tc>
          <w:tcPr>
            <w:tcW w:w="629" w:type="dxa"/>
            <w:noWrap/>
            <w:vAlign w:val="center"/>
            <w:hideMark/>
          </w:tcPr>
          <w:p w14:paraId="4D2E7CCD"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34</w:t>
            </w:r>
          </w:p>
        </w:tc>
        <w:tc>
          <w:tcPr>
            <w:tcW w:w="1034" w:type="dxa"/>
            <w:noWrap/>
            <w:vAlign w:val="center"/>
            <w:hideMark/>
          </w:tcPr>
          <w:p w14:paraId="0B76A0A3"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4</w:t>
            </w:r>
          </w:p>
        </w:tc>
        <w:tc>
          <w:tcPr>
            <w:tcW w:w="947" w:type="dxa"/>
            <w:noWrap/>
            <w:vAlign w:val="center"/>
            <w:hideMark/>
          </w:tcPr>
          <w:p w14:paraId="60FD50B9"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0.24</w:t>
            </w:r>
          </w:p>
        </w:tc>
        <w:tc>
          <w:tcPr>
            <w:tcW w:w="810" w:type="dxa"/>
            <w:noWrap/>
            <w:vAlign w:val="center"/>
            <w:hideMark/>
          </w:tcPr>
          <w:p w14:paraId="710EBC4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10</w:t>
            </w:r>
          </w:p>
        </w:tc>
        <w:tc>
          <w:tcPr>
            <w:tcW w:w="1350" w:type="dxa"/>
            <w:noWrap/>
            <w:vAlign w:val="center"/>
            <w:hideMark/>
          </w:tcPr>
          <w:p w14:paraId="5D5A897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8.40E-05</w:t>
            </w:r>
          </w:p>
        </w:tc>
        <w:tc>
          <w:tcPr>
            <w:tcW w:w="1080" w:type="dxa"/>
            <w:noWrap/>
            <w:vAlign w:val="center"/>
            <w:hideMark/>
          </w:tcPr>
          <w:p w14:paraId="7557D28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8.40E-05</w:t>
            </w:r>
          </w:p>
        </w:tc>
        <w:tc>
          <w:tcPr>
            <w:tcW w:w="1260" w:type="dxa"/>
            <w:noWrap/>
            <w:vAlign w:val="center"/>
            <w:hideMark/>
          </w:tcPr>
          <w:p w14:paraId="45343F0A"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8.40E-05</w:t>
            </w:r>
          </w:p>
        </w:tc>
        <w:tc>
          <w:tcPr>
            <w:tcW w:w="1620" w:type="dxa"/>
            <w:noWrap/>
            <w:vAlign w:val="center"/>
            <w:hideMark/>
          </w:tcPr>
          <w:p w14:paraId="00632CE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0.1745</w:t>
            </w:r>
          </w:p>
        </w:tc>
      </w:tr>
      <w:tr w:rsidR="00D02B1F" w:rsidRPr="00D004E1" w14:paraId="3515D640"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4975539F" w14:textId="77777777" w:rsidR="00D02B1F" w:rsidRPr="00D004E1" w:rsidRDefault="00D02B1F" w:rsidP="00D02B1F">
            <w:pPr>
              <w:rPr>
                <w:rFonts w:ascii="Arial" w:hAnsi="Arial" w:cs="Arial"/>
                <w:b w:val="0"/>
                <w:sz w:val="20"/>
              </w:rPr>
            </w:pPr>
            <w:r w:rsidRPr="00D004E1">
              <w:rPr>
                <w:rFonts w:ascii="Arial" w:hAnsi="Arial" w:cs="Arial"/>
                <w:i/>
                <w:iCs/>
                <w:sz w:val="20"/>
              </w:rPr>
              <w:t>G. fuscipes</w:t>
            </w:r>
          </w:p>
        </w:tc>
      </w:tr>
      <w:tr w:rsidR="00D02B1F" w:rsidRPr="00D004E1" w14:paraId="173ED897"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21C926C6" w14:textId="77777777" w:rsidR="00D02B1F" w:rsidRPr="00D004E1" w:rsidRDefault="00D02B1F" w:rsidP="00D02B1F">
            <w:pPr>
              <w:rPr>
                <w:rFonts w:ascii="Arial" w:hAnsi="Arial" w:cs="Arial"/>
                <w:sz w:val="16"/>
              </w:rPr>
            </w:pPr>
            <w:r w:rsidRPr="00D004E1">
              <w:rPr>
                <w:rFonts w:ascii="Arial" w:hAnsi="Arial" w:cs="Arial"/>
                <w:sz w:val="16"/>
              </w:rPr>
              <w:t>GO:0004252</w:t>
            </w:r>
          </w:p>
        </w:tc>
        <w:tc>
          <w:tcPr>
            <w:tcW w:w="1801" w:type="dxa"/>
            <w:noWrap/>
            <w:vAlign w:val="center"/>
            <w:hideMark/>
          </w:tcPr>
          <w:p w14:paraId="3CE1456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serine-type endopeptidase activity</w:t>
            </w:r>
          </w:p>
        </w:tc>
        <w:tc>
          <w:tcPr>
            <w:tcW w:w="629" w:type="dxa"/>
            <w:noWrap/>
            <w:vAlign w:val="center"/>
            <w:hideMark/>
          </w:tcPr>
          <w:p w14:paraId="292F971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179</w:t>
            </w:r>
          </w:p>
        </w:tc>
        <w:tc>
          <w:tcPr>
            <w:tcW w:w="1034" w:type="dxa"/>
            <w:noWrap/>
            <w:vAlign w:val="center"/>
            <w:hideMark/>
          </w:tcPr>
          <w:p w14:paraId="21C3588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19</w:t>
            </w:r>
          </w:p>
        </w:tc>
        <w:tc>
          <w:tcPr>
            <w:tcW w:w="947" w:type="dxa"/>
            <w:noWrap/>
            <w:vAlign w:val="center"/>
            <w:hideMark/>
          </w:tcPr>
          <w:p w14:paraId="5E289F8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1.09</w:t>
            </w:r>
          </w:p>
        </w:tc>
        <w:tc>
          <w:tcPr>
            <w:tcW w:w="810" w:type="dxa"/>
            <w:noWrap/>
            <w:vAlign w:val="center"/>
            <w:hideMark/>
          </w:tcPr>
          <w:p w14:paraId="577C6EAE"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1350" w:type="dxa"/>
            <w:noWrap/>
            <w:vAlign w:val="center"/>
            <w:hideMark/>
          </w:tcPr>
          <w:p w14:paraId="5BAF005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1.60E-19</w:t>
            </w:r>
          </w:p>
        </w:tc>
        <w:tc>
          <w:tcPr>
            <w:tcW w:w="1080" w:type="dxa"/>
            <w:noWrap/>
            <w:vAlign w:val="center"/>
            <w:hideMark/>
          </w:tcPr>
          <w:p w14:paraId="63AD28D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1.60E-19</w:t>
            </w:r>
          </w:p>
        </w:tc>
        <w:tc>
          <w:tcPr>
            <w:tcW w:w="1260" w:type="dxa"/>
            <w:noWrap/>
            <w:vAlign w:val="center"/>
            <w:hideMark/>
          </w:tcPr>
          <w:p w14:paraId="0504265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1.60E-19</w:t>
            </w:r>
          </w:p>
        </w:tc>
        <w:tc>
          <w:tcPr>
            <w:tcW w:w="1620" w:type="dxa"/>
            <w:noWrap/>
            <w:vAlign w:val="center"/>
            <w:hideMark/>
          </w:tcPr>
          <w:p w14:paraId="0B3F522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1.50E-05</w:t>
            </w:r>
          </w:p>
        </w:tc>
      </w:tr>
      <w:tr w:rsidR="00D02B1F" w:rsidRPr="00D004E1" w14:paraId="77250CE1"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6107E475" w14:textId="77777777" w:rsidR="00D02B1F" w:rsidRPr="00D004E1" w:rsidRDefault="00D02B1F" w:rsidP="00D02B1F">
            <w:pPr>
              <w:rPr>
                <w:rFonts w:ascii="Arial" w:hAnsi="Arial" w:cs="Arial"/>
                <w:sz w:val="16"/>
              </w:rPr>
            </w:pPr>
            <w:r w:rsidRPr="00D004E1">
              <w:rPr>
                <w:rFonts w:ascii="Arial" w:hAnsi="Arial" w:cs="Arial"/>
                <w:sz w:val="16"/>
              </w:rPr>
              <w:t>GO:0005549</w:t>
            </w:r>
          </w:p>
        </w:tc>
        <w:tc>
          <w:tcPr>
            <w:tcW w:w="1801" w:type="dxa"/>
            <w:noWrap/>
            <w:vAlign w:val="center"/>
            <w:hideMark/>
          </w:tcPr>
          <w:p w14:paraId="06D440E9"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odorant binding</w:t>
            </w:r>
          </w:p>
        </w:tc>
        <w:tc>
          <w:tcPr>
            <w:tcW w:w="629" w:type="dxa"/>
            <w:noWrap/>
            <w:vAlign w:val="center"/>
            <w:hideMark/>
          </w:tcPr>
          <w:p w14:paraId="17CAED69"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79</w:t>
            </w:r>
          </w:p>
        </w:tc>
        <w:tc>
          <w:tcPr>
            <w:tcW w:w="1034" w:type="dxa"/>
            <w:noWrap/>
            <w:vAlign w:val="center"/>
            <w:hideMark/>
          </w:tcPr>
          <w:p w14:paraId="5F02828D"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11</w:t>
            </w:r>
          </w:p>
        </w:tc>
        <w:tc>
          <w:tcPr>
            <w:tcW w:w="947" w:type="dxa"/>
            <w:noWrap/>
            <w:vAlign w:val="center"/>
            <w:hideMark/>
          </w:tcPr>
          <w:p w14:paraId="7E5737E8"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0.48</w:t>
            </w:r>
          </w:p>
        </w:tc>
        <w:tc>
          <w:tcPr>
            <w:tcW w:w="810" w:type="dxa"/>
            <w:noWrap/>
            <w:vAlign w:val="center"/>
            <w:hideMark/>
          </w:tcPr>
          <w:p w14:paraId="7308B391"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5</w:t>
            </w:r>
          </w:p>
        </w:tc>
        <w:tc>
          <w:tcPr>
            <w:tcW w:w="1350" w:type="dxa"/>
            <w:noWrap/>
            <w:vAlign w:val="center"/>
            <w:hideMark/>
          </w:tcPr>
          <w:p w14:paraId="2FDDBE48"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8.60E-13</w:t>
            </w:r>
          </w:p>
        </w:tc>
        <w:tc>
          <w:tcPr>
            <w:tcW w:w="1080" w:type="dxa"/>
            <w:noWrap/>
            <w:vAlign w:val="center"/>
            <w:hideMark/>
          </w:tcPr>
          <w:p w14:paraId="68D9ACB1"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8.60E-13</w:t>
            </w:r>
          </w:p>
        </w:tc>
        <w:tc>
          <w:tcPr>
            <w:tcW w:w="1260" w:type="dxa"/>
            <w:noWrap/>
            <w:vAlign w:val="center"/>
            <w:hideMark/>
          </w:tcPr>
          <w:p w14:paraId="01C2E8A8"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8.60E-13</w:t>
            </w:r>
          </w:p>
        </w:tc>
        <w:tc>
          <w:tcPr>
            <w:tcW w:w="1620" w:type="dxa"/>
            <w:noWrap/>
            <w:vAlign w:val="center"/>
            <w:hideMark/>
          </w:tcPr>
          <w:p w14:paraId="2D642D27"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2.20E-14</w:t>
            </w:r>
          </w:p>
        </w:tc>
      </w:tr>
      <w:tr w:rsidR="00D02B1F" w:rsidRPr="00D004E1" w14:paraId="7648F768"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636C112B" w14:textId="77777777" w:rsidR="00D02B1F" w:rsidRPr="00D004E1" w:rsidRDefault="00D02B1F" w:rsidP="00D02B1F">
            <w:pPr>
              <w:rPr>
                <w:rFonts w:ascii="Arial" w:hAnsi="Arial" w:cs="Arial"/>
                <w:sz w:val="16"/>
              </w:rPr>
            </w:pPr>
            <w:r w:rsidRPr="00D004E1">
              <w:rPr>
                <w:rFonts w:ascii="Arial" w:hAnsi="Arial" w:cs="Arial"/>
                <w:sz w:val="16"/>
              </w:rPr>
              <w:t>GO:0002162</w:t>
            </w:r>
          </w:p>
        </w:tc>
        <w:tc>
          <w:tcPr>
            <w:tcW w:w="1801" w:type="dxa"/>
            <w:noWrap/>
            <w:vAlign w:val="center"/>
            <w:hideMark/>
          </w:tcPr>
          <w:p w14:paraId="43DB7B2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dystroglycan binding</w:t>
            </w:r>
          </w:p>
        </w:tc>
        <w:tc>
          <w:tcPr>
            <w:tcW w:w="629" w:type="dxa"/>
            <w:noWrap/>
            <w:vAlign w:val="center"/>
            <w:hideMark/>
          </w:tcPr>
          <w:p w14:paraId="561093E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1034" w:type="dxa"/>
            <w:noWrap/>
            <w:vAlign w:val="center"/>
            <w:hideMark/>
          </w:tcPr>
          <w:p w14:paraId="5506239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947" w:type="dxa"/>
            <w:noWrap/>
            <w:vAlign w:val="center"/>
            <w:hideMark/>
          </w:tcPr>
          <w:p w14:paraId="67900D3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0.01</w:t>
            </w:r>
          </w:p>
        </w:tc>
        <w:tc>
          <w:tcPr>
            <w:tcW w:w="810" w:type="dxa"/>
            <w:noWrap/>
            <w:vAlign w:val="center"/>
            <w:hideMark/>
          </w:tcPr>
          <w:p w14:paraId="1C576A5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10</w:t>
            </w:r>
          </w:p>
        </w:tc>
        <w:tc>
          <w:tcPr>
            <w:tcW w:w="1350" w:type="dxa"/>
            <w:noWrap/>
            <w:vAlign w:val="center"/>
            <w:hideMark/>
          </w:tcPr>
          <w:p w14:paraId="60968AE1"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0.0061</w:t>
            </w:r>
          </w:p>
        </w:tc>
        <w:tc>
          <w:tcPr>
            <w:tcW w:w="1080" w:type="dxa"/>
            <w:noWrap/>
            <w:vAlign w:val="center"/>
            <w:hideMark/>
          </w:tcPr>
          <w:p w14:paraId="0A5AB15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0.0061</w:t>
            </w:r>
          </w:p>
        </w:tc>
        <w:tc>
          <w:tcPr>
            <w:tcW w:w="1260" w:type="dxa"/>
            <w:noWrap/>
            <w:vAlign w:val="center"/>
            <w:hideMark/>
          </w:tcPr>
          <w:p w14:paraId="5451CA51"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0.0061</w:t>
            </w:r>
          </w:p>
        </w:tc>
        <w:tc>
          <w:tcPr>
            <w:tcW w:w="1620" w:type="dxa"/>
            <w:noWrap/>
            <w:vAlign w:val="center"/>
            <w:hideMark/>
          </w:tcPr>
          <w:p w14:paraId="60CB675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0.0024</w:t>
            </w:r>
          </w:p>
        </w:tc>
      </w:tr>
      <w:tr w:rsidR="00D02B1F" w:rsidRPr="00D004E1" w14:paraId="35D10DE7"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68483974" w14:textId="77777777" w:rsidR="00D02B1F" w:rsidRPr="00D004E1" w:rsidRDefault="00D02B1F" w:rsidP="00D02B1F">
            <w:pPr>
              <w:rPr>
                <w:rFonts w:ascii="Arial" w:hAnsi="Arial" w:cs="Arial"/>
                <w:b w:val="0"/>
                <w:sz w:val="20"/>
              </w:rPr>
            </w:pPr>
            <w:r w:rsidRPr="00D004E1">
              <w:rPr>
                <w:rFonts w:ascii="Arial" w:hAnsi="Arial" w:cs="Arial"/>
                <w:i/>
                <w:iCs/>
                <w:sz w:val="20"/>
              </w:rPr>
              <w:t>G. palpalis</w:t>
            </w:r>
          </w:p>
        </w:tc>
      </w:tr>
      <w:tr w:rsidR="00D02B1F" w:rsidRPr="00D004E1" w14:paraId="4E828531"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300F2CF0" w14:textId="77777777" w:rsidR="00D02B1F" w:rsidRPr="00D004E1" w:rsidRDefault="00D02B1F" w:rsidP="00D02B1F">
            <w:pPr>
              <w:rPr>
                <w:rFonts w:ascii="Arial" w:hAnsi="Arial" w:cs="Arial"/>
                <w:sz w:val="16"/>
              </w:rPr>
            </w:pPr>
            <w:r w:rsidRPr="00D004E1">
              <w:rPr>
                <w:rFonts w:ascii="Arial" w:hAnsi="Arial" w:cs="Arial"/>
                <w:sz w:val="16"/>
              </w:rPr>
              <w:t>GO:0004252</w:t>
            </w:r>
          </w:p>
        </w:tc>
        <w:tc>
          <w:tcPr>
            <w:tcW w:w="1801" w:type="dxa"/>
            <w:noWrap/>
            <w:vAlign w:val="center"/>
            <w:hideMark/>
          </w:tcPr>
          <w:p w14:paraId="513BBABE"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serine-type endopeptidase activity</w:t>
            </w:r>
          </w:p>
        </w:tc>
        <w:tc>
          <w:tcPr>
            <w:tcW w:w="629" w:type="dxa"/>
            <w:noWrap/>
            <w:vAlign w:val="center"/>
            <w:hideMark/>
          </w:tcPr>
          <w:p w14:paraId="7B77F6C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177</w:t>
            </w:r>
          </w:p>
        </w:tc>
        <w:tc>
          <w:tcPr>
            <w:tcW w:w="1034" w:type="dxa"/>
            <w:noWrap/>
            <w:vAlign w:val="center"/>
            <w:hideMark/>
          </w:tcPr>
          <w:p w14:paraId="4442C50C"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20</w:t>
            </w:r>
          </w:p>
        </w:tc>
        <w:tc>
          <w:tcPr>
            <w:tcW w:w="947" w:type="dxa"/>
            <w:noWrap/>
            <w:vAlign w:val="center"/>
            <w:hideMark/>
          </w:tcPr>
          <w:p w14:paraId="508E435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1.18</w:t>
            </w:r>
          </w:p>
        </w:tc>
        <w:tc>
          <w:tcPr>
            <w:tcW w:w="810" w:type="dxa"/>
            <w:noWrap/>
            <w:vAlign w:val="center"/>
            <w:hideMark/>
          </w:tcPr>
          <w:p w14:paraId="7CBA1C3F"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1350" w:type="dxa"/>
            <w:noWrap/>
            <w:vAlign w:val="center"/>
            <w:hideMark/>
          </w:tcPr>
          <w:p w14:paraId="0ADA8D3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2.90E-20</w:t>
            </w:r>
          </w:p>
        </w:tc>
        <w:tc>
          <w:tcPr>
            <w:tcW w:w="1080" w:type="dxa"/>
            <w:noWrap/>
            <w:vAlign w:val="center"/>
            <w:hideMark/>
          </w:tcPr>
          <w:p w14:paraId="7D67E88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2.90E-20</w:t>
            </w:r>
          </w:p>
        </w:tc>
        <w:tc>
          <w:tcPr>
            <w:tcW w:w="1260" w:type="dxa"/>
            <w:noWrap/>
            <w:vAlign w:val="center"/>
            <w:hideMark/>
          </w:tcPr>
          <w:p w14:paraId="16500DFC"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2.90E-20</w:t>
            </w:r>
          </w:p>
        </w:tc>
        <w:tc>
          <w:tcPr>
            <w:tcW w:w="1620" w:type="dxa"/>
            <w:noWrap/>
            <w:vAlign w:val="center"/>
            <w:hideMark/>
          </w:tcPr>
          <w:p w14:paraId="1835441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5.10E-05</w:t>
            </w:r>
          </w:p>
        </w:tc>
      </w:tr>
      <w:tr w:rsidR="00D02B1F" w:rsidRPr="00D004E1" w14:paraId="49C5315E"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003C8A49" w14:textId="77777777" w:rsidR="00D02B1F" w:rsidRPr="00D004E1" w:rsidRDefault="00D02B1F" w:rsidP="00D02B1F">
            <w:pPr>
              <w:rPr>
                <w:rFonts w:ascii="Arial" w:hAnsi="Arial" w:cs="Arial"/>
                <w:sz w:val="16"/>
              </w:rPr>
            </w:pPr>
            <w:r w:rsidRPr="00D004E1">
              <w:rPr>
                <w:rFonts w:ascii="Arial" w:hAnsi="Arial" w:cs="Arial"/>
                <w:sz w:val="16"/>
              </w:rPr>
              <w:t>GO:0005549</w:t>
            </w:r>
          </w:p>
        </w:tc>
        <w:tc>
          <w:tcPr>
            <w:tcW w:w="1801" w:type="dxa"/>
            <w:noWrap/>
            <w:vAlign w:val="center"/>
            <w:hideMark/>
          </w:tcPr>
          <w:p w14:paraId="2D91D20F"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odorant binding</w:t>
            </w:r>
          </w:p>
        </w:tc>
        <w:tc>
          <w:tcPr>
            <w:tcW w:w="629" w:type="dxa"/>
            <w:noWrap/>
            <w:vAlign w:val="center"/>
            <w:hideMark/>
          </w:tcPr>
          <w:p w14:paraId="4E34647D"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77</w:t>
            </w:r>
          </w:p>
        </w:tc>
        <w:tc>
          <w:tcPr>
            <w:tcW w:w="1034" w:type="dxa"/>
            <w:noWrap/>
            <w:vAlign w:val="center"/>
            <w:hideMark/>
          </w:tcPr>
          <w:p w14:paraId="4AFFEBDF"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9</w:t>
            </w:r>
          </w:p>
        </w:tc>
        <w:tc>
          <w:tcPr>
            <w:tcW w:w="947" w:type="dxa"/>
            <w:noWrap/>
            <w:vAlign w:val="center"/>
            <w:hideMark/>
          </w:tcPr>
          <w:p w14:paraId="5708A965"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0.51</w:t>
            </w:r>
          </w:p>
        </w:tc>
        <w:tc>
          <w:tcPr>
            <w:tcW w:w="810" w:type="dxa"/>
            <w:noWrap/>
            <w:vAlign w:val="center"/>
            <w:hideMark/>
          </w:tcPr>
          <w:p w14:paraId="02576A4D"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7</w:t>
            </w:r>
          </w:p>
        </w:tc>
        <w:tc>
          <w:tcPr>
            <w:tcW w:w="1350" w:type="dxa"/>
            <w:noWrap/>
            <w:vAlign w:val="center"/>
            <w:hideMark/>
          </w:tcPr>
          <w:p w14:paraId="6E95C0F2"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1.40E-09</w:t>
            </w:r>
          </w:p>
        </w:tc>
        <w:tc>
          <w:tcPr>
            <w:tcW w:w="1080" w:type="dxa"/>
            <w:noWrap/>
            <w:vAlign w:val="center"/>
            <w:hideMark/>
          </w:tcPr>
          <w:p w14:paraId="0217EDDE"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1.40E-09</w:t>
            </w:r>
          </w:p>
        </w:tc>
        <w:tc>
          <w:tcPr>
            <w:tcW w:w="1260" w:type="dxa"/>
            <w:noWrap/>
            <w:vAlign w:val="center"/>
            <w:hideMark/>
          </w:tcPr>
          <w:p w14:paraId="6B0D220E"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1.40E-09</w:t>
            </w:r>
          </w:p>
        </w:tc>
        <w:tc>
          <w:tcPr>
            <w:tcW w:w="1620" w:type="dxa"/>
            <w:noWrap/>
            <w:vAlign w:val="center"/>
            <w:hideMark/>
          </w:tcPr>
          <w:p w14:paraId="71E06D12"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7.20E-11</w:t>
            </w:r>
          </w:p>
        </w:tc>
      </w:tr>
      <w:tr w:rsidR="00D02B1F" w:rsidRPr="00D004E1" w14:paraId="676BF8A1"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2D03B74B" w14:textId="77777777" w:rsidR="00D02B1F" w:rsidRPr="00D004E1" w:rsidRDefault="00D02B1F" w:rsidP="00D02B1F">
            <w:pPr>
              <w:rPr>
                <w:rFonts w:ascii="Arial" w:hAnsi="Arial" w:cs="Arial"/>
                <w:sz w:val="16"/>
              </w:rPr>
            </w:pPr>
            <w:r w:rsidRPr="00D004E1">
              <w:rPr>
                <w:rFonts w:ascii="Arial" w:hAnsi="Arial" w:cs="Arial"/>
                <w:sz w:val="16"/>
              </w:rPr>
              <w:t>GO:0003678</w:t>
            </w:r>
          </w:p>
        </w:tc>
        <w:tc>
          <w:tcPr>
            <w:tcW w:w="1801" w:type="dxa"/>
            <w:noWrap/>
            <w:vAlign w:val="center"/>
            <w:hideMark/>
          </w:tcPr>
          <w:p w14:paraId="029B916A"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DNA helicase activity</w:t>
            </w:r>
          </w:p>
        </w:tc>
        <w:tc>
          <w:tcPr>
            <w:tcW w:w="629" w:type="dxa"/>
            <w:noWrap/>
            <w:vAlign w:val="center"/>
            <w:hideMark/>
          </w:tcPr>
          <w:p w14:paraId="252648D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18</w:t>
            </w:r>
          </w:p>
        </w:tc>
        <w:tc>
          <w:tcPr>
            <w:tcW w:w="1034" w:type="dxa"/>
            <w:noWrap/>
            <w:vAlign w:val="center"/>
            <w:hideMark/>
          </w:tcPr>
          <w:p w14:paraId="48C4C52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w:t>
            </w:r>
          </w:p>
        </w:tc>
        <w:tc>
          <w:tcPr>
            <w:tcW w:w="947" w:type="dxa"/>
            <w:noWrap/>
            <w:vAlign w:val="center"/>
            <w:hideMark/>
          </w:tcPr>
          <w:p w14:paraId="3FCB8B3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0.12</w:t>
            </w:r>
          </w:p>
        </w:tc>
        <w:tc>
          <w:tcPr>
            <w:tcW w:w="810" w:type="dxa"/>
            <w:noWrap/>
            <w:vAlign w:val="center"/>
            <w:hideMark/>
          </w:tcPr>
          <w:p w14:paraId="7EA852A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10</w:t>
            </w:r>
          </w:p>
        </w:tc>
        <w:tc>
          <w:tcPr>
            <w:tcW w:w="1350" w:type="dxa"/>
            <w:noWrap/>
            <w:vAlign w:val="center"/>
            <w:hideMark/>
          </w:tcPr>
          <w:p w14:paraId="1A76FDA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0.0062</w:t>
            </w:r>
          </w:p>
        </w:tc>
        <w:tc>
          <w:tcPr>
            <w:tcW w:w="1080" w:type="dxa"/>
            <w:noWrap/>
            <w:vAlign w:val="center"/>
            <w:hideMark/>
          </w:tcPr>
          <w:p w14:paraId="61ED994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0.0062</w:t>
            </w:r>
          </w:p>
        </w:tc>
        <w:tc>
          <w:tcPr>
            <w:tcW w:w="1260" w:type="dxa"/>
            <w:noWrap/>
            <w:vAlign w:val="center"/>
            <w:hideMark/>
          </w:tcPr>
          <w:p w14:paraId="731D252E"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0.0062</w:t>
            </w:r>
          </w:p>
        </w:tc>
        <w:tc>
          <w:tcPr>
            <w:tcW w:w="1620" w:type="dxa"/>
            <w:noWrap/>
            <w:vAlign w:val="center"/>
            <w:hideMark/>
          </w:tcPr>
          <w:p w14:paraId="40285C5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0.028</w:t>
            </w:r>
          </w:p>
        </w:tc>
      </w:tr>
      <w:tr w:rsidR="00D02B1F" w:rsidRPr="00D004E1" w14:paraId="6BDD147F"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342E3612" w14:textId="77777777" w:rsidR="00D02B1F" w:rsidRPr="00D004E1" w:rsidRDefault="00D02B1F" w:rsidP="00D02B1F">
            <w:pPr>
              <w:rPr>
                <w:rFonts w:ascii="Arial" w:hAnsi="Arial" w:cs="Arial"/>
                <w:sz w:val="16"/>
              </w:rPr>
            </w:pPr>
            <w:r w:rsidRPr="00D004E1">
              <w:rPr>
                <w:rFonts w:ascii="Arial" w:hAnsi="Arial" w:cs="Arial"/>
                <w:i/>
                <w:iCs/>
                <w:sz w:val="20"/>
              </w:rPr>
              <w:t>G. brevipalpis</w:t>
            </w:r>
          </w:p>
        </w:tc>
      </w:tr>
      <w:tr w:rsidR="00D02B1F" w:rsidRPr="00D004E1" w14:paraId="2175AED6"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1B6842AD" w14:textId="77777777" w:rsidR="00D02B1F" w:rsidRPr="00D004E1" w:rsidRDefault="00D02B1F" w:rsidP="00D02B1F">
            <w:pPr>
              <w:rPr>
                <w:rFonts w:ascii="Arial" w:hAnsi="Arial" w:cs="Arial"/>
                <w:sz w:val="16"/>
              </w:rPr>
            </w:pPr>
            <w:r w:rsidRPr="00D004E1">
              <w:rPr>
                <w:rFonts w:ascii="Arial" w:hAnsi="Arial" w:cs="Arial"/>
                <w:sz w:val="16"/>
              </w:rPr>
              <w:t>GO:0005549</w:t>
            </w:r>
          </w:p>
        </w:tc>
        <w:tc>
          <w:tcPr>
            <w:tcW w:w="1801" w:type="dxa"/>
            <w:noWrap/>
            <w:vAlign w:val="center"/>
            <w:hideMark/>
          </w:tcPr>
          <w:p w14:paraId="09D2A81D"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odorant binding</w:t>
            </w:r>
          </w:p>
        </w:tc>
        <w:tc>
          <w:tcPr>
            <w:tcW w:w="629" w:type="dxa"/>
            <w:noWrap/>
            <w:vAlign w:val="center"/>
            <w:hideMark/>
          </w:tcPr>
          <w:p w14:paraId="71881C07"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81</w:t>
            </w:r>
          </w:p>
        </w:tc>
        <w:tc>
          <w:tcPr>
            <w:tcW w:w="1034" w:type="dxa"/>
            <w:noWrap/>
            <w:vAlign w:val="center"/>
            <w:hideMark/>
          </w:tcPr>
          <w:p w14:paraId="0DA81AED"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12</w:t>
            </w:r>
          </w:p>
        </w:tc>
        <w:tc>
          <w:tcPr>
            <w:tcW w:w="947" w:type="dxa"/>
            <w:noWrap/>
            <w:vAlign w:val="center"/>
            <w:hideMark/>
          </w:tcPr>
          <w:p w14:paraId="051DBC9C"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0.54</w:t>
            </w:r>
          </w:p>
        </w:tc>
        <w:tc>
          <w:tcPr>
            <w:tcW w:w="810" w:type="dxa"/>
            <w:noWrap/>
            <w:vAlign w:val="center"/>
            <w:hideMark/>
          </w:tcPr>
          <w:p w14:paraId="60D95D39"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1350" w:type="dxa"/>
            <w:noWrap/>
            <w:vAlign w:val="center"/>
            <w:hideMark/>
          </w:tcPr>
          <w:p w14:paraId="0DDA488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8.50E-14</w:t>
            </w:r>
          </w:p>
        </w:tc>
        <w:tc>
          <w:tcPr>
            <w:tcW w:w="1080" w:type="dxa"/>
            <w:noWrap/>
            <w:vAlign w:val="center"/>
            <w:hideMark/>
          </w:tcPr>
          <w:p w14:paraId="0A1CF6FA"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8.50E-14</w:t>
            </w:r>
          </w:p>
        </w:tc>
        <w:tc>
          <w:tcPr>
            <w:tcW w:w="1260" w:type="dxa"/>
            <w:noWrap/>
            <w:vAlign w:val="center"/>
            <w:hideMark/>
          </w:tcPr>
          <w:p w14:paraId="143B947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8.50E-14</w:t>
            </w:r>
          </w:p>
        </w:tc>
        <w:tc>
          <w:tcPr>
            <w:tcW w:w="1620" w:type="dxa"/>
            <w:noWrap/>
            <w:vAlign w:val="center"/>
            <w:hideMark/>
          </w:tcPr>
          <w:p w14:paraId="4CBA485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1.00E-14</w:t>
            </w:r>
          </w:p>
        </w:tc>
      </w:tr>
      <w:tr w:rsidR="00D02B1F" w:rsidRPr="00D004E1" w14:paraId="3B2F34C2"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3AC105EF" w14:textId="77777777" w:rsidR="00D02B1F" w:rsidRPr="00D004E1" w:rsidRDefault="00D02B1F" w:rsidP="00D02B1F">
            <w:pPr>
              <w:rPr>
                <w:rFonts w:ascii="Arial" w:hAnsi="Arial" w:cs="Arial"/>
                <w:sz w:val="16"/>
              </w:rPr>
            </w:pPr>
            <w:r w:rsidRPr="00D004E1">
              <w:rPr>
                <w:rFonts w:ascii="Arial" w:hAnsi="Arial" w:cs="Arial"/>
                <w:sz w:val="16"/>
              </w:rPr>
              <w:t>GO:0004252</w:t>
            </w:r>
          </w:p>
        </w:tc>
        <w:tc>
          <w:tcPr>
            <w:tcW w:w="1801" w:type="dxa"/>
            <w:noWrap/>
            <w:vAlign w:val="center"/>
            <w:hideMark/>
          </w:tcPr>
          <w:p w14:paraId="1A0D728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serine-type endopeptidase activity</w:t>
            </w:r>
          </w:p>
        </w:tc>
        <w:tc>
          <w:tcPr>
            <w:tcW w:w="629" w:type="dxa"/>
            <w:noWrap/>
            <w:vAlign w:val="center"/>
            <w:hideMark/>
          </w:tcPr>
          <w:p w14:paraId="10EF4A3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163</w:t>
            </w:r>
          </w:p>
        </w:tc>
        <w:tc>
          <w:tcPr>
            <w:tcW w:w="1034" w:type="dxa"/>
            <w:noWrap/>
            <w:vAlign w:val="center"/>
            <w:hideMark/>
          </w:tcPr>
          <w:p w14:paraId="46FEB0B0"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13</w:t>
            </w:r>
          </w:p>
        </w:tc>
        <w:tc>
          <w:tcPr>
            <w:tcW w:w="947" w:type="dxa"/>
            <w:noWrap/>
            <w:vAlign w:val="center"/>
            <w:hideMark/>
          </w:tcPr>
          <w:p w14:paraId="33CD3D2F"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1.09</w:t>
            </w:r>
          </w:p>
        </w:tc>
        <w:tc>
          <w:tcPr>
            <w:tcW w:w="810" w:type="dxa"/>
            <w:noWrap/>
            <w:vAlign w:val="center"/>
            <w:hideMark/>
          </w:tcPr>
          <w:p w14:paraId="63B10778"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2</w:t>
            </w:r>
          </w:p>
        </w:tc>
        <w:tc>
          <w:tcPr>
            <w:tcW w:w="1350" w:type="dxa"/>
            <w:noWrap/>
            <w:vAlign w:val="center"/>
            <w:hideMark/>
          </w:tcPr>
          <w:p w14:paraId="197866CE"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2.30E-11</w:t>
            </w:r>
          </w:p>
        </w:tc>
        <w:tc>
          <w:tcPr>
            <w:tcW w:w="1080" w:type="dxa"/>
            <w:noWrap/>
            <w:vAlign w:val="center"/>
            <w:hideMark/>
          </w:tcPr>
          <w:p w14:paraId="3B0CA901"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2.30E-11</w:t>
            </w:r>
          </w:p>
        </w:tc>
        <w:tc>
          <w:tcPr>
            <w:tcW w:w="1260" w:type="dxa"/>
            <w:noWrap/>
            <w:vAlign w:val="center"/>
            <w:hideMark/>
          </w:tcPr>
          <w:p w14:paraId="6FBC5FBB"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2.30E-11</w:t>
            </w:r>
          </w:p>
        </w:tc>
        <w:tc>
          <w:tcPr>
            <w:tcW w:w="1620" w:type="dxa"/>
            <w:noWrap/>
            <w:vAlign w:val="center"/>
            <w:hideMark/>
          </w:tcPr>
          <w:p w14:paraId="28B17701"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0.003</w:t>
            </w:r>
          </w:p>
        </w:tc>
      </w:tr>
      <w:tr w:rsidR="00D02B1F" w:rsidRPr="00D004E1" w14:paraId="2DE6D7BC"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1D07D6B0" w14:textId="77777777" w:rsidR="00D02B1F" w:rsidRPr="00D004E1" w:rsidRDefault="00D02B1F" w:rsidP="00D02B1F">
            <w:pPr>
              <w:rPr>
                <w:rFonts w:ascii="Arial" w:hAnsi="Arial" w:cs="Arial"/>
                <w:sz w:val="16"/>
              </w:rPr>
            </w:pPr>
            <w:r w:rsidRPr="00D004E1">
              <w:rPr>
                <w:rFonts w:ascii="Arial" w:hAnsi="Arial" w:cs="Arial"/>
                <w:sz w:val="16"/>
              </w:rPr>
              <w:lastRenderedPageBreak/>
              <w:t>GO:0008036</w:t>
            </w:r>
          </w:p>
        </w:tc>
        <w:tc>
          <w:tcPr>
            <w:tcW w:w="1801" w:type="dxa"/>
            <w:noWrap/>
            <w:vAlign w:val="center"/>
            <w:hideMark/>
          </w:tcPr>
          <w:p w14:paraId="50C3DA1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diuretic hormone receptor activity</w:t>
            </w:r>
          </w:p>
        </w:tc>
        <w:tc>
          <w:tcPr>
            <w:tcW w:w="629" w:type="dxa"/>
            <w:noWrap/>
            <w:vAlign w:val="center"/>
            <w:hideMark/>
          </w:tcPr>
          <w:p w14:paraId="0493122F"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w:t>
            </w:r>
          </w:p>
        </w:tc>
        <w:tc>
          <w:tcPr>
            <w:tcW w:w="1034" w:type="dxa"/>
            <w:noWrap/>
            <w:vAlign w:val="center"/>
            <w:hideMark/>
          </w:tcPr>
          <w:p w14:paraId="192D366C"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w:t>
            </w:r>
          </w:p>
        </w:tc>
        <w:tc>
          <w:tcPr>
            <w:tcW w:w="947" w:type="dxa"/>
            <w:noWrap/>
            <w:vAlign w:val="center"/>
            <w:hideMark/>
          </w:tcPr>
          <w:p w14:paraId="768D7A3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0.01</w:t>
            </w:r>
          </w:p>
        </w:tc>
        <w:tc>
          <w:tcPr>
            <w:tcW w:w="810" w:type="dxa"/>
            <w:noWrap/>
            <w:vAlign w:val="center"/>
            <w:hideMark/>
          </w:tcPr>
          <w:p w14:paraId="2C95830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8</w:t>
            </w:r>
          </w:p>
        </w:tc>
        <w:tc>
          <w:tcPr>
            <w:tcW w:w="1350" w:type="dxa"/>
            <w:noWrap/>
            <w:vAlign w:val="center"/>
            <w:hideMark/>
          </w:tcPr>
          <w:p w14:paraId="7ED0FD5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4.30E-05</w:t>
            </w:r>
          </w:p>
        </w:tc>
        <w:tc>
          <w:tcPr>
            <w:tcW w:w="1080" w:type="dxa"/>
            <w:noWrap/>
            <w:vAlign w:val="center"/>
            <w:hideMark/>
          </w:tcPr>
          <w:p w14:paraId="32948D63"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4.30E-05</w:t>
            </w:r>
          </w:p>
        </w:tc>
        <w:tc>
          <w:tcPr>
            <w:tcW w:w="1260" w:type="dxa"/>
            <w:noWrap/>
            <w:vAlign w:val="center"/>
            <w:hideMark/>
          </w:tcPr>
          <w:p w14:paraId="0800D63A"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4.30E-05</w:t>
            </w:r>
          </w:p>
        </w:tc>
        <w:tc>
          <w:tcPr>
            <w:tcW w:w="1620" w:type="dxa"/>
            <w:noWrap/>
            <w:vAlign w:val="center"/>
            <w:hideMark/>
          </w:tcPr>
          <w:p w14:paraId="2327189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4.00E-05</w:t>
            </w:r>
          </w:p>
        </w:tc>
      </w:tr>
      <w:tr w:rsidR="00D02B1F" w:rsidRPr="00D004E1" w14:paraId="3D4A4F21" w14:textId="77777777" w:rsidTr="00D02B1F">
        <w:trPr>
          <w:trHeight w:val="56"/>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0BEF0557" w14:textId="77777777" w:rsidR="00D02B1F" w:rsidRPr="00D004E1" w:rsidRDefault="00D02B1F" w:rsidP="00D02B1F">
            <w:pPr>
              <w:rPr>
                <w:rFonts w:ascii="Arial" w:hAnsi="Arial" w:cs="Arial"/>
                <w:sz w:val="16"/>
              </w:rPr>
            </w:pPr>
          </w:p>
        </w:tc>
        <w:tc>
          <w:tcPr>
            <w:tcW w:w="1801" w:type="dxa"/>
            <w:noWrap/>
            <w:vAlign w:val="center"/>
            <w:hideMark/>
          </w:tcPr>
          <w:p w14:paraId="6BAC9D5D"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629" w:type="dxa"/>
            <w:noWrap/>
            <w:vAlign w:val="center"/>
            <w:hideMark/>
          </w:tcPr>
          <w:p w14:paraId="581DF2EB"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1034" w:type="dxa"/>
            <w:noWrap/>
            <w:vAlign w:val="center"/>
            <w:hideMark/>
          </w:tcPr>
          <w:p w14:paraId="0FFCFE3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947" w:type="dxa"/>
            <w:noWrap/>
            <w:vAlign w:val="center"/>
            <w:hideMark/>
          </w:tcPr>
          <w:p w14:paraId="77B1131D"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810" w:type="dxa"/>
            <w:noWrap/>
            <w:vAlign w:val="center"/>
            <w:hideMark/>
          </w:tcPr>
          <w:p w14:paraId="5F3733E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1350" w:type="dxa"/>
            <w:noWrap/>
            <w:vAlign w:val="center"/>
            <w:hideMark/>
          </w:tcPr>
          <w:p w14:paraId="63CEDBD7"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1080" w:type="dxa"/>
            <w:noWrap/>
            <w:vAlign w:val="center"/>
            <w:hideMark/>
          </w:tcPr>
          <w:p w14:paraId="11D4A66B"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1260" w:type="dxa"/>
            <w:noWrap/>
            <w:vAlign w:val="center"/>
            <w:hideMark/>
          </w:tcPr>
          <w:p w14:paraId="26010C2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1620" w:type="dxa"/>
            <w:noWrap/>
            <w:vAlign w:val="center"/>
            <w:hideMark/>
          </w:tcPr>
          <w:p w14:paraId="113BC6E7"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r>
      <w:tr w:rsidR="00D02B1F" w:rsidRPr="00CA0101" w14:paraId="010BC138" w14:textId="77777777" w:rsidTr="00D02B1F">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66CA7C34" w14:textId="77777777" w:rsidR="00D02B1F" w:rsidRPr="00A23AEC" w:rsidRDefault="00D02B1F" w:rsidP="00D02B1F">
            <w:pPr>
              <w:rPr>
                <w:rFonts w:ascii="Arial" w:hAnsi="Arial" w:cs="Arial"/>
                <w:b w:val="0"/>
                <w:bCs w:val="0"/>
                <w:sz w:val="20"/>
                <w:lang w:val="en-US"/>
              </w:rPr>
            </w:pPr>
            <w:r w:rsidRPr="00A23AEC">
              <w:rPr>
                <w:rFonts w:ascii="Arial" w:hAnsi="Arial" w:cs="Arial"/>
                <w:sz w:val="20"/>
                <w:lang w:val="en-US"/>
              </w:rPr>
              <w:t>Morsitans sub-genus specific and universal enriched GO Terms (Molecular Function)</w:t>
            </w:r>
          </w:p>
        </w:tc>
      </w:tr>
      <w:tr w:rsidR="00D02B1F" w:rsidRPr="00D004E1" w14:paraId="10845EA6"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3B002B28" w14:textId="77777777" w:rsidR="00D02B1F" w:rsidRPr="00D004E1" w:rsidRDefault="00D02B1F" w:rsidP="00D02B1F">
            <w:pPr>
              <w:rPr>
                <w:rFonts w:ascii="Arial" w:hAnsi="Arial" w:cs="Arial"/>
                <w:b w:val="0"/>
                <w:sz w:val="20"/>
              </w:rPr>
            </w:pPr>
            <w:r w:rsidRPr="00D004E1">
              <w:rPr>
                <w:rFonts w:ascii="Arial" w:hAnsi="Arial" w:cs="Arial"/>
                <w:i/>
                <w:iCs/>
                <w:sz w:val="20"/>
              </w:rPr>
              <w:t>G. morsitans</w:t>
            </w:r>
          </w:p>
        </w:tc>
      </w:tr>
      <w:tr w:rsidR="00D02B1F" w:rsidRPr="00D004E1" w14:paraId="02271054"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412FBF53" w14:textId="77777777" w:rsidR="00D02B1F" w:rsidRPr="00D004E1" w:rsidRDefault="00D02B1F" w:rsidP="00D02B1F">
            <w:pPr>
              <w:rPr>
                <w:rFonts w:ascii="Arial" w:hAnsi="Arial" w:cs="Arial"/>
                <w:sz w:val="16"/>
              </w:rPr>
            </w:pPr>
            <w:r w:rsidRPr="00D004E1">
              <w:rPr>
                <w:rFonts w:ascii="Arial" w:hAnsi="Arial" w:cs="Arial"/>
                <w:sz w:val="16"/>
              </w:rPr>
              <w:t>GO:0036402</w:t>
            </w:r>
          </w:p>
        </w:tc>
        <w:tc>
          <w:tcPr>
            <w:tcW w:w="1801" w:type="dxa"/>
            <w:noWrap/>
            <w:vAlign w:val="center"/>
            <w:hideMark/>
          </w:tcPr>
          <w:p w14:paraId="5FCBB5C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proteasome-activating ATPase activity</w:t>
            </w:r>
          </w:p>
        </w:tc>
        <w:tc>
          <w:tcPr>
            <w:tcW w:w="629" w:type="dxa"/>
            <w:noWrap/>
            <w:vAlign w:val="center"/>
            <w:hideMark/>
          </w:tcPr>
          <w:p w14:paraId="2508AED1"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10</w:t>
            </w:r>
          </w:p>
        </w:tc>
        <w:tc>
          <w:tcPr>
            <w:tcW w:w="1034" w:type="dxa"/>
            <w:noWrap/>
            <w:vAlign w:val="center"/>
            <w:hideMark/>
          </w:tcPr>
          <w:p w14:paraId="59274B83"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w:t>
            </w:r>
          </w:p>
        </w:tc>
        <w:tc>
          <w:tcPr>
            <w:tcW w:w="947" w:type="dxa"/>
            <w:noWrap/>
            <w:vAlign w:val="center"/>
            <w:hideMark/>
          </w:tcPr>
          <w:p w14:paraId="5388B449"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0.01</w:t>
            </w:r>
          </w:p>
        </w:tc>
        <w:tc>
          <w:tcPr>
            <w:tcW w:w="810" w:type="dxa"/>
            <w:noWrap/>
            <w:vAlign w:val="center"/>
            <w:hideMark/>
          </w:tcPr>
          <w:p w14:paraId="3E792A3D"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1350" w:type="dxa"/>
            <w:noWrap/>
            <w:vAlign w:val="center"/>
            <w:hideMark/>
          </w:tcPr>
          <w:p w14:paraId="4956383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6.90E-05</w:t>
            </w:r>
          </w:p>
        </w:tc>
        <w:tc>
          <w:tcPr>
            <w:tcW w:w="1080" w:type="dxa"/>
            <w:noWrap/>
            <w:vAlign w:val="center"/>
            <w:hideMark/>
          </w:tcPr>
          <w:p w14:paraId="0BB71F2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6.90E-05</w:t>
            </w:r>
          </w:p>
        </w:tc>
        <w:tc>
          <w:tcPr>
            <w:tcW w:w="1260" w:type="dxa"/>
            <w:noWrap/>
            <w:vAlign w:val="center"/>
            <w:hideMark/>
          </w:tcPr>
          <w:p w14:paraId="0B31C84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6.90E-05</w:t>
            </w:r>
          </w:p>
        </w:tc>
        <w:tc>
          <w:tcPr>
            <w:tcW w:w="1620" w:type="dxa"/>
            <w:noWrap/>
            <w:vAlign w:val="center"/>
            <w:hideMark/>
          </w:tcPr>
          <w:p w14:paraId="0FDBE68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0.011</w:t>
            </w:r>
          </w:p>
        </w:tc>
      </w:tr>
      <w:tr w:rsidR="00D02B1F" w:rsidRPr="00D004E1" w14:paraId="28D13830"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2FAA06BC" w14:textId="77777777" w:rsidR="00D02B1F" w:rsidRPr="00D004E1" w:rsidRDefault="00D02B1F" w:rsidP="00D02B1F">
            <w:pPr>
              <w:rPr>
                <w:rFonts w:ascii="Arial" w:hAnsi="Arial" w:cs="Arial"/>
                <w:b w:val="0"/>
                <w:sz w:val="20"/>
              </w:rPr>
            </w:pPr>
            <w:r w:rsidRPr="00D004E1">
              <w:rPr>
                <w:rFonts w:ascii="Arial" w:hAnsi="Arial" w:cs="Arial"/>
                <w:i/>
                <w:iCs/>
                <w:sz w:val="20"/>
              </w:rPr>
              <w:t>G. pallidipes</w:t>
            </w:r>
          </w:p>
        </w:tc>
      </w:tr>
      <w:tr w:rsidR="00D02B1F" w:rsidRPr="00D004E1" w14:paraId="4746AF1E"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7D654467" w14:textId="77777777" w:rsidR="00D02B1F" w:rsidRPr="00D004E1" w:rsidRDefault="00D02B1F" w:rsidP="00D02B1F">
            <w:pPr>
              <w:rPr>
                <w:rFonts w:ascii="Arial" w:hAnsi="Arial" w:cs="Arial"/>
                <w:sz w:val="16"/>
              </w:rPr>
            </w:pPr>
            <w:r w:rsidRPr="00D004E1">
              <w:rPr>
                <w:rFonts w:ascii="Arial" w:hAnsi="Arial" w:cs="Arial"/>
                <w:sz w:val="16"/>
              </w:rPr>
              <w:t>GO:0036402</w:t>
            </w:r>
          </w:p>
        </w:tc>
        <w:tc>
          <w:tcPr>
            <w:tcW w:w="1801" w:type="dxa"/>
            <w:noWrap/>
            <w:vAlign w:val="center"/>
            <w:hideMark/>
          </w:tcPr>
          <w:p w14:paraId="30FE21C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proteasome-activating ATPase activity</w:t>
            </w:r>
          </w:p>
        </w:tc>
        <w:tc>
          <w:tcPr>
            <w:tcW w:w="629" w:type="dxa"/>
            <w:noWrap/>
            <w:vAlign w:val="center"/>
            <w:hideMark/>
          </w:tcPr>
          <w:p w14:paraId="20617FD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9</w:t>
            </w:r>
          </w:p>
        </w:tc>
        <w:tc>
          <w:tcPr>
            <w:tcW w:w="1034" w:type="dxa"/>
            <w:noWrap/>
            <w:vAlign w:val="center"/>
            <w:hideMark/>
          </w:tcPr>
          <w:p w14:paraId="5771503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w:t>
            </w:r>
          </w:p>
        </w:tc>
        <w:tc>
          <w:tcPr>
            <w:tcW w:w="947" w:type="dxa"/>
            <w:noWrap/>
            <w:vAlign w:val="center"/>
            <w:hideMark/>
          </w:tcPr>
          <w:p w14:paraId="311E246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0.01</w:t>
            </w:r>
          </w:p>
        </w:tc>
        <w:tc>
          <w:tcPr>
            <w:tcW w:w="810" w:type="dxa"/>
            <w:noWrap/>
            <w:vAlign w:val="center"/>
            <w:hideMark/>
          </w:tcPr>
          <w:p w14:paraId="6C67F4AF"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1350" w:type="dxa"/>
            <w:noWrap/>
            <w:vAlign w:val="center"/>
            <w:hideMark/>
          </w:tcPr>
          <w:p w14:paraId="6B22D947"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2.70E-05</w:t>
            </w:r>
          </w:p>
        </w:tc>
        <w:tc>
          <w:tcPr>
            <w:tcW w:w="1080" w:type="dxa"/>
            <w:noWrap/>
            <w:vAlign w:val="center"/>
            <w:hideMark/>
          </w:tcPr>
          <w:p w14:paraId="32F674CD"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2.70E-05</w:t>
            </w:r>
          </w:p>
        </w:tc>
        <w:tc>
          <w:tcPr>
            <w:tcW w:w="1260" w:type="dxa"/>
            <w:noWrap/>
            <w:vAlign w:val="center"/>
            <w:hideMark/>
          </w:tcPr>
          <w:p w14:paraId="33EBA7A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2.70E-05</w:t>
            </w:r>
          </w:p>
        </w:tc>
        <w:tc>
          <w:tcPr>
            <w:tcW w:w="1620" w:type="dxa"/>
            <w:noWrap/>
            <w:vAlign w:val="center"/>
            <w:hideMark/>
          </w:tcPr>
          <w:p w14:paraId="728A861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0.0074</w:t>
            </w:r>
          </w:p>
        </w:tc>
      </w:tr>
      <w:tr w:rsidR="00D02B1F" w:rsidRPr="00D004E1" w14:paraId="38FC518F"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7DB8E37E" w14:textId="77777777" w:rsidR="00D02B1F" w:rsidRPr="00D004E1" w:rsidRDefault="00D02B1F" w:rsidP="00D02B1F">
            <w:pPr>
              <w:rPr>
                <w:rFonts w:ascii="Arial" w:hAnsi="Arial" w:cs="Arial"/>
                <w:b w:val="0"/>
                <w:sz w:val="20"/>
              </w:rPr>
            </w:pPr>
            <w:r w:rsidRPr="00D004E1">
              <w:rPr>
                <w:rFonts w:ascii="Arial" w:hAnsi="Arial" w:cs="Arial"/>
                <w:i/>
                <w:iCs/>
                <w:sz w:val="20"/>
              </w:rPr>
              <w:t>G. austeni</w:t>
            </w:r>
          </w:p>
        </w:tc>
      </w:tr>
      <w:tr w:rsidR="00D02B1F" w:rsidRPr="00D004E1" w14:paraId="508A42B5"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42D1AD4C" w14:textId="77777777" w:rsidR="00D02B1F" w:rsidRPr="00D004E1" w:rsidRDefault="00D02B1F" w:rsidP="00D02B1F">
            <w:pPr>
              <w:rPr>
                <w:rFonts w:ascii="Arial" w:hAnsi="Arial" w:cs="Arial"/>
                <w:sz w:val="16"/>
              </w:rPr>
            </w:pPr>
            <w:r w:rsidRPr="00D004E1">
              <w:rPr>
                <w:rFonts w:ascii="Arial" w:hAnsi="Arial" w:cs="Arial"/>
                <w:sz w:val="16"/>
              </w:rPr>
              <w:t>GO:0036402</w:t>
            </w:r>
          </w:p>
        </w:tc>
        <w:tc>
          <w:tcPr>
            <w:tcW w:w="1801" w:type="dxa"/>
            <w:noWrap/>
            <w:vAlign w:val="center"/>
            <w:hideMark/>
          </w:tcPr>
          <w:p w14:paraId="00F207FE"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proteasome-activating ATPase activity</w:t>
            </w:r>
          </w:p>
        </w:tc>
        <w:tc>
          <w:tcPr>
            <w:tcW w:w="629" w:type="dxa"/>
            <w:noWrap/>
            <w:vAlign w:val="center"/>
            <w:hideMark/>
          </w:tcPr>
          <w:p w14:paraId="6029446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11</w:t>
            </w:r>
          </w:p>
        </w:tc>
        <w:tc>
          <w:tcPr>
            <w:tcW w:w="1034" w:type="dxa"/>
            <w:noWrap/>
            <w:vAlign w:val="center"/>
            <w:hideMark/>
          </w:tcPr>
          <w:p w14:paraId="2A323F4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3</w:t>
            </w:r>
          </w:p>
        </w:tc>
        <w:tc>
          <w:tcPr>
            <w:tcW w:w="947" w:type="dxa"/>
            <w:noWrap/>
            <w:vAlign w:val="center"/>
            <w:hideMark/>
          </w:tcPr>
          <w:p w14:paraId="64B2182D"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0.02</w:t>
            </w:r>
          </w:p>
        </w:tc>
        <w:tc>
          <w:tcPr>
            <w:tcW w:w="810" w:type="dxa"/>
            <w:noWrap/>
            <w:vAlign w:val="center"/>
            <w:hideMark/>
          </w:tcPr>
          <w:p w14:paraId="1F56559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w:t>
            </w:r>
          </w:p>
        </w:tc>
        <w:tc>
          <w:tcPr>
            <w:tcW w:w="1350" w:type="dxa"/>
            <w:noWrap/>
            <w:vAlign w:val="center"/>
            <w:hideMark/>
          </w:tcPr>
          <w:p w14:paraId="4E1E09CC"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3.10E-07</w:t>
            </w:r>
          </w:p>
        </w:tc>
        <w:tc>
          <w:tcPr>
            <w:tcW w:w="1080" w:type="dxa"/>
            <w:noWrap/>
            <w:vAlign w:val="center"/>
            <w:hideMark/>
          </w:tcPr>
          <w:p w14:paraId="716ABAB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3.10E-07</w:t>
            </w:r>
          </w:p>
        </w:tc>
        <w:tc>
          <w:tcPr>
            <w:tcW w:w="1260" w:type="dxa"/>
            <w:noWrap/>
            <w:vAlign w:val="center"/>
            <w:hideMark/>
          </w:tcPr>
          <w:p w14:paraId="2688DB2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3.10E-07</w:t>
            </w:r>
          </w:p>
        </w:tc>
        <w:tc>
          <w:tcPr>
            <w:tcW w:w="1620" w:type="dxa"/>
            <w:noWrap/>
            <w:vAlign w:val="center"/>
            <w:hideMark/>
          </w:tcPr>
          <w:p w14:paraId="6B4BA873"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0.00076</w:t>
            </w:r>
          </w:p>
        </w:tc>
      </w:tr>
      <w:tr w:rsidR="00D02B1F" w:rsidRPr="00D004E1" w14:paraId="7788503E" w14:textId="77777777" w:rsidTr="00D02B1F">
        <w:trPr>
          <w:trHeight w:val="56"/>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632DE834" w14:textId="77777777" w:rsidR="00D02B1F" w:rsidRPr="00D004E1" w:rsidRDefault="00D02B1F" w:rsidP="00D02B1F">
            <w:pPr>
              <w:rPr>
                <w:rFonts w:ascii="Arial" w:hAnsi="Arial" w:cs="Arial"/>
                <w:sz w:val="16"/>
              </w:rPr>
            </w:pPr>
          </w:p>
        </w:tc>
        <w:tc>
          <w:tcPr>
            <w:tcW w:w="1801" w:type="dxa"/>
            <w:noWrap/>
            <w:vAlign w:val="center"/>
            <w:hideMark/>
          </w:tcPr>
          <w:p w14:paraId="7331F38C"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629" w:type="dxa"/>
            <w:noWrap/>
            <w:vAlign w:val="center"/>
            <w:hideMark/>
          </w:tcPr>
          <w:p w14:paraId="5E5927D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1034" w:type="dxa"/>
            <w:noWrap/>
            <w:vAlign w:val="center"/>
            <w:hideMark/>
          </w:tcPr>
          <w:p w14:paraId="1D5A1ED3"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947" w:type="dxa"/>
            <w:noWrap/>
            <w:vAlign w:val="center"/>
            <w:hideMark/>
          </w:tcPr>
          <w:p w14:paraId="255D5594"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810" w:type="dxa"/>
            <w:noWrap/>
            <w:vAlign w:val="center"/>
            <w:hideMark/>
          </w:tcPr>
          <w:p w14:paraId="08A8C8D7"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1350" w:type="dxa"/>
            <w:noWrap/>
            <w:vAlign w:val="center"/>
            <w:hideMark/>
          </w:tcPr>
          <w:p w14:paraId="4E2D8AD0"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1080" w:type="dxa"/>
            <w:noWrap/>
            <w:vAlign w:val="center"/>
            <w:hideMark/>
          </w:tcPr>
          <w:p w14:paraId="44333BEF"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1260" w:type="dxa"/>
            <w:noWrap/>
            <w:vAlign w:val="center"/>
            <w:hideMark/>
          </w:tcPr>
          <w:p w14:paraId="7C8F08A7"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c>
          <w:tcPr>
            <w:tcW w:w="1620" w:type="dxa"/>
            <w:noWrap/>
            <w:vAlign w:val="center"/>
            <w:hideMark/>
          </w:tcPr>
          <w:p w14:paraId="164BDDCA"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p>
        </w:tc>
      </w:tr>
      <w:tr w:rsidR="00D02B1F" w:rsidRPr="00CA0101" w14:paraId="6C6319C3" w14:textId="77777777" w:rsidTr="00D02B1F">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437B4DC3" w14:textId="77777777" w:rsidR="00D02B1F" w:rsidRPr="00A23AEC" w:rsidRDefault="00D02B1F" w:rsidP="00D02B1F">
            <w:pPr>
              <w:rPr>
                <w:rFonts w:ascii="Arial" w:hAnsi="Arial" w:cs="Arial"/>
                <w:b w:val="0"/>
                <w:bCs w:val="0"/>
                <w:sz w:val="20"/>
                <w:lang w:val="en-US"/>
              </w:rPr>
            </w:pPr>
            <w:r w:rsidRPr="00A23AEC">
              <w:rPr>
                <w:rFonts w:ascii="Arial" w:hAnsi="Arial" w:cs="Arial"/>
                <w:sz w:val="20"/>
                <w:lang w:val="en-US"/>
              </w:rPr>
              <w:t>Palpalis sub-Genus Specific and Universal Enriched GO Terms (Molecular Function)</w:t>
            </w:r>
          </w:p>
        </w:tc>
      </w:tr>
      <w:tr w:rsidR="00D02B1F" w:rsidRPr="00D004E1" w14:paraId="27BFF216"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30E04B92" w14:textId="77777777" w:rsidR="00D02B1F" w:rsidRPr="00D004E1" w:rsidRDefault="00D02B1F" w:rsidP="00D02B1F">
            <w:pPr>
              <w:rPr>
                <w:rFonts w:ascii="Arial" w:hAnsi="Arial" w:cs="Arial"/>
                <w:b w:val="0"/>
                <w:sz w:val="20"/>
              </w:rPr>
            </w:pPr>
            <w:r w:rsidRPr="00D004E1">
              <w:rPr>
                <w:rFonts w:ascii="Arial" w:hAnsi="Arial" w:cs="Arial"/>
                <w:i/>
                <w:iCs/>
                <w:sz w:val="20"/>
              </w:rPr>
              <w:t>G. fuscipes</w:t>
            </w:r>
          </w:p>
        </w:tc>
      </w:tr>
      <w:tr w:rsidR="00D02B1F" w:rsidRPr="00D004E1" w14:paraId="28968AE0"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09B70BDD" w14:textId="77777777" w:rsidR="00D02B1F" w:rsidRPr="00D004E1" w:rsidRDefault="00D02B1F" w:rsidP="00D02B1F">
            <w:pPr>
              <w:rPr>
                <w:rFonts w:ascii="Arial" w:hAnsi="Arial" w:cs="Arial"/>
                <w:sz w:val="16"/>
              </w:rPr>
            </w:pPr>
            <w:r w:rsidRPr="00D004E1">
              <w:rPr>
                <w:rFonts w:ascii="Arial" w:hAnsi="Arial" w:cs="Arial"/>
                <w:sz w:val="16"/>
              </w:rPr>
              <w:t>GO:0003677</w:t>
            </w:r>
          </w:p>
        </w:tc>
        <w:tc>
          <w:tcPr>
            <w:tcW w:w="1801" w:type="dxa"/>
            <w:noWrap/>
            <w:vAlign w:val="center"/>
            <w:hideMark/>
          </w:tcPr>
          <w:p w14:paraId="4E4ED6E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DNA binding</w:t>
            </w:r>
          </w:p>
        </w:tc>
        <w:tc>
          <w:tcPr>
            <w:tcW w:w="629" w:type="dxa"/>
            <w:noWrap/>
            <w:vAlign w:val="center"/>
            <w:hideMark/>
          </w:tcPr>
          <w:p w14:paraId="41974FE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696</w:t>
            </w:r>
          </w:p>
        </w:tc>
        <w:tc>
          <w:tcPr>
            <w:tcW w:w="1034" w:type="dxa"/>
            <w:noWrap/>
            <w:vAlign w:val="center"/>
            <w:hideMark/>
          </w:tcPr>
          <w:p w14:paraId="64E15803"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23</w:t>
            </w:r>
          </w:p>
        </w:tc>
        <w:tc>
          <w:tcPr>
            <w:tcW w:w="947" w:type="dxa"/>
            <w:noWrap/>
            <w:vAlign w:val="center"/>
            <w:hideMark/>
          </w:tcPr>
          <w:p w14:paraId="33FA5809"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11.59</w:t>
            </w:r>
          </w:p>
        </w:tc>
        <w:tc>
          <w:tcPr>
            <w:tcW w:w="810" w:type="dxa"/>
            <w:noWrap/>
            <w:vAlign w:val="center"/>
            <w:hideMark/>
          </w:tcPr>
          <w:p w14:paraId="26102F2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4</w:t>
            </w:r>
          </w:p>
        </w:tc>
        <w:tc>
          <w:tcPr>
            <w:tcW w:w="1350" w:type="dxa"/>
            <w:noWrap/>
            <w:vAlign w:val="center"/>
            <w:hideMark/>
          </w:tcPr>
          <w:p w14:paraId="55EDDBDC"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0.00107</w:t>
            </w:r>
          </w:p>
        </w:tc>
        <w:tc>
          <w:tcPr>
            <w:tcW w:w="1080" w:type="dxa"/>
            <w:noWrap/>
            <w:vAlign w:val="center"/>
            <w:hideMark/>
          </w:tcPr>
          <w:p w14:paraId="211867F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1.07E-03</w:t>
            </w:r>
          </w:p>
        </w:tc>
        <w:tc>
          <w:tcPr>
            <w:tcW w:w="1260" w:type="dxa"/>
            <w:noWrap/>
            <w:vAlign w:val="center"/>
            <w:hideMark/>
          </w:tcPr>
          <w:p w14:paraId="4058DE19"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0.00015</w:t>
            </w:r>
          </w:p>
        </w:tc>
        <w:tc>
          <w:tcPr>
            <w:tcW w:w="1620" w:type="dxa"/>
            <w:noWrap/>
            <w:vAlign w:val="center"/>
            <w:hideMark/>
          </w:tcPr>
          <w:p w14:paraId="2C4D327C"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0.0476</w:t>
            </w:r>
          </w:p>
        </w:tc>
      </w:tr>
      <w:tr w:rsidR="00D02B1F" w:rsidRPr="00D004E1" w14:paraId="0B066EFC"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325A8652" w14:textId="77777777" w:rsidR="00D02B1F" w:rsidRPr="00D004E1" w:rsidRDefault="00D02B1F" w:rsidP="00D02B1F">
            <w:pPr>
              <w:rPr>
                <w:rFonts w:ascii="Arial" w:hAnsi="Arial" w:cs="Arial"/>
                <w:sz w:val="16"/>
              </w:rPr>
            </w:pPr>
            <w:r w:rsidRPr="00D004E1">
              <w:rPr>
                <w:rFonts w:ascii="Arial" w:hAnsi="Arial" w:cs="Arial"/>
                <w:sz w:val="16"/>
              </w:rPr>
              <w:t>GO:0004672</w:t>
            </w:r>
          </w:p>
        </w:tc>
        <w:tc>
          <w:tcPr>
            <w:tcW w:w="1801" w:type="dxa"/>
            <w:noWrap/>
            <w:vAlign w:val="center"/>
            <w:hideMark/>
          </w:tcPr>
          <w:p w14:paraId="55DFD48D"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protein kinase activity</w:t>
            </w:r>
          </w:p>
        </w:tc>
        <w:tc>
          <w:tcPr>
            <w:tcW w:w="629" w:type="dxa"/>
            <w:noWrap/>
            <w:vAlign w:val="center"/>
            <w:hideMark/>
          </w:tcPr>
          <w:p w14:paraId="06E9FA1F"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248</w:t>
            </w:r>
          </w:p>
        </w:tc>
        <w:tc>
          <w:tcPr>
            <w:tcW w:w="1034" w:type="dxa"/>
            <w:noWrap/>
            <w:vAlign w:val="center"/>
            <w:hideMark/>
          </w:tcPr>
          <w:p w14:paraId="592D2305"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11</w:t>
            </w:r>
          </w:p>
        </w:tc>
        <w:tc>
          <w:tcPr>
            <w:tcW w:w="947" w:type="dxa"/>
            <w:noWrap/>
            <w:vAlign w:val="center"/>
            <w:hideMark/>
          </w:tcPr>
          <w:p w14:paraId="33A553A7"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4.13</w:t>
            </w:r>
          </w:p>
        </w:tc>
        <w:tc>
          <w:tcPr>
            <w:tcW w:w="810" w:type="dxa"/>
            <w:noWrap/>
            <w:vAlign w:val="center"/>
            <w:hideMark/>
          </w:tcPr>
          <w:p w14:paraId="68870987"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13</w:t>
            </w:r>
          </w:p>
        </w:tc>
        <w:tc>
          <w:tcPr>
            <w:tcW w:w="1350" w:type="dxa"/>
            <w:noWrap/>
            <w:vAlign w:val="center"/>
            <w:hideMark/>
          </w:tcPr>
          <w:p w14:paraId="1F857469"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0.00278</w:t>
            </w:r>
          </w:p>
        </w:tc>
        <w:tc>
          <w:tcPr>
            <w:tcW w:w="1080" w:type="dxa"/>
            <w:noWrap/>
            <w:vAlign w:val="center"/>
            <w:hideMark/>
          </w:tcPr>
          <w:p w14:paraId="5DCF96FE"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0.00278</w:t>
            </w:r>
          </w:p>
        </w:tc>
        <w:tc>
          <w:tcPr>
            <w:tcW w:w="1260" w:type="dxa"/>
            <w:noWrap/>
            <w:vAlign w:val="center"/>
            <w:hideMark/>
          </w:tcPr>
          <w:p w14:paraId="7FE0669C"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0.00048</w:t>
            </w:r>
          </w:p>
        </w:tc>
        <w:tc>
          <w:tcPr>
            <w:tcW w:w="1620" w:type="dxa"/>
            <w:noWrap/>
            <w:vAlign w:val="center"/>
            <w:hideMark/>
          </w:tcPr>
          <w:p w14:paraId="5ECD74CB"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0.0018</w:t>
            </w:r>
          </w:p>
        </w:tc>
      </w:tr>
      <w:tr w:rsidR="00D02B1F" w:rsidRPr="00D004E1" w14:paraId="012EDE74"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10DC67DB" w14:textId="77777777" w:rsidR="00D02B1F" w:rsidRPr="00D004E1" w:rsidRDefault="00D02B1F" w:rsidP="00D02B1F">
            <w:pPr>
              <w:rPr>
                <w:rFonts w:ascii="Arial" w:hAnsi="Arial" w:cs="Arial"/>
                <w:sz w:val="16"/>
              </w:rPr>
            </w:pPr>
            <w:r w:rsidRPr="00D004E1">
              <w:rPr>
                <w:rFonts w:ascii="Arial" w:hAnsi="Arial" w:cs="Arial"/>
                <w:sz w:val="16"/>
              </w:rPr>
              <w:t>GO:0008026</w:t>
            </w:r>
          </w:p>
        </w:tc>
        <w:tc>
          <w:tcPr>
            <w:tcW w:w="1801" w:type="dxa"/>
            <w:noWrap/>
            <w:vAlign w:val="center"/>
            <w:hideMark/>
          </w:tcPr>
          <w:p w14:paraId="7288F9C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ATP-dependent helicase activity</w:t>
            </w:r>
          </w:p>
        </w:tc>
        <w:tc>
          <w:tcPr>
            <w:tcW w:w="629" w:type="dxa"/>
            <w:noWrap/>
            <w:vAlign w:val="center"/>
            <w:hideMark/>
          </w:tcPr>
          <w:p w14:paraId="0BE30A2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14</w:t>
            </w:r>
          </w:p>
        </w:tc>
        <w:tc>
          <w:tcPr>
            <w:tcW w:w="1034" w:type="dxa"/>
            <w:noWrap/>
            <w:vAlign w:val="center"/>
            <w:hideMark/>
          </w:tcPr>
          <w:p w14:paraId="20086EB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3</w:t>
            </w:r>
          </w:p>
        </w:tc>
        <w:tc>
          <w:tcPr>
            <w:tcW w:w="947" w:type="dxa"/>
            <w:noWrap/>
            <w:vAlign w:val="center"/>
            <w:hideMark/>
          </w:tcPr>
          <w:p w14:paraId="7E8CAE2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0.23</w:t>
            </w:r>
          </w:p>
        </w:tc>
        <w:tc>
          <w:tcPr>
            <w:tcW w:w="810" w:type="dxa"/>
            <w:noWrap/>
            <w:vAlign w:val="center"/>
            <w:hideMark/>
          </w:tcPr>
          <w:p w14:paraId="76014303"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7</w:t>
            </w:r>
          </w:p>
        </w:tc>
        <w:tc>
          <w:tcPr>
            <w:tcW w:w="1350" w:type="dxa"/>
            <w:noWrap/>
            <w:vAlign w:val="center"/>
            <w:hideMark/>
          </w:tcPr>
          <w:p w14:paraId="2974C34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0.00144</w:t>
            </w:r>
          </w:p>
        </w:tc>
        <w:tc>
          <w:tcPr>
            <w:tcW w:w="1080" w:type="dxa"/>
            <w:noWrap/>
            <w:vAlign w:val="center"/>
            <w:hideMark/>
          </w:tcPr>
          <w:p w14:paraId="7F733D2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0.00144</w:t>
            </w:r>
          </w:p>
        </w:tc>
        <w:tc>
          <w:tcPr>
            <w:tcW w:w="1260" w:type="dxa"/>
            <w:noWrap/>
            <w:vAlign w:val="center"/>
            <w:hideMark/>
          </w:tcPr>
          <w:p w14:paraId="02FDBEEA"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0.0016</w:t>
            </w:r>
          </w:p>
        </w:tc>
        <w:tc>
          <w:tcPr>
            <w:tcW w:w="1620" w:type="dxa"/>
            <w:noWrap/>
            <w:vAlign w:val="center"/>
            <w:hideMark/>
          </w:tcPr>
          <w:p w14:paraId="5B91BDE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0.0018</w:t>
            </w:r>
          </w:p>
        </w:tc>
      </w:tr>
      <w:tr w:rsidR="00D02B1F" w:rsidRPr="00D004E1" w14:paraId="13C8E642" w14:textId="77777777" w:rsidTr="00D02B1F">
        <w:trPr>
          <w:trHeight w:val="300"/>
        </w:trPr>
        <w:tc>
          <w:tcPr>
            <w:cnfStyle w:val="001000000000" w:firstRow="0" w:lastRow="0" w:firstColumn="1" w:lastColumn="0" w:oddVBand="0" w:evenVBand="0" w:oddHBand="0" w:evenHBand="0" w:firstRowFirstColumn="0" w:firstRowLastColumn="0" w:lastRowFirstColumn="0" w:lastRowLastColumn="0"/>
            <w:tcW w:w="12415" w:type="dxa"/>
            <w:gridSpan w:val="10"/>
            <w:noWrap/>
            <w:vAlign w:val="center"/>
            <w:hideMark/>
          </w:tcPr>
          <w:p w14:paraId="7E18AD9A" w14:textId="77777777" w:rsidR="00D02B1F" w:rsidRPr="00D004E1" w:rsidRDefault="00D02B1F" w:rsidP="00D02B1F">
            <w:pPr>
              <w:rPr>
                <w:rFonts w:ascii="Arial" w:hAnsi="Arial" w:cs="Arial"/>
                <w:b w:val="0"/>
                <w:sz w:val="20"/>
              </w:rPr>
            </w:pPr>
            <w:r w:rsidRPr="00D004E1">
              <w:rPr>
                <w:rFonts w:ascii="Arial" w:hAnsi="Arial" w:cs="Arial"/>
                <w:i/>
                <w:iCs/>
                <w:sz w:val="20"/>
              </w:rPr>
              <w:t>G. palpalis</w:t>
            </w:r>
          </w:p>
        </w:tc>
      </w:tr>
      <w:tr w:rsidR="00D02B1F" w:rsidRPr="00D004E1" w14:paraId="1E7B86D0" w14:textId="77777777" w:rsidTr="00D02B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84" w:type="dxa"/>
            <w:noWrap/>
            <w:vAlign w:val="center"/>
            <w:hideMark/>
          </w:tcPr>
          <w:p w14:paraId="1D3633FE" w14:textId="77777777" w:rsidR="00D02B1F" w:rsidRPr="00D004E1" w:rsidRDefault="00D02B1F" w:rsidP="00D02B1F">
            <w:pPr>
              <w:rPr>
                <w:rFonts w:ascii="Arial" w:hAnsi="Arial" w:cs="Arial"/>
                <w:sz w:val="16"/>
              </w:rPr>
            </w:pPr>
            <w:r w:rsidRPr="00D004E1">
              <w:rPr>
                <w:rFonts w:ascii="Arial" w:hAnsi="Arial" w:cs="Arial"/>
                <w:sz w:val="16"/>
              </w:rPr>
              <w:t>GO:0004672</w:t>
            </w:r>
          </w:p>
        </w:tc>
        <w:tc>
          <w:tcPr>
            <w:tcW w:w="1801" w:type="dxa"/>
            <w:noWrap/>
            <w:vAlign w:val="center"/>
            <w:hideMark/>
          </w:tcPr>
          <w:p w14:paraId="43754BB9"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protein kinase activity</w:t>
            </w:r>
          </w:p>
        </w:tc>
        <w:tc>
          <w:tcPr>
            <w:tcW w:w="629" w:type="dxa"/>
            <w:noWrap/>
            <w:vAlign w:val="center"/>
            <w:hideMark/>
          </w:tcPr>
          <w:p w14:paraId="05E6D7BF"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265</w:t>
            </w:r>
          </w:p>
        </w:tc>
        <w:tc>
          <w:tcPr>
            <w:tcW w:w="1034" w:type="dxa"/>
            <w:noWrap/>
            <w:vAlign w:val="center"/>
            <w:hideMark/>
          </w:tcPr>
          <w:p w14:paraId="03EF5E3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14</w:t>
            </w:r>
          </w:p>
        </w:tc>
        <w:tc>
          <w:tcPr>
            <w:tcW w:w="947" w:type="dxa"/>
            <w:noWrap/>
            <w:vAlign w:val="center"/>
            <w:hideMark/>
          </w:tcPr>
          <w:p w14:paraId="10FDC3FD"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4.68</w:t>
            </w:r>
          </w:p>
        </w:tc>
        <w:tc>
          <w:tcPr>
            <w:tcW w:w="810" w:type="dxa"/>
            <w:noWrap/>
            <w:vAlign w:val="center"/>
            <w:hideMark/>
          </w:tcPr>
          <w:p w14:paraId="7254853E"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9</w:t>
            </w:r>
          </w:p>
        </w:tc>
        <w:tc>
          <w:tcPr>
            <w:tcW w:w="1350" w:type="dxa"/>
            <w:noWrap/>
            <w:vAlign w:val="center"/>
            <w:hideMark/>
          </w:tcPr>
          <w:p w14:paraId="2F888E8A"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0.00023</w:t>
            </w:r>
          </w:p>
        </w:tc>
        <w:tc>
          <w:tcPr>
            <w:tcW w:w="1080" w:type="dxa"/>
            <w:noWrap/>
            <w:vAlign w:val="center"/>
            <w:hideMark/>
          </w:tcPr>
          <w:p w14:paraId="24D11715"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0.00023</w:t>
            </w:r>
          </w:p>
        </w:tc>
        <w:tc>
          <w:tcPr>
            <w:tcW w:w="1260" w:type="dxa"/>
            <w:noWrap/>
            <w:vAlign w:val="center"/>
            <w:hideMark/>
          </w:tcPr>
          <w:p w14:paraId="046F370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5.50E-06</w:t>
            </w:r>
          </w:p>
        </w:tc>
        <w:tc>
          <w:tcPr>
            <w:tcW w:w="1620" w:type="dxa"/>
            <w:noWrap/>
            <w:vAlign w:val="center"/>
            <w:hideMark/>
          </w:tcPr>
          <w:p w14:paraId="399EDC70"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0.00011</w:t>
            </w:r>
          </w:p>
        </w:tc>
      </w:tr>
      <w:tr w:rsidR="00D02B1F" w:rsidRPr="00D004E1" w14:paraId="60BD6A0E" w14:textId="77777777" w:rsidTr="00D02B1F">
        <w:trPr>
          <w:trHeight w:val="350"/>
        </w:trPr>
        <w:tc>
          <w:tcPr>
            <w:cnfStyle w:val="001000000000" w:firstRow="0" w:lastRow="0" w:firstColumn="1" w:lastColumn="0" w:oddVBand="0" w:evenVBand="0" w:oddHBand="0" w:evenHBand="0" w:firstRowFirstColumn="0" w:firstRowLastColumn="0" w:lastRowFirstColumn="0" w:lastRowLastColumn="0"/>
            <w:tcW w:w="1884" w:type="dxa"/>
            <w:noWrap/>
            <w:vAlign w:val="center"/>
          </w:tcPr>
          <w:p w14:paraId="03EF900A" w14:textId="77777777" w:rsidR="00D02B1F" w:rsidRPr="00D004E1" w:rsidRDefault="00D02B1F" w:rsidP="00D02B1F">
            <w:pPr>
              <w:rPr>
                <w:rFonts w:ascii="Arial" w:hAnsi="Arial" w:cs="Arial"/>
                <w:sz w:val="16"/>
              </w:rPr>
            </w:pPr>
            <w:r w:rsidRPr="00D004E1">
              <w:rPr>
                <w:rFonts w:ascii="Arial" w:hAnsi="Arial" w:cs="Arial"/>
                <w:sz w:val="16"/>
              </w:rPr>
              <w:t>GO:0003678</w:t>
            </w:r>
          </w:p>
        </w:tc>
        <w:tc>
          <w:tcPr>
            <w:tcW w:w="1801" w:type="dxa"/>
            <w:noWrap/>
            <w:vAlign w:val="center"/>
          </w:tcPr>
          <w:p w14:paraId="18758522"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DNA helicase activity</w:t>
            </w:r>
          </w:p>
        </w:tc>
        <w:tc>
          <w:tcPr>
            <w:tcW w:w="629" w:type="dxa"/>
            <w:noWrap/>
            <w:vAlign w:val="center"/>
          </w:tcPr>
          <w:p w14:paraId="6F813759"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18</w:t>
            </w:r>
          </w:p>
        </w:tc>
        <w:tc>
          <w:tcPr>
            <w:tcW w:w="1034" w:type="dxa"/>
            <w:noWrap/>
            <w:vAlign w:val="center"/>
          </w:tcPr>
          <w:p w14:paraId="4B3554E8"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3</w:t>
            </w:r>
          </w:p>
        </w:tc>
        <w:tc>
          <w:tcPr>
            <w:tcW w:w="947" w:type="dxa"/>
            <w:noWrap/>
            <w:vAlign w:val="center"/>
          </w:tcPr>
          <w:p w14:paraId="5807209F"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0.32</w:t>
            </w:r>
          </w:p>
        </w:tc>
        <w:tc>
          <w:tcPr>
            <w:tcW w:w="810" w:type="dxa"/>
            <w:noWrap/>
            <w:vAlign w:val="center"/>
          </w:tcPr>
          <w:p w14:paraId="247B538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25</w:t>
            </w:r>
          </w:p>
        </w:tc>
        <w:tc>
          <w:tcPr>
            <w:tcW w:w="1350" w:type="dxa"/>
            <w:noWrap/>
            <w:vAlign w:val="center"/>
          </w:tcPr>
          <w:p w14:paraId="2A3FF467"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0.00362</w:t>
            </w:r>
          </w:p>
        </w:tc>
        <w:tc>
          <w:tcPr>
            <w:tcW w:w="1080" w:type="dxa"/>
            <w:noWrap/>
            <w:vAlign w:val="center"/>
          </w:tcPr>
          <w:p w14:paraId="728FDA26"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0.00362</w:t>
            </w:r>
          </w:p>
        </w:tc>
        <w:tc>
          <w:tcPr>
            <w:tcW w:w="1260" w:type="dxa"/>
            <w:noWrap/>
            <w:vAlign w:val="center"/>
          </w:tcPr>
          <w:p w14:paraId="13B0CFA1"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0.00362</w:t>
            </w:r>
          </w:p>
        </w:tc>
        <w:tc>
          <w:tcPr>
            <w:tcW w:w="1620" w:type="dxa"/>
            <w:noWrap/>
            <w:vAlign w:val="center"/>
          </w:tcPr>
          <w:p w14:paraId="011A15A7" w14:textId="77777777" w:rsidR="00D02B1F" w:rsidRPr="00D004E1" w:rsidRDefault="00D02B1F" w:rsidP="00D02B1F">
            <w:pPr>
              <w:cnfStyle w:val="000000000000" w:firstRow="0" w:lastRow="0" w:firstColumn="0" w:lastColumn="0" w:oddVBand="0" w:evenVBand="0" w:oddHBand="0" w:evenHBand="0" w:firstRowFirstColumn="0" w:firstRowLastColumn="0" w:lastRowFirstColumn="0" w:lastRowLastColumn="0"/>
              <w:rPr>
                <w:rFonts w:ascii="Arial" w:hAnsi="Arial" w:cs="Arial"/>
                <w:sz w:val="16"/>
              </w:rPr>
            </w:pPr>
            <w:r w:rsidRPr="00D004E1">
              <w:rPr>
                <w:rFonts w:ascii="Arial" w:hAnsi="Arial" w:cs="Arial"/>
                <w:sz w:val="16"/>
              </w:rPr>
              <w:t>0.06133</w:t>
            </w:r>
          </w:p>
        </w:tc>
      </w:tr>
      <w:tr w:rsidR="00D02B1F" w:rsidRPr="00D004E1" w14:paraId="6F3D9992" w14:textId="77777777" w:rsidTr="00D02B1F">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884" w:type="dxa"/>
            <w:noWrap/>
            <w:vAlign w:val="center"/>
          </w:tcPr>
          <w:p w14:paraId="5D9A7261" w14:textId="77777777" w:rsidR="00D02B1F" w:rsidRPr="00D004E1" w:rsidRDefault="00D02B1F" w:rsidP="00D02B1F">
            <w:pPr>
              <w:rPr>
                <w:rFonts w:ascii="Arial" w:hAnsi="Arial" w:cs="Arial"/>
                <w:sz w:val="16"/>
              </w:rPr>
            </w:pPr>
            <w:r w:rsidRPr="00D004E1">
              <w:rPr>
                <w:rFonts w:ascii="Arial" w:hAnsi="Arial" w:cs="Arial"/>
                <w:sz w:val="16"/>
              </w:rPr>
              <w:t>GO:0008026</w:t>
            </w:r>
          </w:p>
        </w:tc>
        <w:tc>
          <w:tcPr>
            <w:tcW w:w="1801" w:type="dxa"/>
            <w:noWrap/>
            <w:vAlign w:val="center"/>
          </w:tcPr>
          <w:p w14:paraId="0922C9A2"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ATP-dependent helicase activity</w:t>
            </w:r>
          </w:p>
        </w:tc>
        <w:tc>
          <w:tcPr>
            <w:tcW w:w="629" w:type="dxa"/>
            <w:noWrap/>
            <w:vAlign w:val="center"/>
          </w:tcPr>
          <w:p w14:paraId="169E0FE4"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12</w:t>
            </w:r>
          </w:p>
        </w:tc>
        <w:tc>
          <w:tcPr>
            <w:tcW w:w="1034" w:type="dxa"/>
            <w:noWrap/>
            <w:vAlign w:val="center"/>
          </w:tcPr>
          <w:p w14:paraId="48D44E9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2</w:t>
            </w:r>
          </w:p>
        </w:tc>
        <w:tc>
          <w:tcPr>
            <w:tcW w:w="947" w:type="dxa"/>
            <w:noWrap/>
            <w:vAlign w:val="center"/>
          </w:tcPr>
          <w:p w14:paraId="13D873AB"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0.21</w:t>
            </w:r>
          </w:p>
        </w:tc>
        <w:tc>
          <w:tcPr>
            <w:tcW w:w="810" w:type="dxa"/>
            <w:noWrap/>
            <w:vAlign w:val="center"/>
          </w:tcPr>
          <w:p w14:paraId="71DA150D"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35</w:t>
            </w:r>
          </w:p>
        </w:tc>
        <w:tc>
          <w:tcPr>
            <w:tcW w:w="1350" w:type="dxa"/>
            <w:noWrap/>
            <w:vAlign w:val="center"/>
          </w:tcPr>
          <w:p w14:paraId="56667AD3"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0.0182</w:t>
            </w:r>
          </w:p>
        </w:tc>
        <w:tc>
          <w:tcPr>
            <w:tcW w:w="1080" w:type="dxa"/>
            <w:noWrap/>
            <w:vAlign w:val="center"/>
          </w:tcPr>
          <w:p w14:paraId="3482C818"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0.0182</w:t>
            </w:r>
          </w:p>
        </w:tc>
        <w:tc>
          <w:tcPr>
            <w:tcW w:w="1260" w:type="dxa"/>
            <w:noWrap/>
            <w:vAlign w:val="center"/>
          </w:tcPr>
          <w:p w14:paraId="18431996"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0.0182</w:t>
            </w:r>
          </w:p>
        </w:tc>
        <w:tc>
          <w:tcPr>
            <w:tcW w:w="1620" w:type="dxa"/>
            <w:noWrap/>
            <w:vAlign w:val="center"/>
          </w:tcPr>
          <w:p w14:paraId="6139534D" w14:textId="77777777" w:rsidR="00D02B1F" w:rsidRPr="00D004E1" w:rsidRDefault="00D02B1F" w:rsidP="00D02B1F">
            <w:pPr>
              <w:cnfStyle w:val="000000100000" w:firstRow="0" w:lastRow="0" w:firstColumn="0" w:lastColumn="0" w:oddVBand="0" w:evenVBand="0" w:oddHBand="1" w:evenHBand="0" w:firstRowFirstColumn="0" w:firstRowLastColumn="0" w:lastRowFirstColumn="0" w:lastRowLastColumn="0"/>
              <w:rPr>
                <w:rFonts w:ascii="Arial" w:hAnsi="Arial" w:cs="Arial"/>
                <w:sz w:val="16"/>
              </w:rPr>
            </w:pPr>
            <w:r w:rsidRPr="00D004E1">
              <w:rPr>
                <w:rFonts w:ascii="Arial" w:hAnsi="Arial" w:cs="Arial"/>
                <w:sz w:val="16"/>
              </w:rPr>
              <w:t>0.01478</w:t>
            </w:r>
          </w:p>
        </w:tc>
      </w:tr>
    </w:tbl>
    <w:p w14:paraId="293965C2" w14:textId="77777777" w:rsidR="00D02B1F" w:rsidRDefault="00D02B1F" w:rsidP="00D02B1F">
      <w:r>
        <w:br w:type="page"/>
      </w:r>
    </w:p>
    <w:p w14:paraId="074F5728" w14:textId="2ECF033C" w:rsidR="00F00537" w:rsidRPr="00A23AEC" w:rsidRDefault="00F00537" w:rsidP="00F00537">
      <w:pPr>
        <w:rPr>
          <w:rFonts w:ascii="Arial" w:hAnsi="Arial" w:cs="Arial"/>
          <w:lang w:val="en-US"/>
        </w:rPr>
      </w:pPr>
      <w:r w:rsidRPr="00A23AEC">
        <w:rPr>
          <w:rFonts w:ascii="Arial" w:hAnsi="Arial" w:cs="Arial"/>
          <w:b/>
          <w:lang w:val="en-US"/>
        </w:rPr>
        <w:lastRenderedPageBreak/>
        <w:t xml:space="preserve">Supplemental Table </w:t>
      </w:r>
      <w:r w:rsidR="003C637B" w:rsidRPr="00A23AEC">
        <w:rPr>
          <w:rFonts w:ascii="Arial" w:hAnsi="Arial" w:cs="Arial"/>
          <w:b/>
          <w:lang w:val="en-US"/>
        </w:rPr>
        <w:t>8</w:t>
      </w:r>
      <w:r w:rsidRPr="00A23AEC">
        <w:rPr>
          <w:rFonts w:ascii="Arial" w:hAnsi="Arial" w:cs="Arial"/>
          <w:b/>
          <w:lang w:val="en-US"/>
        </w:rPr>
        <w:t xml:space="preserve">: </w:t>
      </w:r>
      <w:r w:rsidRPr="00A23AEC">
        <w:rPr>
          <w:rFonts w:ascii="Arial" w:hAnsi="Arial" w:cs="Arial"/>
          <w:lang w:val="en-US"/>
        </w:rPr>
        <w:t>Overview of sub-Genus Specific Gene Expansions and Contractions (Numbers represent the number of paralogous sequences per species)</w:t>
      </w:r>
    </w:p>
    <w:tbl>
      <w:tblPr>
        <w:tblW w:w="1293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2122"/>
        <w:gridCol w:w="3282"/>
        <w:gridCol w:w="1339"/>
        <w:gridCol w:w="1525"/>
        <w:gridCol w:w="575"/>
        <w:gridCol w:w="604"/>
        <w:gridCol w:w="604"/>
        <w:gridCol w:w="604"/>
        <w:gridCol w:w="604"/>
        <w:gridCol w:w="687"/>
        <w:gridCol w:w="984"/>
      </w:tblGrid>
      <w:tr w:rsidR="00F00537" w:rsidRPr="00CA0101" w14:paraId="3BA4730A" w14:textId="77777777" w:rsidTr="00D02B1F">
        <w:trPr>
          <w:cantSplit/>
          <w:tblHeader/>
        </w:trPr>
        <w:tc>
          <w:tcPr>
            <w:tcW w:w="2114" w:type="dxa"/>
            <w:shd w:val="clear" w:color="auto" w:fill="auto"/>
            <w:vAlign w:val="center"/>
            <w:hideMark/>
          </w:tcPr>
          <w:p w14:paraId="09CF460B" w14:textId="77777777" w:rsidR="00F00537" w:rsidRPr="00A23AEC" w:rsidRDefault="00F00537" w:rsidP="00D02B1F">
            <w:pPr>
              <w:rPr>
                <w:rFonts w:ascii="Arial" w:hAnsi="Arial" w:cs="Arial"/>
                <w:b/>
                <w:bCs/>
                <w:color w:val="000000"/>
                <w:sz w:val="18"/>
                <w:lang w:val="en-US"/>
              </w:rPr>
            </w:pPr>
            <w:r w:rsidRPr="00A23AEC">
              <w:rPr>
                <w:rFonts w:ascii="Arial" w:hAnsi="Arial" w:cs="Arial"/>
                <w:b/>
                <w:bCs/>
                <w:color w:val="000000"/>
                <w:sz w:val="18"/>
                <w:lang w:val="en-US"/>
              </w:rPr>
              <w:t>VectorBase Gene Tree ID Number</w:t>
            </w:r>
          </w:p>
        </w:tc>
        <w:tc>
          <w:tcPr>
            <w:tcW w:w="3282" w:type="dxa"/>
            <w:shd w:val="clear" w:color="auto" w:fill="auto"/>
            <w:vAlign w:val="center"/>
            <w:hideMark/>
          </w:tcPr>
          <w:p w14:paraId="6FBEC36C" w14:textId="77777777" w:rsidR="00F00537" w:rsidRPr="00DF4565" w:rsidRDefault="00F00537" w:rsidP="00D02B1F">
            <w:pPr>
              <w:rPr>
                <w:rFonts w:ascii="Arial" w:hAnsi="Arial" w:cs="Arial"/>
                <w:b/>
                <w:bCs/>
                <w:color w:val="000000"/>
                <w:sz w:val="18"/>
              </w:rPr>
            </w:pPr>
            <w:r w:rsidRPr="00DF4565">
              <w:rPr>
                <w:rFonts w:ascii="Arial" w:hAnsi="Arial" w:cs="Arial"/>
                <w:b/>
                <w:bCs/>
                <w:color w:val="000000"/>
                <w:sz w:val="18"/>
              </w:rPr>
              <w:t>Functional Definition</w:t>
            </w:r>
          </w:p>
        </w:tc>
        <w:tc>
          <w:tcPr>
            <w:tcW w:w="1339" w:type="dxa"/>
            <w:shd w:val="clear" w:color="auto" w:fill="auto"/>
            <w:vAlign w:val="center"/>
            <w:hideMark/>
          </w:tcPr>
          <w:p w14:paraId="045C059E" w14:textId="77777777" w:rsidR="00F00537" w:rsidRPr="00DF4565" w:rsidRDefault="00F00537" w:rsidP="00D02B1F">
            <w:pPr>
              <w:rPr>
                <w:rFonts w:ascii="Arial" w:hAnsi="Arial" w:cs="Arial"/>
                <w:b/>
                <w:bCs/>
                <w:color w:val="000000"/>
                <w:sz w:val="18"/>
              </w:rPr>
            </w:pPr>
            <w:r>
              <w:rPr>
                <w:rFonts w:ascii="Arial" w:hAnsi="Arial" w:cs="Arial"/>
                <w:b/>
                <w:bCs/>
                <w:color w:val="000000"/>
                <w:sz w:val="18"/>
              </w:rPr>
              <w:t>Sub-Genus</w:t>
            </w:r>
          </w:p>
        </w:tc>
        <w:tc>
          <w:tcPr>
            <w:tcW w:w="1533" w:type="dxa"/>
            <w:vAlign w:val="center"/>
          </w:tcPr>
          <w:p w14:paraId="595029C8" w14:textId="77777777" w:rsidR="00F00537" w:rsidRPr="007B6463" w:rsidRDefault="00F00537" w:rsidP="00D02B1F">
            <w:pPr>
              <w:rPr>
                <w:rFonts w:ascii="Arial" w:hAnsi="Arial" w:cs="Arial"/>
                <w:b/>
                <w:bCs/>
                <w:sz w:val="18"/>
              </w:rPr>
            </w:pPr>
            <w:r w:rsidRPr="007B6463">
              <w:rPr>
                <w:rFonts w:ascii="Arial" w:hAnsi="Arial" w:cs="Arial"/>
                <w:b/>
                <w:bCs/>
                <w:sz w:val="18"/>
              </w:rPr>
              <w:t>Expansion or Contraction</w:t>
            </w:r>
          </w:p>
        </w:tc>
        <w:tc>
          <w:tcPr>
            <w:tcW w:w="575" w:type="dxa"/>
            <w:shd w:val="clear" w:color="auto" w:fill="auto"/>
            <w:textDirection w:val="tbRl"/>
            <w:vAlign w:val="center"/>
            <w:hideMark/>
          </w:tcPr>
          <w:p w14:paraId="735FBE03" w14:textId="77777777" w:rsidR="00F00537" w:rsidRPr="00DB4DBC" w:rsidRDefault="00F00537" w:rsidP="00D02B1F">
            <w:pPr>
              <w:ind w:left="113" w:right="113"/>
              <w:rPr>
                <w:rFonts w:ascii="Arial" w:hAnsi="Arial" w:cs="Arial"/>
                <w:b/>
                <w:bCs/>
                <w:i/>
                <w:color w:val="CC79A7"/>
                <w:sz w:val="18"/>
              </w:rPr>
            </w:pPr>
            <w:r w:rsidRPr="00DB4DBC">
              <w:rPr>
                <w:rFonts w:ascii="Arial" w:hAnsi="Arial" w:cs="Arial"/>
                <w:b/>
                <w:bCs/>
                <w:i/>
                <w:color w:val="CC79A7"/>
                <w:sz w:val="18"/>
              </w:rPr>
              <w:t>Glossina brevipalpis</w:t>
            </w:r>
          </w:p>
        </w:tc>
        <w:tc>
          <w:tcPr>
            <w:tcW w:w="604" w:type="dxa"/>
            <w:shd w:val="clear" w:color="auto" w:fill="auto"/>
            <w:textDirection w:val="tbRl"/>
            <w:vAlign w:val="center"/>
            <w:hideMark/>
          </w:tcPr>
          <w:p w14:paraId="3B09698F" w14:textId="77777777" w:rsidR="00F00537" w:rsidRPr="00DB4DBC" w:rsidRDefault="00F00537" w:rsidP="00D02B1F">
            <w:pPr>
              <w:ind w:left="113" w:right="113"/>
              <w:rPr>
                <w:rFonts w:ascii="Arial" w:hAnsi="Arial" w:cs="Arial"/>
                <w:b/>
                <w:bCs/>
                <w:i/>
                <w:color w:val="009E73"/>
                <w:sz w:val="18"/>
              </w:rPr>
            </w:pPr>
            <w:r w:rsidRPr="00DB4DBC">
              <w:rPr>
                <w:rFonts w:ascii="Arial" w:hAnsi="Arial" w:cs="Arial"/>
                <w:b/>
                <w:bCs/>
                <w:i/>
                <w:color w:val="009E73"/>
                <w:sz w:val="18"/>
              </w:rPr>
              <w:t>Glossina austeni</w:t>
            </w:r>
          </w:p>
        </w:tc>
        <w:tc>
          <w:tcPr>
            <w:tcW w:w="604" w:type="dxa"/>
            <w:shd w:val="clear" w:color="auto" w:fill="auto"/>
            <w:textDirection w:val="tbRl"/>
            <w:vAlign w:val="center"/>
            <w:hideMark/>
          </w:tcPr>
          <w:p w14:paraId="73235F26" w14:textId="77777777" w:rsidR="00F00537" w:rsidRPr="00873A14" w:rsidRDefault="00F00537" w:rsidP="00D02B1F">
            <w:pPr>
              <w:ind w:left="113" w:right="113"/>
              <w:rPr>
                <w:rFonts w:ascii="Arial" w:hAnsi="Arial" w:cs="Arial"/>
                <w:b/>
                <w:bCs/>
                <w:i/>
                <w:color w:val="56B4E9"/>
                <w:sz w:val="18"/>
              </w:rPr>
            </w:pPr>
            <w:r w:rsidRPr="00873A14">
              <w:rPr>
                <w:rFonts w:ascii="Arial" w:hAnsi="Arial" w:cs="Arial"/>
                <w:b/>
                <w:bCs/>
                <w:i/>
                <w:color w:val="56B4E9"/>
                <w:sz w:val="18"/>
              </w:rPr>
              <w:t>Glossina morsitans</w:t>
            </w:r>
          </w:p>
        </w:tc>
        <w:tc>
          <w:tcPr>
            <w:tcW w:w="604" w:type="dxa"/>
            <w:shd w:val="clear" w:color="auto" w:fill="auto"/>
            <w:textDirection w:val="tbRl"/>
            <w:vAlign w:val="center"/>
            <w:hideMark/>
          </w:tcPr>
          <w:p w14:paraId="2F062A98" w14:textId="77777777" w:rsidR="00F00537" w:rsidRPr="00873A14" w:rsidRDefault="00F00537" w:rsidP="00D02B1F">
            <w:pPr>
              <w:ind w:left="113" w:right="113"/>
              <w:rPr>
                <w:rFonts w:ascii="Arial" w:hAnsi="Arial" w:cs="Arial"/>
                <w:b/>
                <w:bCs/>
                <w:i/>
                <w:color w:val="0072B2"/>
                <w:sz w:val="18"/>
              </w:rPr>
            </w:pPr>
            <w:r w:rsidRPr="00873A14">
              <w:rPr>
                <w:rFonts w:ascii="Arial" w:hAnsi="Arial" w:cs="Arial"/>
                <w:b/>
                <w:bCs/>
                <w:i/>
                <w:color w:val="0072B2"/>
                <w:sz w:val="18"/>
              </w:rPr>
              <w:t>Glossina pallidipes</w:t>
            </w:r>
          </w:p>
        </w:tc>
        <w:tc>
          <w:tcPr>
            <w:tcW w:w="604" w:type="dxa"/>
            <w:shd w:val="clear" w:color="auto" w:fill="auto"/>
            <w:textDirection w:val="tbRl"/>
            <w:vAlign w:val="center"/>
            <w:hideMark/>
          </w:tcPr>
          <w:p w14:paraId="1A9CD161" w14:textId="77777777" w:rsidR="00F00537" w:rsidRPr="00873A14" w:rsidRDefault="00F00537" w:rsidP="00D02B1F">
            <w:pPr>
              <w:ind w:left="113" w:right="113"/>
              <w:rPr>
                <w:rFonts w:ascii="Arial" w:hAnsi="Arial" w:cs="Arial"/>
                <w:b/>
                <w:bCs/>
                <w:i/>
                <w:color w:val="E69F00"/>
                <w:sz w:val="18"/>
              </w:rPr>
            </w:pPr>
            <w:r w:rsidRPr="00873A14">
              <w:rPr>
                <w:rFonts w:ascii="Arial" w:hAnsi="Arial" w:cs="Arial"/>
                <w:b/>
                <w:bCs/>
                <w:i/>
                <w:color w:val="E69F00"/>
                <w:sz w:val="18"/>
              </w:rPr>
              <w:t>Glossina palpalis</w:t>
            </w:r>
          </w:p>
        </w:tc>
        <w:tc>
          <w:tcPr>
            <w:tcW w:w="687" w:type="dxa"/>
            <w:shd w:val="clear" w:color="auto" w:fill="auto"/>
            <w:textDirection w:val="tbRl"/>
            <w:vAlign w:val="center"/>
            <w:hideMark/>
          </w:tcPr>
          <w:p w14:paraId="0D1926A5" w14:textId="77777777" w:rsidR="00F00537" w:rsidRPr="00873A14" w:rsidRDefault="00F00537" w:rsidP="00D02B1F">
            <w:pPr>
              <w:ind w:left="113" w:right="113"/>
              <w:rPr>
                <w:rFonts w:ascii="Arial" w:hAnsi="Arial" w:cs="Arial"/>
                <w:b/>
                <w:bCs/>
                <w:i/>
                <w:color w:val="D55E00"/>
                <w:sz w:val="18"/>
              </w:rPr>
            </w:pPr>
            <w:r w:rsidRPr="00873A14">
              <w:rPr>
                <w:rFonts w:ascii="Arial" w:hAnsi="Arial" w:cs="Arial"/>
                <w:b/>
                <w:bCs/>
                <w:i/>
                <w:color w:val="D55E00"/>
                <w:sz w:val="18"/>
              </w:rPr>
              <w:t>Glossina fuscipes</w:t>
            </w:r>
          </w:p>
        </w:tc>
        <w:tc>
          <w:tcPr>
            <w:tcW w:w="984" w:type="dxa"/>
            <w:shd w:val="clear" w:color="auto" w:fill="auto"/>
            <w:vAlign w:val="center"/>
            <w:hideMark/>
          </w:tcPr>
          <w:p w14:paraId="18EC4875" w14:textId="77777777" w:rsidR="00F00537" w:rsidRPr="00A23AEC" w:rsidRDefault="00F00537" w:rsidP="00D02B1F">
            <w:pPr>
              <w:rPr>
                <w:rFonts w:ascii="Arial" w:hAnsi="Arial" w:cs="Arial"/>
                <w:b/>
                <w:bCs/>
                <w:color w:val="000000"/>
                <w:sz w:val="18"/>
                <w:lang w:val="en-US"/>
              </w:rPr>
            </w:pPr>
            <w:r w:rsidRPr="00A23AEC">
              <w:rPr>
                <w:rFonts w:ascii="Arial" w:hAnsi="Arial" w:cs="Arial"/>
                <w:b/>
                <w:bCs/>
                <w:color w:val="000000"/>
                <w:sz w:val="18"/>
                <w:lang w:val="en-US"/>
              </w:rPr>
              <w:t>CAFE Derived Family-wide P-value</w:t>
            </w:r>
          </w:p>
        </w:tc>
      </w:tr>
      <w:tr w:rsidR="00F00537" w:rsidRPr="00DF4565" w14:paraId="3BEDA21B" w14:textId="77777777" w:rsidTr="00D02B1F">
        <w:tc>
          <w:tcPr>
            <w:tcW w:w="2114" w:type="dxa"/>
            <w:shd w:val="clear" w:color="auto" w:fill="auto"/>
            <w:noWrap/>
            <w:vAlign w:val="center"/>
            <w:hideMark/>
          </w:tcPr>
          <w:p w14:paraId="2EDE2BD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VBGT00190000009793</w:t>
            </w:r>
          </w:p>
        </w:tc>
        <w:tc>
          <w:tcPr>
            <w:tcW w:w="3282" w:type="dxa"/>
            <w:shd w:val="clear" w:color="auto" w:fill="auto"/>
            <w:noWrap/>
            <w:vAlign w:val="center"/>
            <w:hideMark/>
          </w:tcPr>
          <w:p w14:paraId="1C457FF9"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 xml:space="preserve">116 kDa U5 small nuclear ribonucleoprotein component </w:t>
            </w:r>
          </w:p>
        </w:tc>
        <w:tc>
          <w:tcPr>
            <w:tcW w:w="1339" w:type="dxa"/>
            <w:shd w:val="clear" w:color="auto" w:fill="auto"/>
            <w:noWrap/>
            <w:vAlign w:val="center"/>
            <w:hideMark/>
          </w:tcPr>
          <w:p w14:paraId="314B4042"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2EED04C9"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55DD609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79C78E"/>
            <w:noWrap/>
            <w:vAlign w:val="center"/>
            <w:hideMark/>
          </w:tcPr>
          <w:p w14:paraId="28CE9AC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604" w:type="dxa"/>
            <w:shd w:val="clear" w:color="000000" w:fill="D1EBDA"/>
            <w:noWrap/>
            <w:vAlign w:val="center"/>
            <w:hideMark/>
          </w:tcPr>
          <w:p w14:paraId="19159B8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BBE2C7"/>
            <w:noWrap/>
            <w:vAlign w:val="center"/>
            <w:hideMark/>
          </w:tcPr>
          <w:p w14:paraId="6CFCDAA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8</w:t>
            </w:r>
          </w:p>
        </w:tc>
        <w:tc>
          <w:tcPr>
            <w:tcW w:w="604" w:type="dxa"/>
            <w:shd w:val="clear" w:color="000000" w:fill="BBE2C7"/>
            <w:noWrap/>
            <w:vAlign w:val="center"/>
            <w:hideMark/>
          </w:tcPr>
          <w:p w14:paraId="3B5CB9C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8</w:t>
            </w:r>
          </w:p>
        </w:tc>
        <w:tc>
          <w:tcPr>
            <w:tcW w:w="687" w:type="dxa"/>
            <w:shd w:val="clear" w:color="000000" w:fill="63BE7B"/>
            <w:noWrap/>
            <w:vAlign w:val="center"/>
            <w:hideMark/>
          </w:tcPr>
          <w:p w14:paraId="6F50701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12</w:t>
            </w:r>
          </w:p>
        </w:tc>
        <w:tc>
          <w:tcPr>
            <w:tcW w:w="984" w:type="dxa"/>
            <w:shd w:val="clear" w:color="000000" w:fill="C6EFCE"/>
            <w:noWrap/>
            <w:vAlign w:val="center"/>
            <w:hideMark/>
          </w:tcPr>
          <w:p w14:paraId="7BE93044"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0.001</w:t>
            </w:r>
          </w:p>
        </w:tc>
      </w:tr>
      <w:tr w:rsidR="00F00537" w:rsidRPr="00DF4565" w14:paraId="1CB354E4" w14:textId="77777777" w:rsidTr="00D02B1F">
        <w:tc>
          <w:tcPr>
            <w:tcW w:w="2114" w:type="dxa"/>
            <w:shd w:val="clear" w:color="auto" w:fill="auto"/>
            <w:noWrap/>
            <w:vAlign w:val="center"/>
            <w:hideMark/>
          </w:tcPr>
          <w:p w14:paraId="2670B3F6"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VBGT00190000009794</w:t>
            </w:r>
          </w:p>
        </w:tc>
        <w:tc>
          <w:tcPr>
            <w:tcW w:w="3282" w:type="dxa"/>
            <w:shd w:val="clear" w:color="auto" w:fill="auto"/>
            <w:noWrap/>
            <w:vAlign w:val="center"/>
            <w:hideMark/>
          </w:tcPr>
          <w:p w14:paraId="4CB4A927"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laccase-5-like isoform X3</w:t>
            </w:r>
          </w:p>
        </w:tc>
        <w:tc>
          <w:tcPr>
            <w:tcW w:w="1339" w:type="dxa"/>
            <w:shd w:val="clear" w:color="auto" w:fill="auto"/>
            <w:noWrap/>
            <w:vAlign w:val="center"/>
            <w:hideMark/>
          </w:tcPr>
          <w:p w14:paraId="49CA0D44"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676BCA35"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2D3951A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63BE7B"/>
            <w:noWrap/>
            <w:vAlign w:val="center"/>
            <w:hideMark/>
          </w:tcPr>
          <w:p w14:paraId="0AFE844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8</w:t>
            </w:r>
          </w:p>
        </w:tc>
        <w:tc>
          <w:tcPr>
            <w:tcW w:w="604" w:type="dxa"/>
            <w:shd w:val="clear" w:color="000000" w:fill="D6EDDE"/>
            <w:noWrap/>
            <w:vAlign w:val="center"/>
            <w:hideMark/>
          </w:tcPr>
          <w:p w14:paraId="6125875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8ACE9C"/>
            <w:noWrap/>
            <w:vAlign w:val="center"/>
            <w:hideMark/>
          </w:tcPr>
          <w:p w14:paraId="77C6C00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D6EDDE"/>
            <w:noWrap/>
            <w:vAlign w:val="center"/>
            <w:hideMark/>
          </w:tcPr>
          <w:p w14:paraId="1EC1535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8ACE9C"/>
            <w:noWrap/>
            <w:vAlign w:val="center"/>
            <w:hideMark/>
          </w:tcPr>
          <w:p w14:paraId="79A7DEA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984" w:type="dxa"/>
            <w:shd w:val="clear" w:color="000000" w:fill="C6EFCE"/>
            <w:noWrap/>
            <w:vAlign w:val="center"/>
            <w:hideMark/>
          </w:tcPr>
          <w:p w14:paraId="38151AD6"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0.011</w:t>
            </w:r>
          </w:p>
        </w:tc>
      </w:tr>
      <w:tr w:rsidR="00F00537" w:rsidRPr="00DF4565" w14:paraId="100B4611" w14:textId="77777777" w:rsidTr="00D02B1F">
        <w:tc>
          <w:tcPr>
            <w:tcW w:w="2114" w:type="dxa"/>
            <w:shd w:val="clear" w:color="auto" w:fill="auto"/>
            <w:noWrap/>
            <w:vAlign w:val="center"/>
            <w:hideMark/>
          </w:tcPr>
          <w:p w14:paraId="26CC7DCE"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VBGT00190000009808</w:t>
            </w:r>
          </w:p>
        </w:tc>
        <w:tc>
          <w:tcPr>
            <w:tcW w:w="3282" w:type="dxa"/>
            <w:shd w:val="clear" w:color="auto" w:fill="auto"/>
            <w:noWrap/>
            <w:vAlign w:val="center"/>
            <w:hideMark/>
          </w:tcPr>
          <w:p w14:paraId="0E030C8C"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V-type proton ATPase catalytic subunit A</w:t>
            </w:r>
          </w:p>
        </w:tc>
        <w:tc>
          <w:tcPr>
            <w:tcW w:w="1339" w:type="dxa"/>
            <w:shd w:val="clear" w:color="auto" w:fill="auto"/>
            <w:noWrap/>
            <w:vAlign w:val="center"/>
            <w:hideMark/>
          </w:tcPr>
          <w:p w14:paraId="26051FFE"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2DA9118A"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4A12B2C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04" w:type="dxa"/>
            <w:shd w:val="clear" w:color="000000" w:fill="7DC991"/>
            <w:noWrap/>
            <w:vAlign w:val="center"/>
            <w:hideMark/>
          </w:tcPr>
          <w:p w14:paraId="4A6229E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604" w:type="dxa"/>
            <w:shd w:val="clear" w:color="000000" w:fill="B0DDBD"/>
            <w:noWrap/>
            <w:vAlign w:val="center"/>
            <w:hideMark/>
          </w:tcPr>
          <w:p w14:paraId="32ED7A8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9</w:t>
            </w:r>
          </w:p>
        </w:tc>
        <w:tc>
          <w:tcPr>
            <w:tcW w:w="604" w:type="dxa"/>
            <w:shd w:val="clear" w:color="000000" w:fill="7DC991"/>
            <w:noWrap/>
            <w:vAlign w:val="center"/>
            <w:hideMark/>
          </w:tcPr>
          <w:p w14:paraId="5B83369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604" w:type="dxa"/>
            <w:shd w:val="clear" w:color="000000" w:fill="B0DDBD"/>
            <w:noWrap/>
            <w:vAlign w:val="center"/>
            <w:hideMark/>
          </w:tcPr>
          <w:p w14:paraId="53D1D74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9</w:t>
            </w:r>
          </w:p>
        </w:tc>
        <w:tc>
          <w:tcPr>
            <w:tcW w:w="687" w:type="dxa"/>
            <w:shd w:val="clear" w:color="000000" w:fill="63BE7B"/>
            <w:noWrap/>
            <w:vAlign w:val="center"/>
            <w:hideMark/>
          </w:tcPr>
          <w:p w14:paraId="343CC73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12</w:t>
            </w:r>
          </w:p>
        </w:tc>
        <w:tc>
          <w:tcPr>
            <w:tcW w:w="984" w:type="dxa"/>
            <w:shd w:val="clear" w:color="000000" w:fill="C6EFCE"/>
            <w:noWrap/>
            <w:vAlign w:val="center"/>
            <w:hideMark/>
          </w:tcPr>
          <w:p w14:paraId="1AB44016"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0.011</w:t>
            </w:r>
          </w:p>
        </w:tc>
      </w:tr>
      <w:tr w:rsidR="00F00537" w:rsidRPr="00DF4565" w14:paraId="51F1A996" w14:textId="77777777" w:rsidTr="00D02B1F">
        <w:tc>
          <w:tcPr>
            <w:tcW w:w="2114" w:type="dxa"/>
            <w:shd w:val="clear" w:color="auto" w:fill="auto"/>
            <w:noWrap/>
            <w:vAlign w:val="center"/>
            <w:hideMark/>
          </w:tcPr>
          <w:p w14:paraId="1B8BA4E3"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VBGT00190000010180</w:t>
            </w:r>
          </w:p>
        </w:tc>
        <w:tc>
          <w:tcPr>
            <w:tcW w:w="3282" w:type="dxa"/>
            <w:shd w:val="clear" w:color="auto" w:fill="auto"/>
            <w:noWrap/>
            <w:vAlign w:val="center"/>
            <w:hideMark/>
          </w:tcPr>
          <w:p w14:paraId="57416078"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zinc finger MIZ domain-containing protein 2</w:t>
            </w:r>
          </w:p>
        </w:tc>
        <w:tc>
          <w:tcPr>
            <w:tcW w:w="1339" w:type="dxa"/>
            <w:shd w:val="clear" w:color="auto" w:fill="auto"/>
            <w:noWrap/>
            <w:vAlign w:val="center"/>
            <w:hideMark/>
          </w:tcPr>
          <w:p w14:paraId="021ECACB"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72567023"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7918D6D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D6EDDE"/>
            <w:noWrap/>
            <w:vAlign w:val="center"/>
            <w:hideMark/>
          </w:tcPr>
          <w:p w14:paraId="48F7DFA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8ACE9C"/>
            <w:noWrap/>
            <w:vAlign w:val="center"/>
            <w:hideMark/>
          </w:tcPr>
          <w:p w14:paraId="684B33B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63BE7B"/>
            <w:noWrap/>
            <w:vAlign w:val="center"/>
            <w:hideMark/>
          </w:tcPr>
          <w:p w14:paraId="280C334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04" w:type="dxa"/>
            <w:shd w:val="clear" w:color="000000" w:fill="B0DDBD"/>
            <w:noWrap/>
            <w:vAlign w:val="center"/>
            <w:hideMark/>
          </w:tcPr>
          <w:p w14:paraId="7718C47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87" w:type="dxa"/>
            <w:shd w:val="clear" w:color="000000" w:fill="63BE7B"/>
            <w:noWrap/>
            <w:vAlign w:val="center"/>
            <w:hideMark/>
          </w:tcPr>
          <w:p w14:paraId="0C35417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984" w:type="dxa"/>
            <w:shd w:val="clear" w:color="000000" w:fill="C6EFCE"/>
            <w:noWrap/>
            <w:vAlign w:val="center"/>
            <w:hideMark/>
          </w:tcPr>
          <w:p w14:paraId="721CB250"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0.004</w:t>
            </w:r>
          </w:p>
        </w:tc>
      </w:tr>
      <w:tr w:rsidR="00F00537" w:rsidRPr="00DF4565" w14:paraId="7FB83B39" w14:textId="77777777" w:rsidTr="00D02B1F">
        <w:tc>
          <w:tcPr>
            <w:tcW w:w="2114" w:type="dxa"/>
            <w:shd w:val="clear" w:color="auto" w:fill="auto"/>
            <w:noWrap/>
            <w:vAlign w:val="center"/>
            <w:hideMark/>
          </w:tcPr>
          <w:p w14:paraId="3F03C984"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VBGT00190000011642</w:t>
            </w:r>
          </w:p>
        </w:tc>
        <w:tc>
          <w:tcPr>
            <w:tcW w:w="3282" w:type="dxa"/>
            <w:shd w:val="clear" w:color="auto" w:fill="auto"/>
            <w:noWrap/>
            <w:vAlign w:val="center"/>
            <w:hideMark/>
          </w:tcPr>
          <w:p w14:paraId="0F56A79F"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 xml:space="preserve">kinesin-like protein KIF20B </w:t>
            </w:r>
          </w:p>
        </w:tc>
        <w:tc>
          <w:tcPr>
            <w:tcW w:w="1339" w:type="dxa"/>
            <w:shd w:val="clear" w:color="auto" w:fill="auto"/>
            <w:noWrap/>
            <w:vAlign w:val="center"/>
            <w:hideMark/>
          </w:tcPr>
          <w:p w14:paraId="0A692A00"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7F7CEE0E"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76C587C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04" w:type="dxa"/>
            <w:shd w:val="clear" w:color="000000" w:fill="9BD5AB"/>
            <w:noWrap/>
            <w:vAlign w:val="center"/>
            <w:hideMark/>
          </w:tcPr>
          <w:p w14:paraId="12F7689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13</w:t>
            </w:r>
          </w:p>
        </w:tc>
        <w:tc>
          <w:tcPr>
            <w:tcW w:w="604" w:type="dxa"/>
            <w:shd w:val="clear" w:color="000000" w:fill="B7E0C3"/>
            <w:noWrap/>
            <w:vAlign w:val="center"/>
            <w:hideMark/>
          </w:tcPr>
          <w:p w14:paraId="387332D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604" w:type="dxa"/>
            <w:shd w:val="clear" w:color="000000" w:fill="63BE7B"/>
            <w:noWrap/>
            <w:vAlign w:val="center"/>
            <w:hideMark/>
          </w:tcPr>
          <w:p w14:paraId="3672CD8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17</w:t>
            </w:r>
          </w:p>
        </w:tc>
        <w:tc>
          <w:tcPr>
            <w:tcW w:w="604" w:type="dxa"/>
            <w:shd w:val="clear" w:color="000000" w:fill="9BD5AB"/>
            <w:noWrap/>
            <w:vAlign w:val="center"/>
            <w:hideMark/>
          </w:tcPr>
          <w:p w14:paraId="6D43A94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13</w:t>
            </w:r>
          </w:p>
        </w:tc>
        <w:tc>
          <w:tcPr>
            <w:tcW w:w="687" w:type="dxa"/>
            <w:shd w:val="clear" w:color="000000" w:fill="9BD5AB"/>
            <w:noWrap/>
            <w:vAlign w:val="center"/>
            <w:hideMark/>
          </w:tcPr>
          <w:p w14:paraId="57C2F97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13</w:t>
            </w:r>
          </w:p>
        </w:tc>
        <w:tc>
          <w:tcPr>
            <w:tcW w:w="984" w:type="dxa"/>
            <w:shd w:val="clear" w:color="000000" w:fill="C6EFCE"/>
            <w:noWrap/>
            <w:vAlign w:val="center"/>
            <w:hideMark/>
          </w:tcPr>
          <w:p w14:paraId="6DE8314D"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0.004</w:t>
            </w:r>
          </w:p>
        </w:tc>
      </w:tr>
      <w:tr w:rsidR="00F00537" w:rsidRPr="00DF4565" w14:paraId="7B220BD7" w14:textId="77777777" w:rsidTr="00D02B1F">
        <w:tc>
          <w:tcPr>
            <w:tcW w:w="2114" w:type="dxa"/>
            <w:shd w:val="clear" w:color="auto" w:fill="auto"/>
            <w:noWrap/>
            <w:vAlign w:val="center"/>
            <w:hideMark/>
          </w:tcPr>
          <w:p w14:paraId="59C4FB68"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VBGT00190000014894</w:t>
            </w:r>
          </w:p>
        </w:tc>
        <w:tc>
          <w:tcPr>
            <w:tcW w:w="3282" w:type="dxa"/>
            <w:shd w:val="clear" w:color="auto" w:fill="auto"/>
            <w:noWrap/>
            <w:vAlign w:val="center"/>
            <w:hideMark/>
          </w:tcPr>
          <w:p w14:paraId="74EDAEC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hypothetical protein</w:t>
            </w:r>
          </w:p>
        </w:tc>
        <w:tc>
          <w:tcPr>
            <w:tcW w:w="1339" w:type="dxa"/>
            <w:shd w:val="clear" w:color="auto" w:fill="auto"/>
            <w:noWrap/>
            <w:vAlign w:val="center"/>
            <w:hideMark/>
          </w:tcPr>
          <w:p w14:paraId="5D57EF7F"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118BD340"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3C33F83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63BE7B"/>
            <w:noWrap/>
            <w:vAlign w:val="center"/>
            <w:hideMark/>
          </w:tcPr>
          <w:p w14:paraId="30C752F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04" w:type="dxa"/>
            <w:shd w:val="clear" w:color="000000" w:fill="A1D7B0"/>
            <w:noWrap/>
            <w:vAlign w:val="center"/>
            <w:hideMark/>
          </w:tcPr>
          <w:p w14:paraId="69C7A66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A1D7B0"/>
            <w:noWrap/>
            <w:vAlign w:val="center"/>
            <w:hideMark/>
          </w:tcPr>
          <w:p w14:paraId="2B4785E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82CB96"/>
            <w:noWrap/>
            <w:vAlign w:val="center"/>
            <w:hideMark/>
          </w:tcPr>
          <w:p w14:paraId="71E7AEA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A1D7B0"/>
            <w:noWrap/>
            <w:vAlign w:val="center"/>
            <w:hideMark/>
          </w:tcPr>
          <w:p w14:paraId="6024130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984" w:type="dxa"/>
            <w:shd w:val="clear" w:color="000000" w:fill="FFEB9C"/>
            <w:noWrap/>
            <w:vAlign w:val="center"/>
            <w:hideMark/>
          </w:tcPr>
          <w:p w14:paraId="62FC10EC" w14:textId="77777777" w:rsidR="00F00537" w:rsidRPr="00DF4565" w:rsidRDefault="00F00537" w:rsidP="00D02B1F">
            <w:pPr>
              <w:jc w:val="center"/>
              <w:rPr>
                <w:rFonts w:ascii="Arial" w:hAnsi="Arial" w:cs="Arial"/>
                <w:color w:val="9C6500"/>
                <w:sz w:val="18"/>
              </w:rPr>
            </w:pPr>
            <w:r w:rsidRPr="00DF4565">
              <w:rPr>
                <w:rFonts w:ascii="Arial" w:hAnsi="Arial" w:cs="Arial"/>
                <w:color w:val="9C6500"/>
                <w:sz w:val="18"/>
              </w:rPr>
              <w:t>0.031</w:t>
            </w:r>
          </w:p>
        </w:tc>
      </w:tr>
      <w:tr w:rsidR="00F00537" w:rsidRPr="00DF4565" w14:paraId="6CCB8349" w14:textId="77777777" w:rsidTr="00D02B1F">
        <w:tc>
          <w:tcPr>
            <w:tcW w:w="2114" w:type="dxa"/>
            <w:shd w:val="clear" w:color="auto" w:fill="auto"/>
            <w:noWrap/>
            <w:vAlign w:val="center"/>
            <w:hideMark/>
          </w:tcPr>
          <w:p w14:paraId="642D3CB3"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VBGT00190000015811</w:t>
            </w:r>
          </w:p>
        </w:tc>
        <w:tc>
          <w:tcPr>
            <w:tcW w:w="3282" w:type="dxa"/>
            <w:shd w:val="clear" w:color="auto" w:fill="auto"/>
            <w:noWrap/>
            <w:vAlign w:val="center"/>
            <w:hideMark/>
          </w:tcPr>
          <w:p w14:paraId="367E9A23"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hypothetical protein</w:t>
            </w:r>
          </w:p>
        </w:tc>
        <w:tc>
          <w:tcPr>
            <w:tcW w:w="1339" w:type="dxa"/>
            <w:shd w:val="clear" w:color="auto" w:fill="auto"/>
            <w:noWrap/>
            <w:vAlign w:val="center"/>
            <w:hideMark/>
          </w:tcPr>
          <w:p w14:paraId="31EBF4E7"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441F00A2"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746821F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A1D7B0"/>
            <w:noWrap/>
            <w:vAlign w:val="center"/>
            <w:hideMark/>
          </w:tcPr>
          <w:p w14:paraId="59EBD5C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82CB96"/>
            <w:noWrap/>
            <w:vAlign w:val="center"/>
            <w:hideMark/>
          </w:tcPr>
          <w:p w14:paraId="4774ED1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63BE7B"/>
            <w:noWrap/>
            <w:vAlign w:val="center"/>
            <w:hideMark/>
          </w:tcPr>
          <w:p w14:paraId="6BB75A5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04" w:type="dxa"/>
            <w:shd w:val="clear" w:color="000000" w:fill="BFE4CB"/>
            <w:noWrap/>
            <w:vAlign w:val="center"/>
            <w:hideMark/>
          </w:tcPr>
          <w:p w14:paraId="7412ED5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87" w:type="dxa"/>
            <w:shd w:val="clear" w:color="000000" w:fill="63BE7B"/>
            <w:noWrap/>
            <w:vAlign w:val="center"/>
            <w:hideMark/>
          </w:tcPr>
          <w:p w14:paraId="1528F68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984" w:type="dxa"/>
            <w:shd w:val="clear" w:color="000000" w:fill="C6EFCE"/>
            <w:noWrap/>
            <w:vAlign w:val="center"/>
            <w:hideMark/>
          </w:tcPr>
          <w:p w14:paraId="5F878378"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0.004</w:t>
            </w:r>
          </w:p>
        </w:tc>
      </w:tr>
      <w:tr w:rsidR="00F00537" w:rsidRPr="00DF4565" w14:paraId="3C46D11D" w14:textId="77777777" w:rsidTr="00D02B1F">
        <w:tc>
          <w:tcPr>
            <w:tcW w:w="2114" w:type="dxa"/>
            <w:shd w:val="clear" w:color="auto" w:fill="auto"/>
            <w:noWrap/>
            <w:vAlign w:val="center"/>
            <w:hideMark/>
          </w:tcPr>
          <w:p w14:paraId="5678688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VBGT00190000016440</w:t>
            </w:r>
          </w:p>
        </w:tc>
        <w:tc>
          <w:tcPr>
            <w:tcW w:w="3282" w:type="dxa"/>
            <w:shd w:val="clear" w:color="auto" w:fill="auto"/>
            <w:noWrap/>
            <w:vAlign w:val="center"/>
            <w:hideMark/>
          </w:tcPr>
          <w:p w14:paraId="644FCBC0"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uncharacterized protein</w:t>
            </w:r>
          </w:p>
        </w:tc>
        <w:tc>
          <w:tcPr>
            <w:tcW w:w="1339" w:type="dxa"/>
            <w:shd w:val="clear" w:color="auto" w:fill="auto"/>
            <w:noWrap/>
            <w:vAlign w:val="center"/>
            <w:hideMark/>
          </w:tcPr>
          <w:p w14:paraId="64487F7B"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4C4F7FC1"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20E4E27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63BE7B"/>
            <w:noWrap/>
            <w:vAlign w:val="center"/>
            <w:hideMark/>
          </w:tcPr>
          <w:p w14:paraId="07CF959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04" w:type="dxa"/>
            <w:shd w:val="clear" w:color="000000" w:fill="B0DDBD"/>
            <w:noWrap/>
            <w:vAlign w:val="center"/>
            <w:hideMark/>
          </w:tcPr>
          <w:p w14:paraId="41A99BF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63BE7B"/>
            <w:noWrap/>
            <w:vAlign w:val="center"/>
            <w:hideMark/>
          </w:tcPr>
          <w:p w14:paraId="22D126B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04" w:type="dxa"/>
            <w:shd w:val="clear" w:color="000000" w:fill="8ACE9C"/>
            <w:noWrap/>
            <w:vAlign w:val="center"/>
            <w:hideMark/>
          </w:tcPr>
          <w:p w14:paraId="4CC778C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63BE7B"/>
            <w:noWrap/>
            <w:vAlign w:val="center"/>
            <w:hideMark/>
          </w:tcPr>
          <w:p w14:paraId="1B72120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984" w:type="dxa"/>
            <w:shd w:val="clear" w:color="000000" w:fill="FFEB9C"/>
            <w:noWrap/>
            <w:vAlign w:val="center"/>
            <w:hideMark/>
          </w:tcPr>
          <w:p w14:paraId="022ABAA4" w14:textId="77777777" w:rsidR="00F00537" w:rsidRPr="00DF4565" w:rsidRDefault="00F00537" w:rsidP="00D02B1F">
            <w:pPr>
              <w:jc w:val="center"/>
              <w:rPr>
                <w:rFonts w:ascii="Arial" w:hAnsi="Arial" w:cs="Arial"/>
                <w:color w:val="9C6500"/>
                <w:sz w:val="18"/>
              </w:rPr>
            </w:pPr>
            <w:r w:rsidRPr="00DF4565">
              <w:rPr>
                <w:rFonts w:ascii="Arial" w:hAnsi="Arial" w:cs="Arial"/>
                <w:color w:val="9C6500"/>
                <w:sz w:val="18"/>
              </w:rPr>
              <w:t>0.049</w:t>
            </w:r>
          </w:p>
        </w:tc>
      </w:tr>
      <w:tr w:rsidR="00F00537" w:rsidRPr="00DF4565" w14:paraId="608B8E48" w14:textId="77777777" w:rsidTr="00D02B1F">
        <w:tc>
          <w:tcPr>
            <w:tcW w:w="2114" w:type="dxa"/>
            <w:shd w:val="clear" w:color="auto" w:fill="auto"/>
            <w:noWrap/>
            <w:vAlign w:val="center"/>
            <w:hideMark/>
          </w:tcPr>
          <w:p w14:paraId="03D10D79"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VBGT00190000016667</w:t>
            </w:r>
          </w:p>
        </w:tc>
        <w:tc>
          <w:tcPr>
            <w:tcW w:w="3282" w:type="dxa"/>
            <w:shd w:val="clear" w:color="auto" w:fill="auto"/>
            <w:noWrap/>
            <w:vAlign w:val="center"/>
            <w:hideMark/>
          </w:tcPr>
          <w:p w14:paraId="05FE8D76"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hypothetical protein</w:t>
            </w:r>
          </w:p>
        </w:tc>
        <w:tc>
          <w:tcPr>
            <w:tcW w:w="1339" w:type="dxa"/>
            <w:shd w:val="clear" w:color="auto" w:fill="auto"/>
            <w:noWrap/>
            <w:vAlign w:val="center"/>
            <w:hideMark/>
          </w:tcPr>
          <w:p w14:paraId="1185ABAE"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5017F472"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4209A92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96D3A7"/>
            <w:noWrap/>
            <w:vAlign w:val="center"/>
            <w:hideMark/>
          </w:tcPr>
          <w:p w14:paraId="07AA508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E3F2E9"/>
            <w:noWrap/>
            <w:vAlign w:val="center"/>
            <w:hideMark/>
          </w:tcPr>
          <w:p w14:paraId="2BDFEFF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63BE7B"/>
            <w:noWrap/>
            <w:vAlign w:val="center"/>
            <w:hideMark/>
          </w:tcPr>
          <w:p w14:paraId="49065F1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E3F2E9"/>
            <w:noWrap/>
            <w:vAlign w:val="center"/>
            <w:hideMark/>
          </w:tcPr>
          <w:p w14:paraId="147A558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87" w:type="dxa"/>
            <w:shd w:val="clear" w:color="000000" w:fill="B0DDBD"/>
            <w:noWrap/>
            <w:vAlign w:val="center"/>
            <w:hideMark/>
          </w:tcPr>
          <w:p w14:paraId="342F54D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984" w:type="dxa"/>
            <w:shd w:val="clear" w:color="000000" w:fill="C6EFCE"/>
            <w:noWrap/>
            <w:vAlign w:val="center"/>
            <w:hideMark/>
          </w:tcPr>
          <w:p w14:paraId="16D766B3"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3E04F7E9" w14:textId="77777777" w:rsidTr="00D02B1F">
        <w:tc>
          <w:tcPr>
            <w:tcW w:w="2114" w:type="dxa"/>
            <w:shd w:val="clear" w:color="auto" w:fill="auto"/>
            <w:noWrap/>
            <w:vAlign w:val="center"/>
            <w:hideMark/>
          </w:tcPr>
          <w:p w14:paraId="64DE5544"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VBGT00190000016741</w:t>
            </w:r>
          </w:p>
        </w:tc>
        <w:tc>
          <w:tcPr>
            <w:tcW w:w="3282" w:type="dxa"/>
            <w:shd w:val="clear" w:color="auto" w:fill="auto"/>
            <w:noWrap/>
            <w:vAlign w:val="center"/>
            <w:hideMark/>
          </w:tcPr>
          <w:p w14:paraId="407A0E3C"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C3 and PZP-like alpha-2-macroglobulin domain-containing protein</w:t>
            </w:r>
          </w:p>
        </w:tc>
        <w:tc>
          <w:tcPr>
            <w:tcW w:w="1339" w:type="dxa"/>
            <w:shd w:val="clear" w:color="auto" w:fill="auto"/>
            <w:noWrap/>
            <w:vAlign w:val="center"/>
            <w:hideMark/>
          </w:tcPr>
          <w:p w14:paraId="2580E94B"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5D829F63"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77297B3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63BE7B"/>
            <w:noWrap/>
            <w:vAlign w:val="center"/>
            <w:hideMark/>
          </w:tcPr>
          <w:p w14:paraId="0D680C0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B0DDBD"/>
            <w:noWrap/>
            <w:vAlign w:val="center"/>
            <w:hideMark/>
          </w:tcPr>
          <w:p w14:paraId="6BA21A8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63BE7B"/>
            <w:noWrap/>
            <w:vAlign w:val="center"/>
            <w:hideMark/>
          </w:tcPr>
          <w:p w14:paraId="44E0401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8ACE9C"/>
            <w:noWrap/>
            <w:vAlign w:val="center"/>
            <w:hideMark/>
          </w:tcPr>
          <w:p w14:paraId="6A06F82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87" w:type="dxa"/>
            <w:shd w:val="clear" w:color="000000" w:fill="B0DDBD"/>
            <w:noWrap/>
            <w:vAlign w:val="center"/>
            <w:hideMark/>
          </w:tcPr>
          <w:p w14:paraId="286A2B6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984" w:type="dxa"/>
            <w:shd w:val="clear" w:color="000000" w:fill="C6EFCE"/>
            <w:noWrap/>
            <w:vAlign w:val="center"/>
            <w:hideMark/>
          </w:tcPr>
          <w:p w14:paraId="0C0F322F"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0.001</w:t>
            </w:r>
          </w:p>
        </w:tc>
      </w:tr>
      <w:tr w:rsidR="00F00537" w:rsidRPr="00DF4565" w14:paraId="3D2923F3" w14:textId="77777777" w:rsidTr="00D02B1F">
        <w:tc>
          <w:tcPr>
            <w:tcW w:w="2114" w:type="dxa"/>
            <w:shd w:val="clear" w:color="auto" w:fill="auto"/>
            <w:noWrap/>
            <w:vAlign w:val="center"/>
            <w:hideMark/>
          </w:tcPr>
          <w:p w14:paraId="5FA78062"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VBGT00750000029331</w:t>
            </w:r>
          </w:p>
        </w:tc>
        <w:tc>
          <w:tcPr>
            <w:tcW w:w="3282" w:type="dxa"/>
            <w:shd w:val="clear" w:color="auto" w:fill="auto"/>
            <w:noWrap/>
            <w:vAlign w:val="center"/>
            <w:hideMark/>
          </w:tcPr>
          <w:p w14:paraId="37F5082B"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hypothetical protein</w:t>
            </w:r>
          </w:p>
        </w:tc>
        <w:tc>
          <w:tcPr>
            <w:tcW w:w="1339" w:type="dxa"/>
            <w:shd w:val="clear" w:color="auto" w:fill="auto"/>
            <w:noWrap/>
            <w:vAlign w:val="center"/>
            <w:hideMark/>
          </w:tcPr>
          <w:p w14:paraId="4E4727EC"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1AD35B75"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39685F5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8ACE9C"/>
            <w:noWrap/>
            <w:vAlign w:val="center"/>
            <w:hideMark/>
          </w:tcPr>
          <w:p w14:paraId="741F2DA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B0DDBD"/>
            <w:noWrap/>
            <w:vAlign w:val="center"/>
            <w:hideMark/>
          </w:tcPr>
          <w:p w14:paraId="6B283D3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63BE7B"/>
            <w:noWrap/>
            <w:vAlign w:val="center"/>
            <w:hideMark/>
          </w:tcPr>
          <w:p w14:paraId="01C101B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63BE7B"/>
            <w:noWrap/>
            <w:vAlign w:val="center"/>
            <w:hideMark/>
          </w:tcPr>
          <w:p w14:paraId="646C36E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63BE7B"/>
            <w:noWrap/>
            <w:vAlign w:val="center"/>
            <w:hideMark/>
          </w:tcPr>
          <w:p w14:paraId="268413B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984" w:type="dxa"/>
            <w:shd w:val="clear" w:color="000000" w:fill="FFEB9C"/>
            <w:noWrap/>
            <w:vAlign w:val="center"/>
            <w:hideMark/>
          </w:tcPr>
          <w:p w14:paraId="33F445DE" w14:textId="77777777" w:rsidR="00F00537" w:rsidRPr="00DF4565" w:rsidRDefault="00F00537" w:rsidP="00D02B1F">
            <w:pPr>
              <w:jc w:val="center"/>
              <w:rPr>
                <w:rFonts w:ascii="Arial" w:hAnsi="Arial" w:cs="Arial"/>
                <w:color w:val="9C6500"/>
                <w:sz w:val="18"/>
              </w:rPr>
            </w:pPr>
            <w:r w:rsidRPr="00DF4565">
              <w:rPr>
                <w:rFonts w:ascii="Arial" w:hAnsi="Arial" w:cs="Arial"/>
                <w:color w:val="9C6500"/>
                <w:sz w:val="18"/>
              </w:rPr>
              <w:t>0.028</w:t>
            </w:r>
          </w:p>
        </w:tc>
      </w:tr>
      <w:tr w:rsidR="00F00537" w:rsidRPr="00DF4565" w14:paraId="1B79C1EA" w14:textId="77777777" w:rsidTr="00D02B1F">
        <w:tc>
          <w:tcPr>
            <w:tcW w:w="2114" w:type="dxa"/>
            <w:shd w:val="clear" w:color="auto" w:fill="auto"/>
            <w:noWrap/>
            <w:vAlign w:val="center"/>
            <w:hideMark/>
          </w:tcPr>
          <w:p w14:paraId="6E54F3FF"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VBGT00770000031214</w:t>
            </w:r>
          </w:p>
        </w:tc>
        <w:tc>
          <w:tcPr>
            <w:tcW w:w="3282" w:type="dxa"/>
            <w:shd w:val="clear" w:color="auto" w:fill="auto"/>
            <w:noWrap/>
            <w:vAlign w:val="center"/>
            <w:hideMark/>
          </w:tcPr>
          <w:p w14:paraId="4C216BDB"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zinc finger protein 699-like</w:t>
            </w:r>
          </w:p>
        </w:tc>
        <w:tc>
          <w:tcPr>
            <w:tcW w:w="1339" w:type="dxa"/>
            <w:shd w:val="clear" w:color="auto" w:fill="auto"/>
            <w:noWrap/>
            <w:vAlign w:val="center"/>
            <w:hideMark/>
          </w:tcPr>
          <w:p w14:paraId="393391E4"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0A70AFCC"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2014E20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10</w:t>
            </w:r>
          </w:p>
        </w:tc>
        <w:tc>
          <w:tcPr>
            <w:tcW w:w="604" w:type="dxa"/>
            <w:shd w:val="clear" w:color="000000" w:fill="74C58A"/>
            <w:noWrap/>
            <w:vAlign w:val="center"/>
            <w:hideMark/>
          </w:tcPr>
          <w:p w14:paraId="5C2FF3D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18</w:t>
            </w:r>
          </w:p>
        </w:tc>
        <w:tc>
          <w:tcPr>
            <w:tcW w:w="604" w:type="dxa"/>
            <w:shd w:val="clear" w:color="000000" w:fill="74C58A"/>
            <w:noWrap/>
            <w:vAlign w:val="center"/>
            <w:hideMark/>
          </w:tcPr>
          <w:p w14:paraId="36AB76D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18</w:t>
            </w:r>
          </w:p>
        </w:tc>
        <w:tc>
          <w:tcPr>
            <w:tcW w:w="604" w:type="dxa"/>
            <w:shd w:val="clear" w:color="000000" w:fill="74C58A"/>
            <w:noWrap/>
            <w:vAlign w:val="center"/>
            <w:hideMark/>
          </w:tcPr>
          <w:p w14:paraId="6AFC201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18</w:t>
            </w:r>
          </w:p>
        </w:tc>
        <w:tc>
          <w:tcPr>
            <w:tcW w:w="604" w:type="dxa"/>
            <w:shd w:val="clear" w:color="000000" w:fill="63BE7B"/>
            <w:noWrap/>
            <w:vAlign w:val="center"/>
            <w:hideMark/>
          </w:tcPr>
          <w:p w14:paraId="65677BA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19</w:t>
            </w:r>
          </w:p>
        </w:tc>
        <w:tc>
          <w:tcPr>
            <w:tcW w:w="687" w:type="dxa"/>
            <w:shd w:val="clear" w:color="000000" w:fill="96D3A7"/>
            <w:noWrap/>
            <w:vAlign w:val="center"/>
            <w:hideMark/>
          </w:tcPr>
          <w:p w14:paraId="4DFF8E2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16</w:t>
            </w:r>
          </w:p>
        </w:tc>
        <w:tc>
          <w:tcPr>
            <w:tcW w:w="984" w:type="dxa"/>
            <w:shd w:val="clear" w:color="000000" w:fill="FFEB9C"/>
            <w:noWrap/>
            <w:vAlign w:val="center"/>
            <w:hideMark/>
          </w:tcPr>
          <w:p w14:paraId="5FFD823A" w14:textId="77777777" w:rsidR="00F00537" w:rsidRPr="00DF4565" w:rsidRDefault="00F00537" w:rsidP="00D02B1F">
            <w:pPr>
              <w:jc w:val="center"/>
              <w:rPr>
                <w:rFonts w:ascii="Arial" w:hAnsi="Arial" w:cs="Arial"/>
                <w:color w:val="9C6500"/>
                <w:sz w:val="18"/>
              </w:rPr>
            </w:pPr>
            <w:r w:rsidRPr="00DF4565">
              <w:rPr>
                <w:rFonts w:ascii="Arial" w:hAnsi="Arial" w:cs="Arial"/>
                <w:color w:val="9C6500"/>
                <w:sz w:val="18"/>
              </w:rPr>
              <w:t>0.039</w:t>
            </w:r>
          </w:p>
        </w:tc>
      </w:tr>
      <w:tr w:rsidR="00F00537" w:rsidRPr="00DF4565" w14:paraId="2307EE4B" w14:textId="77777777" w:rsidTr="00D02B1F">
        <w:tc>
          <w:tcPr>
            <w:tcW w:w="2114" w:type="dxa"/>
            <w:shd w:val="clear" w:color="auto" w:fill="auto"/>
            <w:noWrap/>
            <w:vAlign w:val="center"/>
            <w:hideMark/>
          </w:tcPr>
          <w:p w14:paraId="2910F57E"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VBGT00820000045940</w:t>
            </w:r>
          </w:p>
        </w:tc>
        <w:tc>
          <w:tcPr>
            <w:tcW w:w="3282" w:type="dxa"/>
            <w:shd w:val="clear" w:color="auto" w:fill="auto"/>
            <w:noWrap/>
            <w:vAlign w:val="center"/>
            <w:hideMark/>
          </w:tcPr>
          <w:p w14:paraId="0AA6A131"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transitional endoplasmic reticulum ATPase TER94</w:t>
            </w:r>
          </w:p>
        </w:tc>
        <w:tc>
          <w:tcPr>
            <w:tcW w:w="1339" w:type="dxa"/>
            <w:shd w:val="clear" w:color="auto" w:fill="auto"/>
            <w:noWrap/>
            <w:vAlign w:val="center"/>
            <w:hideMark/>
          </w:tcPr>
          <w:p w14:paraId="3582940B"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6D762928"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6915E87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20</w:t>
            </w:r>
          </w:p>
        </w:tc>
        <w:tc>
          <w:tcPr>
            <w:tcW w:w="604" w:type="dxa"/>
            <w:shd w:val="clear" w:color="000000" w:fill="63BE7B"/>
            <w:noWrap/>
            <w:vAlign w:val="center"/>
            <w:hideMark/>
          </w:tcPr>
          <w:p w14:paraId="08838CF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25</w:t>
            </w:r>
          </w:p>
        </w:tc>
        <w:tc>
          <w:tcPr>
            <w:tcW w:w="604" w:type="dxa"/>
            <w:shd w:val="clear" w:color="000000" w:fill="63BE7B"/>
            <w:noWrap/>
            <w:vAlign w:val="center"/>
            <w:hideMark/>
          </w:tcPr>
          <w:p w14:paraId="39C3F65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25</w:t>
            </w:r>
          </w:p>
        </w:tc>
        <w:tc>
          <w:tcPr>
            <w:tcW w:w="604" w:type="dxa"/>
            <w:shd w:val="clear" w:color="000000" w:fill="DEF0E5"/>
            <w:noWrap/>
            <w:vAlign w:val="center"/>
            <w:hideMark/>
          </w:tcPr>
          <w:p w14:paraId="2DCE1ED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21</w:t>
            </w:r>
          </w:p>
        </w:tc>
        <w:tc>
          <w:tcPr>
            <w:tcW w:w="604" w:type="dxa"/>
            <w:shd w:val="clear" w:color="000000" w:fill="82CB96"/>
            <w:noWrap/>
            <w:vAlign w:val="center"/>
            <w:hideMark/>
          </w:tcPr>
          <w:p w14:paraId="57817FD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24</w:t>
            </w:r>
          </w:p>
        </w:tc>
        <w:tc>
          <w:tcPr>
            <w:tcW w:w="687" w:type="dxa"/>
            <w:shd w:val="clear" w:color="000000" w:fill="DEF0E5"/>
            <w:noWrap/>
            <w:vAlign w:val="center"/>
            <w:hideMark/>
          </w:tcPr>
          <w:p w14:paraId="1E11FFE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21</w:t>
            </w:r>
          </w:p>
        </w:tc>
        <w:tc>
          <w:tcPr>
            <w:tcW w:w="984" w:type="dxa"/>
            <w:shd w:val="clear" w:color="000000" w:fill="FFEB9C"/>
            <w:noWrap/>
            <w:vAlign w:val="center"/>
            <w:hideMark/>
          </w:tcPr>
          <w:p w14:paraId="3392D526" w14:textId="77777777" w:rsidR="00F00537" w:rsidRPr="00DF4565" w:rsidRDefault="00F00537" w:rsidP="00D02B1F">
            <w:pPr>
              <w:jc w:val="center"/>
              <w:rPr>
                <w:rFonts w:ascii="Arial" w:hAnsi="Arial" w:cs="Arial"/>
                <w:color w:val="9C6500"/>
                <w:sz w:val="18"/>
              </w:rPr>
            </w:pPr>
            <w:r w:rsidRPr="00DF4565">
              <w:rPr>
                <w:rFonts w:ascii="Arial" w:hAnsi="Arial" w:cs="Arial"/>
                <w:color w:val="9C6500"/>
                <w:sz w:val="18"/>
              </w:rPr>
              <w:t>0.045</w:t>
            </w:r>
          </w:p>
        </w:tc>
      </w:tr>
      <w:tr w:rsidR="00F00537" w:rsidRPr="00DF4565" w14:paraId="2655F10C" w14:textId="77777777" w:rsidTr="00D02B1F">
        <w:tc>
          <w:tcPr>
            <w:tcW w:w="2114" w:type="dxa"/>
            <w:shd w:val="clear" w:color="auto" w:fill="auto"/>
            <w:noWrap/>
            <w:vAlign w:val="center"/>
            <w:hideMark/>
          </w:tcPr>
          <w:p w14:paraId="024D84C6"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VBGT00820000045950</w:t>
            </w:r>
          </w:p>
        </w:tc>
        <w:tc>
          <w:tcPr>
            <w:tcW w:w="3282" w:type="dxa"/>
            <w:shd w:val="clear" w:color="auto" w:fill="auto"/>
            <w:noWrap/>
            <w:vAlign w:val="center"/>
            <w:hideMark/>
          </w:tcPr>
          <w:p w14:paraId="72EB4504"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activating signal cointegrator 1 complex subunit 3</w:t>
            </w:r>
          </w:p>
        </w:tc>
        <w:tc>
          <w:tcPr>
            <w:tcW w:w="1339" w:type="dxa"/>
            <w:shd w:val="clear" w:color="auto" w:fill="auto"/>
            <w:noWrap/>
            <w:vAlign w:val="center"/>
            <w:hideMark/>
          </w:tcPr>
          <w:p w14:paraId="46C3A749"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5AF57D99"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16E04DD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96D3A7"/>
            <w:noWrap/>
            <w:vAlign w:val="center"/>
            <w:hideMark/>
          </w:tcPr>
          <w:p w14:paraId="36181E1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13</w:t>
            </w:r>
          </w:p>
        </w:tc>
        <w:tc>
          <w:tcPr>
            <w:tcW w:w="604" w:type="dxa"/>
            <w:shd w:val="clear" w:color="000000" w:fill="A7DAB6"/>
            <w:noWrap/>
            <w:vAlign w:val="center"/>
            <w:hideMark/>
          </w:tcPr>
          <w:p w14:paraId="5646DCB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12</w:t>
            </w:r>
          </w:p>
        </w:tc>
        <w:tc>
          <w:tcPr>
            <w:tcW w:w="604" w:type="dxa"/>
            <w:shd w:val="clear" w:color="000000" w:fill="63BE7B"/>
            <w:noWrap/>
            <w:vAlign w:val="center"/>
            <w:hideMark/>
          </w:tcPr>
          <w:p w14:paraId="778DAD6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16</w:t>
            </w:r>
          </w:p>
        </w:tc>
        <w:tc>
          <w:tcPr>
            <w:tcW w:w="604" w:type="dxa"/>
            <w:shd w:val="clear" w:color="000000" w:fill="74C58A"/>
            <w:noWrap/>
            <w:vAlign w:val="center"/>
            <w:hideMark/>
          </w:tcPr>
          <w:p w14:paraId="1141EAE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15</w:t>
            </w:r>
          </w:p>
        </w:tc>
        <w:tc>
          <w:tcPr>
            <w:tcW w:w="687" w:type="dxa"/>
            <w:shd w:val="clear" w:color="000000" w:fill="DAEFE2"/>
            <w:noWrap/>
            <w:vAlign w:val="center"/>
            <w:hideMark/>
          </w:tcPr>
          <w:p w14:paraId="28DCCF3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9</w:t>
            </w:r>
          </w:p>
        </w:tc>
        <w:tc>
          <w:tcPr>
            <w:tcW w:w="984" w:type="dxa"/>
            <w:shd w:val="clear" w:color="000000" w:fill="C6EFCE"/>
            <w:noWrap/>
            <w:vAlign w:val="center"/>
            <w:hideMark/>
          </w:tcPr>
          <w:p w14:paraId="3A067F7F"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289FC957" w14:textId="77777777" w:rsidTr="00D02B1F">
        <w:tc>
          <w:tcPr>
            <w:tcW w:w="2114" w:type="dxa"/>
            <w:shd w:val="clear" w:color="auto" w:fill="auto"/>
            <w:noWrap/>
            <w:vAlign w:val="center"/>
            <w:hideMark/>
          </w:tcPr>
          <w:p w14:paraId="4A0D1EE4"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VBGT00820000046004</w:t>
            </w:r>
          </w:p>
        </w:tc>
        <w:tc>
          <w:tcPr>
            <w:tcW w:w="3282" w:type="dxa"/>
            <w:shd w:val="clear" w:color="auto" w:fill="auto"/>
            <w:noWrap/>
            <w:vAlign w:val="center"/>
            <w:hideMark/>
          </w:tcPr>
          <w:p w14:paraId="7467003E"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 xml:space="preserve">dnaJ homolog subfamily A member 4 </w:t>
            </w:r>
          </w:p>
        </w:tc>
        <w:tc>
          <w:tcPr>
            <w:tcW w:w="1339" w:type="dxa"/>
            <w:shd w:val="clear" w:color="auto" w:fill="auto"/>
            <w:noWrap/>
            <w:vAlign w:val="center"/>
            <w:hideMark/>
          </w:tcPr>
          <w:p w14:paraId="2E814E8C"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31AF2CCC"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2856631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13</w:t>
            </w:r>
          </w:p>
        </w:tc>
        <w:tc>
          <w:tcPr>
            <w:tcW w:w="604" w:type="dxa"/>
            <w:shd w:val="clear" w:color="000000" w:fill="63BE7B"/>
            <w:noWrap/>
            <w:vAlign w:val="center"/>
            <w:hideMark/>
          </w:tcPr>
          <w:p w14:paraId="1523CF5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19</w:t>
            </w:r>
          </w:p>
        </w:tc>
        <w:tc>
          <w:tcPr>
            <w:tcW w:w="604" w:type="dxa"/>
            <w:shd w:val="clear" w:color="000000" w:fill="B0DDBD"/>
            <w:noWrap/>
            <w:vAlign w:val="center"/>
            <w:hideMark/>
          </w:tcPr>
          <w:p w14:paraId="19D6AEC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16</w:t>
            </w:r>
          </w:p>
        </w:tc>
        <w:tc>
          <w:tcPr>
            <w:tcW w:w="604" w:type="dxa"/>
            <w:shd w:val="clear" w:color="000000" w:fill="96D3A7"/>
            <w:noWrap/>
            <w:vAlign w:val="center"/>
            <w:hideMark/>
          </w:tcPr>
          <w:p w14:paraId="5BFBBE2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17</w:t>
            </w:r>
          </w:p>
        </w:tc>
        <w:tc>
          <w:tcPr>
            <w:tcW w:w="604" w:type="dxa"/>
            <w:shd w:val="clear" w:color="000000" w:fill="C9E8D3"/>
            <w:noWrap/>
            <w:vAlign w:val="center"/>
            <w:hideMark/>
          </w:tcPr>
          <w:p w14:paraId="63BB421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15</w:t>
            </w:r>
          </w:p>
        </w:tc>
        <w:tc>
          <w:tcPr>
            <w:tcW w:w="687" w:type="dxa"/>
            <w:shd w:val="clear" w:color="000000" w:fill="63BE7B"/>
            <w:noWrap/>
            <w:vAlign w:val="center"/>
            <w:hideMark/>
          </w:tcPr>
          <w:p w14:paraId="21E3A80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19</w:t>
            </w:r>
          </w:p>
        </w:tc>
        <w:tc>
          <w:tcPr>
            <w:tcW w:w="984" w:type="dxa"/>
            <w:shd w:val="clear" w:color="000000" w:fill="C6EFCE"/>
            <w:noWrap/>
            <w:vAlign w:val="center"/>
            <w:hideMark/>
          </w:tcPr>
          <w:p w14:paraId="35B2D4F0"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0.02</w:t>
            </w:r>
          </w:p>
        </w:tc>
      </w:tr>
      <w:tr w:rsidR="00F00537" w:rsidRPr="00DF4565" w14:paraId="17AC3FAD" w14:textId="77777777" w:rsidTr="00D02B1F">
        <w:tc>
          <w:tcPr>
            <w:tcW w:w="2114" w:type="dxa"/>
            <w:shd w:val="clear" w:color="auto" w:fill="auto"/>
            <w:noWrap/>
            <w:vAlign w:val="center"/>
            <w:hideMark/>
          </w:tcPr>
          <w:p w14:paraId="14FBD365"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VBGT00820000046040</w:t>
            </w:r>
          </w:p>
        </w:tc>
        <w:tc>
          <w:tcPr>
            <w:tcW w:w="3282" w:type="dxa"/>
            <w:shd w:val="clear" w:color="auto" w:fill="auto"/>
            <w:noWrap/>
            <w:vAlign w:val="center"/>
            <w:hideMark/>
          </w:tcPr>
          <w:p w14:paraId="1BE9736E"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hypothetical protein</w:t>
            </w:r>
          </w:p>
        </w:tc>
        <w:tc>
          <w:tcPr>
            <w:tcW w:w="1339" w:type="dxa"/>
            <w:shd w:val="clear" w:color="auto" w:fill="auto"/>
            <w:noWrap/>
            <w:vAlign w:val="center"/>
            <w:hideMark/>
          </w:tcPr>
          <w:p w14:paraId="65FDFD1A"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5BE3CCD9"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4D368B1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BFE4CB"/>
            <w:noWrap/>
            <w:vAlign w:val="center"/>
            <w:hideMark/>
          </w:tcPr>
          <w:p w14:paraId="40826DD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A1D7B0"/>
            <w:noWrap/>
            <w:vAlign w:val="center"/>
            <w:hideMark/>
          </w:tcPr>
          <w:p w14:paraId="66BC6FF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82CB96"/>
            <w:noWrap/>
            <w:vAlign w:val="center"/>
            <w:hideMark/>
          </w:tcPr>
          <w:p w14:paraId="66209D5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04" w:type="dxa"/>
            <w:shd w:val="clear" w:color="000000" w:fill="A1D7B0"/>
            <w:noWrap/>
            <w:vAlign w:val="center"/>
            <w:hideMark/>
          </w:tcPr>
          <w:p w14:paraId="0C41E6E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63BE7B"/>
            <w:noWrap/>
            <w:vAlign w:val="center"/>
            <w:hideMark/>
          </w:tcPr>
          <w:p w14:paraId="574512C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984" w:type="dxa"/>
            <w:shd w:val="clear" w:color="000000" w:fill="C6EFCE"/>
            <w:noWrap/>
            <w:vAlign w:val="center"/>
            <w:hideMark/>
          </w:tcPr>
          <w:p w14:paraId="0FED24DF"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0.013</w:t>
            </w:r>
          </w:p>
        </w:tc>
      </w:tr>
      <w:tr w:rsidR="00F00537" w:rsidRPr="00DF4565" w14:paraId="1F7F8385" w14:textId="77777777" w:rsidTr="00D02B1F">
        <w:tc>
          <w:tcPr>
            <w:tcW w:w="2114" w:type="dxa"/>
            <w:shd w:val="clear" w:color="auto" w:fill="auto"/>
            <w:noWrap/>
            <w:vAlign w:val="center"/>
            <w:hideMark/>
          </w:tcPr>
          <w:p w14:paraId="4613A052"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VBGT00840000047885</w:t>
            </w:r>
          </w:p>
        </w:tc>
        <w:tc>
          <w:tcPr>
            <w:tcW w:w="3282" w:type="dxa"/>
            <w:shd w:val="clear" w:color="auto" w:fill="auto"/>
            <w:noWrap/>
            <w:vAlign w:val="center"/>
            <w:hideMark/>
          </w:tcPr>
          <w:p w14:paraId="79FA46C6"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Peroxisomal multifunctional enzyme type 2</w:t>
            </w:r>
          </w:p>
        </w:tc>
        <w:tc>
          <w:tcPr>
            <w:tcW w:w="1339" w:type="dxa"/>
            <w:shd w:val="clear" w:color="auto" w:fill="auto"/>
            <w:noWrap/>
            <w:vAlign w:val="center"/>
            <w:hideMark/>
          </w:tcPr>
          <w:p w14:paraId="117A03BB"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10EDE2B2"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FCFCFF"/>
            <w:noWrap/>
            <w:vAlign w:val="center"/>
            <w:hideMark/>
          </w:tcPr>
          <w:p w14:paraId="111E7E4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82CB96"/>
            <w:noWrap/>
            <w:vAlign w:val="center"/>
            <w:hideMark/>
          </w:tcPr>
          <w:p w14:paraId="59DEA1A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604" w:type="dxa"/>
            <w:shd w:val="clear" w:color="000000" w:fill="63BE7B"/>
            <w:noWrap/>
            <w:vAlign w:val="center"/>
            <w:hideMark/>
          </w:tcPr>
          <w:p w14:paraId="4CEBC72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12</w:t>
            </w:r>
          </w:p>
        </w:tc>
        <w:tc>
          <w:tcPr>
            <w:tcW w:w="604" w:type="dxa"/>
            <w:shd w:val="clear" w:color="000000" w:fill="BFE4CB"/>
            <w:noWrap/>
            <w:vAlign w:val="center"/>
            <w:hideMark/>
          </w:tcPr>
          <w:p w14:paraId="0C42F97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9</w:t>
            </w:r>
          </w:p>
        </w:tc>
        <w:tc>
          <w:tcPr>
            <w:tcW w:w="604" w:type="dxa"/>
            <w:shd w:val="clear" w:color="000000" w:fill="DEF0E5"/>
            <w:noWrap/>
            <w:vAlign w:val="center"/>
            <w:hideMark/>
          </w:tcPr>
          <w:p w14:paraId="0068C76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8</w:t>
            </w:r>
          </w:p>
        </w:tc>
        <w:tc>
          <w:tcPr>
            <w:tcW w:w="687" w:type="dxa"/>
            <w:shd w:val="clear" w:color="000000" w:fill="82CB96"/>
            <w:noWrap/>
            <w:vAlign w:val="center"/>
            <w:hideMark/>
          </w:tcPr>
          <w:p w14:paraId="4EB5D83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984" w:type="dxa"/>
            <w:shd w:val="clear" w:color="000000" w:fill="C6EFCE"/>
            <w:noWrap/>
            <w:vAlign w:val="center"/>
            <w:hideMark/>
          </w:tcPr>
          <w:p w14:paraId="31337E42"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0.004</w:t>
            </w:r>
          </w:p>
        </w:tc>
      </w:tr>
      <w:tr w:rsidR="00F00537" w:rsidRPr="00DF4565" w14:paraId="15BDA660" w14:textId="77777777" w:rsidTr="00D02B1F">
        <w:tc>
          <w:tcPr>
            <w:tcW w:w="2114" w:type="dxa"/>
            <w:shd w:val="clear" w:color="auto" w:fill="auto"/>
            <w:noWrap/>
            <w:vAlign w:val="center"/>
            <w:hideMark/>
          </w:tcPr>
          <w:p w14:paraId="79E53B1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VBGT00190000009711</w:t>
            </w:r>
          </w:p>
        </w:tc>
        <w:tc>
          <w:tcPr>
            <w:tcW w:w="3282" w:type="dxa"/>
            <w:shd w:val="clear" w:color="auto" w:fill="auto"/>
            <w:noWrap/>
            <w:vAlign w:val="center"/>
            <w:hideMark/>
          </w:tcPr>
          <w:p w14:paraId="6A19B168"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aldose reductase-like</w:t>
            </w:r>
          </w:p>
        </w:tc>
        <w:tc>
          <w:tcPr>
            <w:tcW w:w="1339" w:type="dxa"/>
            <w:shd w:val="clear" w:color="auto" w:fill="auto"/>
            <w:noWrap/>
            <w:vAlign w:val="center"/>
            <w:hideMark/>
          </w:tcPr>
          <w:p w14:paraId="76B7D5F1"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059785BA"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63BE7B"/>
            <w:noWrap/>
            <w:vAlign w:val="center"/>
            <w:hideMark/>
          </w:tcPr>
          <w:p w14:paraId="20F1D7C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16</w:t>
            </w:r>
          </w:p>
        </w:tc>
        <w:tc>
          <w:tcPr>
            <w:tcW w:w="604" w:type="dxa"/>
            <w:shd w:val="clear" w:color="000000" w:fill="D6EDDE"/>
            <w:noWrap/>
            <w:vAlign w:val="center"/>
            <w:hideMark/>
          </w:tcPr>
          <w:p w14:paraId="78EF073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10</w:t>
            </w:r>
          </w:p>
        </w:tc>
        <w:tc>
          <w:tcPr>
            <w:tcW w:w="604" w:type="dxa"/>
            <w:shd w:val="clear" w:color="000000" w:fill="FCFCFF"/>
            <w:noWrap/>
            <w:vAlign w:val="center"/>
            <w:hideMark/>
          </w:tcPr>
          <w:p w14:paraId="04F5A03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8</w:t>
            </w:r>
          </w:p>
        </w:tc>
        <w:tc>
          <w:tcPr>
            <w:tcW w:w="604" w:type="dxa"/>
            <w:shd w:val="clear" w:color="000000" w:fill="B0DDBD"/>
            <w:noWrap/>
            <w:vAlign w:val="center"/>
            <w:hideMark/>
          </w:tcPr>
          <w:p w14:paraId="5E10AEA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12</w:t>
            </w:r>
          </w:p>
        </w:tc>
        <w:tc>
          <w:tcPr>
            <w:tcW w:w="604" w:type="dxa"/>
            <w:shd w:val="clear" w:color="000000" w:fill="E9F5EF"/>
            <w:noWrap/>
            <w:vAlign w:val="center"/>
            <w:hideMark/>
          </w:tcPr>
          <w:p w14:paraId="410937D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9</w:t>
            </w:r>
          </w:p>
        </w:tc>
        <w:tc>
          <w:tcPr>
            <w:tcW w:w="687" w:type="dxa"/>
            <w:shd w:val="clear" w:color="000000" w:fill="C3E5CE"/>
            <w:noWrap/>
            <w:vAlign w:val="center"/>
            <w:hideMark/>
          </w:tcPr>
          <w:p w14:paraId="19B0715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984" w:type="dxa"/>
            <w:shd w:val="clear" w:color="000000" w:fill="C6EFCE"/>
            <w:noWrap/>
            <w:vAlign w:val="center"/>
            <w:hideMark/>
          </w:tcPr>
          <w:p w14:paraId="20F9444B"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0.008</w:t>
            </w:r>
          </w:p>
        </w:tc>
      </w:tr>
      <w:tr w:rsidR="00F00537" w:rsidRPr="00DF4565" w14:paraId="132E0EE2" w14:textId="77777777" w:rsidTr="00D02B1F">
        <w:tc>
          <w:tcPr>
            <w:tcW w:w="2114" w:type="dxa"/>
            <w:shd w:val="clear" w:color="auto" w:fill="auto"/>
            <w:noWrap/>
            <w:vAlign w:val="center"/>
            <w:hideMark/>
          </w:tcPr>
          <w:p w14:paraId="27A45C09"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VBGT00190000009892</w:t>
            </w:r>
          </w:p>
        </w:tc>
        <w:tc>
          <w:tcPr>
            <w:tcW w:w="3282" w:type="dxa"/>
            <w:shd w:val="clear" w:color="auto" w:fill="auto"/>
            <w:noWrap/>
            <w:vAlign w:val="center"/>
            <w:hideMark/>
          </w:tcPr>
          <w:p w14:paraId="676B90B8"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 xml:space="preserve">ER degradation-enhancing alpha-mannosidase-like protein 3 </w:t>
            </w:r>
          </w:p>
        </w:tc>
        <w:tc>
          <w:tcPr>
            <w:tcW w:w="1339" w:type="dxa"/>
            <w:shd w:val="clear" w:color="auto" w:fill="auto"/>
            <w:noWrap/>
            <w:vAlign w:val="center"/>
            <w:hideMark/>
          </w:tcPr>
          <w:p w14:paraId="249BDFAD"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0AE0BADB"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63BE7B"/>
            <w:noWrap/>
            <w:vAlign w:val="center"/>
            <w:hideMark/>
          </w:tcPr>
          <w:p w14:paraId="6A6D103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604" w:type="dxa"/>
            <w:shd w:val="clear" w:color="000000" w:fill="BBE2C7"/>
            <w:noWrap/>
            <w:vAlign w:val="center"/>
            <w:hideMark/>
          </w:tcPr>
          <w:p w14:paraId="7513F1B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D1EBDA"/>
            <w:noWrap/>
            <w:vAlign w:val="center"/>
            <w:hideMark/>
          </w:tcPr>
          <w:p w14:paraId="192CA3E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04" w:type="dxa"/>
            <w:shd w:val="clear" w:color="000000" w:fill="FCFCFF"/>
            <w:noWrap/>
            <w:vAlign w:val="center"/>
            <w:hideMark/>
          </w:tcPr>
          <w:p w14:paraId="6098347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FCFCFF"/>
            <w:noWrap/>
            <w:vAlign w:val="center"/>
            <w:hideMark/>
          </w:tcPr>
          <w:p w14:paraId="4A21ED3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87" w:type="dxa"/>
            <w:shd w:val="clear" w:color="000000" w:fill="E7F4ED"/>
            <w:noWrap/>
            <w:vAlign w:val="center"/>
            <w:hideMark/>
          </w:tcPr>
          <w:p w14:paraId="1295EFA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984" w:type="dxa"/>
            <w:shd w:val="clear" w:color="000000" w:fill="C6EFCE"/>
            <w:noWrap/>
            <w:vAlign w:val="center"/>
            <w:hideMark/>
          </w:tcPr>
          <w:p w14:paraId="1D16EA7A"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0.011</w:t>
            </w:r>
          </w:p>
        </w:tc>
      </w:tr>
      <w:tr w:rsidR="00F00537" w:rsidRPr="00DF4565" w14:paraId="02964E57" w14:textId="77777777" w:rsidTr="00D02B1F">
        <w:tc>
          <w:tcPr>
            <w:tcW w:w="2114" w:type="dxa"/>
            <w:shd w:val="clear" w:color="auto" w:fill="auto"/>
            <w:noWrap/>
            <w:vAlign w:val="center"/>
            <w:hideMark/>
          </w:tcPr>
          <w:p w14:paraId="68FDAF4B" w14:textId="77777777" w:rsidR="00F00537" w:rsidRPr="00DF4565" w:rsidRDefault="00F00537" w:rsidP="00D02B1F">
            <w:pPr>
              <w:rPr>
                <w:rFonts w:ascii="Arial" w:hAnsi="Arial" w:cs="Arial"/>
                <w:color w:val="000000"/>
                <w:sz w:val="18"/>
              </w:rPr>
            </w:pPr>
            <w:r w:rsidRPr="00DF4565">
              <w:rPr>
                <w:rFonts w:ascii="Arial" w:hAnsi="Arial" w:cs="Arial"/>
                <w:color w:val="000000"/>
                <w:sz w:val="18"/>
              </w:rPr>
              <w:lastRenderedPageBreak/>
              <w:t>VBGT00190000012881</w:t>
            </w:r>
          </w:p>
        </w:tc>
        <w:tc>
          <w:tcPr>
            <w:tcW w:w="3282" w:type="dxa"/>
            <w:shd w:val="clear" w:color="auto" w:fill="auto"/>
            <w:noWrap/>
            <w:vAlign w:val="center"/>
            <w:hideMark/>
          </w:tcPr>
          <w:p w14:paraId="673ABD1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GATA zinc finger domain-containing protein 11</w:t>
            </w:r>
          </w:p>
        </w:tc>
        <w:tc>
          <w:tcPr>
            <w:tcW w:w="1339" w:type="dxa"/>
            <w:shd w:val="clear" w:color="auto" w:fill="auto"/>
            <w:noWrap/>
            <w:vAlign w:val="center"/>
            <w:hideMark/>
          </w:tcPr>
          <w:p w14:paraId="5375FED0" w14:textId="77777777" w:rsidR="00F00537" w:rsidRPr="00DF4565" w:rsidRDefault="00F00537" w:rsidP="00D02B1F">
            <w:pPr>
              <w:rPr>
                <w:rFonts w:ascii="Arial" w:hAnsi="Arial" w:cs="Arial"/>
                <w:color w:val="000000"/>
                <w:sz w:val="18"/>
              </w:rPr>
            </w:pPr>
            <w:r>
              <w:rPr>
                <w:rFonts w:ascii="Arial" w:hAnsi="Arial" w:cs="Arial"/>
                <w:color w:val="000000"/>
                <w:sz w:val="18"/>
              </w:rPr>
              <w:t>Fusca</w:t>
            </w:r>
          </w:p>
        </w:tc>
        <w:tc>
          <w:tcPr>
            <w:tcW w:w="1533" w:type="dxa"/>
            <w:vAlign w:val="center"/>
          </w:tcPr>
          <w:p w14:paraId="70BD6660"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63BE7B"/>
            <w:noWrap/>
            <w:vAlign w:val="center"/>
            <w:hideMark/>
          </w:tcPr>
          <w:p w14:paraId="2D0D518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13</w:t>
            </w:r>
          </w:p>
        </w:tc>
        <w:tc>
          <w:tcPr>
            <w:tcW w:w="604" w:type="dxa"/>
            <w:shd w:val="clear" w:color="000000" w:fill="C9E8D3"/>
            <w:noWrap/>
            <w:vAlign w:val="center"/>
            <w:hideMark/>
          </w:tcPr>
          <w:p w14:paraId="72FDB48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FCFCFF"/>
            <w:noWrap/>
            <w:vAlign w:val="center"/>
            <w:hideMark/>
          </w:tcPr>
          <w:p w14:paraId="0A03B55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C9E8D3"/>
            <w:noWrap/>
            <w:vAlign w:val="center"/>
            <w:hideMark/>
          </w:tcPr>
          <w:p w14:paraId="4B50FF8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C9E8D3"/>
            <w:noWrap/>
            <w:vAlign w:val="center"/>
            <w:hideMark/>
          </w:tcPr>
          <w:p w14:paraId="7D68DDD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87" w:type="dxa"/>
            <w:shd w:val="clear" w:color="000000" w:fill="C9E8D3"/>
            <w:noWrap/>
            <w:vAlign w:val="center"/>
            <w:hideMark/>
          </w:tcPr>
          <w:p w14:paraId="3B12CF6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984" w:type="dxa"/>
            <w:shd w:val="clear" w:color="000000" w:fill="C6EFCE"/>
            <w:noWrap/>
            <w:vAlign w:val="center"/>
            <w:hideMark/>
          </w:tcPr>
          <w:p w14:paraId="5BAC7877"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0.013</w:t>
            </w:r>
          </w:p>
        </w:tc>
      </w:tr>
      <w:tr w:rsidR="00F00537" w:rsidRPr="00DF4565" w14:paraId="6B64C940" w14:textId="77777777" w:rsidTr="00D02B1F">
        <w:tc>
          <w:tcPr>
            <w:tcW w:w="2114" w:type="dxa"/>
            <w:shd w:val="clear" w:color="auto" w:fill="auto"/>
            <w:noWrap/>
            <w:vAlign w:val="center"/>
            <w:hideMark/>
          </w:tcPr>
          <w:p w14:paraId="5B4822AA"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VBGT00190000010664</w:t>
            </w:r>
          </w:p>
        </w:tc>
        <w:tc>
          <w:tcPr>
            <w:tcW w:w="3282" w:type="dxa"/>
            <w:shd w:val="clear" w:color="auto" w:fill="auto"/>
            <w:noWrap/>
            <w:vAlign w:val="center"/>
            <w:hideMark/>
          </w:tcPr>
          <w:p w14:paraId="7966C366"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 xml:space="preserve">trypsin-like serine protease precursor </w:t>
            </w:r>
          </w:p>
        </w:tc>
        <w:tc>
          <w:tcPr>
            <w:tcW w:w="1339" w:type="dxa"/>
            <w:shd w:val="clear" w:color="auto" w:fill="auto"/>
            <w:noWrap/>
            <w:vAlign w:val="center"/>
            <w:hideMark/>
          </w:tcPr>
          <w:p w14:paraId="7663299F"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Morsitans</w:t>
            </w:r>
          </w:p>
        </w:tc>
        <w:tc>
          <w:tcPr>
            <w:tcW w:w="1533" w:type="dxa"/>
            <w:vAlign w:val="center"/>
          </w:tcPr>
          <w:p w14:paraId="5540A57B"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63BE7B"/>
            <w:noWrap/>
            <w:vAlign w:val="center"/>
            <w:hideMark/>
          </w:tcPr>
          <w:p w14:paraId="2C194F1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15</w:t>
            </w:r>
          </w:p>
        </w:tc>
        <w:tc>
          <w:tcPr>
            <w:tcW w:w="604" w:type="dxa"/>
            <w:shd w:val="clear" w:color="000000" w:fill="FCFCFF"/>
            <w:noWrap/>
            <w:vAlign w:val="center"/>
            <w:hideMark/>
          </w:tcPr>
          <w:p w14:paraId="61FC761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DEF0E5"/>
            <w:noWrap/>
            <w:vAlign w:val="center"/>
            <w:hideMark/>
          </w:tcPr>
          <w:p w14:paraId="2D4BC59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DEF0E5"/>
            <w:noWrap/>
            <w:vAlign w:val="center"/>
            <w:hideMark/>
          </w:tcPr>
          <w:p w14:paraId="4EE8459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73C589"/>
            <w:noWrap/>
            <w:vAlign w:val="center"/>
            <w:hideMark/>
          </w:tcPr>
          <w:p w14:paraId="3FC3795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14</w:t>
            </w:r>
          </w:p>
        </w:tc>
        <w:tc>
          <w:tcPr>
            <w:tcW w:w="687" w:type="dxa"/>
            <w:shd w:val="clear" w:color="000000" w:fill="63BE7B"/>
            <w:noWrap/>
            <w:vAlign w:val="center"/>
            <w:hideMark/>
          </w:tcPr>
          <w:p w14:paraId="4913E31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15</w:t>
            </w:r>
          </w:p>
        </w:tc>
        <w:tc>
          <w:tcPr>
            <w:tcW w:w="984" w:type="dxa"/>
            <w:shd w:val="clear" w:color="000000" w:fill="C6EFCE"/>
            <w:noWrap/>
            <w:vAlign w:val="center"/>
            <w:hideMark/>
          </w:tcPr>
          <w:p w14:paraId="1AFCB2D1"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0.001</w:t>
            </w:r>
          </w:p>
        </w:tc>
      </w:tr>
      <w:tr w:rsidR="00F00537" w:rsidRPr="00DF4565" w14:paraId="2DD81BB3" w14:textId="77777777" w:rsidTr="00D02B1F">
        <w:tc>
          <w:tcPr>
            <w:tcW w:w="2114" w:type="dxa"/>
            <w:shd w:val="clear" w:color="auto" w:fill="auto"/>
            <w:noWrap/>
            <w:vAlign w:val="center"/>
            <w:hideMark/>
          </w:tcPr>
          <w:p w14:paraId="1489877A"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VBGT00820000045989</w:t>
            </w:r>
          </w:p>
        </w:tc>
        <w:tc>
          <w:tcPr>
            <w:tcW w:w="3282" w:type="dxa"/>
            <w:shd w:val="clear" w:color="auto" w:fill="auto"/>
            <w:noWrap/>
            <w:vAlign w:val="center"/>
            <w:hideMark/>
          </w:tcPr>
          <w:p w14:paraId="7B1F0418"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 xml:space="preserve">putative cytochrome P450 28d1 </w:t>
            </w:r>
          </w:p>
        </w:tc>
        <w:tc>
          <w:tcPr>
            <w:tcW w:w="1339" w:type="dxa"/>
            <w:shd w:val="clear" w:color="auto" w:fill="auto"/>
            <w:noWrap/>
            <w:vAlign w:val="center"/>
            <w:hideMark/>
          </w:tcPr>
          <w:p w14:paraId="6FED166F"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Morsitans</w:t>
            </w:r>
          </w:p>
        </w:tc>
        <w:tc>
          <w:tcPr>
            <w:tcW w:w="1533" w:type="dxa"/>
            <w:vAlign w:val="center"/>
          </w:tcPr>
          <w:p w14:paraId="75829B21"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B0DDBD"/>
            <w:noWrap/>
            <w:vAlign w:val="center"/>
            <w:hideMark/>
          </w:tcPr>
          <w:p w14:paraId="2E86361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604" w:type="dxa"/>
            <w:shd w:val="clear" w:color="000000" w:fill="E3F2E9"/>
            <w:noWrap/>
            <w:vAlign w:val="center"/>
            <w:hideMark/>
          </w:tcPr>
          <w:p w14:paraId="6DD659A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FCFCFF"/>
            <w:noWrap/>
            <w:vAlign w:val="center"/>
            <w:hideMark/>
          </w:tcPr>
          <w:p w14:paraId="533B916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E3F2E9"/>
            <w:noWrap/>
            <w:vAlign w:val="center"/>
            <w:hideMark/>
          </w:tcPr>
          <w:p w14:paraId="2F45D59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8ACE9C"/>
            <w:noWrap/>
            <w:vAlign w:val="center"/>
            <w:hideMark/>
          </w:tcPr>
          <w:p w14:paraId="251FCC0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14</w:t>
            </w:r>
          </w:p>
        </w:tc>
        <w:tc>
          <w:tcPr>
            <w:tcW w:w="687" w:type="dxa"/>
            <w:shd w:val="clear" w:color="000000" w:fill="63BE7B"/>
            <w:noWrap/>
            <w:vAlign w:val="center"/>
            <w:hideMark/>
          </w:tcPr>
          <w:p w14:paraId="4FE3485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17</w:t>
            </w:r>
          </w:p>
        </w:tc>
        <w:tc>
          <w:tcPr>
            <w:tcW w:w="984" w:type="dxa"/>
            <w:shd w:val="clear" w:color="000000" w:fill="C6EFCE"/>
            <w:noWrap/>
            <w:vAlign w:val="center"/>
            <w:hideMark/>
          </w:tcPr>
          <w:p w14:paraId="5D5C027B"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1F068671" w14:textId="77777777" w:rsidTr="00D02B1F">
        <w:tc>
          <w:tcPr>
            <w:tcW w:w="2114" w:type="dxa"/>
            <w:shd w:val="clear" w:color="auto" w:fill="auto"/>
            <w:noWrap/>
            <w:vAlign w:val="center"/>
            <w:hideMark/>
          </w:tcPr>
          <w:p w14:paraId="56AB74E6"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VBGT00190000009926</w:t>
            </w:r>
          </w:p>
        </w:tc>
        <w:tc>
          <w:tcPr>
            <w:tcW w:w="3282" w:type="dxa"/>
            <w:shd w:val="clear" w:color="auto" w:fill="auto"/>
            <w:noWrap/>
            <w:vAlign w:val="center"/>
            <w:hideMark/>
          </w:tcPr>
          <w:p w14:paraId="0AB0715A"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lysine-specific demethylase lid</w:t>
            </w:r>
          </w:p>
        </w:tc>
        <w:tc>
          <w:tcPr>
            <w:tcW w:w="1339" w:type="dxa"/>
            <w:shd w:val="clear" w:color="auto" w:fill="auto"/>
            <w:noWrap/>
            <w:vAlign w:val="center"/>
            <w:hideMark/>
          </w:tcPr>
          <w:p w14:paraId="2DF93C59"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Morsitans</w:t>
            </w:r>
          </w:p>
        </w:tc>
        <w:tc>
          <w:tcPr>
            <w:tcW w:w="1533" w:type="dxa"/>
            <w:vAlign w:val="center"/>
          </w:tcPr>
          <w:p w14:paraId="4D8CF414"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D6EDDE"/>
            <w:noWrap/>
            <w:vAlign w:val="center"/>
            <w:hideMark/>
          </w:tcPr>
          <w:p w14:paraId="337C83A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63BE7B"/>
            <w:noWrap/>
            <w:vAlign w:val="center"/>
            <w:hideMark/>
          </w:tcPr>
          <w:p w14:paraId="4AD25B3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63BE7B"/>
            <w:noWrap/>
            <w:vAlign w:val="center"/>
            <w:hideMark/>
          </w:tcPr>
          <w:p w14:paraId="0302B29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8ACE9C"/>
            <w:noWrap/>
            <w:vAlign w:val="center"/>
            <w:hideMark/>
          </w:tcPr>
          <w:p w14:paraId="198906C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04" w:type="dxa"/>
            <w:shd w:val="clear" w:color="000000" w:fill="D6EDDE"/>
            <w:noWrap/>
            <w:vAlign w:val="center"/>
            <w:hideMark/>
          </w:tcPr>
          <w:p w14:paraId="38D57FD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87" w:type="dxa"/>
            <w:shd w:val="clear" w:color="000000" w:fill="FCFCFF"/>
            <w:noWrap/>
            <w:vAlign w:val="center"/>
            <w:hideMark/>
          </w:tcPr>
          <w:p w14:paraId="71966ED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984" w:type="dxa"/>
            <w:shd w:val="clear" w:color="000000" w:fill="FFEB9C"/>
            <w:noWrap/>
            <w:vAlign w:val="center"/>
            <w:hideMark/>
          </w:tcPr>
          <w:p w14:paraId="3327F59E" w14:textId="77777777" w:rsidR="00F00537" w:rsidRPr="00DF4565" w:rsidRDefault="00F00537" w:rsidP="00D02B1F">
            <w:pPr>
              <w:jc w:val="center"/>
              <w:rPr>
                <w:rFonts w:ascii="Arial" w:hAnsi="Arial" w:cs="Arial"/>
                <w:color w:val="9C6500"/>
                <w:sz w:val="18"/>
              </w:rPr>
            </w:pPr>
            <w:r w:rsidRPr="00DF4565">
              <w:rPr>
                <w:rFonts w:ascii="Arial" w:hAnsi="Arial" w:cs="Arial"/>
                <w:color w:val="9C6500"/>
                <w:sz w:val="18"/>
              </w:rPr>
              <w:t>0.036</w:t>
            </w:r>
          </w:p>
        </w:tc>
      </w:tr>
      <w:tr w:rsidR="00F00537" w:rsidRPr="00DF4565" w14:paraId="7C510FFE" w14:textId="77777777" w:rsidTr="00D02B1F">
        <w:tc>
          <w:tcPr>
            <w:tcW w:w="2114" w:type="dxa"/>
            <w:shd w:val="clear" w:color="auto" w:fill="auto"/>
            <w:noWrap/>
            <w:vAlign w:val="center"/>
            <w:hideMark/>
          </w:tcPr>
          <w:p w14:paraId="586060EF"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VBGT00190000010724</w:t>
            </w:r>
          </w:p>
        </w:tc>
        <w:tc>
          <w:tcPr>
            <w:tcW w:w="3282" w:type="dxa"/>
            <w:shd w:val="clear" w:color="auto" w:fill="auto"/>
            <w:noWrap/>
            <w:vAlign w:val="center"/>
            <w:hideMark/>
          </w:tcPr>
          <w:p w14:paraId="0473A065"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putative cysteine desulfurase, mitochondrial</w:t>
            </w:r>
          </w:p>
        </w:tc>
        <w:tc>
          <w:tcPr>
            <w:tcW w:w="1339" w:type="dxa"/>
            <w:shd w:val="clear" w:color="auto" w:fill="auto"/>
            <w:noWrap/>
            <w:vAlign w:val="center"/>
            <w:hideMark/>
          </w:tcPr>
          <w:p w14:paraId="62DD07EC"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Morsitans</w:t>
            </w:r>
          </w:p>
        </w:tc>
        <w:tc>
          <w:tcPr>
            <w:tcW w:w="1533" w:type="dxa"/>
            <w:vAlign w:val="center"/>
          </w:tcPr>
          <w:p w14:paraId="5485E2A4"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2F549BB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63BE7B"/>
            <w:noWrap/>
            <w:vAlign w:val="center"/>
            <w:hideMark/>
          </w:tcPr>
          <w:p w14:paraId="5BE6E27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63BE7B"/>
            <w:noWrap/>
            <w:vAlign w:val="center"/>
            <w:hideMark/>
          </w:tcPr>
          <w:p w14:paraId="438BF74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63BE7B"/>
            <w:noWrap/>
            <w:vAlign w:val="center"/>
            <w:hideMark/>
          </w:tcPr>
          <w:p w14:paraId="6B995FA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FCFCFF"/>
            <w:noWrap/>
            <w:vAlign w:val="center"/>
            <w:hideMark/>
          </w:tcPr>
          <w:p w14:paraId="75F6E70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87" w:type="dxa"/>
            <w:shd w:val="clear" w:color="000000" w:fill="FCFCFF"/>
            <w:noWrap/>
            <w:vAlign w:val="center"/>
            <w:hideMark/>
          </w:tcPr>
          <w:p w14:paraId="1C0ABAD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984" w:type="dxa"/>
            <w:shd w:val="clear" w:color="000000" w:fill="FFEB9C"/>
            <w:noWrap/>
            <w:vAlign w:val="center"/>
            <w:hideMark/>
          </w:tcPr>
          <w:p w14:paraId="62AF5B5E" w14:textId="77777777" w:rsidR="00F00537" w:rsidRPr="00DF4565" w:rsidRDefault="00F00537" w:rsidP="00D02B1F">
            <w:pPr>
              <w:jc w:val="center"/>
              <w:rPr>
                <w:rFonts w:ascii="Arial" w:hAnsi="Arial" w:cs="Arial"/>
                <w:color w:val="9C6500"/>
                <w:sz w:val="18"/>
              </w:rPr>
            </w:pPr>
            <w:r w:rsidRPr="00DF4565">
              <w:rPr>
                <w:rFonts w:ascii="Arial" w:hAnsi="Arial" w:cs="Arial"/>
                <w:color w:val="9C6500"/>
                <w:sz w:val="18"/>
              </w:rPr>
              <w:t>0.041</w:t>
            </w:r>
          </w:p>
        </w:tc>
      </w:tr>
      <w:tr w:rsidR="00F00537" w:rsidRPr="00DF4565" w14:paraId="5411F516" w14:textId="77777777" w:rsidTr="00D02B1F">
        <w:tc>
          <w:tcPr>
            <w:tcW w:w="2114" w:type="dxa"/>
            <w:shd w:val="clear" w:color="auto" w:fill="auto"/>
            <w:noWrap/>
            <w:vAlign w:val="center"/>
            <w:hideMark/>
          </w:tcPr>
          <w:p w14:paraId="4CDF8439"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VBGT00190000010913</w:t>
            </w:r>
          </w:p>
        </w:tc>
        <w:tc>
          <w:tcPr>
            <w:tcW w:w="3282" w:type="dxa"/>
            <w:shd w:val="clear" w:color="auto" w:fill="auto"/>
            <w:noWrap/>
            <w:vAlign w:val="center"/>
            <w:hideMark/>
          </w:tcPr>
          <w:p w14:paraId="35E06FC6"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 xml:space="preserve">cytochrome c oxidase subunit 4 isoform 1, mitochondrial </w:t>
            </w:r>
          </w:p>
        </w:tc>
        <w:tc>
          <w:tcPr>
            <w:tcW w:w="1339" w:type="dxa"/>
            <w:shd w:val="clear" w:color="auto" w:fill="auto"/>
            <w:noWrap/>
            <w:vAlign w:val="center"/>
            <w:hideMark/>
          </w:tcPr>
          <w:p w14:paraId="7E2CDC70"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Morsitans</w:t>
            </w:r>
          </w:p>
        </w:tc>
        <w:tc>
          <w:tcPr>
            <w:tcW w:w="1533" w:type="dxa"/>
            <w:vAlign w:val="center"/>
          </w:tcPr>
          <w:p w14:paraId="1A11A8E7"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D6EDDE"/>
            <w:noWrap/>
            <w:vAlign w:val="center"/>
            <w:hideMark/>
          </w:tcPr>
          <w:p w14:paraId="3289754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63BE7B"/>
            <w:noWrap/>
            <w:vAlign w:val="center"/>
            <w:hideMark/>
          </w:tcPr>
          <w:p w14:paraId="5E64994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63BE7B"/>
            <w:noWrap/>
            <w:vAlign w:val="center"/>
            <w:hideMark/>
          </w:tcPr>
          <w:p w14:paraId="54582D8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B0DDBD"/>
            <w:noWrap/>
            <w:vAlign w:val="center"/>
            <w:hideMark/>
          </w:tcPr>
          <w:p w14:paraId="55D66E0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FCFCFF"/>
            <w:noWrap/>
            <w:vAlign w:val="center"/>
            <w:hideMark/>
          </w:tcPr>
          <w:p w14:paraId="1E46E26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87" w:type="dxa"/>
            <w:shd w:val="clear" w:color="000000" w:fill="D6EDDE"/>
            <w:noWrap/>
            <w:vAlign w:val="center"/>
            <w:hideMark/>
          </w:tcPr>
          <w:p w14:paraId="20691CB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984" w:type="dxa"/>
            <w:shd w:val="clear" w:color="000000" w:fill="C6EFCE"/>
            <w:noWrap/>
            <w:vAlign w:val="center"/>
            <w:hideMark/>
          </w:tcPr>
          <w:p w14:paraId="7B7F0C90"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0.001</w:t>
            </w:r>
          </w:p>
        </w:tc>
      </w:tr>
      <w:tr w:rsidR="00F00537" w:rsidRPr="00DF4565" w14:paraId="24192CEF" w14:textId="77777777" w:rsidTr="00D02B1F">
        <w:tc>
          <w:tcPr>
            <w:tcW w:w="2114" w:type="dxa"/>
            <w:shd w:val="clear" w:color="auto" w:fill="auto"/>
            <w:noWrap/>
            <w:vAlign w:val="center"/>
            <w:hideMark/>
          </w:tcPr>
          <w:p w14:paraId="4FF421BC"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VBGT00190000010926</w:t>
            </w:r>
          </w:p>
        </w:tc>
        <w:tc>
          <w:tcPr>
            <w:tcW w:w="3282" w:type="dxa"/>
            <w:shd w:val="clear" w:color="auto" w:fill="auto"/>
            <w:noWrap/>
            <w:vAlign w:val="center"/>
            <w:hideMark/>
          </w:tcPr>
          <w:p w14:paraId="63BF13D8"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 xml:space="preserve">farnesyl pyrophosphate synthase </w:t>
            </w:r>
          </w:p>
        </w:tc>
        <w:tc>
          <w:tcPr>
            <w:tcW w:w="1339" w:type="dxa"/>
            <w:shd w:val="clear" w:color="auto" w:fill="auto"/>
            <w:noWrap/>
            <w:vAlign w:val="center"/>
            <w:hideMark/>
          </w:tcPr>
          <w:p w14:paraId="34692A8C"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Morsitans</w:t>
            </w:r>
          </w:p>
        </w:tc>
        <w:tc>
          <w:tcPr>
            <w:tcW w:w="1533" w:type="dxa"/>
            <w:vAlign w:val="center"/>
          </w:tcPr>
          <w:p w14:paraId="419217F9"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1CAE808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63BE7B"/>
            <w:noWrap/>
            <w:vAlign w:val="center"/>
            <w:hideMark/>
          </w:tcPr>
          <w:p w14:paraId="6D848E8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63BE7B"/>
            <w:noWrap/>
            <w:vAlign w:val="center"/>
            <w:hideMark/>
          </w:tcPr>
          <w:p w14:paraId="115DD88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B0DDBD"/>
            <w:noWrap/>
            <w:vAlign w:val="center"/>
            <w:hideMark/>
          </w:tcPr>
          <w:p w14:paraId="5849292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FCFCFF"/>
            <w:noWrap/>
            <w:vAlign w:val="center"/>
            <w:hideMark/>
          </w:tcPr>
          <w:p w14:paraId="09BDBE0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87" w:type="dxa"/>
            <w:shd w:val="clear" w:color="000000" w:fill="FCFCFF"/>
            <w:noWrap/>
            <w:vAlign w:val="center"/>
            <w:hideMark/>
          </w:tcPr>
          <w:p w14:paraId="4F2EDC3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984" w:type="dxa"/>
            <w:shd w:val="clear" w:color="000000" w:fill="C6EFCE"/>
            <w:noWrap/>
            <w:vAlign w:val="center"/>
            <w:hideMark/>
          </w:tcPr>
          <w:p w14:paraId="53C412FC"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0.004</w:t>
            </w:r>
          </w:p>
        </w:tc>
      </w:tr>
      <w:tr w:rsidR="00F00537" w:rsidRPr="00DF4565" w14:paraId="01899020" w14:textId="77777777" w:rsidTr="00D02B1F">
        <w:tc>
          <w:tcPr>
            <w:tcW w:w="2114" w:type="dxa"/>
            <w:shd w:val="clear" w:color="auto" w:fill="auto"/>
            <w:noWrap/>
            <w:vAlign w:val="center"/>
            <w:hideMark/>
          </w:tcPr>
          <w:p w14:paraId="74DD8910"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VBGT00190000011677</w:t>
            </w:r>
          </w:p>
        </w:tc>
        <w:tc>
          <w:tcPr>
            <w:tcW w:w="3282" w:type="dxa"/>
            <w:shd w:val="clear" w:color="auto" w:fill="auto"/>
            <w:noWrap/>
            <w:vAlign w:val="center"/>
            <w:hideMark/>
          </w:tcPr>
          <w:p w14:paraId="71E02C83"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RUS1 family protein C16orf58 homolog</w:t>
            </w:r>
          </w:p>
        </w:tc>
        <w:tc>
          <w:tcPr>
            <w:tcW w:w="1339" w:type="dxa"/>
            <w:shd w:val="clear" w:color="auto" w:fill="auto"/>
            <w:noWrap/>
            <w:vAlign w:val="center"/>
            <w:hideMark/>
          </w:tcPr>
          <w:p w14:paraId="4018879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Morsitans</w:t>
            </w:r>
          </w:p>
        </w:tc>
        <w:tc>
          <w:tcPr>
            <w:tcW w:w="1533" w:type="dxa"/>
            <w:vAlign w:val="center"/>
          </w:tcPr>
          <w:p w14:paraId="08176CC7"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05B4C08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63BE7B"/>
            <w:noWrap/>
            <w:vAlign w:val="center"/>
            <w:hideMark/>
          </w:tcPr>
          <w:p w14:paraId="0249967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D6EDDE"/>
            <w:noWrap/>
            <w:vAlign w:val="center"/>
            <w:hideMark/>
          </w:tcPr>
          <w:p w14:paraId="5C1D196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8ACE9C"/>
            <w:noWrap/>
            <w:vAlign w:val="center"/>
            <w:hideMark/>
          </w:tcPr>
          <w:p w14:paraId="6364990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FCFCFF"/>
            <w:noWrap/>
            <w:vAlign w:val="center"/>
            <w:hideMark/>
          </w:tcPr>
          <w:p w14:paraId="254E8D4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87" w:type="dxa"/>
            <w:shd w:val="clear" w:color="000000" w:fill="FCFCFF"/>
            <w:noWrap/>
            <w:vAlign w:val="center"/>
            <w:hideMark/>
          </w:tcPr>
          <w:p w14:paraId="518E0B4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984" w:type="dxa"/>
            <w:shd w:val="clear" w:color="000000" w:fill="C6EFCE"/>
            <w:noWrap/>
            <w:vAlign w:val="center"/>
            <w:hideMark/>
          </w:tcPr>
          <w:p w14:paraId="51533E4A"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0.004</w:t>
            </w:r>
          </w:p>
        </w:tc>
      </w:tr>
      <w:tr w:rsidR="00F00537" w:rsidRPr="00DF4565" w14:paraId="79E132FE" w14:textId="77777777" w:rsidTr="00D02B1F">
        <w:tc>
          <w:tcPr>
            <w:tcW w:w="2114" w:type="dxa"/>
            <w:shd w:val="clear" w:color="auto" w:fill="auto"/>
            <w:noWrap/>
            <w:vAlign w:val="center"/>
            <w:hideMark/>
          </w:tcPr>
          <w:p w14:paraId="156ADD0A"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VBGT00840000047886</w:t>
            </w:r>
          </w:p>
        </w:tc>
        <w:tc>
          <w:tcPr>
            <w:tcW w:w="3282" w:type="dxa"/>
            <w:shd w:val="clear" w:color="auto" w:fill="auto"/>
            <w:noWrap/>
            <w:vAlign w:val="center"/>
            <w:hideMark/>
          </w:tcPr>
          <w:p w14:paraId="3FAE9210"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dehydrogenase/reductase SDR family protein 7-like</w:t>
            </w:r>
          </w:p>
        </w:tc>
        <w:tc>
          <w:tcPr>
            <w:tcW w:w="1339" w:type="dxa"/>
            <w:shd w:val="clear" w:color="auto" w:fill="auto"/>
            <w:noWrap/>
            <w:vAlign w:val="center"/>
            <w:hideMark/>
          </w:tcPr>
          <w:p w14:paraId="27265574"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Morsitans</w:t>
            </w:r>
          </w:p>
        </w:tc>
        <w:tc>
          <w:tcPr>
            <w:tcW w:w="1533" w:type="dxa"/>
            <w:vAlign w:val="center"/>
          </w:tcPr>
          <w:p w14:paraId="04A91903"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663141B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8ACE9C"/>
            <w:noWrap/>
            <w:vAlign w:val="center"/>
            <w:hideMark/>
          </w:tcPr>
          <w:p w14:paraId="0AB2B0B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10</w:t>
            </w:r>
          </w:p>
        </w:tc>
        <w:tc>
          <w:tcPr>
            <w:tcW w:w="604" w:type="dxa"/>
            <w:shd w:val="clear" w:color="000000" w:fill="63BE7B"/>
            <w:noWrap/>
            <w:vAlign w:val="center"/>
            <w:hideMark/>
          </w:tcPr>
          <w:p w14:paraId="043349C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604" w:type="dxa"/>
            <w:shd w:val="clear" w:color="000000" w:fill="8ACE9C"/>
            <w:noWrap/>
            <w:vAlign w:val="center"/>
            <w:hideMark/>
          </w:tcPr>
          <w:p w14:paraId="3EA15E0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10</w:t>
            </w:r>
          </w:p>
        </w:tc>
        <w:tc>
          <w:tcPr>
            <w:tcW w:w="604" w:type="dxa"/>
            <w:shd w:val="clear" w:color="000000" w:fill="D6EDDE"/>
            <w:noWrap/>
            <w:vAlign w:val="center"/>
            <w:hideMark/>
          </w:tcPr>
          <w:p w14:paraId="4FA2435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8</w:t>
            </w:r>
          </w:p>
        </w:tc>
        <w:tc>
          <w:tcPr>
            <w:tcW w:w="687" w:type="dxa"/>
            <w:shd w:val="clear" w:color="000000" w:fill="63BE7B"/>
            <w:noWrap/>
            <w:vAlign w:val="center"/>
            <w:hideMark/>
          </w:tcPr>
          <w:p w14:paraId="1EFE049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984" w:type="dxa"/>
            <w:shd w:val="clear" w:color="000000" w:fill="FFEB9C"/>
            <w:noWrap/>
            <w:vAlign w:val="center"/>
            <w:hideMark/>
          </w:tcPr>
          <w:p w14:paraId="12023613" w14:textId="77777777" w:rsidR="00F00537" w:rsidRPr="00DF4565" w:rsidRDefault="00F00537" w:rsidP="00D02B1F">
            <w:pPr>
              <w:jc w:val="center"/>
              <w:rPr>
                <w:rFonts w:ascii="Arial" w:hAnsi="Arial" w:cs="Arial"/>
                <w:color w:val="9C6500"/>
                <w:sz w:val="18"/>
              </w:rPr>
            </w:pPr>
            <w:r w:rsidRPr="00DF4565">
              <w:rPr>
                <w:rFonts w:ascii="Arial" w:hAnsi="Arial" w:cs="Arial"/>
                <w:color w:val="9C6500"/>
                <w:sz w:val="18"/>
              </w:rPr>
              <w:t>0.028</w:t>
            </w:r>
          </w:p>
        </w:tc>
      </w:tr>
      <w:tr w:rsidR="00F00537" w:rsidRPr="00DF4565" w14:paraId="560386F9" w14:textId="77777777" w:rsidTr="00D02B1F">
        <w:tc>
          <w:tcPr>
            <w:tcW w:w="2114" w:type="dxa"/>
            <w:shd w:val="clear" w:color="auto" w:fill="auto"/>
            <w:noWrap/>
            <w:vAlign w:val="center"/>
            <w:hideMark/>
          </w:tcPr>
          <w:p w14:paraId="4F6E2E09"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VBGT00190000009725</w:t>
            </w:r>
          </w:p>
        </w:tc>
        <w:tc>
          <w:tcPr>
            <w:tcW w:w="3282" w:type="dxa"/>
            <w:shd w:val="clear" w:color="auto" w:fill="auto"/>
            <w:noWrap/>
            <w:vAlign w:val="center"/>
            <w:hideMark/>
          </w:tcPr>
          <w:p w14:paraId="50E90189"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Argonaute-1</w:t>
            </w:r>
          </w:p>
        </w:tc>
        <w:tc>
          <w:tcPr>
            <w:tcW w:w="1339" w:type="dxa"/>
            <w:shd w:val="clear" w:color="auto" w:fill="auto"/>
            <w:noWrap/>
            <w:vAlign w:val="center"/>
            <w:hideMark/>
          </w:tcPr>
          <w:p w14:paraId="15ECBEB0"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365C1837" w14:textId="77777777" w:rsidR="00F00537" w:rsidRPr="00DF4565" w:rsidRDefault="00F00537" w:rsidP="00D02B1F">
            <w:pPr>
              <w:rPr>
                <w:rFonts w:ascii="Arial" w:hAnsi="Arial" w:cs="Arial"/>
                <w:color w:val="000000"/>
                <w:sz w:val="18"/>
              </w:rPr>
            </w:pPr>
            <w:r>
              <w:rPr>
                <w:rFonts w:ascii="Arial" w:hAnsi="Arial" w:cs="Arial"/>
                <w:color w:val="000000"/>
                <w:sz w:val="18"/>
              </w:rPr>
              <w:t>Contraction</w:t>
            </w:r>
          </w:p>
        </w:tc>
        <w:tc>
          <w:tcPr>
            <w:tcW w:w="575" w:type="dxa"/>
            <w:shd w:val="clear" w:color="000000" w:fill="63BE7B"/>
            <w:noWrap/>
            <w:vAlign w:val="center"/>
            <w:hideMark/>
          </w:tcPr>
          <w:p w14:paraId="0619CB4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13</w:t>
            </w:r>
          </w:p>
        </w:tc>
        <w:tc>
          <w:tcPr>
            <w:tcW w:w="604" w:type="dxa"/>
            <w:shd w:val="clear" w:color="000000" w:fill="E3F2E9"/>
            <w:noWrap/>
            <w:vAlign w:val="center"/>
            <w:hideMark/>
          </w:tcPr>
          <w:p w14:paraId="269724D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8</w:t>
            </w:r>
          </w:p>
        </w:tc>
        <w:tc>
          <w:tcPr>
            <w:tcW w:w="604" w:type="dxa"/>
            <w:shd w:val="clear" w:color="000000" w:fill="7DC991"/>
            <w:noWrap/>
            <w:vAlign w:val="center"/>
            <w:hideMark/>
          </w:tcPr>
          <w:p w14:paraId="0F6D876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12</w:t>
            </w:r>
          </w:p>
        </w:tc>
        <w:tc>
          <w:tcPr>
            <w:tcW w:w="604" w:type="dxa"/>
            <w:shd w:val="clear" w:color="000000" w:fill="7DC991"/>
            <w:noWrap/>
            <w:vAlign w:val="center"/>
            <w:hideMark/>
          </w:tcPr>
          <w:p w14:paraId="77F13E5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12</w:t>
            </w:r>
          </w:p>
        </w:tc>
        <w:tc>
          <w:tcPr>
            <w:tcW w:w="604" w:type="dxa"/>
            <w:shd w:val="clear" w:color="000000" w:fill="FCFCFF"/>
            <w:noWrap/>
            <w:vAlign w:val="center"/>
            <w:hideMark/>
          </w:tcPr>
          <w:p w14:paraId="7CF125A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87" w:type="dxa"/>
            <w:shd w:val="clear" w:color="000000" w:fill="E3F2E9"/>
            <w:noWrap/>
            <w:vAlign w:val="center"/>
            <w:hideMark/>
          </w:tcPr>
          <w:p w14:paraId="4A3DA14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8</w:t>
            </w:r>
          </w:p>
        </w:tc>
        <w:tc>
          <w:tcPr>
            <w:tcW w:w="984" w:type="dxa"/>
            <w:shd w:val="clear" w:color="000000" w:fill="FFEB9C"/>
            <w:noWrap/>
            <w:vAlign w:val="center"/>
            <w:hideMark/>
          </w:tcPr>
          <w:p w14:paraId="3960EA26" w14:textId="77777777" w:rsidR="00F00537" w:rsidRPr="00DF4565" w:rsidRDefault="00F00537" w:rsidP="00D02B1F">
            <w:pPr>
              <w:jc w:val="center"/>
              <w:rPr>
                <w:rFonts w:ascii="Arial" w:hAnsi="Arial" w:cs="Arial"/>
                <w:color w:val="9C6500"/>
                <w:sz w:val="18"/>
              </w:rPr>
            </w:pPr>
            <w:r w:rsidRPr="00DF4565">
              <w:rPr>
                <w:rFonts w:ascii="Arial" w:hAnsi="Arial" w:cs="Arial"/>
                <w:color w:val="9C6500"/>
                <w:sz w:val="18"/>
              </w:rPr>
              <w:t>0.025</w:t>
            </w:r>
          </w:p>
        </w:tc>
      </w:tr>
      <w:tr w:rsidR="00F00537" w:rsidRPr="00DF4565" w14:paraId="09BB3D62" w14:textId="77777777" w:rsidTr="00D02B1F">
        <w:tc>
          <w:tcPr>
            <w:tcW w:w="2114" w:type="dxa"/>
            <w:shd w:val="clear" w:color="auto" w:fill="auto"/>
            <w:noWrap/>
            <w:vAlign w:val="center"/>
            <w:hideMark/>
          </w:tcPr>
          <w:p w14:paraId="605DF01F"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VBGT00190000009849</w:t>
            </w:r>
          </w:p>
        </w:tc>
        <w:tc>
          <w:tcPr>
            <w:tcW w:w="3282" w:type="dxa"/>
            <w:shd w:val="clear" w:color="auto" w:fill="auto"/>
            <w:noWrap/>
            <w:vAlign w:val="center"/>
            <w:hideMark/>
          </w:tcPr>
          <w:p w14:paraId="0ED1C429"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valine--tRNA ligase</w:t>
            </w:r>
          </w:p>
        </w:tc>
        <w:tc>
          <w:tcPr>
            <w:tcW w:w="1339" w:type="dxa"/>
            <w:shd w:val="clear" w:color="auto" w:fill="auto"/>
            <w:noWrap/>
            <w:vAlign w:val="center"/>
            <w:hideMark/>
          </w:tcPr>
          <w:p w14:paraId="205F05C7"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786D7590"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1A44001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A1D7B0"/>
            <w:noWrap/>
            <w:vAlign w:val="center"/>
            <w:hideMark/>
          </w:tcPr>
          <w:p w14:paraId="3DC41FB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DEF0E5"/>
            <w:noWrap/>
            <w:vAlign w:val="center"/>
            <w:hideMark/>
          </w:tcPr>
          <w:p w14:paraId="280078A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FCFCFF"/>
            <w:noWrap/>
            <w:vAlign w:val="center"/>
            <w:hideMark/>
          </w:tcPr>
          <w:p w14:paraId="3521971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A1D7B0"/>
            <w:noWrap/>
            <w:vAlign w:val="center"/>
            <w:hideMark/>
          </w:tcPr>
          <w:p w14:paraId="64ADB02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87" w:type="dxa"/>
            <w:shd w:val="clear" w:color="000000" w:fill="63BE7B"/>
            <w:noWrap/>
            <w:vAlign w:val="center"/>
            <w:hideMark/>
          </w:tcPr>
          <w:p w14:paraId="764AE85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9</w:t>
            </w:r>
          </w:p>
        </w:tc>
        <w:tc>
          <w:tcPr>
            <w:tcW w:w="984" w:type="dxa"/>
            <w:shd w:val="clear" w:color="000000" w:fill="C6EFCE"/>
            <w:noWrap/>
            <w:vAlign w:val="center"/>
            <w:hideMark/>
          </w:tcPr>
          <w:p w14:paraId="32BFF8DE"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0.01</w:t>
            </w:r>
          </w:p>
        </w:tc>
      </w:tr>
      <w:tr w:rsidR="00F00537" w:rsidRPr="00DF4565" w14:paraId="1F569A5D" w14:textId="77777777" w:rsidTr="00D02B1F">
        <w:tc>
          <w:tcPr>
            <w:tcW w:w="2114" w:type="dxa"/>
            <w:shd w:val="clear" w:color="auto" w:fill="auto"/>
            <w:noWrap/>
            <w:vAlign w:val="center"/>
            <w:hideMark/>
          </w:tcPr>
          <w:p w14:paraId="6F2E9F2E"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VBGT00190000009945</w:t>
            </w:r>
          </w:p>
        </w:tc>
        <w:tc>
          <w:tcPr>
            <w:tcW w:w="3282" w:type="dxa"/>
            <w:shd w:val="clear" w:color="auto" w:fill="auto"/>
            <w:noWrap/>
            <w:vAlign w:val="center"/>
            <w:hideMark/>
          </w:tcPr>
          <w:p w14:paraId="6A9DABF5"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 xml:space="preserve">serine palmitoyltransferase 1 </w:t>
            </w:r>
          </w:p>
        </w:tc>
        <w:tc>
          <w:tcPr>
            <w:tcW w:w="1339" w:type="dxa"/>
            <w:shd w:val="clear" w:color="auto" w:fill="auto"/>
            <w:noWrap/>
            <w:vAlign w:val="center"/>
            <w:hideMark/>
          </w:tcPr>
          <w:p w14:paraId="3DDAC6C5"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0D085B92"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EBF6F1"/>
            <w:noWrap/>
            <w:vAlign w:val="center"/>
            <w:hideMark/>
          </w:tcPr>
          <w:p w14:paraId="14ADA80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C9E8D3"/>
            <w:noWrap/>
            <w:vAlign w:val="center"/>
            <w:hideMark/>
          </w:tcPr>
          <w:p w14:paraId="651348D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04" w:type="dxa"/>
            <w:shd w:val="clear" w:color="000000" w:fill="FCFCFF"/>
            <w:noWrap/>
            <w:vAlign w:val="center"/>
            <w:hideMark/>
          </w:tcPr>
          <w:p w14:paraId="2FDF34F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DAEFE2"/>
            <w:noWrap/>
            <w:vAlign w:val="center"/>
            <w:hideMark/>
          </w:tcPr>
          <w:p w14:paraId="20FF595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04" w:type="dxa"/>
            <w:shd w:val="clear" w:color="000000" w:fill="63BE7B"/>
            <w:noWrap/>
            <w:vAlign w:val="center"/>
            <w:hideMark/>
          </w:tcPr>
          <w:p w14:paraId="7F13639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12</w:t>
            </w:r>
          </w:p>
        </w:tc>
        <w:tc>
          <w:tcPr>
            <w:tcW w:w="687" w:type="dxa"/>
            <w:shd w:val="clear" w:color="000000" w:fill="A7DAB6"/>
            <w:noWrap/>
            <w:vAlign w:val="center"/>
            <w:hideMark/>
          </w:tcPr>
          <w:p w14:paraId="25E0F49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8</w:t>
            </w:r>
          </w:p>
        </w:tc>
        <w:tc>
          <w:tcPr>
            <w:tcW w:w="984" w:type="dxa"/>
            <w:shd w:val="clear" w:color="000000" w:fill="C6EFCE"/>
            <w:noWrap/>
            <w:vAlign w:val="center"/>
            <w:hideMark/>
          </w:tcPr>
          <w:p w14:paraId="4214498E"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4E646720" w14:textId="77777777" w:rsidTr="00D02B1F">
        <w:tc>
          <w:tcPr>
            <w:tcW w:w="2114" w:type="dxa"/>
            <w:shd w:val="clear" w:color="auto" w:fill="auto"/>
            <w:noWrap/>
            <w:vAlign w:val="center"/>
            <w:hideMark/>
          </w:tcPr>
          <w:p w14:paraId="586CAA17"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VBGT00190000010218</w:t>
            </w:r>
          </w:p>
        </w:tc>
        <w:tc>
          <w:tcPr>
            <w:tcW w:w="3282" w:type="dxa"/>
            <w:shd w:val="clear" w:color="auto" w:fill="auto"/>
            <w:noWrap/>
            <w:vAlign w:val="center"/>
            <w:hideMark/>
          </w:tcPr>
          <w:p w14:paraId="5BC6190F"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TM2 domain-containing protein almondex</w:t>
            </w:r>
          </w:p>
        </w:tc>
        <w:tc>
          <w:tcPr>
            <w:tcW w:w="1339" w:type="dxa"/>
            <w:shd w:val="clear" w:color="auto" w:fill="auto"/>
            <w:noWrap/>
            <w:vAlign w:val="center"/>
            <w:hideMark/>
          </w:tcPr>
          <w:p w14:paraId="59BC3315"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24009648"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4591FFF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C9E8D3"/>
            <w:noWrap/>
            <w:vAlign w:val="center"/>
            <w:hideMark/>
          </w:tcPr>
          <w:p w14:paraId="0D16000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DAEFE2"/>
            <w:noWrap/>
            <w:vAlign w:val="center"/>
            <w:hideMark/>
          </w:tcPr>
          <w:p w14:paraId="200BB6B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DAEFE2"/>
            <w:noWrap/>
            <w:vAlign w:val="center"/>
            <w:hideMark/>
          </w:tcPr>
          <w:p w14:paraId="7C6DE18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96D3A7"/>
            <w:noWrap/>
            <w:vAlign w:val="center"/>
            <w:hideMark/>
          </w:tcPr>
          <w:p w14:paraId="1E71B75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87" w:type="dxa"/>
            <w:shd w:val="clear" w:color="000000" w:fill="63BE7B"/>
            <w:noWrap/>
            <w:vAlign w:val="center"/>
            <w:hideMark/>
          </w:tcPr>
          <w:p w14:paraId="0B940AA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10</w:t>
            </w:r>
          </w:p>
        </w:tc>
        <w:tc>
          <w:tcPr>
            <w:tcW w:w="984" w:type="dxa"/>
            <w:shd w:val="clear" w:color="000000" w:fill="C6EFCE"/>
            <w:noWrap/>
            <w:vAlign w:val="center"/>
            <w:hideMark/>
          </w:tcPr>
          <w:p w14:paraId="4968A3E5"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5C513970" w14:textId="77777777" w:rsidTr="00D02B1F">
        <w:tc>
          <w:tcPr>
            <w:tcW w:w="2114" w:type="dxa"/>
            <w:shd w:val="clear" w:color="auto" w:fill="auto"/>
            <w:noWrap/>
            <w:vAlign w:val="center"/>
            <w:hideMark/>
          </w:tcPr>
          <w:p w14:paraId="7CD515C8"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VBGT00190000010265</w:t>
            </w:r>
          </w:p>
        </w:tc>
        <w:tc>
          <w:tcPr>
            <w:tcW w:w="3282" w:type="dxa"/>
            <w:shd w:val="clear" w:color="auto" w:fill="auto"/>
            <w:noWrap/>
            <w:vAlign w:val="center"/>
            <w:hideMark/>
          </w:tcPr>
          <w:p w14:paraId="15B18DB9"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probable phosphorylase b kinase regulatory subunit alpha</w:t>
            </w:r>
          </w:p>
        </w:tc>
        <w:tc>
          <w:tcPr>
            <w:tcW w:w="1339" w:type="dxa"/>
            <w:shd w:val="clear" w:color="auto" w:fill="auto"/>
            <w:noWrap/>
            <w:vAlign w:val="center"/>
            <w:hideMark/>
          </w:tcPr>
          <w:p w14:paraId="5796B39E"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4B75A431"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7B28C5F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CFCFF"/>
            <w:noWrap/>
            <w:vAlign w:val="center"/>
            <w:hideMark/>
          </w:tcPr>
          <w:p w14:paraId="663E75B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DEF0E5"/>
            <w:noWrap/>
            <w:vAlign w:val="center"/>
            <w:hideMark/>
          </w:tcPr>
          <w:p w14:paraId="0537765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FCFCFF"/>
            <w:noWrap/>
            <w:vAlign w:val="center"/>
            <w:hideMark/>
          </w:tcPr>
          <w:p w14:paraId="3BC4385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82CB96"/>
            <w:noWrap/>
            <w:vAlign w:val="center"/>
            <w:hideMark/>
          </w:tcPr>
          <w:p w14:paraId="71B2D6D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87" w:type="dxa"/>
            <w:shd w:val="clear" w:color="000000" w:fill="63BE7B"/>
            <w:noWrap/>
            <w:vAlign w:val="center"/>
            <w:hideMark/>
          </w:tcPr>
          <w:p w14:paraId="74E909D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984" w:type="dxa"/>
            <w:shd w:val="clear" w:color="000000" w:fill="C6EFCE"/>
            <w:noWrap/>
            <w:vAlign w:val="center"/>
            <w:hideMark/>
          </w:tcPr>
          <w:p w14:paraId="2B2C449E"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0.017</w:t>
            </w:r>
          </w:p>
        </w:tc>
      </w:tr>
      <w:tr w:rsidR="00F00537" w:rsidRPr="00DF4565" w14:paraId="14DC9215" w14:textId="77777777" w:rsidTr="00D02B1F">
        <w:tc>
          <w:tcPr>
            <w:tcW w:w="2114" w:type="dxa"/>
            <w:shd w:val="clear" w:color="auto" w:fill="auto"/>
            <w:noWrap/>
            <w:vAlign w:val="center"/>
            <w:hideMark/>
          </w:tcPr>
          <w:p w14:paraId="331567F0"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VBGT00190000010375</w:t>
            </w:r>
          </w:p>
        </w:tc>
        <w:tc>
          <w:tcPr>
            <w:tcW w:w="3282" w:type="dxa"/>
            <w:shd w:val="clear" w:color="auto" w:fill="auto"/>
            <w:noWrap/>
            <w:vAlign w:val="center"/>
            <w:hideMark/>
          </w:tcPr>
          <w:p w14:paraId="57412B64"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 xml:space="preserve">mismatch repair endonuclease PMS2 </w:t>
            </w:r>
          </w:p>
        </w:tc>
        <w:tc>
          <w:tcPr>
            <w:tcW w:w="1339" w:type="dxa"/>
            <w:shd w:val="clear" w:color="auto" w:fill="auto"/>
            <w:noWrap/>
            <w:vAlign w:val="center"/>
            <w:hideMark/>
          </w:tcPr>
          <w:p w14:paraId="7A2A86EC"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4C8705A4"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DEF0E5"/>
            <w:noWrap/>
            <w:vAlign w:val="center"/>
            <w:hideMark/>
          </w:tcPr>
          <w:p w14:paraId="72F052C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FCFCFF"/>
            <w:noWrap/>
            <w:vAlign w:val="center"/>
            <w:hideMark/>
          </w:tcPr>
          <w:p w14:paraId="08A53D5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CFCFF"/>
            <w:noWrap/>
            <w:vAlign w:val="center"/>
            <w:hideMark/>
          </w:tcPr>
          <w:p w14:paraId="4630104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CFCFF"/>
            <w:noWrap/>
            <w:vAlign w:val="center"/>
            <w:hideMark/>
          </w:tcPr>
          <w:p w14:paraId="3CEE029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82CB96"/>
            <w:noWrap/>
            <w:vAlign w:val="center"/>
            <w:hideMark/>
          </w:tcPr>
          <w:p w14:paraId="11E5F93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87" w:type="dxa"/>
            <w:shd w:val="clear" w:color="000000" w:fill="63BE7B"/>
            <w:noWrap/>
            <w:vAlign w:val="center"/>
            <w:hideMark/>
          </w:tcPr>
          <w:p w14:paraId="3E96090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984" w:type="dxa"/>
            <w:shd w:val="clear" w:color="000000" w:fill="FFEB9C"/>
            <w:noWrap/>
            <w:vAlign w:val="center"/>
            <w:hideMark/>
          </w:tcPr>
          <w:p w14:paraId="1CE4E973" w14:textId="77777777" w:rsidR="00F00537" w:rsidRPr="00DF4565" w:rsidRDefault="00F00537" w:rsidP="00D02B1F">
            <w:pPr>
              <w:jc w:val="center"/>
              <w:rPr>
                <w:rFonts w:ascii="Arial" w:hAnsi="Arial" w:cs="Arial"/>
                <w:color w:val="9C6500"/>
                <w:sz w:val="18"/>
              </w:rPr>
            </w:pPr>
            <w:r w:rsidRPr="00DF4565">
              <w:rPr>
                <w:rFonts w:ascii="Arial" w:hAnsi="Arial" w:cs="Arial"/>
                <w:color w:val="9C6500"/>
                <w:sz w:val="18"/>
              </w:rPr>
              <w:t>0.043</w:t>
            </w:r>
          </w:p>
        </w:tc>
      </w:tr>
      <w:tr w:rsidR="00F00537" w:rsidRPr="00DF4565" w14:paraId="5E7C885E" w14:textId="77777777" w:rsidTr="00D02B1F">
        <w:tc>
          <w:tcPr>
            <w:tcW w:w="2114" w:type="dxa"/>
            <w:shd w:val="clear" w:color="auto" w:fill="auto"/>
            <w:noWrap/>
            <w:vAlign w:val="center"/>
            <w:hideMark/>
          </w:tcPr>
          <w:p w14:paraId="6CDCF708"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VBGT00190000010512</w:t>
            </w:r>
          </w:p>
        </w:tc>
        <w:tc>
          <w:tcPr>
            <w:tcW w:w="3282" w:type="dxa"/>
            <w:shd w:val="clear" w:color="auto" w:fill="auto"/>
            <w:noWrap/>
            <w:vAlign w:val="center"/>
            <w:hideMark/>
          </w:tcPr>
          <w:p w14:paraId="73FDF214"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Zinc transporter foi</w:t>
            </w:r>
          </w:p>
        </w:tc>
        <w:tc>
          <w:tcPr>
            <w:tcW w:w="1339" w:type="dxa"/>
            <w:shd w:val="clear" w:color="auto" w:fill="auto"/>
            <w:noWrap/>
            <w:vAlign w:val="center"/>
            <w:hideMark/>
          </w:tcPr>
          <w:p w14:paraId="703CD2F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68771923"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3C0C3CD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E9F5EF"/>
            <w:noWrap/>
            <w:vAlign w:val="center"/>
            <w:hideMark/>
          </w:tcPr>
          <w:p w14:paraId="3C86D7E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E9F5EF"/>
            <w:noWrap/>
            <w:vAlign w:val="center"/>
            <w:hideMark/>
          </w:tcPr>
          <w:p w14:paraId="1C14891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D6EDDE"/>
            <w:noWrap/>
            <w:vAlign w:val="center"/>
            <w:hideMark/>
          </w:tcPr>
          <w:p w14:paraId="5ADAF8B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B0DDBD"/>
            <w:noWrap/>
            <w:vAlign w:val="center"/>
            <w:hideMark/>
          </w:tcPr>
          <w:p w14:paraId="1D8540E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63BE7B"/>
            <w:noWrap/>
            <w:vAlign w:val="center"/>
            <w:hideMark/>
          </w:tcPr>
          <w:p w14:paraId="1C17BA6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9</w:t>
            </w:r>
          </w:p>
        </w:tc>
        <w:tc>
          <w:tcPr>
            <w:tcW w:w="984" w:type="dxa"/>
            <w:shd w:val="clear" w:color="000000" w:fill="C6EFCE"/>
            <w:noWrap/>
            <w:vAlign w:val="center"/>
            <w:hideMark/>
          </w:tcPr>
          <w:p w14:paraId="5555FA9F"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3B70DC43" w14:textId="77777777" w:rsidTr="00D02B1F">
        <w:tc>
          <w:tcPr>
            <w:tcW w:w="2114" w:type="dxa"/>
            <w:shd w:val="clear" w:color="auto" w:fill="auto"/>
            <w:noWrap/>
            <w:vAlign w:val="center"/>
            <w:hideMark/>
          </w:tcPr>
          <w:p w14:paraId="6A88597C"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VBGT00190000010757</w:t>
            </w:r>
          </w:p>
        </w:tc>
        <w:tc>
          <w:tcPr>
            <w:tcW w:w="3282" w:type="dxa"/>
            <w:shd w:val="clear" w:color="auto" w:fill="auto"/>
            <w:noWrap/>
            <w:vAlign w:val="center"/>
            <w:hideMark/>
          </w:tcPr>
          <w:p w14:paraId="0BDDD400"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midasin</w:t>
            </w:r>
          </w:p>
        </w:tc>
        <w:tc>
          <w:tcPr>
            <w:tcW w:w="1339" w:type="dxa"/>
            <w:shd w:val="clear" w:color="auto" w:fill="auto"/>
            <w:noWrap/>
            <w:vAlign w:val="center"/>
            <w:hideMark/>
          </w:tcPr>
          <w:p w14:paraId="581AB155"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1311DF9A"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2FBBC2A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B0DDBD"/>
            <w:noWrap/>
            <w:vAlign w:val="center"/>
            <w:hideMark/>
          </w:tcPr>
          <w:p w14:paraId="5126705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FCFCFF"/>
            <w:noWrap/>
            <w:vAlign w:val="center"/>
            <w:hideMark/>
          </w:tcPr>
          <w:p w14:paraId="4AB1330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0AFFFAA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63BE7B"/>
            <w:noWrap/>
            <w:vAlign w:val="center"/>
            <w:hideMark/>
          </w:tcPr>
          <w:p w14:paraId="193E867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87" w:type="dxa"/>
            <w:shd w:val="clear" w:color="000000" w:fill="63BE7B"/>
            <w:noWrap/>
            <w:vAlign w:val="center"/>
            <w:hideMark/>
          </w:tcPr>
          <w:p w14:paraId="0EBA7CB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984" w:type="dxa"/>
            <w:shd w:val="clear" w:color="000000" w:fill="C6EFCE"/>
            <w:noWrap/>
            <w:vAlign w:val="center"/>
            <w:hideMark/>
          </w:tcPr>
          <w:p w14:paraId="234F7CBB"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1A3344FD" w14:textId="77777777" w:rsidTr="00D02B1F">
        <w:tc>
          <w:tcPr>
            <w:tcW w:w="2114" w:type="dxa"/>
            <w:shd w:val="clear" w:color="auto" w:fill="auto"/>
            <w:noWrap/>
            <w:vAlign w:val="center"/>
            <w:hideMark/>
          </w:tcPr>
          <w:p w14:paraId="73BED75F"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VBGT00190000010980</w:t>
            </w:r>
          </w:p>
        </w:tc>
        <w:tc>
          <w:tcPr>
            <w:tcW w:w="3282" w:type="dxa"/>
            <w:shd w:val="clear" w:color="auto" w:fill="auto"/>
            <w:noWrap/>
            <w:vAlign w:val="center"/>
            <w:hideMark/>
          </w:tcPr>
          <w:p w14:paraId="7B5939F7"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Transcription-associated protein 1</w:t>
            </w:r>
          </w:p>
        </w:tc>
        <w:tc>
          <w:tcPr>
            <w:tcW w:w="1339" w:type="dxa"/>
            <w:shd w:val="clear" w:color="auto" w:fill="auto"/>
            <w:noWrap/>
            <w:vAlign w:val="center"/>
            <w:hideMark/>
          </w:tcPr>
          <w:p w14:paraId="2911ACA5"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26190FC8"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E8F4EE"/>
            <w:noWrap/>
            <w:vAlign w:val="center"/>
            <w:hideMark/>
          </w:tcPr>
          <w:p w14:paraId="2A7F3D5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FCFCFF"/>
            <w:noWrap/>
            <w:vAlign w:val="center"/>
            <w:hideMark/>
          </w:tcPr>
          <w:p w14:paraId="6E6098E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CFCFF"/>
            <w:noWrap/>
            <w:vAlign w:val="center"/>
            <w:hideMark/>
          </w:tcPr>
          <w:p w14:paraId="0AD6CA8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C9E8D3"/>
            <w:noWrap/>
            <w:vAlign w:val="center"/>
            <w:hideMark/>
          </w:tcPr>
          <w:p w14:paraId="6D23A8F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04" w:type="dxa"/>
            <w:shd w:val="clear" w:color="000000" w:fill="63BE7B"/>
            <w:noWrap/>
            <w:vAlign w:val="center"/>
            <w:hideMark/>
          </w:tcPr>
          <w:p w14:paraId="0C16712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17</w:t>
            </w:r>
          </w:p>
        </w:tc>
        <w:tc>
          <w:tcPr>
            <w:tcW w:w="687" w:type="dxa"/>
            <w:shd w:val="clear" w:color="000000" w:fill="8CCF9F"/>
            <w:noWrap/>
            <w:vAlign w:val="center"/>
            <w:hideMark/>
          </w:tcPr>
          <w:p w14:paraId="540012E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13</w:t>
            </w:r>
          </w:p>
        </w:tc>
        <w:tc>
          <w:tcPr>
            <w:tcW w:w="984" w:type="dxa"/>
            <w:shd w:val="clear" w:color="000000" w:fill="C6EFCE"/>
            <w:noWrap/>
            <w:vAlign w:val="center"/>
            <w:hideMark/>
          </w:tcPr>
          <w:p w14:paraId="21E2F08E"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556C3BC5" w14:textId="77777777" w:rsidTr="00D02B1F">
        <w:tc>
          <w:tcPr>
            <w:tcW w:w="2114" w:type="dxa"/>
            <w:shd w:val="clear" w:color="auto" w:fill="auto"/>
            <w:noWrap/>
            <w:vAlign w:val="center"/>
            <w:hideMark/>
          </w:tcPr>
          <w:p w14:paraId="3BEA69B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VBGT00190000011125</w:t>
            </w:r>
          </w:p>
        </w:tc>
        <w:tc>
          <w:tcPr>
            <w:tcW w:w="3282" w:type="dxa"/>
            <w:shd w:val="clear" w:color="auto" w:fill="auto"/>
            <w:noWrap/>
            <w:vAlign w:val="center"/>
            <w:hideMark/>
          </w:tcPr>
          <w:p w14:paraId="2AE74A9B"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2-hydroxyacyl-CoA lyase 1</w:t>
            </w:r>
          </w:p>
        </w:tc>
        <w:tc>
          <w:tcPr>
            <w:tcW w:w="1339" w:type="dxa"/>
            <w:shd w:val="clear" w:color="auto" w:fill="auto"/>
            <w:noWrap/>
            <w:vAlign w:val="center"/>
            <w:hideMark/>
          </w:tcPr>
          <w:p w14:paraId="0625F913"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79D0FC6E"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6171007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472AF24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559C5D1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6AACEF8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63BE7B"/>
            <w:noWrap/>
            <w:vAlign w:val="center"/>
            <w:hideMark/>
          </w:tcPr>
          <w:p w14:paraId="076E37F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87" w:type="dxa"/>
            <w:shd w:val="clear" w:color="000000" w:fill="7DC991"/>
            <w:noWrap/>
            <w:vAlign w:val="center"/>
            <w:hideMark/>
          </w:tcPr>
          <w:p w14:paraId="2A66708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984" w:type="dxa"/>
            <w:shd w:val="clear" w:color="000000" w:fill="C6EFCE"/>
            <w:noWrap/>
            <w:vAlign w:val="center"/>
            <w:hideMark/>
          </w:tcPr>
          <w:p w14:paraId="36F7A470"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0.004</w:t>
            </w:r>
          </w:p>
        </w:tc>
      </w:tr>
      <w:tr w:rsidR="00F00537" w:rsidRPr="00DF4565" w14:paraId="5E624570" w14:textId="77777777" w:rsidTr="00D02B1F">
        <w:tc>
          <w:tcPr>
            <w:tcW w:w="2114" w:type="dxa"/>
            <w:shd w:val="clear" w:color="auto" w:fill="auto"/>
            <w:noWrap/>
            <w:vAlign w:val="center"/>
            <w:hideMark/>
          </w:tcPr>
          <w:p w14:paraId="343DE1AA"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VBGT00190000011176</w:t>
            </w:r>
          </w:p>
        </w:tc>
        <w:tc>
          <w:tcPr>
            <w:tcW w:w="3282" w:type="dxa"/>
            <w:shd w:val="clear" w:color="auto" w:fill="auto"/>
            <w:noWrap/>
            <w:vAlign w:val="center"/>
            <w:hideMark/>
          </w:tcPr>
          <w:p w14:paraId="4506FC37"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 xml:space="preserve">pre-mRNA-splicing factor Slu7 </w:t>
            </w:r>
          </w:p>
        </w:tc>
        <w:tc>
          <w:tcPr>
            <w:tcW w:w="1339" w:type="dxa"/>
            <w:shd w:val="clear" w:color="auto" w:fill="auto"/>
            <w:noWrap/>
            <w:vAlign w:val="center"/>
            <w:hideMark/>
          </w:tcPr>
          <w:p w14:paraId="3806B26E"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73F807BD"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0D4DDF7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EFF7F3"/>
            <w:noWrap/>
            <w:vAlign w:val="center"/>
            <w:hideMark/>
          </w:tcPr>
          <w:p w14:paraId="7F81963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EFF7F3"/>
            <w:noWrap/>
            <w:vAlign w:val="center"/>
            <w:hideMark/>
          </w:tcPr>
          <w:p w14:paraId="296D981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EFF7F3"/>
            <w:noWrap/>
            <w:vAlign w:val="center"/>
            <w:hideMark/>
          </w:tcPr>
          <w:p w14:paraId="6C70CD5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71C487"/>
            <w:noWrap/>
            <w:vAlign w:val="center"/>
            <w:hideMark/>
          </w:tcPr>
          <w:p w14:paraId="3E81C59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11</w:t>
            </w:r>
          </w:p>
        </w:tc>
        <w:tc>
          <w:tcPr>
            <w:tcW w:w="687" w:type="dxa"/>
            <w:shd w:val="clear" w:color="000000" w:fill="63BE7B"/>
            <w:noWrap/>
            <w:vAlign w:val="center"/>
            <w:hideMark/>
          </w:tcPr>
          <w:p w14:paraId="1386F79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12</w:t>
            </w:r>
          </w:p>
        </w:tc>
        <w:tc>
          <w:tcPr>
            <w:tcW w:w="984" w:type="dxa"/>
            <w:shd w:val="clear" w:color="000000" w:fill="C6EFCE"/>
            <w:noWrap/>
            <w:vAlign w:val="center"/>
            <w:hideMark/>
          </w:tcPr>
          <w:p w14:paraId="3BD46638"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27B3B945" w14:textId="77777777" w:rsidTr="00D02B1F">
        <w:tc>
          <w:tcPr>
            <w:tcW w:w="2114" w:type="dxa"/>
            <w:shd w:val="clear" w:color="auto" w:fill="auto"/>
            <w:noWrap/>
            <w:vAlign w:val="center"/>
            <w:hideMark/>
          </w:tcPr>
          <w:p w14:paraId="7B0EC462"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VBGT00190000011233</w:t>
            </w:r>
          </w:p>
        </w:tc>
        <w:tc>
          <w:tcPr>
            <w:tcW w:w="3282" w:type="dxa"/>
            <w:shd w:val="clear" w:color="auto" w:fill="auto"/>
            <w:noWrap/>
            <w:vAlign w:val="center"/>
            <w:hideMark/>
          </w:tcPr>
          <w:p w14:paraId="0090D69F"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cytoplasmic FMR1-interacting protein</w:t>
            </w:r>
          </w:p>
        </w:tc>
        <w:tc>
          <w:tcPr>
            <w:tcW w:w="1339" w:type="dxa"/>
            <w:shd w:val="clear" w:color="auto" w:fill="auto"/>
            <w:noWrap/>
            <w:vAlign w:val="center"/>
            <w:hideMark/>
          </w:tcPr>
          <w:p w14:paraId="4F863E58"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6C1292BB"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1F93F04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0976378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DEF0E5"/>
            <w:noWrap/>
            <w:vAlign w:val="center"/>
            <w:hideMark/>
          </w:tcPr>
          <w:p w14:paraId="173C039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CFCFF"/>
            <w:noWrap/>
            <w:vAlign w:val="center"/>
            <w:hideMark/>
          </w:tcPr>
          <w:p w14:paraId="746191E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63BE7B"/>
            <w:noWrap/>
            <w:vAlign w:val="center"/>
            <w:hideMark/>
          </w:tcPr>
          <w:p w14:paraId="5E26A4D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87" w:type="dxa"/>
            <w:shd w:val="clear" w:color="000000" w:fill="63BE7B"/>
            <w:noWrap/>
            <w:vAlign w:val="center"/>
            <w:hideMark/>
          </w:tcPr>
          <w:p w14:paraId="0B8F34E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984" w:type="dxa"/>
            <w:shd w:val="clear" w:color="000000" w:fill="C6EFCE"/>
            <w:noWrap/>
            <w:vAlign w:val="center"/>
            <w:hideMark/>
          </w:tcPr>
          <w:p w14:paraId="0FED8FD6"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0.003</w:t>
            </w:r>
          </w:p>
        </w:tc>
      </w:tr>
      <w:tr w:rsidR="00F00537" w:rsidRPr="00DF4565" w14:paraId="4FA6D4F7" w14:textId="77777777" w:rsidTr="00D02B1F">
        <w:tc>
          <w:tcPr>
            <w:tcW w:w="2114" w:type="dxa"/>
            <w:shd w:val="clear" w:color="auto" w:fill="auto"/>
            <w:noWrap/>
            <w:vAlign w:val="center"/>
            <w:hideMark/>
          </w:tcPr>
          <w:p w14:paraId="34D74C35" w14:textId="77777777" w:rsidR="00F00537" w:rsidRPr="00DF4565" w:rsidRDefault="00F00537" w:rsidP="00D02B1F">
            <w:pPr>
              <w:rPr>
                <w:rFonts w:ascii="Arial" w:hAnsi="Arial" w:cs="Arial"/>
                <w:color w:val="000000"/>
                <w:sz w:val="18"/>
              </w:rPr>
            </w:pPr>
            <w:r w:rsidRPr="00DF4565">
              <w:rPr>
                <w:rFonts w:ascii="Arial" w:hAnsi="Arial" w:cs="Arial"/>
                <w:color w:val="000000"/>
                <w:sz w:val="18"/>
              </w:rPr>
              <w:lastRenderedPageBreak/>
              <w:t>VBGT00190000011761</w:t>
            </w:r>
          </w:p>
        </w:tc>
        <w:tc>
          <w:tcPr>
            <w:tcW w:w="3282" w:type="dxa"/>
            <w:shd w:val="clear" w:color="auto" w:fill="auto"/>
            <w:noWrap/>
            <w:vAlign w:val="center"/>
            <w:hideMark/>
          </w:tcPr>
          <w:p w14:paraId="42935350"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replication protein A 70 kDa DNA-binding subunit</w:t>
            </w:r>
          </w:p>
        </w:tc>
        <w:tc>
          <w:tcPr>
            <w:tcW w:w="1339" w:type="dxa"/>
            <w:shd w:val="clear" w:color="auto" w:fill="auto"/>
            <w:noWrap/>
            <w:vAlign w:val="center"/>
            <w:hideMark/>
          </w:tcPr>
          <w:p w14:paraId="28EFF789"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18F80396"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7DAE498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BFE4CB"/>
            <w:noWrap/>
            <w:vAlign w:val="center"/>
            <w:hideMark/>
          </w:tcPr>
          <w:p w14:paraId="224807E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DEF0E5"/>
            <w:noWrap/>
            <w:vAlign w:val="center"/>
            <w:hideMark/>
          </w:tcPr>
          <w:p w14:paraId="4063070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CFCFF"/>
            <w:noWrap/>
            <w:vAlign w:val="center"/>
            <w:hideMark/>
          </w:tcPr>
          <w:p w14:paraId="321050A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82CB96"/>
            <w:noWrap/>
            <w:vAlign w:val="center"/>
            <w:hideMark/>
          </w:tcPr>
          <w:p w14:paraId="36F4209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63BE7B"/>
            <w:noWrap/>
            <w:vAlign w:val="center"/>
            <w:hideMark/>
          </w:tcPr>
          <w:p w14:paraId="4E92301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984" w:type="dxa"/>
            <w:shd w:val="clear" w:color="000000" w:fill="C6EFCE"/>
            <w:noWrap/>
            <w:vAlign w:val="center"/>
            <w:hideMark/>
          </w:tcPr>
          <w:p w14:paraId="594BE541"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0.001</w:t>
            </w:r>
          </w:p>
        </w:tc>
      </w:tr>
      <w:tr w:rsidR="00F00537" w:rsidRPr="00DF4565" w14:paraId="3560AF0C" w14:textId="77777777" w:rsidTr="00D02B1F">
        <w:tc>
          <w:tcPr>
            <w:tcW w:w="2114" w:type="dxa"/>
            <w:shd w:val="clear" w:color="auto" w:fill="auto"/>
            <w:noWrap/>
            <w:vAlign w:val="center"/>
            <w:hideMark/>
          </w:tcPr>
          <w:p w14:paraId="4E44E637"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VBGT00190000011829</w:t>
            </w:r>
          </w:p>
        </w:tc>
        <w:tc>
          <w:tcPr>
            <w:tcW w:w="3282" w:type="dxa"/>
            <w:shd w:val="clear" w:color="auto" w:fill="auto"/>
            <w:noWrap/>
            <w:vAlign w:val="center"/>
            <w:hideMark/>
          </w:tcPr>
          <w:p w14:paraId="4440A7B1"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phosphopantothenoylcysteine decarboxylase</w:t>
            </w:r>
          </w:p>
        </w:tc>
        <w:tc>
          <w:tcPr>
            <w:tcW w:w="1339" w:type="dxa"/>
            <w:shd w:val="clear" w:color="auto" w:fill="auto"/>
            <w:noWrap/>
            <w:vAlign w:val="center"/>
            <w:hideMark/>
          </w:tcPr>
          <w:p w14:paraId="7F6E17B9"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3D912006"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03865DE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54CDF51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7C410CD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66973E0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82CB96"/>
            <w:noWrap/>
            <w:vAlign w:val="center"/>
            <w:hideMark/>
          </w:tcPr>
          <w:p w14:paraId="5333277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63BE7B"/>
            <w:noWrap/>
            <w:vAlign w:val="center"/>
            <w:hideMark/>
          </w:tcPr>
          <w:p w14:paraId="6C7D344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984" w:type="dxa"/>
            <w:shd w:val="clear" w:color="000000" w:fill="C6EFCE"/>
            <w:noWrap/>
            <w:vAlign w:val="center"/>
            <w:hideMark/>
          </w:tcPr>
          <w:p w14:paraId="1A4A7469"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0.015</w:t>
            </w:r>
          </w:p>
        </w:tc>
      </w:tr>
      <w:tr w:rsidR="00F00537" w:rsidRPr="00DF4565" w14:paraId="51434B23" w14:textId="77777777" w:rsidTr="00D02B1F">
        <w:tc>
          <w:tcPr>
            <w:tcW w:w="2114" w:type="dxa"/>
            <w:shd w:val="clear" w:color="auto" w:fill="auto"/>
            <w:noWrap/>
            <w:vAlign w:val="center"/>
            <w:hideMark/>
          </w:tcPr>
          <w:p w14:paraId="59281D19"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VBGT00190000012100</w:t>
            </w:r>
          </w:p>
        </w:tc>
        <w:tc>
          <w:tcPr>
            <w:tcW w:w="3282" w:type="dxa"/>
            <w:shd w:val="clear" w:color="auto" w:fill="auto"/>
            <w:noWrap/>
            <w:vAlign w:val="center"/>
            <w:hideMark/>
          </w:tcPr>
          <w:p w14:paraId="72F13BB2"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 xml:space="preserve">integrator complex subunit 4 </w:t>
            </w:r>
          </w:p>
        </w:tc>
        <w:tc>
          <w:tcPr>
            <w:tcW w:w="1339" w:type="dxa"/>
            <w:shd w:val="clear" w:color="auto" w:fill="auto"/>
            <w:noWrap/>
            <w:vAlign w:val="center"/>
            <w:hideMark/>
          </w:tcPr>
          <w:p w14:paraId="2B8BFFEB"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34E5B5B6"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6B78CAB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14052F1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25EC34C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D6EDDE"/>
            <w:noWrap/>
            <w:vAlign w:val="center"/>
            <w:hideMark/>
          </w:tcPr>
          <w:p w14:paraId="71B1DC0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B0DDBD"/>
            <w:noWrap/>
            <w:vAlign w:val="center"/>
            <w:hideMark/>
          </w:tcPr>
          <w:p w14:paraId="4F53170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87" w:type="dxa"/>
            <w:shd w:val="clear" w:color="000000" w:fill="63BE7B"/>
            <w:noWrap/>
            <w:vAlign w:val="center"/>
            <w:hideMark/>
          </w:tcPr>
          <w:p w14:paraId="41A6D4E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984" w:type="dxa"/>
            <w:shd w:val="clear" w:color="000000" w:fill="C6EFCE"/>
            <w:noWrap/>
            <w:vAlign w:val="center"/>
            <w:hideMark/>
          </w:tcPr>
          <w:p w14:paraId="3841D98A"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0.004</w:t>
            </w:r>
          </w:p>
        </w:tc>
      </w:tr>
      <w:tr w:rsidR="00F00537" w:rsidRPr="00DF4565" w14:paraId="12F2EC4C" w14:textId="77777777" w:rsidTr="00D02B1F">
        <w:tc>
          <w:tcPr>
            <w:tcW w:w="2114" w:type="dxa"/>
            <w:shd w:val="clear" w:color="auto" w:fill="auto"/>
            <w:noWrap/>
            <w:vAlign w:val="center"/>
            <w:hideMark/>
          </w:tcPr>
          <w:p w14:paraId="1DA66CE9"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VBGT00190000012301</w:t>
            </w:r>
          </w:p>
        </w:tc>
        <w:tc>
          <w:tcPr>
            <w:tcW w:w="3282" w:type="dxa"/>
            <w:shd w:val="clear" w:color="auto" w:fill="auto"/>
            <w:noWrap/>
            <w:vAlign w:val="center"/>
            <w:hideMark/>
          </w:tcPr>
          <w:p w14:paraId="14ACEF67"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 xml:space="preserve">Phosphoglycerate kinase </w:t>
            </w:r>
          </w:p>
        </w:tc>
        <w:tc>
          <w:tcPr>
            <w:tcW w:w="1339" w:type="dxa"/>
            <w:shd w:val="clear" w:color="auto" w:fill="auto"/>
            <w:noWrap/>
            <w:vAlign w:val="center"/>
            <w:hideMark/>
          </w:tcPr>
          <w:p w14:paraId="49690434"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5CD32B29"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D6EDDE"/>
            <w:noWrap/>
            <w:vAlign w:val="center"/>
            <w:hideMark/>
          </w:tcPr>
          <w:p w14:paraId="2C2BAFC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D6EDDE"/>
            <w:noWrap/>
            <w:vAlign w:val="center"/>
            <w:hideMark/>
          </w:tcPr>
          <w:p w14:paraId="2303C7C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FCFCFF"/>
            <w:noWrap/>
            <w:vAlign w:val="center"/>
            <w:hideMark/>
          </w:tcPr>
          <w:p w14:paraId="6314E12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C3E5CE"/>
            <w:noWrap/>
            <w:vAlign w:val="center"/>
            <w:hideMark/>
          </w:tcPr>
          <w:p w14:paraId="330DB12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B0DDBD"/>
            <w:noWrap/>
            <w:vAlign w:val="center"/>
            <w:hideMark/>
          </w:tcPr>
          <w:p w14:paraId="2F51791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63BE7B"/>
            <w:noWrap/>
            <w:vAlign w:val="center"/>
            <w:hideMark/>
          </w:tcPr>
          <w:p w14:paraId="63A0088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9</w:t>
            </w:r>
          </w:p>
        </w:tc>
        <w:tc>
          <w:tcPr>
            <w:tcW w:w="984" w:type="dxa"/>
            <w:shd w:val="clear" w:color="000000" w:fill="C6EFCE"/>
            <w:noWrap/>
            <w:vAlign w:val="center"/>
            <w:hideMark/>
          </w:tcPr>
          <w:p w14:paraId="0D7314D5"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18B54DDD" w14:textId="77777777" w:rsidTr="00D02B1F">
        <w:tc>
          <w:tcPr>
            <w:tcW w:w="2114" w:type="dxa"/>
            <w:shd w:val="clear" w:color="auto" w:fill="auto"/>
            <w:noWrap/>
            <w:vAlign w:val="center"/>
            <w:hideMark/>
          </w:tcPr>
          <w:p w14:paraId="0C5FECF0"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VBGT00190000012418</w:t>
            </w:r>
          </w:p>
        </w:tc>
        <w:tc>
          <w:tcPr>
            <w:tcW w:w="3282" w:type="dxa"/>
            <w:shd w:val="clear" w:color="auto" w:fill="auto"/>
            <w:noWrap/>
            <w:vAlign w:val="center"/>
            <w:hideMark/>
          </w:tcPr>
          <w:p w14:paraId="5711780C"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phosphoribosylformylglycinamidine synthase</w:t>
            </w:r>
          </w:p>
        </w:tc>
        <w:tc>
          <w:tcPr>
            <w:tcW w:w="1339" w:type="dxa"/>
            <w:shd w:val="clear" w:color="auto" w:fill="auto"/>
            <w:noWrap/>
            <w:vAlign w:val="center"/>
            <w:hideMark/>
          </w:tcPr>
          <w:p w14:paraId="54373B6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65EFA0FB"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34FFBBF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B0DDBD"/>
            <w:noWrap/>
            <w:vAlign w:val="center"/>
            <w:hideMark/>
          </w:tcPr>
          <w:p w14:paraId="51DAB31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FCFCFF"/>
            <w:noWrap/>
            <w:vAlign w:val="center"/>
            <w:hideMark/>
          </w:tcPr>
          <w:p w14:paraId="4E157AA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D6EDDE"/>
            <w:noWrap/>
            <w:vAlign w:val="center"/>
            <w:hideMark/>
          </w:tcPr>
          <w:p w14:paraId="291052A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63BE7B"/>
            <w:noWrap/>
            <w:vAlign w:val="center"/>
            <w:hideMark/>
          </w:tcPr>
          <w:p w14:paraId="7240C58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8ACE9C"/>
            <w:noWrap/>
            <w:vAlign w:val="center"/>
            <w:hideMark/>
          </w:tcPr>
          <w:p w14:paraId="39E6066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984" w:type="dxa"/>
            <w:shd w:val="clear" w:color="000000" w:fill="C6EFCE"/>
            <w:noWrap/>
            <w:vAlign w:val="center"/>
            <w:hideMark/>
          </w:tcPr>
          <w:p w14:paraId="4891B40E"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0.003</w:t>
            </w:r>
          </w:p>
        </w:tc>
      </w:tr>
      <w:tr w:rsidR="00F00537" w:rsidRPr="00DF4565" w14:paraId="32D7F226" w14:textId="77777777" w:rsidTr="00D02B1F">
        <w:tc>
          <w:tcPr>
            <w:tcW w:w="2114" w:type="dxa"/>
            <w:shd w:val="clear" w:color="auto" w:fill="auto"/>
            <w:noWrap/>
            <w:vAlign w:val="center"/>
            <w:hideMark/>
          </w:tcPr>
          <w:p w14:paraId="7E78C36A"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VBGT00190000012451</w:t>
            </w:r>
          </w:p>
        </w:tc>
        <w:tc>
          <w:tcPr>
            <w:tcW w:w="3282" w:type="dxa"/>
            <w:shd w:val="clear" w:color="auto" w:fill="auto"/>
            <w:noWrap/>
            <w:vAlign w:val="center"/>
            <w:hideMark/>
          </w:tcPr>
          <w:p w14:paraId="79EDB92F"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SWI/SNF complex subunit SMARCC2 isoform X2</w:t>
            </w:r>
          </w:p>
        </w:tc>
        <w:tc>
          <w:tcPr>
            <w:tcW w:w="1339" w:type="dxa"/>
            <w:shd w:val="clear" w:color="auto" w:fill="auto"/>
            <w:noWrap/>
            <w:vAlign w:val="center"/>
            <w:hideMark/>
          </w:tcPr>
          <w:p w14:paraId="2FE62DB2"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2C73D59D"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72D6BA9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CFCFF"/>
            <w:noWrap/>
            <w:vAlign w:val="center"/>
            <w:hideMark/>
          </w:tcPr>
          <w:p w14:paraId="32C1AC9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CFCFF"/>
            <w:noWrap/>
            <w:vAlign w:val="center"/>
            <w:hideMark/>
          </w:tcPr>
          <w:p w14:paraId="4B07066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DEF0E5"/>
            <w:noWrap/>
            <w:vAlign w:val="center"/>
            <w:hideMark/>
          </w:tcPr>
          <w:p w14:paraId="678E812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82CB96"/>
            <w:noWrap/>
            <w:vAlign w:val="center"/>
            <w:hideMark/>
          </w:tcPr>
          <w:p w14:paraId="60FE85A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687" w:type="dxa"/>
            <w:shd w:val="clear" w:color="000000" w:fill="63BE7B"/>
            <w:noWrap/>
            <w:vAlign w:val="center"/>
            <w:hideMark/>
          </w:tcPr>
          <w:p w14:paraId="1F5AE7A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984" w:type="dxa"/>
            <w:shd w:val="clear" w:color="000000" w:fill="C6EFCE"/>
            <w:noWrap/>
            <w:vAlign w:val="center"/>
            <w:hideMark/>
          </w:tcPr>
          <w:p w14:paraId="7D75FF81"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0.017</w:t>
            </w:r>
          </w:p>
        </w:tc>
      </w:tr>
      <w:tr w:rsidR="00F00537" w:rsidRPr="00DF4565" w14:paraId="3AB847D3" w14:textId="77777777" w:rsidTr="00D02B1F">
        <w:tc>
          <w:tcPr>
            <w:tcW w:w="2114" w:type="dxa"/>
            <w:shd w:val="clear" w:color="auto" w:fill="auto"/>
            <w:noWrap/>
            <w:vAlign w:val="center"/>
            <w:hideMark/>
          </w:tcPr>
          <w:p w14:paraId="21716011"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VBGT00190000013378</w:t>
            </w:r>
          </w:p>
        </w:tc>
        <w:tc>
          <w:tcPr>
            <w:tcW w:w="3282" w:type="dxa"/>
            <w:shd w:val="clear" w:color="auto" w:fill="auto"/>
            <w:noWrap/>
            <w:vAlign w:val="center"/>
            <w:hideMark/>
          </w:tcPr>
          <w:p w14:paraId="157F31D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 xml:space="preserve">hypothetical protein </w:t>
            </w:r>
          </w:p>
        </w:tc>
        <w:tc>
          <w:tcPr>
            <w:tcW w:w="1339" w:type="dxa"/>
            <w:shd w:val="clear" w:color="auto" w:fill="auto"/>
            <w:noWrap/>
            <w:vAlign w:val="center"/>
            <w:hideMark/>
          </w:tcPr>
          <w:p w14:paraId="4BA89BEA"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1E72356E"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1E78732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0DE5C5B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42DE68E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696A351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A1D7B0"/>
            <w:noWrap/>
            <w:vAlign w:val="center"/>
            <w:hideMark/>
          </w:tcPr>
          <w:p w14:paraId="2A83736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87" w:type="dxa"/>
            <w:shd w:val="clear" w:color="000000" w:fill="63BE7B"/>
            <w:noWrap/>
            <w:vAlign w:val="center"/>
            <w:hideMark/>
          </w:tcPr>
          <w:p w14:paraId="0FEFB55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984" w:type="dxa"/>
            <w:shd w:val="clear" w:color="000000" w:fill="C6EFCE"/>
            <w:noWrap/>
            <w:vAlign w:val="center"/>
            <w:hideMark/>
          </w:tcPr>
          <w:p w14:paraId="7A0C08BE"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0.009</w:t>
            </w:r>
          </w:p>
        </w:tc>
      </w:tr>
      <w:tr w:rsidR="00F00537" w:rsidRPr="00DF4565" w14:paraId="184D3433" w14:textId="77777777" w:rsidTr="00D02B1F">
        <w:tc>
          <w:tcPr>
            <w:tcW w:w="2114" w:type="dxa"/>
            <w:shd w:val="clear" w:color="auto" w:fill="auto"/>
            <w:noWrap/>
            <w:vAlign w:val="center"/>
            <w:hideMark/>
          </w:tcPr>
          <w:p w14:paraId="4AA84B95"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VBGT00190000013689</w:t>
            </w:r>
          </w:p>
        </w:tc>
        <w:tc>
          <w:tcPr>
            <w:tcW w:w="3282" w:type="dxa"/>
            <w:shd w:val="clear" w:color="auto" w:fill="auto"/>
            <w:noWrap/>
            <w:vAlign w:val="center"/>
            <w:hideMark/>
          </w:tcPr>
          <w:p w14:paraId="35687C7B"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ATP-dependent DNA helicase 2 subunit 1</w:t>
            </w:r>
          </w:p>
        </w:tc>
        <w:tc>
          <w:tcPr>
            <w:tcW w:w="1339" w:type="dxa"/>
            <w:shd w:val="clear" w:color="auto" w:fill="auto"/>
            <w:noWrap/>
            <w:vAlign w:val="center"/>
            <w:hideMark/>
          </w:tcPr>
          <w:p w14:paraId="047C3D00"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2D3CD2F6"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BFE4CB"/>
            <w:noWrap/>
            <w:vAlign w:val="center"/>
            <w:hideMark/>
          </w:tcPr>
          <w:p w14:paraId="1175F66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DEF0E5"/>
            <w:noWrap/>
            <w:vAlign w:val="center"/>
            <w:hideMark/>
          </w:tcPr>
          <w:p w14:paraId="757B328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FCFCFF"/>
            <w:noWrap/>
            <w:vAlign w:val="center"/>
            <w:hideMark/>
          </w:tcPr>
          <w:p w14:paraId="124F103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CFCFF"/>
            <w:noWrap/>
            <w:vAlign w:val="center"/>
            <w:hideMark/>
          </w:tcPr>
          <w:p w14:paraId="7E2E8C8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A1D7B0"/>
            <w:noWrap/>
            <w:vAlign w:val="center"/>
            <w:hideMark/>
          </w:tcPr>
          <w:p w14:paraId="5AD158B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63BE7B"/>
            <w:noWrap/>
            <w:vAlign w:val="center"/>
            <w:hideMark/>
          </w:tcPr>
          <w:p w14:paraId="2C44C670"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984" w:type="dxa"/>
            <w:shd w:val="clear" w:color="000000" w:fill="C6EFCE"/>
            <w:noWrap/>
            <w:vAlign w:val="center"/>
            <w:hideMark/>
          </w:tcPr>
          <w:p w14:paraId="657D7061"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0.011</w:t>
            </w:r>
          </w:p>
        </w:tc>
      </w:tr>
      <w:tr w:rsidR="00F00537" w:rsidRPr="00DF4565" w14:paraId="4D91B100" w14:textId="77777777" w:rsidTr="00D02B1F">
        <w:tc>
          <w:tcPr>
            <w:tcW w:w="2114" w:type="dxa"/>
            <w:shd w:val="clear" w:color="auto" w:fill="auto"/>
            <w:noWrap/>
            <w:vAlign w:val="center"/>
            <w:hideMark/>
          </w:tcPr>
          <w:p w14:paraId="64D83EC6"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VBGT00190000013845</w:t>
            </w:r>
          </w:p>
        </w:tc>
        <w:tc>
          <w:tcPr>
            <w:tcW w:w="3282" w:type="dxa"/>
            <w:shd w:val="clear" w:color="auto" w:fill="auto"/>
            <w:noWrap/>
            <w:vAlign w:val="center"/>
            <w:hideMark/>
          </w:tcPr>
          <w:p w14:paraId="56ED1F40"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hypothetical protein</w:t>
            </w:r>
          </w:p>
        </w:tc>
        <w:tc>
          <w:tcPr>
            <w:tcW w:w="1339" w:type="dxa"/>
            <w:shd w:val="clear" w:color="auto" w:fill="auto"/>
            <w:noWrap/>
            <w:vAlign w:val="center"/>
            <w:hideMark/>
          </w:tcPr>
          <w:p w14:paraId="61D4B49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3821C71F"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02E0D32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0611E97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78367A0F"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5CF57DA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63BE7B"/>
            <w:noWrap/>
            <w:vAlign w:val="center"/>
            <w:hideMark/>
          </w:tcPr>
          <w:p w14:paraId="50E1AC0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687" w:type="dxa"/>
            <w:shd w:val="clear" w:color="000000" w:fill="96D3A7"/>
            <w:noWrap/>
            <w:vAlign w:val="center"/>
            <w:hideMark/>
          </w:tcPr>
          <w:p w14:paraId="7C90A1B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984" w:type="dxa"/>
            <w:shd w:val="clear" w:color="000000" w:fill="C6EFCE"/>
            <w:noWrap/>
            <w:vAlign w:val="center"/>
            <w:hideMark/>
          </w:tcPr>
          <w:p w14:paraId="5399C7C5"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0.003</w:t>
            </w:r>
          </w:p>
        </w:tc>
      </w:tr>
      <w:tr w:rsidR="00F00537" w:rsidRPr="00DF4565" w14:paraId="306F8B4E" w14:textId="77777777" w:rsidTr="00D02B1F">
        <w:tc>
          <w:tcPr>
            <w:tcW w:w="2114" w:type="dxa"/>
            <w:shd w:val="clear" w:color="auto" w:fill="auto"/>
            <w:noWrap/>
            <w:vAlign w:val="center"/>
            <w:hideMark/>
          </w:tcPr>
          <w:p w14:paraId="69401E12"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VBGT00190000014141</w:t>
            </w:r>
          </w:p>
        </w:tc>
        <w:tc>
          <w:tcPr>
            <w:tcW w:w="3282" w:type="dxa"/>
            <w:shd w:val="clear" w:color="auto" w:fill="auto"/>
            <w:noWrap/>
            <w:vAlign w:val="center"/>
            <w:hideMark/>
          </w:tcPr>
          <w:p w14:paraId="5BCE86E8"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WD repeat and HMG-box DNA-binding protein 1</w:t>
            </w:r>
          </w:p>
        </w:tc>
        <w:tc>
          <w:tcPr>
            <w:tcW w:w="1339" w:type="dxa"/>
            <w:shd w:val="clear" w:color="auto" w:fill="auto"/>
            <w:noWrap/>
            <w:vAlign w:val="center"/>
            <w:hideMark/>
          </w:tcPr>
          <w:p w14:paraId="1D1A617A"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181A4E14"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4432170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50AB39FE"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53DCB12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5485AE0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96D3A7"/>
            <w:noWrap/>
            <w:vAlign w:val="center"/>
            <w:hideMark/>
          </w:tcPr>
          <w:p w14:paraId="2772934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63BE7B"/>
            <w:noWrap/>
            <w:vAlign w:val="center"/>
            <w:hideMark/>
          </w:tcPr>
          <w:p w14:paraId="7189800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7</w:t>
            </w:r>
          </w:p>
        </w:tc>
        <w:tc>
          <w:tcPr>
            <w:tcW w:w="984" w:type="dxa"/>
            <w:shd w:val="clear" w:color="000000" w:fill="C6EFCE"/>
            <w:noWrap/>
            <w:vAlign w:val="center"/>
            <w:hideMark/>
          </w:tcPr>
          <w:p w14:paraId="4301A04D"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0.003</w:t>
            </w:r>
          </w:p>
        </w:tc>
      </w:tr>
      <w:tr w:rsidR="00F00537" w:rsidRPr="00DF4565" w14:paraId="6320B933" w14:textId="77777777" w:rsidTr="00D02B1F">
        <w:tc>
          <w:tcPr>
            <w:tcW w:w="2114" w:type="dxa"/>
            <w:shd w:val="clear" w:color="auto" w:fill="auto"/>
            <w:noWrap/>
            <w:vAlign w:val="center"/>
            <w:hideMark/>
          </w:tcPr>
          <w:p w14:paraId="4240074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VBGT00190000014373</w:t>
            </w:r>
          </w:p>
        </w:tc>
        <w:tc>
          <w:tcPr>
            <w:tcW w:w="3282" w:type="dxa"/>
            <w:shd w:val="clear" w:color="auto" w:fill="auto"/>
            <w:noWrap/>
            <w:vAlign w:val="center"/>
            <w:hideMark/>
          </w:tcPr>
          <w:p w14:paraId="2D64F841"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cilia- and flagella-associated protein 44</w:t>
            </w:r>
          </w:p>
        </w:tc>
        <w:tc>
          <w:tcPr>
            <w:tcW w:w="1339" w:type="dxa"/>
            <w:shd w:val="clear" w:color="auto" w:fill="auto"/>
            <w:noWrap/>
            <w:vAlign w:val="center"/>
            <w:hideMark/>
          </w:tcPr>
          <w:p w14:paraId="1594A2F1"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023BBC6A"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1F8F5"/>
            <w:noWrap/>
            <w:vAlign w:val="center"/>
            <w:hideMark/>
          </w:tcPr>
          <w:p w14:paraId="48B7DF3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CFCFF"/>
            <w:noWrap/>
            <w:vAlign w:val="center"/>
            <w:hideMark/>
          </w:tcPr>
          <w:p w14:paraId="50FAF70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46E2D0C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0670665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63BE7B"/>
            <w:noWrap/>
            <w:vAlign w:val="center"/>
            <w:hideMark/>
          </w:tcPr>
          <w:p w14:paraId="21120D3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14</w:t>
            </w:r>
          </w:p>
        </w:tc>
        <w:tc>
          <w:tcPr>
            <w:tcW w:w="687" w:type="dxa"/>
            <w:shd w:val="clear" w:color="000000" w:fill="93D2A4"/>
            <w:noWrap/>
            <w:vAlign w:val="center"/>
            <w:hideMark/>
          </w:tcPr>
          <w:p w14:paraId="4C91BE0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10</w:t>
            </w:r>
          </w:p>
        </w:tc>
        <w:tc>
          <w:tcPr>
            <w:tcW w:w="984" w:type="dxa"/>
            <w:shd w:val="clear" w:color="000000" w:fill="C6EFCE"/>
            <w:noWrap/>
            <w:vAlign w:val="center"/>
            <w:hideMark/>
          </w:tcPr>
          <w:p w14:paraId="0E335A6D"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39A5BF4E" w14:textId="77777777" w:rsidTr="00D02B1F">
        <w:tc>
          <w:tcPr>
            <w:tcW w:w="2114" w:type="dxa"/>
            <w:shd w:val="clear" w:color="auto" w:fill="auto"/>
            <w:noWrap/>
            <w:vAlign w:val="center"/>
            <w:hideMark/>
          </w:tcPr>
          <w:p w14:paraId="796DBCCE"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VBGT00190000014659</w:t>
            </w:r>
          </w:p>
        </w:tc>
        <w:tc>
          <w:tcPr>
            <w:tcW w:w="3282" w:type="dxa"/>
            <w:shd w:val="clear" w:color="auto" w:fill="auto"/>
            <w:noWrap/>
            <w:vAlign w:val="center"/>
            <w:hideMark/>
          </w:tcPr>
          <w:p w14:paraId="01F11E88"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 xml:space="preserve">transmembrane protein 131 homolog </w:t>
            </w:r>
          </w:p>
        </w:tc>
        <w:tc>
          <w:tcPr>
            <w:tcW w:w="1339" w:type="dxa"/>
            <w:shd w:val="clear" w:color="auto" w:fill="auto"/>
            <w:noWrap/>
            <w:vAlign w:val="center"/>
            <w:hideMark/>
          </w:tcPr>
          <w:p w14:paraId="1A2CE5E8"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477CA5FD"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13F8A7F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454F7189"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13C37C5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4D8530A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BFE4CB"/>
            <w:noWrap/>
            <w:vAlign w:val="center"/>
            <w:hideMark/>
          </w:tcPr>
          <w:p w14:paraId="09A9435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87" w:type="dxa"/>
            <w:shd w:val="clear" w:color="000000" w:fill="63BE7B"/>
            <w:noWrap/>
            <w:vAlign w:val="center"/>
            <w:hideMark/>
          </w:tcPr>
          <w:p w14:paraId="3D8999C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984" w:type="dxa"/>
            <w:shd w:val="clear" w:color="000000" w:fill="C6EFCE"/>
            <w:noWrap/>
            <w:vAlign w:val="center"/>
            <w:hideMark/>
          </w:tcPr>
          <w:p w14:paraId="62DC5495"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0.003</w:t>
            </w:r>
          </w:p>
        </w:tc>
      </w:tr>
      <w:tr w:rsidR="00F00537" w:rsidRPr="00DF4565" w14:paraId="08C52228" w14:textId="77777777" w:rsidTr="00D02B1F">
        <w:tc>
          <w:tcPr>
            <w:tcW w:w="2114" w:type="dxa"/>
            <w:shd w:val="clear" w:color="auto" w:fill="auto"/>
            <w:noWrap/>
            <w:vAlign w:val="center"/>
            <w:hideMark/>
          </w:tcPr>
          <w:p w14:paraId="26A8F1BF"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VBGT00770000031191</w:t>
            </w:r>
          </w:p>
        </w:tc>
        <w:tc>
          <w:tcPr>
            <w:tcW w:w="3282" w:type="dxa"/>
            <w:shd w:val="clear" w:color="auto" w:fill="auto"/>
            <w:noWrap/>
            <w:vAlign w:val="center"/>
            <w:hideMark/>
          </w:tcPr>
          <w:p w14:paraId="3A4F0122"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 xml:space="preserve">WD repeat-containing protein 78 </w:t>
            </w:r>
          </w:p>
        </w:tc>
        <w:tc>
          <w:tcPr>
            <w:tcW w:w="1339" w:type="dxa"/>
            <w:shd w:val="clear" w:color="auto" w:fill="auto"/>
            <w:noWrap/>
            <w:vAlign w:val="center"/>
            <w:hideMark/>
          </w:tcPr>
          <w:p w14:paraId="03EB398A"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720B21D8"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0F7F4"/>
            <w:noWrap/>
            <w:vAlign w:val="center"/>
            <w:hideMark/>
          </w:tcPr>
          <w:p w14:paraId="301E5CF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F0F7F4"/>
            <w:noWrap/>
            <w:vAlign w:val="center"/>
            <w:hideMark/>
          </w:tcPr>
          <w:p w14:paraId="17E084F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FCFCFF"/>
            <w:noWrap/>
            <w:vAlign w:val="center"/>
            <w:hideMark/>
          </w:tcPr>
          <w:p w14:paraId="1B598B1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F0F7F4"/>
            <w:noWrap/>
            <w:vAlign w:val="center"/>
            <w:hideMark/>
          </w:tcPr>
          <w:p w14:paraId="5538B96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A3D8B2"/>
            <w:noWrap/>
            <w:vAlign w:val="center"/>
            <w:hideMark/>
          </w:tcPr>
          <w:p w14:paraId="7C2DA76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10</w:t>
            </w:r>
          </w:p>
        </w:tc>
        <w:tc>
          <w:tcPr>
            <w:tcW w:w="687" w:type="dxa"/>
            <w:shd w:val="clear" w:color="000000" w:fill="63BE7B"/>
            <w:noWrap/>
            <w:vAlign w:val="center"/>
            <w:hideMark/>
          </w:tcPr>
          <w:p w14:paraId="7E7B94A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15</w:t>
            </w:r>
          </w:p>
        </w:tc>
        <w:tc>
          <w:tcPr>
            <w:tcW w:w="984" w:type="dxa"/>
            <w:shd w:val="clear" w:color="000000" w:fill="C6EFCE"/>
            <w:noWrap/>
            <w:vAlign w:val="center"/>
            <w:hideMark/>
          </w:tcPr>
          <w:p w14:paraId="66027EBE"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0C4E8072" w14:textId="77777777" w:rsidTr="00D02B1F">
        <w:tc>
          <w:tcPr>
            <w:tcW w:w="2114" w:type="dxa"/>
            <w:shd w:val="clear" w:color="auto" w:fill="auto"/>
            <w:noWrap/>
            <w:vAlign w:val="center"/>
            <w:hideMark/>
          </w:tcPr>
          <w:p w14:paraId="0DBC17ED"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VBGT00770000031281</w:t>
            </w:r>
          </w:p>
        </w:tc>
        <w:tc>
          <w:tcPr>
            <w:tcW w:w="3282" w:type="dxa"/>
            <w:shd w:val="clear" w:color="auto" w:fill="auto"/>
            <w:noWrap/>
            <w:vAlign w:val="center"/>
            <w:hideMark/>
          </w:tcPr>
          <w:p w14:paraId="03EE85D7"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recombination repair protein 1</w:t>
            </w:r>
          </w:p>
        </w:tc>
        <w:tc>
          <w:tcPr>
            <w:tcW w:w="1339" w:type="dxa"/>
            <w:shd w:val="clear" w:color="auto" w:fill="auto"/>
            <w:noWrap/>
            <w:vAlign w:val="center"/>
            <w:hideMark/>
          </w:tcPr>
          <w:p w14:paraId="7091390F"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0E46D7E2"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4ED4AE1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5026F8DA"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022596E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FCFCFF"/>
            <w:noWrap/>
            <w:vAlign w:val="center"/>
            <w:hideMark/>
          </w:tcPr>
          <w:p w14:paraId="771A7E8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63BE7B"/>
            <w:noWrap/>
            <w:vAlign w:val="center"/>
            <w:hideMark/>
          </w:tcPr>
          <w:p w14:paraId="4E7592E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5</w:t>
            </w:r>
          </w:p>
        </w:tc>
        <w:tc>
          <w:tcPr>
            <w:tcW w:w="687" w:type="dxa"/>
            <w:shd w:val="clear" w:color="000000" w:fill="8ACE9C"/>
            <w:noWrap/>
            <w:vAlign w:val="center"/>
            <w:hideMark/>
          </w:tcPr>
          <w:p w14:paraId="0F91BB28"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984" w:type="dxa"/>
            <w:shd w:val="clear" w:color="000000" w:fill="FFEB9C"/>
            <w:noWrap/>
            <w:vAlign w:val="center"/>
            <w:hideMark/>
          </w:tcPr>
          <w:p w14:paraId="64C59E15" w14:textId="77777777" w:rsidR="00F00537" w:rsidRPr="00DF4565" w:rsidRDefault="00F00537" w:rsidP="00D02B1F">
            <w:pPr>
              <w:jc w:val="center"/>
              <w:rPr>
                <w:rFonts w:ascii="Arial" w:hAnsi="Arial" w:cs="Arial"/>
                <w:color w:val="9C6500"/>
                <w:sz w:val="18"/>
              </w:rPr>
            </w:pPr>
            <w:r w:rsidRPr="00DF4565">
              <w:rPr>
                <w:rFonts w:ascii="Arial" w:hAnsi="Arial" w:cs="Arial"/>
                <w:color w:val="9C6500"/>
                <w:sz w:val="18"/>
              </w:rPr>
              <w:t>0.043</w:t>
            </w:r>
          </w:p>
        </w:tc>
      </w:tr>
      <w:tr w:rsidR="00F00537" w:rsidRPr="00DF4565" w14:paraId="6914B02C" w14:textId="77777777" w:rsidTr="00D02B1F">
        <w:tc>
          <w:tcPr>
            <w:tcW w:w="2114" w:type="dxa"/>
            <w:shd w:val="clear" w:color="auto" w:fill="auto"/>
            <w:noWrap/>
            <w:vAlign w:val="center"/>
            <w:hideMark/>
          </w:tcPr>
          <w:p w14:paraId="3AA24FB5"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VBGT00770000031399</w:t>
            </w:r>
          </w:p>
        </w:tc>
        <w:tc>
          <w:tcPr>
            <w:tcW w:w="3282" w:type="dxa"/>
            <w:shd w:val="clear" w:color="auto" w:fill="auto"/>
            <w:noWrap/>
            <w:vAlign w:val="center"/>
            <w:hideMark/>
          </w:tcPr>
          <w:p w14:paraId="7FD8B8BA" w14:textId="77777777" w:rsidR="00F00537" w:rsidRPr="00A23AEC" w:rsidRDefault="00F00537" w:rsidP="00D02B1F">
            <w:pPr>
              <w:rPr>
                <w:rFonts w:ascii="Arial" w:hAnsi="Arial" w:cs="Arial"/>
                <w:color w:val="000000"/>
                <w:sz w:val="18"/>
                <w:lang w:val="en-US"/>
              </w:rPr>
            </w:pPr>
            <w:r w:rsidRPr="00A23AEC">
              <w:rPr>
                <w:rFonts w:ascii="Arial" w:hAnsi="Arial" w:cs="Arial"/>
                <w:color w:val="000000"/>
                <w:sz w:val="18"/>
                <w:lang w:val="en-US"/>
              </w:rPr>
              <w:t xml:space="preserve">Nuclear pore complex protein Nup153 </w:t>
            </w:r>
          </w:p>
        </w:tc>
        <w:tc>
          <w:tcPr>
            <w:tcW w:w="1339" w:type="dxa"/>
            <w:shd w:val="clear" w:color="auto" w:fill="auto"/>
            <w:noWrap/>
            <w:vAlign w:val="center"/>
            <w:hideMark/>
          </w:tcPr>
          <w:p w14:paraId="3833BFF1"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34574A82"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BFE4CB"/>
            <w:noWrap/>
            <w:vAlign w:val="center"/>
            <w:hideMark/>
          </w:tcPr>
          <w:p w14:paraId="13D21B6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BFE4CB"/>
            <w:noWrap/>
            <w:vAlign w:val="center"/>
            <w:hideMark/>
          </w:tcPr>
          <w:p w14:paraId="7E72A891"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FCFCFF"/>
            <w:noWrap/>
            <w:vAlign w:val="center"/>
            <w:hideMark/>
          </w:tcPr>
          <w:p w14:paraId="0FB9B49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w:t>
            </w:r>
          </w:p>
        </w:tc>
        <w:tc>
          <w:tcPr>
            <w:tcW w:w="604" w:type="dxa"/>
            <w:shd w:val="clear" w:color="000000" w:fill="BFE4CB"/>
            <w:noWrap/>
            <w:vAlign w:val="center"/>
            <w:hideMark/>
          </w:tcPr>
          <w:p w14:paraId="6250FC1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A1D7B0"/>
            <w:noWrap/>
            <w:vAlign w:val="center"/>
            <w:hideMark/>
          </w:tcPr>
          <w:p w14:paraId="57E4AB6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87" w:type="dxa"/>
            <w:shd w:val="clear" w:color="000000" w:fill="63BE7B"/>
            <w:noWrap/>
            <w:vAlign w:val="center"/>
            <w:hideMark/>
          </w:tcPr>
          <w:p w14:paraId="7A90FB43"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6</w:t>
            </w:r>
          </w:p>
        </w:tc>
        <w:tc>
          <w:tcPr>
            <w:tcW w:w="984" w:type="dxa"/>
            <w:shd w:val="clear" w:color="000000" w:fill="C6EFCE"/>
            <w:noWrap/>
            <w:vAlign w:val="center"/>
            <w:hideMark/>
          </w:tcPr>
          <w:p w14:paraId="27043FEA"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0.003</w:t>
            </w:r>
          </w:p>
        </w:tc>
      </w:tr>
      <w:tr w:rsidR="00F00537" w:rsidRPr="00DF4565" w14:paraId="3C31E51C" w14:textId="77777777" w:rsidTr="00D02B1F">
        <w:tc>
          <w:tcPr>
            <w:tcW w:w="2114" w:type="dxa"/>
            <w:shd w:val="clear" w:color="auto" w:fill="auto"/>
            <w:noWrap/>
            <w:vAlign w:val="center"/>
            <w:hideMark/>
          </w:tcPr>
          <w:p w14:paraId="59B782B7"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VBGT00780000038281</w:t>
            </w:r>
          </w:p>
        </w:tc>
        <w:tc>
          <w:tcPr>
            <w:tcW w:w="3282" w:type="dxa"/>
            <w:shd w:val="clear" w:color="auto" w:fill="auto"/>
            <w:noWrap/>
            <w:vAlign w:val="center"/>
            <w:hideMark/>
          </w:tcPr>
          <w:p w14:paraId="701E948C"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cell division cycle protein 27</w:t>
            </w:r>
          </w:p>
        </w:tc>
        <w:tc>
          <w:tcPr>
            <w:tcW w:w="1339" w:type="dxa"/>
            <w:shd w:val="clear" w:color="auto" w:fill="auto"/>
            <w:noWrap/>
            <w:vAlign w:val="center"/>
            <w:hideMark/>
          </w:tcPr>
          <w:p w14:paraId="6035B88B"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07F585BD"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FCFCFF"/>
            <w:noWrap/>
            <w:vAlign w:val="center"/>
            <w:hideMark/>
          </w:tcPr>
          <w:p w14:paraId="711863F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0F7F4"/>
            <w:noWrap/>
            <w:vAlign w:val="center"/>
            <w:hideMark/>
          </w:tcPr>
          <w:p w14:paraId="4FBF3545"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FCFCFF"/>
            <w:noWrap/>
            <w:vAlign w:val="center"/>
            <w:hideMark/>
          </w:tcPr>
          <w:p w14:paraId="756B89BB"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FCFCFF"/>
            <w:noWrap/>
            <w:vAlign w:val="center"/>
            <w:hideMark/>
          </w:tcPr>
          <w:p w14:paraId="398FB9D4"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63BE7B"/>
            <w:noWrap/>
            <w:vAlign w:val="center"/>
            <w:hideMark/>
          </w:tcPr>
          <w:p w14:paraId="59D8CD4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14</w:t>
            </w:r>
          </w:p>
        </w:tc>
        <w:tc>
          <w:tcPr>
            <w:tcW w:w="687" w:type="dxa"/>
            <w:shd w:val="clear" w:color="000000" w:fill="7DC991"/>
            <w:noWrap/>
            <w:vAlign w:val="center"/>
            <w:hideMark/>
          </w:tcPr>
          <w:p w14:paraId="6D47559C"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12</w:t>
            </w:r>
          </w:p>
        </w:tc>
        <w:tc>
          <w:tcPr>
            <w:tcW w:w="984" w:type="dxa"/>
            <w:shd w:val="clear" w:color="000000" w:fill="C6EFCE"/>
            <w:noWrap/>
            <w:vAlign w:val="center"/>
            <w:hideMark/>
          </w:tcPr>
          <w:p w14:paraId="64AC2C71"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w:t>
            </w:r>
          </w:p>
        </w:tc>
      </w:tr>
      <w:tr w:rsidR="00F00537" w:rsidRPr="00DF4565" w14:paraId="3CA183D7" w14:textId="77777777" w:rsidTr="00D02B1F">
        <w:tc>
          <w:tcPr>
            <w:tcW w:w="2114" w:type="dxa"/>
            <w:shd w:val="clear" w:color="auto" w:fill="auto"/>
            <w:noWrap/>
            <w:vAlign w:val="center"/>
            <w:hideMark/>
          </w:tcPr>
          <w:p w14:paraId="612F38E3"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VBGT00840000047928</w:t>
            </w:r>
          </w:p>
        </w:tc>
        <w:tc>
          <w:tcPr>
            <w:tcW w:w="3282" w:type="dxa"/>
            <w:shd w:val="clear" w:color="auto" w:fill="auto"/>
            <w:noWrap/>
            <w:vAlign w:val="center"/>
            <w:hideMark/>
          </w:tcPr>
          <w:p w14:paraId="6BA654DF"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hypothetical protein</w:t>
            </w:r>
          </w:p>
        </w:tc>
        <w:tc>
          <w:tcPr>
            <w:tcW w:w="1339" w:type="dxa"/>
            <w:shd w:val="clear" w:color="auto" w:fill="auto"/>
            <w:noWrap/>
            <w:vAlign w:val="center"/>
            <w:hideMark/>
          </w:tcPr>
          <w:p w14:paraId="6712EB3E" w14:textId="77777777" w:rsidR="00F00537" w:rsidRPr="00DF4565" w:rsidRDefault="00F00537" w:rsidP="00D02B1F">
            <w:pPr>
              <w:rPr>
                <w:rFonts w:ascii="Arial" w:hAnsi="Arial" w:cs="Arial"/>
                <w:color w:val="000000"/>
                <w:sz w:val="18"/>
              </w:rPr>
            </w:pPr>
            <w:r w:rsidRPr="00DF4565">
              <w:rPr>
                <w:rFonts w:ascii="Arial" w:hAnsi="Arial" w:cs="Arial"/>
                <w:color w:val="000000"/>
                <w:sz w:val="18"/>
              </w:rPr>
              <w:t>Palpalis</w:t>
            </w:r>
          </w:p>
        </w:tc>
        <w:tc>
          <w:tcPr>
            <w:tcW w:w="1533" w:type="dxa"/>
            <w:vAlign w:val="center"/>
          </w:tcPr>
          <w:p w14:paraId="5BD789A8" w14:textId="77777777" w:rsidR="00F00537" w:rsidRPr="00DF4565" w:rsidRDefault="00F00537" w:rsidP="00D02B1F">
            <w:pPr>
              <w:rPr>
                <w:rFonts w:ascii="Arial" w:hAnsi="Arial" w:cs="Arial"/>
                <w:color w:val="000000"/>
                <w:sz w:val="18"/>
              </w:rPr>
            </w:pPr>
            <w:r>
              <w:rPr>
                <w:rFonts w:ascii="Arial" w:hAnsi="Arial" w:cs="Arial"/>
                <w:color w:val="000000"/>
                <w:sz w:val="18"/>
              </w:rPr>
              <w:t>Expansion</w:t>
            </w:r>
          </w:p>
        </w:tc>
        <w:tc>
          <w:tcPr>
            <w:tcW w:w="575" w:type="dxa"/>
            <w:shd w:val="clear" w:color="000000" w:fill="E3F2E9"/>
            <w:noWrap/>
            <w:vAlign w:val="center"/>
            <w:hideMark/>
          </w:tcPr>
          <w:p w14:paraId="76C8CD97"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C9E8D3"/>
            <w:noWrap/>
            <w:vAlign w:val="center"/>
            <w:hideMark/>
          </w:tcPr>
          <w:p w14:paraId="108418B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4</w:t>
            </w:r>
          </w:p>
        </w:tc>
        <w:tc>
          <w:tcPr>
            <w:tcW w:w="604" w:type="dxa"/>
            <w:shd w:val="clear" w:color="000000" w:fill="FCFCFF"/>
            <w:noWrap/>
            <w:vAlign w:val="center"/>
            <w:hideMark/>
          </w:tcPr>
          <w:p w14:paraId="36B4C586"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2</w:t>
            </w:r>
          </w:p>
        </w:tc>
        <w:tc>
          <w:tcPr>
            <w:tcW w:w="604" w:type="dxa"/>
            <w:shd w:val="clear" w:color="000000" w:fill="E3F2E9"/>
            <w:noWrap/>
            <w:vAlign w:val="center"/>
            <w:hideMark/>
          </w:tcPr>
          <w:p w14:paraId="500A837D"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3</w:t>
            </w:r>
          </w:p>
        </w:tc>
        <w:tc>
          <w:tcPr>
            <w:tcW w:w="604" w:type="dxa"/>
            <w:shd w:val="clear" w:color="000000" w:fill="63BE7B"/>
            <w:noWrap/>
            <w:vAlign w:val="center"/>
            <w:hideMark/>
          </w:tcPr>
          <w:p w14:paraId="3E633C2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8</w:t>
            </w:r>
          </w:p>
        </w:tc>
        <w:tc>
          <w:tcPr>
            <w:tcW w:w="687" w:type="dxa"/>
            <w:shd w:val="clear" w:color="000000" w:fill="63BE7B"/>
            <w:noWrap/>
            <w:vAlign w:val="center"/>
            <w:hideMark/>
          </w:tcPr>
          <w:p w14:paraId="0006C982" w14:textId="77777777" w:rsidR="00F00537" w:rsidRPr="00DF4565" w:rsidRDefault="00F00537" w:rsidP="00D02B1F">
            <w:pPr>
              <w:jc w:val="center"/>
              <w:rPr>
                <w:rFonts w:ascii="Arial" w:hAnsi="Arial" w:cs="Arial"/>
                <w:color w:val="000000"/>
                <w:sz w:val="18"/>
              </w:rPr>
            </w:pPr>
            <w:r w:rsidRPr="00DF4565">
              <w:rPr>
                <w:rFonts w:ascii="Arial" w:hAnsi="Arial" w:cs="Arial"/>
                <w:color w:val="000000"/>
                <w:sz w:val="18"/>
              </w:rPr>
              <w:t>8</w:t>
            </w:r>
          </w:p>
        </w:tc>
        <w:tc>
          <w:tcPr>
            <w:tcW w:w="984" w:type="dxa"/>
            <w:shd w:val="clear" w:color="000000" w:fill="C6EFCE"/>
            <w:noWrap/>
            <w:vAlign w:val="center"/>
            <w:hideMark/>
          </w:tcPr>
          <w:p w14:paraId="1F6D3BF2" w14:textId="77777777" w:rsidR="00F00537" w:rsidRPr="00DF4565" w:rsidRDefault="00F00537" w:rsidP="00D02B1F">
            <w:pPr>
              <w:jc w:val="center"/>
              <w:rPr>
                <w:rFonts w:ascii="Arial" w:hAnsi="Arial" w:cs="Arial"/>
                <w:color w:val="006100"/>
                <w:sz w:val="18"/>
              </w:rPr>
            </w:pPr>
            <w:r w:rsidRPr="00DF4565">
              <w:rPr>
                <w:rFonts w:ascii="Arial" w:hAnsi="Arial" w:cs="Arial"/>
                <w:color w:val="006100"/>
                <w:sz w:val="18"/>
              </w:rPr>
              <w:t>0.008</w:t>
            </w:r>
          </w:p>
        </w:tc>
      </w:tr>
    </w:tbl>
    <w:p w14:paraId="48E0E074" w14:textId="4A56D347" w:rsidR="00663BB5" w:rsidRDefault="00663BB5" w:rsidP="00F00537">
      <w:pPr>
        <w:rPr>
          <w:rFonts w:ascii="Arial" w:hAnsi="Arial" w:cs="Arial"/>
          <w:b/>
        </w:rPr>
      </w:pPr>
      <w:r>
        <w:rPr>
          <w:rFonts w:ascii="Arial" w:hAnsi="Arial" w:cs="Arial"/>
          <w:b/>
        </w:rPr>
        <w:br w:type="page"/>
      </w:r>
    </w:p>
    <w:p w14:paraId="573EE937" w14:textId="0DCB7AFD" w:rsidR="00663BB5" w:rsidRPr="00A23AEC" w:rsidRDefault="00663BB5" w:rsidP="00663BB5">
      <w:pPr>
        <w:rPr>
          <w:rFonts w:ascii="Arial" w:hAnsi="Arial" w:cs="Arial"/>
          <w:b/>
          <w:lang w:val="en-US"/>
        </w:rPr>
      </w:pPr>
      <w:r w:rsidRPr="00A23AEC">
        <w:rPr>
          <w:rFonts w:ascii="Arial" w:hAnsi="Arial" w:cs="Arial"/>
          <w:b/>
          <w:lang w:val="en-US"/>
        </w:rPr>
        <w:lastRenderedPageBreak/>
        <w:t xml:space="preserve">Supplemental Table 9: </w:t>
      </w:r>
      <w:r w:rsidRPr="00A23AEC">
        <w:rPr>
          <w:rFonts w:ascii="Arial" w:hAnsi="Arial" w:cs="Arial"/>
          <w:b/>
          <w:i/>
          <w:lang w:val="en-US"/>
        </w:rPr>
        <w:t xml:space="preserve">Glossina </w:t>
      </w:r>
      <w:r w:rsidRPr="00A23AEC">
        <w:rPr>
          <w:rFonts w:ascii="Arial" w:hAnsi="Arial" w:cs="Arial"/>
          <w:b/>
          <w:lang w:val="en-US"/>
        </w:rPr>
        <w:t>Milk Protein Genes</w:t>
      </w:r>
    </w:p>
    <w:tbl>
      <w:tblPr>
        <w:tblStyle w:val="GridTable4-Accent1"/>
        <w:tblW w:w="11875" w:type="dxa"/>
        <w:tblLook w:val="04A0" w:firstRow="1" w:lastRow="0" w:firstColumn="1" w:lastColumn="0" w:noHBand="0" w:noVBand="1"/>
      </w:tblPr>
      <w:tblGrid>
        <w:gridCol w:w="3055"/>
        <w:gridCol w:w="2070"/>
        <w:gridCol w:w="2790"/>
        <w:gridCol w:w="3960"/>
      </w:tblGrid>
      <w:tr w:rsidR="00663BB5" w:rsidRPr="001C687E" w14:paraId="7059FD99" w14:textId="77777777" w:rsidTr="00663B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2385D64C" w14:textId="77777777" w:rsidR="00663BB5" w:rsidRPr="00F35A05" w:rsidRDefault="00663BB5" w:rsidP="00E565C1">
            <w:pPr>
              <w:rPr>
                <w:rFonts w:ascii="Arial" w:hAnsi="Arial" w:cs="Arial"/>
              </w:rPr>
            </w:pPr>
            <w:r w:rsidRPr="00F35A05">
              <w:rPr>
                <w:rFonts w:ascii="Arial" w:hAnsi="Arial" w:cs="Arial"/>
              </w:rPr>
              <w:t>Gene ID</w:t>
            </w:r>
          </w:p>
        </w:tc>
        <w:tc>
          <w:tcPr>
            <w:tcW w:w="2070" w:type="dxa"/>
            <w:tcMar>
              <w:top w:w="29" w:type="dxa"/>
              <w:left w:w="115" w:type="dxa"/>
              <w:bottom w:w="29" w:type="dxa"/>
              <w:right w:w="115" w:type="dxa"/>
            </w:tcMar>
            <w:vAlign w:val="center"/>
            <w:hideMark/>
          </w:tcPr>
          <w:p w14:paraId="607AE9FD" w14:textId="77777777" w:rsidR="00663BB5" w:rsidRPr="00522E9B" w:rsidRDefault="00663BB5" w:rsidP="00E565C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522E9B">
              <w:rPr>
                <w:rFonts w:ascii="Arial" w:hAnsi="Arial" w:cs="Arial"/>
              </w:rPr>
              <w:t>Species</w:t>
            </w:r>
          </w:p>
        </w:tc>
        <w:tc>
          <w:tcPr>
            <w:tcW w:w="2790" w:type="dxa"/>
            <w:tcMar>
              <w:top w:w="29" w:type="dxa"/>
              <w:left w:w="115" w:type="dxa"/>
              <w:bottom w:w="29" w:type="dxa"/>
              <w:right w:w="115" w:type="dxa"/>
            </w:tcMar>
            <w:vAlign w:val="center"/>
            <w:hideMark/>
          </w:tcPr>
          <w:p w14:paraId="666F7A95" w14:textId="77777777" w:rsidR="00663BB5" w:rsidRPr="00F35A05" w:rsidRDefault="00663BB5" w:rsidP="00E565C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35A05">
              <w:rPr>
                <w:rFonts w:ascii="Arial" w:hAnsi="Arial" w:cs="Arial"/>
              </w:rPr>
              <w:t>Milk Protein</w:t>
            </w:r>
          </w:p>
        </w:tc>
        <w:tc>
          <w:tcPr>
            <w:tcW w:w="3960" w:type="dxa"/>
            <w:tcMar>
              <w:top w:w="29" w:type="dxa"/>
              <w:left w:w="115" w:type="dxa"/>
              <w:bottom w:w="29" w:type="dxa"/>
              <w:right w:w="115" w:type="dxa"/>
            </w:tcMar>
            <w:vAlign w:val="center"/>
            <w:hideMark/>
          </w:tcPr>
          <w:p w14:paraId="5DBE80A4" w14:textId="77777777" w:rsidR="00663BB5" w:rsidRPr="00F35A05" w:rsidRDefault="00663BB5" w:rsidP="00E565C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35A05">
              <w:rPr>
                <w:rFonts w:ascii="Arial" w:hAnsi="Arial" w:cs="Arial"/>
              </w:rPr>
              <w:t>Scaffold</w:t>
            </w:r>
          </w:p>
        </w:tc>
      </w:tr>
      <w:tr w:rsidR="00663BB5" w:rsidRPr="001C687E" w14:paraId="11926943"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762D79C" w14:textId="77777777" w:rsidR="00663BB5" w:rsidRPr="001C687E" w:rsidRDefault="00663BB5" w:rsidP="00E565C1">
            <w:pPr>
              <w:rPr>
                <w:rFonts w:ascii="Arial" w:hAnsi="Arial" w:cs="Arial"/>
                <w:b w:val="0"/>
              </w:rPr>
            </w:pPr>
            <w:r w:rsidRPr="001C687E">
              <w:rPr>
                <w:rFonts w:ascii="Arial" w:hAnsi="Arial" w:cs="Arial"/>
                <w:b w:val="0"/>
              </w:rPr>
              <w:t>GAUT009632</w:t>
            </w:r>
          </w:p>
        </w:tc>
        <w:tc>
          <w:tcPr>
            <w:tcW w:w="2070" w:type="dxa"/>
            <w:tcMar>
              <w:top w:w="29" w:type="dxa"/>
              <w:left w:w="115" w:type="dxa"/>
              <w:bottom w:w="29" w:type="dxa"/>
              <w:right w:w="115" w:type="dxa"/>
            </w:tcMar>
            <w:vAlign w:val="center"/>
            <w:hideMark/>
          </w:tcPr>
          <w:p w14:paraId="35F64D6B"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4504E23B"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mgp1</w:t>
            </w:r>
          </w:p>
        </w:tc>
        <w:tc>
          <w:tcPr>
            <w:tcW w:w="3960" w:type="dxa"/>
            <w:tcMar>
              <w:top w:w="29" w:type="dxa"/>
              <w:left w:w="115" w:type="dxa"/>
              <w:bottom w:w="29" w:type="dxa"/>
              <w:right w:w="115" w:type="dxa"/>
            </w:tcMar>
            <w:vAlign w:val="center"/>
            <w:hideMark/>
          </w:tcPr>
          <w:p w14:paraId="6767BB89"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Scaffold14:1466112-1467216:1</w:t>
            </w:r>
          </w:p>
        </w:tc>
      </w:tr>
      <w:tr w:rsidR="00663BB5" w:rsidRPr="001C687E" w14:paraId="067721A6"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8DCF7CC" w14:textId="77777777" w:rsidR="00663BB5" w:rsidRPr="001C687E" w:rsidRDefault="00663BB5" w:rsidP="00E565C1">
            <w:pPr>
              <w:rPr>
                <w:rFonts w:ascii="Arial" w:hAnsi="Arial" w:cs="Arial"/>
                <w:b w:val="0"/>
              </w:rPr>
            </w:pPr>
            <w:r w:rsidRPr="001C687E">
              <w:rPr>
                <w:rFonts w:ascii="Arial" w:hAnsi="Arial" w:cs="Arial"/>
                <w:b w:val="0"/>
              </w:rPr>
              <w:t>GAUT032292</w:t>
            </w:r>
          </w:p>
        </w:tc>
        <w:tc>
          <w:tcPr>
            <w:tcW w:w="2070" w:type="dxa"/>
            <w:tcMar>
              <w:top w:w="29" w:type="dxa"/>
              <w:left w:w="115" w:type="dxa"/>
              <w:bottom w:w="29" w:type="dxa"/>
              <w:right w:w="115" w:type="dxa"/>
            </w:tcMar>
            <w:vAlign w:val="center"/>
            <w:hideMark/>
          </w:tcPr>
          <w:p w14:paraId="101B1964"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7AA9C15B"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transferrin</w:t>
            </w:r>
          </w:p>
        </w:tc>
        <w:tc>
          <w:tcPr>
            <w:tcW w:w="3960" w:type="dxa"/>
            <w:tcMar>
              <w:top w:w="29" w:type="dxa"/>
              <w:left w:w="115" w:type="dxa"/>
              <w:bottom w:w="29" w:type="dxa"/>
              <w:right w:w="115" w:type="dxa"/>
            </w:tcMar>
            <w:vAlign w:val="center"/>
            <w:hideMark/>
          </w:tcPr>
          <w:p w14:paraId="5D6BAA75"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Scaffold3:2777421-2780032:-1</w:t>
            </w:r>
          </w:p>
        </w:tc>
      </w:tr>
      <w:tr w:rsidR="00663BB5" w:rsidRPr="001C687E" w14:paraId="35C7D1D8"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23529A4C" w14:textId="77777777" w:rsidR="00663BB5" w:rsidRPr="001C687E" w:rsidRDefault="00663BB5" w:rsidP="00E565C1">
            <w:pPr>
              <w:rPr>
                <w:rFonts w:ascii="Arial" w:hAnsi="Arial" w:cs="Arial"/>
                <w:b w:val="0"/>
              </w:rPr>
            </w:pPr>
            <w:r w:rsidRPr="001C687E">
              <w:rPr>
                <w:rFonts w:ascii="Arial" w:hAnsi="Arial" w:cs="Arial"/>
                <w:b w:val="0"/>
              </w:rPr>
              <w:t>GAUT007910</w:t>
            </w:r>
          </w:p>
        </w:tc>
        <w:tc>
          <w:tcPr>
            <w:tcW w:w="2070" w:type="dxa"/>
            <w:tcMar>
              <w:top w:w="29" w:type="dxa"/>
              <w:left w:w="115" w:type="dxa"/>
              <w:bottom w:w="29" w:type="dxa"/>
              <w:right w:w="115" w:type="dxa"/>
            </w:tcMar>
            <w:vAlign w:val="center"/>
            <w:hideMark/>
          </w:tcPr>
          <w:p w14:paraId="32F629E8"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28B26A05"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acid sphingomyelinase</w:t>
            </w:r>
          </w:p>
        </w:tc>
        <w:tc>
          <w:tcPr>
            <w:tcW w:w="3960" w:type="dxa"/>
            <w:tcMar>
              <w:top w:w="29" w:type="dxa"/>
              <w:left w:w="115" w:type="dxa"/>
              <w:bottom w:w="29" w:type="dxa"/>
              <w:right w:w="115" w:type="dxa"/>
            </w:tcMar>
            <w:vAlign w:val="center"/>
            <w:hideMark/>
          </w:tcPr>
          <w:p w14:paraId="5F9A1942"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Scaffold137:624881-628940:-1</w:t>
            </w:r>
          </w:p>
        </w:tc>
      </w:tr>
      <w:tr w:rsidR="00663BB5" w:rsidRPr="001C687E" w14:paraId="140836B6"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DCA0F47" w14:textId="77777777" w:rsidR="00663BB5" w:rsidRPr="001C687E" w:rsidRDefault="00663BB5" w:rsidP="00E565C1">
            <w:pPr>
              <w:rPr>
                <w:rFonts w:ascii="Arial" w:hAnsi="Arial" w:cs="Arial"/>
                <w:b w:val="0"/>
              </w:rPr>
            </w:pPr>
            <w:r w:rsidRPr="001C687E">
              <w:rPr>
                <w:rFonts w:ascii="Arial" w:hAnsi="Arial" w:cs="Arial"/>
                <w:b w:val="0"/>
              </w:rPr>
              <w:t>GAUT052949</w:t>
            </w:r>
          </w:p>
        </w:tc>
        <w:tc>
          <w:tcPr>
            <w:tcW w:w="2070" w:type="dxa"/>
            <w:tcMar>
              <w:top w:w="29" w:type="dxa"/>
              <w:left w:w="115" w:type="dxa"/>
              <w:bottom w:w="29" w:type="dxa"/>
              <w:right w:w="115" w:type="dxa"/>
            </w:tcMar>
            <w:vAlign w:val="center"/>
            <w:hideMark/>
          </w:tcPr>
          <w:p w14:paraId="5BB8FF64"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632A8F0B"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Mgp2</w:t>
            </w:r>
          </w:p>
        </w:tc>
        <w:tc>
          <w:tcPr>
            <w:tcW w:w="3960" w:type="dxa"/>
            <w:tcMar>
              <w:top w:w="29" w:type="dxa"/>
              <w:left w:w="115" w:type="dxa"/>
              <w:bottom w:w="29" w:type="dxa"/>
              <w:right w:w="115" w:type="dxa"/>
            </w:tcMar>
            <w:vAlign w:val="center"/>
            <w:hideMark/>
          </w:tcPr>
          <w:p w14:paraId="72BE9287"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Scaffold45:761783:762385:-1</w:t>
            </w:r>
          </w:p>
        </w:tc>
      </w:tr>
      <w:tr w:rsidR="00663BB5" w:rsidRPr="001C687E" w14:paraId="34D557B8"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1A27ACBA" w14:textId="77777777" w:rsidR="00663BB5" w:rsidRPr="001C687E" w:rsidRDefault="00663BB5" w:rsidP="00E565C1">
            <w:pPr>
              <w:rPr>
                <w:rFonts w:ascii="Arial" w:hAnsi="Arial" w:cs="Arial"/>
                <w:b w:val="0"/>
              </w:rPr>
            </w:pPr>
            <w:r w:rsidRPr="001C687E">
              <w:rPr>
                <w:rFonts w:ascii="Arial" w:hAnsi="Arial" w:cs="Arial"/>
                <w:b w:val="0"/>
              </w:rPr>
              <w:t>GAUT035464</w:t>
            </w:r>
          </w:p>
        </w:tc>
        <w:tc>
          <w:tcPr>
            <w:tcW w:w="2070" w:type="dxa"/>
            <w:tcMar>
              <w:top w:w="29" w:type="dxa"/>
              <w:left w:w="115" w:type="dxa"/>
              <w:bottom w:w="29" w:type="dxa"/>
              <w:right w:w="115" w:type="dxa"/>
            </w:tcMar>
            <w:vAlign w:val="center"/>
            <w:hideMark/>
          </w:tcPr>
          <w:p w14:paraId="7F1A0F6B"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25CE7063"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Mgp3</w:t>
            </w:r>
          </w:p>
        </w:tc>
        <w:tc>
          <w:tcPr>
            <w:tcW w:w="3960" w:type="dxa"/>
            <w:tcMar>
              <w:top w:w="29" w:type="dxa"/>
              <w:left w:w="115" w:type="dxa"/>
              <w:bottom w:w="29" w:type="dxa"/>
              <w:right w:w="115" w:type="dxa"/>
            </w:tcMar>
            <w:vAlign w:val="center"/>
            <w:hideMark/>
          </w:tcPr>
          <w:p w14:paraId="7BBA4AD2"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Scaffold45:769597:770234:1</w:t>
            </w:r>
          </w:p>
        </w:tc>
      </w:tr>
      <w:tr w:rsidR="00663BB5" w:rsidRPr="001C687E" w14:paraId="68001AC8"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77930A61" w14:textId="77777777" w:rsidR="00663BB5" w:rsidRPr="001C687E" w:rsidRDefault="00663BB5" w:rsidP="00E565C1">
            <w:pPr>
              <w:rPr>
                <w:rFonts w:ascii="Arial" w:hAnsi="Arial" w:cs="Arial"/>
                <w:b w:val="0"/>
              </w:rPr>
            </w:pPr>
            <w:r w:rsidRPr="001C687E">
              <w:rPr>
                <w:rFonts w:ascii="Arial" w:hAnsi="Arial" w:cs="Arial"/>
                <w:b w:val="0"/>
              </w:rPr>
              <w:t>GAUT035467</w:t>
            </w:r>
          </w:p>
        </w:tc>
        <w:tc>
          <w:tcPr>
            <w:tcW w:w="2070" w:type="dxa"/>
            <w:tcMar>
              <w:top w:w="29" w:type="dxa"/>
              <w:left w:w="115" w:type="dxa"/>
              <w:bottom w:w="29" w:type="dxa"/>
              <w:right w:w="115" w:type="dxa"/>
            </w:tcMar>
            <w:vAlign w:val="center"/>
            <w:hideMark/>
          </w:tcPr>
          <w:p w14:paraId="5F021197"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6D69AC7D"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Mgp4</w:t>
            </w:r>
          </w:p>
        </w:tc>
        <w:tc>
          <w:tcPr>
            <w:tcW w:w="3960" w:type="dxa"/>
            <w:tcMar>
              <w:top w:w="29" w:type="dxa"/>
              <w:left w:w="115" w:type="dxa"/>
              <w:bottom w:w="29" w:type="dxa"/>
              <w:right w:w="115" w:type="dxa"/>
            </w:tcMar>
            <w:vAlign w:val="center"/>
            <w:hideMark/>
          </w:tcPr>
          <w:p w14:paraId="0A0B2110"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Scaffold45:758397:758897:1</w:t>
            </w:r>
          </w:p>
        </w:tc>
      </w:tr>
      <w:tr w:rsidR="00663BB5" w:rsidRPr="001C687E" w14:paraId="1E129DE7"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67105ECB" w14:textId="77777777" w:rsidR="00663BB5" w:rsidRPr="001C687E" w:rsidRDefault="00663BB5" w:rsidP="00E565C1">
            <w:pPr>
              <w:rPr>
                <w:rFonts w:ascii="Arial" w:hAnsi="Arial" w:cs="Arial"/>
                <w:b w:val="0"/>
              </w:rPr>
            </w:pPr>
            <w:r w:rsidRPr="001C687E">
              <w:rPr>
                <w:rFonts w:ascii="Arial" w:hAnsi="Arial" w:cs="Arial"/>
                <w:b w:val="0"/>
              </w:rPr>
              <w:t>GAUT035461</w:t>
            </w:r>
          </w:p>
        </w:tc>
        <w:tc>
          <w:tcPr>
            <w:tcW w:w="2070" w:type="dxa"/>
            <w:tcMar>
              <w:top w:w="29" w:type="dxa"/>
              <w:left w:w="115" w:type="dxa"/>
              <w:bottom w:w="29" w:type="dxa"/>
              <w:right w:w="115" w:type="dxa"/>
            </w:tcMar>
            <w:vAlign w:val="center"/>
            <w:hideMark/>
          </w:tcPr>
          <w:p w14:paraId="7A118069"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0C784737"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Mgp5</w:t>
            </w:r>
          </w:p>
        </w:tc>
        <w:tc>
          <w:tcPr>
            <w:tcW w:w="3960" w:type="dxa"/>
            <w:tcMar>
              <w:top w:w="29" w:type="dxa"/>
              <w:left w:w="115" w:type="dxa"/>
              <w:bottom w:w="29" w:type="dxa"/>
              <w:right w:w="115" w:type="dxa"/>
            </w:tcMar>
            <w:vAlign w:val="center"/>
            <w:hideMark/>
          </w:tcPr>
          <w:p w14:paraId="7D50C140"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Scaffold45:746356:747009:1</w:t>
            </w:r>
          </w:p>
        </w:tc>
      </w:tr>
      <w:tr w:rsidR="00663BB5" w:rsidRPr="001C687E" w14:paraId="79121829"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B405EE4" w14:textId="77777777" w:rsidR="00663BB5" w:rsidRPr="001C687E" w:rsidRDefault="00663BB5" w:rsidP="00E565C1">
            <w:pPr>
              <w:rPr>
                <w:rFonts w:ascii="Arial" w:hAnsi="Arial" w:cs="Arial"/>
                <w:b w:val="0"/>
              </w:rPr>
            </w:pPr>
            <w:r w:rsidRPr="001C687E">
              <w:rPr>
                <w:rFonts w:ascii="Arial" w:hAnsi="Arial" w:cs="Arial"/>
                <w:b w:val="0"/>
              </w:rPr>
              <w:t>GAUT035463</w:t>
            </w:r>
          </w:p>
        </w:tc>
        <w:tc>
          <w:tcPr>
            <w:tcW w:w="2070" w:type="dxa"/>
            <w:tcMar>
              <w:top w:w="29" w:type="dxa"/>
              <w:left w:w="115" w:type="dxa"/>
              <w:bottom w:w="29" w:type="dxa"/>
              <w:right w:w="115" w:type="dxa"/>
            </w:tcMar>
            <w:vAlign w:val="center"/>
            <w:hideMark/>
          </w:tcPr>
          <w:p w14:paraId="7F851E9A"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30F3E89E"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Mgp6</w:t>
            </w:r>
          </w:p>
        </w:tc>
        <w:tc>
          <w:tcPr>
            <w:tcW w:w="3960" w:type="dxa"/>
            <w:tcMar>
              <w:top w:w="29" w:type="dxa"/>
              <w:left w:w="115" w:type="dxa"/>
              <w:bottom w:w="29" w:type="dxa"/>
              <w:right w:w="115" w:type="dxa"/>
            </w:tcMar>
            <w:vAlign w:val="center"/>
            <w:hideMark/>
          </w:tcPr>
          <w:p w14:paraId="182FB3D1"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Scaffold45:763332:763925:1</w:t>
            </w:r>
          </w:p>
        </w:tc>
      </w:tr>
      <w:tr w:rsidR="00663BB5" w:rsidRPr="001C687E" w14:paraId="33326CE0"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635E8C9" w14:textId="77777777" w:rsidR="00663BB5" w:rsidRPr="001C687E" w:rsidRDefault="00663BB5" w:rsidP="00E565C1">
            <w:pPr>
              <w:rPr>
                <w:rFonts w:ascii="Arial" w:hAnsi="Arial" w:cs="Arial"/>
                <w:b w:val="0"/>
              </w:rPr>
            </w:pPr>
            <w:r w:rsidRPr="001C687E">
              <w:rPr>
                <w:rFonts w:ascii="Arial" w:hAnsi="Arial" w:cs="Arial"/>
                <w:b w:val="0"/>
              </w:rPr>
              <w:t>GAUT035459</w:t>
            </w:r>
          </w:p>
        </w:tc>
        <w:tc>
          <w:tcPr>
            <w:tcW w:w="2070" w:type="dxa"/>
            <w:tcMar>
              <w:top w:w="29" w:type="dxa"/>
              <w:left w:w="115" w:type="dxa"/>
              <w:bottom w:w="29" w:type="dxa"/>
              <w:right w:w="115" w:type="dxa"/>
            </w:tcMar>
            <w:vAlign w:val="center"/>
            <w:hideMark/>
          </w:tcPr>
          <w:p w14:paraId="1D3045A8"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5FED0151"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Mgp7</w:t>
            </w:r>
          </w:p>
        </w:tc>
        <w:tc>
          <w:tcPr>
            <w:tcW w:w="3960" w:type="dxa"/>
            <w:tcMar>
              <w:top w:w="29" w:type="dxa"/>
              <w:left w:w="115" w:type="dxa"/>
              <w:bottom w:w="29" w:type="dxa"/>
              <w:right w:w="115" w:type="dxa"/>
            </w:tcMar>
            <w:vAlign w:val="center"/>
            <w:hideMark/>
          </w:tcPr>
          <w:p w14:paraId="22585E9D"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Scaffold45:736728:737546:1</w:t>
            </w:r>
          </w:p>
        </w:tc>
      </w:tr>
      <w:tr w:rsidR="00663BB5" w:rsidRPr="001C687E" w14:paraId="47D2A1D9"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0879DED" w14:textId="77777777" w:rsidR="00663BB5" w:rsidRPr="001C687E" w:rsidRDefault="00663BB5" w:rsidP="00E565C1">
            <w:pPr>
              <w:rPr>
                <w:rFonts w:ascii="Arial" w:hAnsi="Arial" w:cs="Arial"/>
                <w:b w:val="0"/>
              </w:rPr>
            </w:pPr>
            <w:r w:rsidRPr="001C687E">
              <w:rPr>
                <w:rFonts w:ascii="Arial" w:hAnsi="Arial" w:cs="Arial"/>
                <w:b w:val="0"/>
              </w:rPr>
              <w:t>GAUT035466</w:t>
            </w:r>
          </w:p>
        </w:tc>
        <w:tc>
          <w:tcPr>
            <w:tcW w:w="2070" w:type="dxa"/>
            <w:tcMar>
              <w:top w:w="29" w:type="dxa"/>
              <w:left w:w="115" w:type="dxa"/>
              <w:bottom w:w="29" w:type="dxa"/>
              <w:right w:w="115" w:type="dxa"/>
            </w:tcMar>
            <w:vAlign w:val="center"/>
            <w:hideMark/>
          </w:tcPr>
          <w:p w14:paraId="5DC24AB0"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01B8279F"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Mgp8</w:t>
            </w:r>
          </w:p>
        </w:tc>
        <w:tc>
          <w:tcPr>
            <w:tcW w:w="3960" w:type="dxa"/>
            <w:tcMar>
              <w:top w:w="29" w:type="dxa"/>
              <w:left w:w="115" w:type="dxa"/>
              <w:bottom w:w="29" w:type="dxa"/>
              <w:right w:w="115" w:type="dxa"/>
            </w:tcMar>
            <w:vAlign w:val="center"/>
            <w:hideMark/>
          </w:tcPr>
          <w:p w14:paraId="10D49E89"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Scaffold45:741110:741706:1</w:t>
            </w:r>
          </w:p>
        </w:tc>
      </w:tr>
      <w:tr w:rsidR="00663BB5" w:rsidRPr="001C687E" w14:paraId="57ABDE03"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7697D586" w14:textId="77777777" w:rsidR="00663BB5" w:rsidRPr="001C687E" w:rsidRDefault="00663BB5" w:rsidP="00E565C1">
            <w:pPr>
              <w:rPr>
                <w:rFonts w:ascii="Arial" w:hAnsi="Arial" w:cs="Arial"/>
                <w:b w:val="0"/>
              </w:rPr>
            </w:pPr>
            <w:r w:rsidRPr="001C687E">
              <w:rPr>
                <w:rFonts w:ascii="Arial" w:hAnsi="Arial" w:cs="Arial"/>
                <w:b w:val="0"/>
              </w:rPr>
              <w:t>GAUT035460</w:t>
            </w:r>
          </w:p>
        </w:tc>
        <w:tc>
          <w:tcPr>
            <w:tcW w:w="2070" w:type="dxa"/>
            <w:tcMar>
              <w:top w:w="29" w:type="dxa"/>
              <w:left w:w="115" w:type="dxa"/>
              <w:bottom w:w="29" w:type="dxa"/>
              <w:right w:w="115" w:type="dxa"/>
            </w:tcMar>
            <w:vAlign w:val="center"/>
            <w:hideMark/>
          </w:tcPr>
          <w:p w14:paraId="39E771C3"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7F0417E2"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Mgp9</w:t>
            </w:r>
          </w:p>
        </w:tc>
        <w:tc>
          <w:tcPr>
            <w:tcW w:w="3960" w:type="dxa"/>
            <w:tcMar>
              <w:top w:w="29" w:type="dxa"/>
              <w:left w:w="115" w:type="dxa"/>
              <w:bottom w:w="29" w:type="dxa"/>
              <w:right w:w="115" w:type="dxa"/>
            </w:tcMar>
            <w:vAlign w:val="center"/>
            <w:hideMark/>
          </w:tcPr>
          <w:p w14:paraId="5B153555"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Scaffold45:754790:755367:-1</w:t>
            </w:r>
          </w:p>
        </w:tc>
      </w:tr>
      <w:tr w:rsidR="00663BB5" w:rsidRPr="001C687E" w14:paraId="40C22861"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7770F4A6" w14:textId="77777777" w:rsidR="00663BB5" w:rsidRPr="001C687E" w:rsidRDefault="00663BB5" w:rsidP="00E565C1">
            <w:pPr>
              <w:rPr>
                <w:rFonts w:ascii="Arial" w:hAnsi="Arial" w:cs="Arial"/>
                <w:b w:val="0"/>
              </w:rPr>
            </w:pPr>
            <w:r w:rsidRPr="001C687E">
              <w:rPr>
                <w:rFonts w:ascii="Arial" w:hAnsi="Arial" w:cs="Arial"/>
                <w:b w:val="0"/>
              </w:rPr>
              <w:t>GAUT052948</w:t>
            </w:r>
          </w:p>
        </w:tc>
        <w:tc>
          <w:tcPr>
            <w:tcW w:w="2070" w:type="dxa"/>
            <w:tcMar>
              <w:top w:w="29" w:type="dxa"/>
              <w:left w:w="115" w:type="dxa"/>
              <w:bottom w:w="29" w:type="dxa"/>
              <w:right w:w="115" w:type="dxa"/>
            </w:tcMar>
            <w:vAlign w:val="center"/>
            <w:hideMark/>
          </w:tcPr>
          <w:p w14:paraId="43668329"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austeni</w:t>
            </w:r>
          </w:p>
        </w:tc>
        <w:tc>
          <w:tcPr>
            <w:tcW w:w="2790" w:type="dxa"/>
            <w:tcMar>
              <w:top w:w="29" w:type="dxa"/>
              <w:left w:w="115" w:type="dxa"/>
              <w:bottom w:w="29" w:type="dxa"/>
              <w:right w:w="115" w:type="dxa"/>
            </w:tcMar>
            <w:vAlign w:val="center"/>
            <w:hideMark/>
          </w:tcPr>
          <w:p w14:paraId="4EC2834D"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Mgp10</w:t>
            </w:r>
          </w:p>
        </w:tc>
        <w:tc>
          <w:tcPr>
            <w:tcW w:w="3960" w:type="dxa"/>
            <w:tcMar>
              <w:top w:w="29" w:type="dxa"/>
              <w:left w:w="115" w:type="dxa"/>
              <w:bottom w:w="29" w:type="dxa"/>
              <w:right w:w="115" w:type="dxa"/>
            </w:tcMar>
            <w:vAlign w:val="center"/>
            <w:hideMark/>
          </w:tcPr>
          <w:p w14:paraId="1733FEC9"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Scaffold45:750561:751146:-1</w:t>
            </w:r>
          </w:p>
        </w:tc>
      </w:tr>
      <w:tr w:rsidR="00663BB5" w:rsidRPr="001C687E" w14:paraId="2351B8A3"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7393F663" w14:textId="77777777" w:rsidR="00663BB5" w:rsidRPr="001C687E" w:rsidRDefault="00663BB5" w:rsidP="00E565C1">
            <w:pPr>
              <w:rPr>
                <w:rFonts w:ascii="Arial" w:hAnsi="Arial" w:cs="Arial"/>
                <w:b w:val="0"/>
              </w:rPr>
            </w:pPr>
            <w:r w:rsidRPr="001C687E">
              <w:rPr>
                <w:rFonts w:ascii="Arial" w:hAnsi="Arial" w:cs="Arial"/>
                <w:b w:val="0"/>
              </w:rPr>
              <w:t>GBRI000512</w:t>
            </w:r>
          </w:p>
        </w:tc>
        <w:tc>
          <w:tcPr>
            <w:tcW w:w="2070" w:type="dxa"/>
            <w:tcMar>
              <w:top w:w="29" w:type="dxa"/>
              <w:left w:w="115" w:type="dxa"/>
              <w:bottom w:w="29" w:type="dxa"/>
              <w:right w:w="115" w:type="dxa"/>
            </w:tcMar>
            <w:vAlign w:val="center"/>
            <w:hideMark/>
          </w:tcPr>
          <w:p w14:paraId="0E603C6A"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brevipalpis</w:t>
            </w:r>
          </w:p>
        </w:tc>
        <w:tc>
          <w:tcPr>
            <w:tcW w:w="2790" w:type="dxa"/>
            <w:tcMar>
              <w:top w:w="29" w:type="dxa"/>
              <w:left w:w="115" w:type="dxa"/>
              <w:bottom w:w="29" w:type="dxa"/>
              <w:right w:w="115" w:type="dxa"/>
            </w:tcMar>
            <w:vAlign w:val="center"/>
            <w:hideMark/>
          </w:tcPr>
          <w:p w14:paraId="1CFA5925"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mgp1</w:t>
            </w:r>
          </w:p>
        </w:tc>
        <w:tc>
          <w:tcPr>
            <w:tcW w:w="3960" w:type="dxa"/>
            <w:tcMar>
              <w:top w:w="29" w:type="dxa"/>
              <w:left w:w="115" w:type="dxa"/>
              <w:bottom w:w="29" w:type="dxa"/>
              <w:right w:w="115" w:type="dxa"/>
            </w:tcMar>
            <w:vAlign w:val="center"/>
            <w:hideMark/>
          </w:tcPr>
          <w:p w14:paraId="4B3AA17B"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Scaffold0:865214-866251:1</w:t>
            </w:r>
          </w:p>
        </w:tc>
      </w:tr>
      <w:tr w:rsidR="00663BB5" w:rsidRPr="001C687E" w14:paraId="3F7D4627"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11250D99" w14:textId="77777777" w:rsidR="00663BB5" w:rsidRPr="001C687E" w:rsidRDefault="00663BB5" w:rsidP="00E565C1">
            <w:pPr>
              <w:rPr>
                <w:rFonts w:ascii="Arial" w:hAnsi="Arial" w:cs="Arial"/>
                <w:b w:val="0"/>
              </w:rPr>
            </w:pPr>
            <w:r w:rsidRPr="001C687E">
              <w:rPr>
                <w:rFonts w:ascii="Arial" w:hAnsi="Arial" w:cs="Arial"/>
                <w:b w:val="0"/>
              </w:rPr>
              <w:t>GBRI004611</w:t>
            </w:r>
          </w:p>
        </w:tc>
        <w:tc>
          <w:tcPr>
            <w:tcW w:w="2070" w:type="dxa"/>
            <w:tcMar>
              <w:top w:w="29" w:type="dxa"/>
              <w:left w:w="115" w:type="dxa"/>
              <w:bottom w:w="29" w:type="dxa"/>
              <w:right w:w="115" w:type="dxa"/>
            </w:tcMar>
            <w:vAlign w:val="center"/>
            <w:hideMark/>
          </w:tcPr>
          <w:p w14:paraId="55876BE4"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brevipalpis</w:t>
            </w:r>
          </w:p>
        </w:tc>
        <w:tc>
          <w:tcPr>
            <w:tcW w:w="2790" w:type="dxa"/>
            <w:tcMar>
              <w:top w:w="29" w:type="dxa"/>
              <w:left w:w="115" w:type="dxa"/>
              <w:bottom w:w="29" w:type="dxa"/>
              <w:right w:w="115" w:type="dxa"/>
            </w:tcMar>
            <w:vAlign w:val="center"/>
            <w:hideMark/>
          </w:tcPr>
          <w:p w14:paraId="4742E457"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transferrin</w:t>
            </w:r>
          </w:p>
        </w:tc>
        <w:tc>
          <w:tcPr>
            <w:tcW w:w="3960" w:type="dxa"/>
            <w:tcMar>
              <w:top w:w="29" w:type="dxa"/>
              <w:left w:w="115" w:type="dxa"/>
              <w:bottom w:w="29" w:type="dxa"/>
              <w:right w:w="115" w:type="dxa"/>
            </w:tcMar>
            <w:vAlign w:val="center"/>
            <w:hideMark/>
          </w:tcPr>
          <w:p w14:paraId="6C3EC7A0"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Scaffold119:130438-132960:-1</w:t>
            </w:r>
          </w:p>
        </w:tc>
      </w:tr>
      <w:tr w:rsidR="00663BB5" w:rsidRPr="001C687E" w14:paraId="3FFD627B"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3F917EA" w14:textId="77777777" w:rsidR="00663BB5" w:rsidRPr="001C687E" w:rsidRDefault="00663BB5" w:rsidP="00E565C1">
            <w:pPr>
              <w:rPr>
                <w:rFonts w:ascii="Arial" w:hAnsi="Arial" w:cs="Arial"/>
                <w:b w:val="0"/>
              </w:rPr>
            </w:pPr>
            <w:r w:rsidRPr="001C687E">
              <w:rPr>
                <w:rFonts w:ascii="Arial" w:hAnsi="Arial" w:cs="Arial"/>
                <w:b w:val="0"/>
              </w:rPr>
              <w:t>GBRI043675</w:t>
            </w:r>
          </w:p>
        </w:tc>
        <w:tc>
          <w:tcPr>
            <w:tcW w:w="2070" w:type="dxa"/>
            <w:tcMar>
              <w:top w:w="29" w:type="dxa"/>
              <w:left w:w="115" w:type="dxa"/>
              <w:bottom w:w="29" w:type="dxa"/>
              <w:right w:w="115" w:type="dxa"/>
            </w:tcMar>
            <w:vAlign w:val="center"/>
            <w:hideMark/>
          </w:tcPr>
          <w:p w14:paraId="46174C5E"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brevipalpis</w:t>
            </w:r>
          </w:p>
        </w:tc>
        <w:tc>
          <w:tcPr>
            <w:tcW w:w="2790" w:type="dxa"/>
            <w:tcMar>
              <w:top w:w="29" w:type="dxa"/>
              <w:left w:w="115" w:type="dxa"/>
              <w:bottom w:w="29" w:type="dxa"/>
              <w:right w:w="115" w:type="dxa"/>
            </w:tcMar>
            <w:vAlign w:val="center"/>
            <w:hideMark/>
          </w:tcPr>
          <w:p w14:paraId="06D97C42"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acid sphingomyelinase</w:t>
            </w:r>
          </w:p>
        </w:tc>
        <w:tc>
          <w:tcPr>
            <w:tcW w:w="3960" w:type="dxa"/>
            <w:tcMar>
              <w:top w:w="29" w:type="dxa"/>
              <w:left w:w="115" w:type="dxa"/>
              <w:bottom w:w="29" w:type="dxa"/>
              <w:right w:w="115" w:type="dxa"/>
            </w:tcMar>
            <w:vAlign w:val="center"/>
            <w:hideMark/>
          </w:tcPr>
          <w:p w14:paraId="608095BD"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Scaffold92:340653-344890:-1</w:t>
            </w:r>
          </w:p>
        </w:tc>
      </w:tr>
      <w:tr w:rsidR="00663BB5" w:rsidRPr="001C687E" w14:paraId="6AE64C32"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76B7D4F5" w14:textId="77777777" w:rsidR="00663BB5" w:rsidRPr="001C687E" w:rsidRDefault="00663BB5" w:rsidP="00E565C1">
            <w:pPr>
              <w:rPr>
                <w:rFonts w:ascii="Arial" w:hAnsi="Arial" w:cs="Arial"/>
                <w:b w:val="0"/>
              </w:rPr>
            </w:pPr>
            <w:r w:rsidRPr="001C687E">
              <w:rPr>
                <w:rFonts w:ascii="Arial" w:hAnsi="Arial" w:cs="Arial"/>
                <w:b w:val="0"/>
              </w:rPr>
              <w:t>Annotation Pending</w:t>
            </w:r>
          </w:p>
        </w:tc>
        <w:tc>
          <w:tcPr>
            <w:tcW w:w="2070" w:type="dxa"/>
            <w:tcMar>
              <w:top w:w="29" w:type="dxa"/>
              <w:left w:w="115" w:type="dxa"/>
              <w:bottom w:w="29" w:type="dxa"/>
              <w:right w:w="115" w:type="dxa"/>
            </w:tcMar>
            <w:vAlign w:val="center"/>
            <w:hideMark/>
          </w:tcPr>
          <w:p w14:paraId="0571B7C3"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brevipalpis</w:t>
            </w:r>
          </w:p>
        </w:tc>
        <w:tc>
          <w:tcPr>
            <w:tcW w:w="2790" w:type="dxa"/>
            <w:tcMar>
              <w:top w:w="29" w:type="dxa"/>
              <w:left w:w="115" w:type="dxa"/>
              <w:bottom w:w="29" w:type="dxa"/>
              <w:right w:w="115" w:type="dxa"/>
            </w:tcMar>
            <w:vAlign w:val="center"/>
            <w:hideMark/>
          </w:tcPr>
          <w:p w14:paraId="76A377F2"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Mgp3</w:t>
            </w:r>
          </w:p>
        </w:tc>
        <w:tc>
          <w:tcPr>
            <w:tcW w:w="3960" w:type="dxa"/>
            <w:tcMar>
              <w:top w:w="29" w:type="dxa"/>
              <w:left w:w="115" w:type="dxa"/>
              <w:bottom w:w="29" w:type="dxa"/>
              <w:right w:w="115" w:type="dxa"/>
            </w:tcMar>
            <w:vAlign w:val="center"/>
            <w:hideMark/>
          </w:tcPr>
          <w:p w14:paraId="783D8362"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Scaffold1:4526048:4525401:-1</w:t>
            </w:r>
          </w:p>
        </w:tc>
      </w:tr>
      <w:tr w:rsidR="00663BB5" w:rsidRPr="001C687E" w14:paraId="453EC28D"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20061546" w14:textId="77777777" w:rsidR="00663BB5" w:rsidRPr="001C687E" w:rsidRDefault="00663BB5" w:rsidP="00E565C1">
            <w:pPr>
              <w:rPr>
                <w:rFonts w:ascii="Arial" w:hAnsi="Arial" w:cs="Arial"/>
                <w:b w:val="0"/>
              </w:rPr>
            </w:pPr>
            <w:r w:rsidRPr="001C687E">
              <w:rPr>
                <w:rFonts w:ascii="Arial" w:hAnsi="Arial" w:cs="Arial"/>
                <w:b w:val="0"/>
              </w:rPr>
              <w:t>GBRI015315</w:t>
            </w:r>
          </w:p>
        </w:tc>
        <w:tc>
          <w:tcPr>
            <w:tcW w:w="2070" w:type="dxa"/>
            <w:tcMar>
              <w:top w:w="29" w:type="dxa"/>
              <w:left w:w="115" w:type="dxa"/>
              <w:bottom w:w="29" w:type="dxa"/>
              <w:right w:w="115" w:type="dxa"/>
            </w:tcMar>
            <w:vAlign w:val="center"/>
            <w:hideMark/>
          </w:tcPr>
          <w:p w14:paraId="246AE2B1"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brevipalpis</w:t>
            </w:r>
          </w:p>
        </w:tc>
        <w:tc>
          <w:tcPr>
            <w:tcW w:w="2790" w:type="dxa"/>
            <w:tcMar>
              <w:top w:w="29" w:type="dxa"/>
              <w:left w:w="115" w:type="dxa"/>
              <w:bottom w:w="29" w:type="dxa"/>
              <w:right w:w="115" w:type="dxa"/>
            </w:tcMar>
            <w:vAlign w:val="center"/>
            <w:hideMark/>
          </w:tcPr>
          <w:p w14:paraId="338765FC"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Mgp3</w:t>
            </w:r>
          </w:p>
        </w:tc>
        <w:tc>
          <w:tcPr>
            <w:tcW w:w="3960" w:type="dxa"/>
            <w:tcMar>
              <w:top w:w="29" w:type="dxa"/>
              <w:left w:w="115" w:type="dxa"/>
              <w:bottom w:w="29" w:type="dxa"/>
              <w:right w:w="115" w:type="dxa"/>
            </w:tcMar>
            <w:vAlign w:val="center"/>
            <w:hideMark/>
          </w:tcPr>
          <w:p w14:paraId="6C604B89"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Scaffold1:4519399:4520451:-1</w:t>
            </w:r>
          </w:p>
        </w:tc>
      </w:tr>
      <w:tr w:rsidR="00663BB5" w:rsidRPr="001C687E" w14:paraId="594879EA"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13BA77C3" w14:textId="77777777" w:rsidR="00663BB5" w:rsidRPr="001C687E" w:rsidRDefault="00663BB5" w:rsidP="00E565C1">
            <w:pPr>
              <w:rPr>
                <w:rFonts w:ascii="Arial" w:hAnsi="Arial" w:cs="Arial"/>
                <w:b w:val="0"/>
              </w:rPr>
            </w:pPr>
            <w:r w:rsidRPr="001C687E">
              <w:rPr>
                <w:rFonts w:ascii="Arial" w:hAnsi="Arial" w:cs="Arial"/>
                <w:b w:val="0"/>
              </w:rPr>
              <w:t>Annotation Pending</w:t>
            </w:r>
          </w:p>
        </w:tc>
        <w:tc>
          <w:tcPr>
            <w:tcW w:w="2070" w:type="dxa"/>
            <w:tcMar>
              <w:top w:w="29" w:type="dxa"/>
              <w:left w:w="115" w:type="dxa"/>
              <w:bottom w:w="29" w:type="dxa"/>
              <w:right w:w="115" w:type="dxa"/>
            </w:tcMar>
            <w:vAlign w:val="center"/>
            <w:hideMark/>
          </w:tcPr>
          <w:p w14:paraId="739133D3"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brevipalpis</w:t>
            </w:r>
          </w:p>
        </w:tc>
        <w:tc>
          <w:tcPr>
            <w:tcW w:w="2790" w:type="dxa"/>
            <w:tcMar>
              <w:top w:w="29" w:type="dxa"/>
              <w:left w:w="115" w:type="dxa"/>
              <w:bottom w:w="29" w:type="dxa"/>
              <w:right w:w="115" w:type="dxa"/>
            </w:tcMar>
            <w:vAlign w:val="center"/>
            <w:hideMark/>
          </w:tcPr>
          <w:p w14:paraId="247E2A81"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Mgp4</w:t>
            </w:r>
          </w:p>
        </w:tc>
        <w:tc>
          <w:tcPr>
            <w:tcW w:w="3960" w:type="dxa"/>
            <w:tcMar>
              <w:top w:w="29" w:type="dxa"/>
              <w:left w:w="115" w:type="dxa"/>
              <w:bottom w:w="29" w:type="dxa"/>
              <w:right w:w="115" w:type="dxa"/>
            </w:tcMar>
            <w:vAlign w:val="center"/>
            <w:hideMark/>
          </w:tcPr>
          <w:p w14:paraId="17314C4A"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Scaffold1:4533884:4534511:1</w:t>
            </w:r>
          </w:p>
        </w:tc>
      </w:tr>
      <w:tr w:rsidR="00663BB5" w:rsidRPr="001C687E" w14:paraId="6F5B5EA0"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C79E757" w14:textId="77777777" w:rsidR="00663BB5" w:rsidRPr="001C687E" w:rsidRDefault="00663BB5" w:rsidP="00E565C1">
            <w:pPr>
              <w:rPr>
                <w:rFonts w:ascii="Arial" w:hAnsi="Arial" w:cs="Arial"/>
                <w:b w:val="0"/>
              </w:rPr>
            </w:pPr>
            <w:r w:rsidRPr="001C687E">
              <w:rPr>
                <w:rFonts w:ascii="Arial" w:hAnsi="Arial" w:cs="Arial"/>
                <w:b w:val="0"/>
              </w:rPr>
              <w:t>GBRI015319</w:t>
            </w:r>
          </w:p>
        </w:tc>
        <w:tc>
          <w:tcPr>
            <w:tcW w:w="2070" w:type="dxa"/>
            <w:tcMar>
              <w:top w:w="29" w:type="dxa"/>
              <w:left w:w="115" w:type="dxa"/>
              <w:bottom w:w="29" w:type="dxa"/>
              <w:right w:w="115" w:type="dxa"/>
            </w:tcMar>
            <w:vAlign w:val="center"/>
            <w:hideMark/>
          </w:tcPr>
          <w:p w14:paraId="7BACCC91"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brevipalpis</w:t>
            </w:r>
          </w:p>
        </w:tc>
        <w:tc>
          <w:tcPr>
            <w:tcW w:w="2790" w:type="dxa"/>
            <w:tcMar>
              <w:top w:w="29" w:type="dxa"/>
              <w:left w:w="115" w:type="dxa"/>
              <w:bottom w:w="29" w:type="dxa"/>
              <w:right w:w="115" w:type="dxa"/>
            </w:tcMar>
            <w:vAlign w:val="center"/>
            <w:hideMark/>
          </w:tcPr>
          <w:p w14:paraId="2F30E052"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Mgp5</w:t>
            </w:r>
          </w:p>
        </w:tc>
        <w:tc>
          <w:tcPr>
            <w:tcW w:w="3960" w:type="dxa"/>
            <w:tcMar>
              <w:top w:w="29" w:type="dxa"/>
              <w:left w:w="115" w:type="dxa"/>
              <w:bottom w:w="29" w:type="dxa"/>
              <w:right w:w="115" w:type="dxa"/>
            </w:tcMar>
            <w:vAlign w:val="center"/>
            <w:hideMark/>
          </w:tcPr>
          <w:p w14:paraId="011A7732"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Scaffold1:4544267:4545482:-1</w:t>
            </w:r>
          </w:p>
        </w:tc>
      </w:tr>
      <w:tr w:rsidR="00663BB5" w:rsidRPr="001C687E" w14:paraId="30C1A8C2"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1F4A1970" w14:textId="77777777" w:rsidR="00663BB5" w:rsidRPr="001C687E" w:rsidRDefault="00663BB5" w:rsidP="00E565C1">
            <w:pPr>
              <w:rPr>
                <w:rFonts w:ascii="Arial" w:hAnsi="Arial" w:cs="Arial"/>
                <w:b w:val="0"/>
              </w:rPr>
            </w:pPr>
            <w:r w:rsidRPr="001C687E">
              <w:rPr>
                <w:rFonts w:ascii="Arial" w:hAnsi="Arial" w:cs="Arial"/>
                <w:b w:val="0"/>
              </w:rPr>
              <w:t>GBRI015316</w:t>
            </w:r>
          </w:p>
        </w:tc>
        <w:tc>
          <w:tcPr>
            <w:tcW w:w="2070" w:type="dxa"/>
            <w:tcMar>
              <w:top w:w="29" w:type="dxa"/>
              <w:left w:w="115" w:type="dxa"/>
              <w:bottom w:w="29" w:type="dxa"/>
              <w:right w:w="115" w:type="dxa"/>
            </w:tcMar>
            <w:vAlign w:val="center"/>
            <w:hideMark/>
          </w:tcPr>
          <w:p w14:paraId="78BE9FB2"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brevipalpis</w:t>
            </w:r>
          </w:p>
        </w:tc>
        <w:tc>
          <w:tcPr>
            <w:tcW w:w="2790" w:type="dxa"/>
            <w:tcMar>
              <w:top w:w="29" w:type="dxa"/>
              <w:left w:w="115" w:type="dxa"/>
              <w:bottom w:w="29" w:type="dxa"/>
              <w:right w:w="115" w:type="dxa"/>
            </w:tcMar>
            <w:vAlign w:val="center"/>
            <w:hideMark/>
          </w:tcPr>
          <w:p w14:paraId="440170D7"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Mgp7</w:t>
            </w:r>
          </w:p>
        </w:tc>
        <w:tc>
          <w:tcPr>
            <w:tcW w:w="3960" w:type="dxa"/>
            <w:tcMar>
              <w:top w:w="29" w:type="dxa"/>
              <w:left w:w="115" w:type="dxa"/>
              <w:bottom w:w="29" w:type="dxa"/>
              <w:right w:w="115" w:type="dxa"/>
            </w:tcMar>
            <w:vAlign w:val="center"/>
            <w:hideMark/>
          </w:tcPr>
          <w:p w14:paraId="0652C7A5"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Scaffold1:4552325:4553194:-1</w:t>
            </w:r>
          </w:p>
        </w:tc>
      </w:tr>
      <w:tr w:rsidR="00663BB5" w:rsidRPr="001C687E" w14:paraId="2C5FA4C5"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1073ED93" w14:textId="77777777" w:rsidR="00663BB5" w:rsidRPr="001C687E" w:rsidRDefault="00663BB5" w:rsidP="00E565C1">
            <w:pPr>
              <w:rPr>
                <w:rFonts w:ascii="Arial" w:hAnsi="Arial" w:cs="Arial"/>
                <w:b w:val="0"/>
              </w:rPr>
            </w:pPr>
            <w:r w:rsidRPr="001C687E">
              <w:rPr>
                <w:rFonts w:ascii="Arial" w:hAnsi="Arial" w:cs="Arial"/>
                <w:b w:val="0"/>
              </w:rPr>
              <w:t>GBRI015317</w:t>
            </w:r>
          </w:p>
        </w:tc>
        <w:tc>
          <w:tcPr>
            <w:tcW w:w="2070" w:type="dxa"/>
            <w:tcMar>
              <w:top w:w="29" w:type="dxa"/>
              <w:left w:w="115" w:type="dxa"/>
              <w:bottom w:w="29" w:type="dxa"/>
              <w:right w:w="115" w:type="dxa"/>
            </w:tcMar>
            <w:vAlign w:val="center"/>
            <w:hideMark/>
          </w:tcPr>
          <w:p w14:paraId="4A6DE4BD"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brevipalpis</w:t>
            </w:r>
          </w:p>
        </w:tc>
        <w:tc>
          <w:tcPr>
            <w:tcW w:w="2790" w:type="dxa"/>
            <w:tcMar>
              <w:top w:w="29" w:type="dxa"/>
              <w:left w:w="115" w:type="dxa"/>
              <w:bottom w:w="29" w:type="dxa"/>
              <w:right w:w="115" w:type="dxa"/>
            </w:tcMar>
            <w:vAlign w:val="center"/>
            <w:hideMark/>
          </w:tcPr>
          <w:p w14:paraId="74ECF34F"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Mgp8</w:t>
            </w:r>
          </w:p>
        </w:tc>
        <w:tc>
          <w:tcPr>
            <w:tcW w:w="3960" w:type="dxa"/>
            <w:tcMar>
              <w:top w:w="29" w:type="dxa"/>
              <w:left w:w="115" w:type="dxa"/>
              <w:bottom w:w="29" w:type="dxa"/>
              <w:right w:w="115" w:type="dxa"/>
            </w:tcMar>
            <w:vAlign w:val="center"/>
            <w:hideMark/>
          </w:tcPr>
          <w:p w14:paraId="413F16EF"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Scaffold1:4547741:4549433:-1</w:t>
            </w:r>
          </w:p>
        </w:tc>
      </w:tr>
      <w:tr w:rsidR="00663BB5" w:rsidRPr="001C687E" w14:paraId="38D4C525"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6C40DA27" w14:textId="77777777" w:rsidR="00663BB5" w:rsidRPr="001C687E" w:rsidRDefault="00663BB5" w:rsidP="00E565C1">
            <w:pPr>
              <w:rPr>
                <w:rFonts w:ascii="Arial" w:hAnsi="Arial" w:cs="Arial"/>
                <w:b w:val="0"/>
              </w:rPr>
            </w:pPr>
            <w:r w:rsidRPr="001C687E">
              <w:rPr>
                <w:rFonts w:ascii="Arial" w:hAnsi="Arial" w:cs="Arial"/>
                <w:b w:val="0"/>
              </w:rPr>
              <w:t>GBRI015314</w:t>
            </w:r>
          </w:p>
        </w:tc>
        <w:tc>
          <w:tcPr>
            <w:tcW w:w="2070" w:type="dxa"/>
            <w:tcMar>
              <w:top w:w="29" w:type="dxa"/>
              <w:left w:w="115" w:type="dxa"/>
              <w:bottom w:w="29" w:type="dxa"/>
              <w:right w:w="115" w:type="dxa"/>
            </w:tcMar>
            <w:vAlign w:val="center"/>
            <w:hideMark/>
          </w:tcPr>
          <w:p w14:paraId="0EFDFA0A"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brevipalpis</w:t>
            </w:r>
          </w:p>
        </w:tc>
        <w:tc>
          <w:tcPr>
            <w:tcW w:w="2790" w:type="dxa"/>
            <w:tcMar>
              <w:top w:w="29" w:type="dxa"/>
              <w:left w:w="115" w:type="dxa"/>
              <w:bottom w:w="29" w:type="dxa"/>
              <w:right w:w="115" w:type="dxa"/>
            </w:tcMar>
            <w:vAlign w:val="center"/>
            <w:hideMark/>
          </w:tcPr>
          <w:p w14:paraId="406E0C74"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Mgp9</w:t>
            </w:r>
          </w:p>
        </w:tc>
        <w:tc>
          <w:tcPr>
            <w:tcW w:w="3960" w:type="dxa"/>
            <w:tcMar>
              <w:top w:w="29" w:type="dxa"/>
              <w:left w:w="115" w:type="dxa"/>
              <w:bottom w:w="29" w:type="dxa"/>
              <w:right w:w="115" w:type="dxa"/>
            </w:tcMar>
            <w:vAlign w:val="center"/>
            <w:hideMark/>
          </w:tcPr>
          <w:p w14:paraId="58E0882B"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Scaffold1:4536820:4537630:1</w:t>
            </w:r>
          </w:p>
        </w:tc>
      </w:tr>
      <w:tr w:rsidR="00663BB5" w:rsidRPr="001C687E" w14:paraId="5C8A6F2A"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559BE904" w14:textId="77777777" w:rsidR="00663BB5" w:rsidRPr="001C687E" w:rsidRDefault="00663BB5" w:rsidP="00E565C1">
            <w:pPr>
              <w:rPr>
                <w:rFonts w:ascii="Arial" w:hAnsi="Arial" w:cs="Arial"/>
                <w:b w:val="0"/>
              </w:rPr>
            </w:pPr>
            <w:r w:rsidRPr="001C687E">
              <w:rPr>
                <w:rFonts w:ascii="Arial" w:hAnsi="Arial" w:cs="Arial"/>
                <w:b w:val="0"/>
              </w:rPr>
              <w:t>GBRI015312</w:t>
            </w:r>
          </w:p>
        </w:tc>
        <w:tc>
          <w:tcPr>
            <w:tcW w:w="2070" w:type="dxa"/>
            <w:tcMar>
              <w:top w:w="29" w:type="dxa"/>
              <w:left w:w="115" w:type="dxa"/>
              <w:bottom w:w="29" w:type="dxa"/>
              <w:right w:w="115" w:type="dxa"/>
            </w:tcMar>
            <w:vAlign w:val="center"/>
            <w:hideMark/>
          </w:tcPr>
          <w:p w14:paraId="594730B8"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brevipalpis</w:t>
            </w:r>
          </w:p>
        </w:tc>
        <w:tc>
          <w:tcPr>
            <w:tcW w:w="2790" w:type="dxa"/>
            <w:tcMar>
              <w:top w:w="29" w:type="dxa"/>
              <w:left w:w="115" w:type="dxa"/>
              <w:bottom w:w="29" w:type="dxa"/>
              <w:right w:w="115" w:type="dxa"/>
            </w:tcMar>
            <w:vAlign w:val="center"/>
            <w:hideMark/>
          </w:tcPr>
          <w:p w14:paraId="1B24DCC3"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Mgp10</w:t>
            </w:r>
          </w:p>
        </w:tc>
        <w:tc>
          <w:tcPr>
            <w:tcW w:w="3960" w:type="dxa"/>
            <w:tcMar>
              <w:top w:w="29" w:type="dxa"/>
              <w:left w:w="115" w:type="dxa"/>
              <w:bottom w:w="29" w:type="dxa"/>
              <w:right w:w="115" w:type="dxa"/>
            </w:tcMar>
            <w:vAlign w:val="center"/>
            <w:hideMark/>
          </w:tcPr>
          <w:p w14:paraId="7035D71D"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Scaffold1:4541300:4541988:1</w:t>
            </w:r>
          </w:p>
        </w:tc>
      </w:tr>
      <w:tr w:rsidR="00663BB5" w:rsidRPr="001C687E" w14:paraId="2AE4844B"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5D7935F" w14:textId="77777777" w:rsidR="00663BB5" w:rsidRPr="001C687E" w:rsidRDefault="00663BB5" w:rsidP="00E565C1">
            <w:pPr>
              <w:rPr>
                <w:rFonts w:ascii="Arial" w:hAnsi="Arial" w:cs="Arial"/>
                <w:b w:val="0"/>
              </w:rPr>
            </w:pPr>
            <w:r w:rsidRPr="001C687E">
              <w:rPr>
                <w:rFonts w:ascii="Arial" w:hAnsi="Arial" w:cs="Arial"/>
                <w:b w:val="0"/>
              </w:rPr>
              <w:t>GFUI006902</w:t>
            </w:r>
          </w:p>
        </w:tc>
        <w:tc>
          <w:tcPr>
            <w:tcW w:w="2070" w:type="dxa"/>
            <w:tcMar>
              <w:top w:w="29" w:type="dxa"/>
              <w:left w:w="115" w:type="dxa"/>
              <w:bottom w:w="29" w:type="dxa"/>
              <w:right w:w="115" w:type="dxa"/>
            </w:tcMar>
            <w:vAlign w:val="center"/>
            <w:hideMark/>
          </w:tcPr>
          <w:p w14:paraId="7A3D79AD"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2371DDB5"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mgp1</w:t>
            </w:r>
          </w:p>
        </w:tc>
        <w:tc>
          <w:tcPr>
            <w:tcW w:w="3960" w:type="dxa"/>
            <w:tcMar>
              <w:top w:w="29" w:type="dxa"/>
              <w:left w:w="115" w:type="dxa"/>
              <w:bottom w:w="29" w:type="dxa"/>
              <w:right w:w="115" w:type="dxa"/>
            </w:tcMar>
            <w:vAlign w:val="center"/>
            <w:hideMark/>
          </w:tcPr>
          <w:p w14:paraId="625325F8"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Scaffold132:123438-124472:1</w:t>
            </w:r>
          </w:p>
        </w:tc>
      </w:tr>
      <w:tr w:rsidR="00663BB5" w:rsidRPr="001C687E" w14:paraId="7C114E15"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1BB40BFD" w14:textId="77777777" w:rsidR="00663BB5" w:rsidRPr="001C687E" w:rsidRDefault="00663BB5" w:rsidP="00E565C1">
            <w:pPr>
              <w:rPr>
                <w:rFonts w:ascii="Arial" w:hAnsi="Arial" w:cs="Arial"/>
                <w:b w:val="0"/>
              </w:rPr>
            </w:pPr>
            <w:r w:rsidRPr="001C687E">
              <w:rPr>
                <w:rFonts w:ascii="Arial" w:hAnsi="Arial" w:cs="Arial"/>
                <w:b w:val="0"/>
              </w:rPr>
              <w:t>GFUI040165</w:t>
            </w:r>
          </w:p>
        </w:tc>
        <w:tc>
          <w:tcPr>
            <w:tcW w:w="2070" w:type="dxa"/>
            <w:tcMar>
              <w:top w:w="29" w:type="dxa"/>
              <w:left w:w="115" w:type="dxa"/>
              <w:bottom w:w="29" w:type="dxa"/>
              <w:right w:w="115" w:type="dxa"/>
            </w:tcMar>
            <w:vAlign w:val="center"/>
            <w:hideMark/>
          </w:tcPr>
          <w:p w14:paraId="653C9B1C"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611775D5"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transferrin</w:t>
            </w:r>
          </w:p>
        </w:tc>
        <w:tc>
          <w:tcPr>
            <w:tcW w:w="3960" w:type="dxa"/>
            <w:tcMar>
              <w:top w:w="29" w:type="dxa"/>
              <w:left w:w="115" w:type="dxa"/>
              <w:bottom w:w="29" w:type="dxa"/>
              <w:right w:w="115" w:type="dxa"/>
            </w:tcMar>
            <w:vAlign w:val="center"/>
            <w:hideMark/>
          </w:tcPr>
          <w:p w14:paraId="5C106576"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Scaffold57:1030317-1032868:1</w:t>
            </w:r>
          </w:p>
        </w:tc>
      </w:tr>
      <w:tr w:rsidR="00663BB5" w:rsidRPr="001C687E" w14:paraId="00F50488"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EED8340" w14:textId="77777777" w:rsidR="00663BB5" w:rsidRPr="001C687E" w:rsidRDefault="00663BB5" w:rsidP="00E565C1">
            <w:pPr>
              <w:rPr>
                <w:rFonts w:ascii="Arial" w:hAnsi="Arial" w:cs="Arial"/>
                <w:b w:val="0"/>
              </w:rPr>
            </w:pPr>
            <w:r w:rsidRPr="001C687E">
              <w:rPr>
                <w:rFonts w:ascii="Arial" w:hAnsi="Arial" w:cs="Arial"/>
                <w:b w:val="0"/>
              </w:rPr>
              <w:lastRenderedPageBreak/>
              <w:t>GFUI042860</w:t>
            </w:r>
          </w:p>
        </w:tc>
        <w:tc>
          <w:tcPr>
            <w:tcW w:w="2070" w:type="dxa"/>
            <w:tcMar>
              <w:top w:w="29" w:type="dxa"/>
              <w:left w:w="115" w:type="dxa"/>
              <w:bottom w:w="29" w:type="dxa"/>
              <w:right w:w="115" w:type="dxa"/>
            </w:tcMar>
            <w:vAlign w:val="center"/>
            <w:hideMark/>
          </w:tcPr>
          <w:p w14:paraId="38D0FF66"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44E2BB07"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acid sphingomyelinase</w:t>
            </w:r>
          </w:p>
        </w:tc>
        <w:tc>
          <w:tcPr>
            <w:tcW w:w="3960" w:type="dxa"/>
            <w:tcMar>
              <w:top w:w="29" w:type="dxa"/>
              <w:left w:w="115" w:type="dxa"/>
              <w:bottom w:w="29" w:type="dxa"/>
              <w:right w:w="115" w:type="dxa"/>
            </w:tcMar>
            <w:vAlign w:val="center"/>
            <w:hideMark/>
          </w:tcPr>
          <w:p w14:paraId="492DE69E"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Scaffold647:119443-123334:1</w:t>
            </w:r>
          </w:p>
        </w:tc>
      </w:tr>
      <w:tr w:rsidR="00663BB5" w:rsidRPr="001C687E" w14:paraId="7F507713"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52BB93AC" w14:textId="77777777" w:rsidR="00663BB5" w:rsidRPr="001C687E" w:rsidRDefault="00663BB5" w:rsidP="00E565C1">
            <w:pPr>
              <w:rPr>
                <w:rFonts w:ascii="Arial" w:hAnsi="Arial" w:cs="Arial"/>
                <w:b w:val="0"/>
              </w:rPr>
            </w:pPr>
            <w:r w:rsidRPr="001C687E">
              <w:rPr>
                <w:rFonts w:ascii="Arial" w:hAnsi="Arial" w:cs="Arial"/>
                <w:b w:val="0"/>
              </w:rPr>
              <w:t>Annotation Pending partial sequence</w:t>
            </w:r>
          </w:p>
        </w:tc>
        <w:tc>
          <w:tcPr>
            <w:tcW w:w="2070" w:type="dxa"/>
            <w:tcMar>
              <w:top w:w="29" w:type="dxa"/>
              <w:left w:w="115" w:type="dxa"/>
              <w:bottom w:w="29" w:type="dxa"/>
              <w:right w:w="115" w:type="dxa"/>
            </w:tcMar>
            <w:vAlign w:val="center"/>
            <w:hideMark/>
          </w:tcPr>
          <w:p w14:paraId="011D0528"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515B7C0A"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Mgp2</w:t>
            </w:r>
          </w:p>
        </w:tc>
        <w:tc>
          <w:tcPr>
            <w:tcW w:w="3960" w:type="dxa"/>
            <w:tcMar>
              <w:top w:w="29" w:type="dxa"/>
              <w:left w:w="115" w:type="dxa"/>
              <w:bottom w:w="29" w:type="dxa"/>
              <w:right w:w="115" w:type="dxa"/>
            </w:tcMar>
            <w:vAlign w:val="center"/>
            <w:hideMark/>
          </w:tcPr>
          <w:p w14:paraId="3DB2616D"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Scaffold88:162426:162689:1</w:t>
            </w:r>
          </w:p>
        </w:tc>
      </w:tr>
      <w:tr w:rsidR="00663BB5" w:rsidRPr="001C687E" w14:paraId="17517527"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CF503FF" w14:textId="77777777" w:rsidR="00663BB5" w:rsidRPr="001C687E" w:rsidRDefault="00663BB5" w:rsidP="00E565C1">
            <w:pPr>
              <w:rPr>
                <w:rFonts w:ascii="Arial" w:hAnsi="Arial" w:cs="Arial"/>
                <w:b w:val="0"/>
              </w:rPr>
            </w:pPr>
            <w:r w:rsidRPr="001C687E">
              <w:rPr>
                <w:rFonts w:ascii="Arial" w:hAnsi="Arial" w:cs="Arial"/>
                <w:b w:val="0"/>
              </w:rPr>
              <w:t>GFUI050434</w:t>
            </w:r>
          </w:p>
        </w:tc>
        <w:tc>
          <w:tcPr>
            <w:tcW w:w="2070" w:type="dxa"/>
            <w:tcMar>
              <w:top w:w="29" w:type="dxa"/>
              <w:left w:w="115" w:type="dxa"/>
              <w:bottom w:w="29" w:type="dxa"/>
              <w:right w:w="115" w:type="dxa"/>
            </w:tcMar>
            <w:vAlign w:val="center"/>
            <w:hideMark/>
          </w:tcPr>
          <w:p w14:paraId="6EA71D48"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1C1B5695"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Mgp3</w:t>
            </w:r>
          </w:p>
        </w:tc>
        <w:tc>
          <w:tcPr>
            <w:tcW w:w="3960" w:type="dxa"/>
            <w:tcMar>
              <w:top w:w="29" w:type="dxa"/>
              <w:left w:w="115" w:type="dxa"/>
              <w:bottom w:w="29" w:type="dxa"/>
              <w:right w:w="115" w:type="dxa"/>
            </w:tcMar>
            <w:vAlign w:val="center"/>
            <w:hideMark/>
          </w:tcPr>
          <w:p w14:paraId="5FD55CAE"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Scaffold88:155204:155839:-1</w:t>
            </w:r>
          </w:p>
        </w:tc>
      </w:tr>
      <w:tr w:rsidR="00663BB5" w:rsidRPr="001C687E" w14:paraId="12B5D3D4"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2B0808E6" w14:textId="77777777" w:rsidR="00663BB5" w:rsidRPr="001C687E" w:rsidRDefault="00663BB5" w:rsidP="00E565C1">
            <w:pPr>
              <w:rPr>
                <w:rFonts w:ascii="Arial" w:hAnsi="Arial" w:cs="Arial"/>
                <w:b w:val="0"/>
              </w:rPr>
            </w:pPr>
            <w:r w:rsidRPr="001C687E">
              <w:rPr>
                <w:rFonts w:ascii="Arial" w:hAnsi="Arial" w:cs="Arial"/>
                <w:b w:val="0"/>
              </w:rPr>
              <w:t>GFUI050428</w:t>
            </w:r>
          </w:p>
        </w:tc>
        <w:tc>
          <w:tcPr>
            <w:tcW w:w="2070" w:type="dxa"/>
            <w:tcMar>
              <w:top w:w="29" w:type="dxa"/>
              <w:left w:w="115" w:type="dxa"/>
              <w:bottom w:w="29" w:type="dxa"/>
              <w:right w:w="115" w:type="dxa"/>
            </w:tcMar>
            <w:vAlign w:val="center"/>
            <w:hideMark/>
          </w:tcPr>
          <w:p w14:paraId="6E4A2E14"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2ED69CE5"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Mgp4</w:t>
            </w:r>
          </w:p>
        </w:tc>
        <w:tc>
          <w:tcPr>
            <w:tcW w:w="3960" w:type="dxa"/>
            <w:tcMar>
              <w:top w:w="29" w:type="dxa"/>
              <w:left w:w="115" w:type="dxa"/>
              <w:bottom w:w="29" w:type="dxa"/>
              <w:right w:w="115" w:type="dxa"/>
            </w:tcMar>
            <w:vAlign w:val="center"/>
            <w:hideMark/>
          </w:tcPr>
          <w:p w14:paraId="7A4DB8C2"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Scaffold88:166089:166691:1</w:t>
            </w:r>
          </w:p>
        </w:tc>
      </w:tr>
      <w:tr w:rsidR="00663BB5" w:rsidRPr="001C687E" w14:paraId="43D0D83C"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648C2E7A" w14:textId="77777777" w:rsidR="00663BB5" w:rsidRPr="001C687E" w:rsidRDefault="00663BB5" w:rsidP="00E565C1">
            <w:pPr>
              <w:rPr>
                <w:rFonts w:ascii="Arial" w:hAnsi="Arial" w:cs="Arial"/>
                <w:b w:val="0"/>
              </w:rPr>
            </w:pPr>
            <w:r w:rsidRPr="001C687E">
              <w:rPr>
                <w:rFonts w:ascii="Arial" w:hAnsi="Arial" w:cs="Arial"/>
                <w:b w:val="0"/>
              </w:rPr>
              <w:t>GFUI050421</w:t>
            </w:r>
          </w:p>
        </w:tc>
        <w:tc>
          <w:tcPr>
            <w:tcW w:w="2070" w:type="dxa"/>
            <w:tcMar>
              <w:top w:w="29" w:type="dxa"/>
              <w:left w:w="115" w:type="dxa"/>
              <w:bottom w:w="29" w:type="dxa"/>
              <w:right w:w="115" w:type="dxa"/>
            </w:tcMar>
            <w:vAlign w:val="center"/>
            <w:hideMark/>
          </w:tcPr>
          <w:p w14:paraId="70DFDC94"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571E06EF"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Mgp5</w:t>
            </w:r>
          </w:p>
        </w:tc>
        <w:tc>
          <w:tcPr>
            <w:tcW w:w="3960" w:type="dxa"/>
            <w:tcMar>
              <w:top w:w="29" w:type="dxa"/>
              <w:left w:w="115" w:type="dxa"/>
              <w:bottom w:w="29" w:type="dxa"/>
              <w:right w:w="115" w:type="dxa"/>
            </w:tcMar>
            <w:vAlign w:val="center"/>
            <w:hideMark/>
          </w:tcPr>
          <w:p w14:paraId="35FCF1B1"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Scaffold88:181207:182002:-1</w:t>
            </w:r>
          </w:p>
        </w:tc>
      </w:tr>
      <w:tr w:rsidR="00663BB5" w:rsidRPr="001C687E" w14:paraId="7EF3046F"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E0453D5" w14:textId="77777777" w:rsidR="00663BB5" w:rsidRPr="001C687E" w:rsidRDefault="00663BB5" w:rsidP="00E565C1">
            <w:pPr>
              <w:rPr>
                <w:rFonts w:ascii="Arial" w:hAnsi="Arial" w:cs="Arial"/>
                <w:b w:val="0"/>
              </w:rPr>
            </w:pPr>
            <w:r w:rsidRPr="001C687E">
              <w:rPr>
                <w:rFonts w:ascii="Arial" w:hAnsi="Arial" w:cs="Arial"/>
                <w:b w:val="0"/>
              </w:rPr>
              <w:t>GFUI050422</w:t>
            </w:r>
          </w:p>
        </w:tc>
        <w:tc>
          <w:tcPr>
            <w:tcW w:w="2070" w:type="dxa"/>
            <w:tcMar>
              <w:top w:w="29" w:type="dxa"/>
              <w:left w:w="115" w:type="dxa"/>
              <w:bottom w:w="29" w:type="dxa"/>
              <w:right w:w="115" w:type="dxa"/>
            </w:tcMar>
            <w:vAlign w:val="center"/>
            <w:hideMark/>
          </w:tcPr>
          <w:p w14:paraId="4710EAA5"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6F0694BB"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Mgp6</w:t>
            </w:r>
          </w:p>
        </w:tc>
        <w:tc>
          <w:tcPr>
            <w:tcW w:w="3960" w:type="dxa"/>
            <w:tcMar>
              <w:top w:w="29" w:type="dxa"/>
              <w:left w:w="115" w:type="dxa"/>
              <w:bottom w:w="29" w:type="dxa"/>
              <w:right w:w="115" w:type="dxa"/>
            </w:tcMar>
            <w:vAlign w:val="center"/>
            <w:hideMark/>
          </w:tcPr>
          <w:p w14:paraId="6A84AD23"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Scaffold88:159615:161264:-1</w:t>
            </w:r>
          </w:p>
        </w:tc>
      </w:tr>
      <w:tr w:rsidR="00663BB5" w:rsidRPr="001C687E" w14:paraId="55761A09"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BFE05AB" w14:textId="77777777" w:rsidR="00663BB5" w:rsidRPr="001C687E" w:rsidRDefault="00663BB5" w:rsidP="00E565C1">
            <w:pPr>
              <w:rPr>
                <w:rFonts w:ascii="Arial" w:hAnsi="Arial" w:cs="Arial"/>
                <w:b w:val="0"/>
              </w:rPr>
            </w:pPr>
            <w:r w:rsidRPr="001C687E">
              <w:rPr>
                <w:rFonts w:ascii="Arial" w:hAnsi="Arial" w:cs="Arial"/>
                <w:b w:val="0"/>
              </w:rPr>
              <w:t>GFUI050451</w:t>
            </w:r>
          </w:p>
        </w:tc>
        <w:tc>
          <w:tcPr>
            <w:tcW w:w="2070" w:type="dxa"/>
            <w:tcMar>
              <w:top w:w="29" w:type="dxa"/>
              <w:left w:w="115" w:type="dxa"/>
              <w:bottom w:w="29" w:type="dxa"/>
              <w:right w:w="115" w:type="dxa"/>
            </w:tcMar>
            <w:vAlign w:val="center"/>
            <w:hideMark/>
          </w:tcPr>
          <w:p w14:paraId="6B2C47F6"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1CD19637"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Mgp7</w:t>
            </w:r>
          </w:p>
        </w:tc>
        <w:tc>
          <w:tcPr>
            <w:tcW w:w="3960" w:type="dxa"/>
            <w:tcMar>
              <w:top w:w="29" w:type="dxa"/>
              <w:left w:w="115" w:type="dxa"/>
              <w:bottom w:w="29" w:type="dxa"/>
              <w:right w:w="115" w:type="dxa"/>
            </w:tcMar>
            <w:vAlign w:val="center"/>
            <w:hideMark/>
          </w:tcPr>
          <w:p w14:paraId="2F7C7A8C"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Scaffold88:190717:191338:-1</w:t>
            </w:r>
          </w:p>
        </w:tc>
      </w:tr>
      <w:tr w:rsidR="00663BB5" w:rsidRPr="001C687E" w14:paraId="355111AF"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2ED1A88E" w14:textId="77777777" w:rsidR="00663BB5" w:rsidRPr="001C687E" w:rsidRDefault="00663BB5" w:rsidP="00E565C1">
            <w:pPr>
              <w:rPr>
                <w:rFonts w:ascii="Arial" w:hAnsi="Arial" w:cs="Arial"/>
                <w:b w:val="0"/>
              </w:rPr>
            </w:pPr>
            <w:r w:rsidRPr="001C687E">
              <w:rPr>
                <w:rFonts w:ascii="Arial" w:hAnsi="Arial" w:cs="Arial"/>
                <w:b w:val="0"/>
              </w:rPr>
              <w:t>GFUI050436</w:t>
            </w:r>
          </w:p>
        </w:tc>
        <w:tc>
          <w:tcPr>
            <w:tcW w:w="2070" w:type="dxa"/>
            <w:tcMar>
              <w:top w:w="29" w:type="dxa"/>
              <w:left w:w="115" w:type="dxa"/>
              <w:bottom w:w="29" w:type="dxa"/>
              <w:right w:w="115" w:type="dxa"/>
            </w:tcMar>
            <w:vAlign w:val="center"/>
            <w:hideMark/>
          </w:tcPr>
          <w:p w14:paraId="3C3C2EE5"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6BDFE2D4"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Mgp8</w:t>
            </w:r>
          </w:p>
        </w:tc>
        <w:tc>
          <w:tcPr>
            <w:tcW w:w="3960" w:type="dxa"/>
            <w:tcMar>
              <w:top w:w="29" w:type="dxa"/>
              <w:left w:w="115" w:type="dxa"/>
              <w:bottom w:w="29" w:type="dxa"/>
              <w:right w:w="115" w:type="dxa"/>
            </w:tcMar>
            <w:vAlign w:val="center"/>
            <w:hideMark/>
          </w:tcPr>
          <w:p w14:paraId="070DBE7A"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Scaffold88:186333:186929:-1</w:t>
            </w:r>
          </w:p>
        </w:tc>
      </w:tr>
      <w:tr w:rsidR="00663BB5" w:rsidRPr="001C687E" w14:paraId="33764F7A"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0220255E" w14:textId="77777777" w:rsidR="00663BB5" w:rsidRPr="001C687E" w:rsidRDefault="00663BB5" w:rsidP="00E565C1">
            <w:pPr>
              <w:rPr>
                <w:rFonts w:ascii="Arial" w:hAnsi="Arial" w:cs="Arial"/>
                <w:b w:val="0"/>
              </w:rPr>
            </w:pPr>
            <w:r w:rsidRPr="001C687E">
              <w:rPr>
                <w:rFonts w:ascii="Arial" w:hAnsi="Arial" w:cs="Arial"/>
                <w:b w:val="0"/>
              </w:rPr>
              <w:t>GFUI050420</w:t>
            </w:r>
          </w:p>
        </w:tc>
        <w:tc>
          <w:tcPr>
            <w:tcW w:w="2070" w:type="dxa"/>
            <w:tcMar>
              <w:top w:w="29" w:type="dxa"/>
              <w:left w:w="115" w:type="dxa"/>
              <w:bottom w:w="29" w:type="dxa"/>
              <w:right w:w="115" w:type="dxa"/>
            </w:tcMar>
            <w:vAlign w:val="center"/>
            <w:hideMark/>
          </w:tcPr>
          <w:p w14:paraId="264642DE"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70800F92"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Mgp9</w:t>
            </w:r>
          </w:p>
        </w:tc>
        <w:tc>
          <w:tcPr>
            <w:tcW w:w="3960" w:type="dxa"/>
            <w:tcMar>
              <w:top w:w="29" w:type="dxa"/>
              <w:left w:w="115" w:type="dxa"/>
              <w:bottom w:w="29" w:type="dxa"/>
              <w:right w:w="115" w:type="dxa"/>
            </w:tcMar>
            <w:vAlign w:val="center"/>
            <w:hideMark/>
          </w:tcPr>
          <w:p w14:paraId="7BE24B79"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Scaffold88:170223:170806:1</w:t>
            </w:r>
          </w:p>
        </w:tc>
      </w:tr>
      <w:tr w:rsidR="00663BB5" w:rsidRPr="001C687E" w14:paraId="2C872D6A"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5CD3D229" w14:textId="77777777" w:rsidR="00663BB5" w:rsidRPr="001C687E" w:rsidRDefault="00663BB5" w:rsidP="00E565C1">
            <w:pPr>
              <w:rPr>
                <w:rFonts w:ascii="Arial" w:hAnsi="Arial" w:cs="Arial"/>
                <w:b w:val="0"/>
              </w:rPr>
            </w:pPr>
            <w:r w:rsidRPr="001C687E">
              <w:rPr>
                <w:rFonts w:ascii="Arial" w:hAnsi="Arial" w:cs="Arial"/>
                <w:b w:val="0"/>
              </w:rPr>
              <w:t>GFUI050429</w:t>
            </w:r>
          </w:p>
        </w:tc>
        <w:tc>
          <w:tcPr>
            <w:tcW w:w="2070" w:type="dxa"/>
            <w:tcMar>
              <w:top w:w="29" w:type="dxa"/>
              <w:left w:w="115" w:type="dxa"/>
              <w:bottom w:w="29" w:type="dxa"/>
              <w:right w:w="115" w:type="dxa"/>
            </w:tcMar>
            <w:vAlign w:val="center"/>
            <w:hideMark/>
          </w:tcPr>
          <w:p w14:paraId="45325CBD"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fuscipes</w:t>
            </w:r>
          </w:p>
        </w:tc>
        <w:tc>
          <w:tcPr>
            <w:tcW w:w="2790" w:type="dxa"/>
            <w:tcMar>
              <w:top w:w="29" w:type="dxa"/>
              <w:left w:w="115" w:type="dxa"/>
              <w:bottom w:w="29" w:type="dxa"/>
              <w:right w:w="115" w:type="dxa"/>
            </w:tcMar>
            <w:vAlign w:val="center"/>
            <w:hideMark/>
          </w:tcPr>
          <w:p w14:paraId="381CA371"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Mgp10</w:t>
            </w:r>
          </w:p>
        </w:tc>
        <w:tc>
          <w:tcPr>
            <w:tcW w:w="3960" w:type="dxa"/>
            <w:tcMar>
              <w:top w:w="29" w:type="dxa"/>
              <w:left w:w="115" w:type="dxa"/>
              <w:bottom w:w="29" w:type="dxa"/>
              <w:right w:w="115" w:type="dxa"/>
            </w:tcMar>
            <w:vAlign w:val="center"/>
            <w:hideMark/>
          </w:tcPr>
          <w:p w14:paraId="3DB6E54A"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Scaffold88:174414:174999:1</w:t>
            </w:r>
          </w:p>
        </w:tc>
      </w:tr>
      <w:tr w:rsidR="00663BB5" w:rsidRPr="001C687E" w14:paraId="5648CEAE"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58E5F3B4" w14:textId="77777777" w:rsidR="00663BB5" w:rsidRPr="001C687E" w:rsidRDefault="00663BB5" w:rsidP="00E565C1">
            <w:pPr>
              <w:rPr>
                <w:rFonts w:ascii="Arial" w:hAnsi="Arial" w:cs="Arial"/>
                <w:b w:val="0"/>
              </w:rPr>
            </w:pPr>
            <w:r w:rsidRPr="001C687E">
              <w:rPr>
                <w:rFonts w:ascii="Arial" w:hAnsi="Arial" w:cs="Arial"/>
                <w:b w:val="0"/>
              </w:rPr>
              <w:t>GMOY009745</w:t>
            </w:r>
          </w:p>
        </w:tc>
        <w:tc>
          <w:tcPr>
            <w:tcW w:w="2070" w:type="dxa"/>
            <w:tcMar>
              <w:top w:w="29" w:type="dxa"/>
              <w:left w:w="115" w:type="dxa"/>
              <w:bottom w:w="29" w:type="dxa"/>
              <w:right w:w="115" w:type="dxa"/>
            </w:tcMar>
            <w:vAlign w:val="center"/>
            <w:hideMark/>
          </w:tcPr>
          <w:p w14:paraId="08C32313"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41254BD8"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mgp1</w:t>
            </w:r>
          </w:p>
        </w:tc>
        <w:tc>
          <w:tcPr>
            <w:tcW w:w="3960" w:type="dxa"/>
            <w:tcMar>
              <w:top w:w="29" w:type="dxa"/>
              <w:left w:w="115" w:type="dxa"/>
              <w:bottom w:w="29" w:type="dxa"/>
              <w:right w:w="115" w:type="dxa"/>
            </w:tcMar>
            <w:vAlign w:val="center"/>
            <w:hideMark/>
          </w:tcPr>
          <w:p w14:paraId="4EDB834C"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scf7180000651870:191183-192614:1</w:t>
            </w:r>
          </w:p>
        </w:tc>
      </w:tr>
      <w:tr w:rsidR="00663BB5" w:rsidRPr="001C687E" w14:paraId="0D37D79F"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22DBB68" w14:textId="77777777" w:rsidR="00663BB5" w:rsidRPr="001C687E" w:rsidRDefault="00663BB5" w:rsidP="00E565C1">
            <w:pPr>
              <w:rPr>
                <w:rFonts w:ascii="Arial" w:hAnsi="Arial" w:cs="Arial"/>
                <w:b w:val="0"/>
              </w:rPr>
            </w:pPr>
            <w:r w:rsidRPr="001C687E">
              <w:rPr>
                <w:rFonts w:ascii="Arial" w:hAnsi="Arial" w:cs="Arial"/>
                <w:b w:val="0"/>
              </w:rPr>
              <w:t>GMOY004228</w:t>
            </w:r>
          </w:p>
        </w:tc>
        <w:tc>
          <w:tcPr>
            <w:tcW w:w="2070" w:type="dxa"/>
            <w:tcMar>
              <w:top w:w="29" w:type="dxa"/>
              <w:left w:w="115" w:type="dxa"/>
              <w:bottom w:w="29" w:type="dxa"/>
              <w:right w:w="115" w:type="dxa"/>
            </w:tcMar>
            <w:vAlign w:val="center"/>
            <w:hideMark/>
          </w:tcPr>
          <w:p w14:paraId="6F7B6895"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6C681A3B"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transferrin</w:t>
            </w:r>
          </w:p>
        </w:tc>
        <w:tc>
          <w:tcPr>
            <w:tcW w:w="3960" w:type="dxa"/>
            <w:tcMar>
              <w:top w:w="29" w:type="dxa"/>
              <w:left w:w="115" w:type="dxa"/>
              <w:bottom w:w="29" w:type="dxa"/>
              <w:right w:w="115" w:type="dxa"/>
            </w:tcMar>
            <w:vAlign w:val="center"/>
            <w:hideMark/>
          </w:tcPr>
          <w:p w14:paraId="70C33E3F"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scf7180000648003-44929:47549:1</w:t>
            </w:r>
          </w:p>
        </w:tc>
      </w:tr>
      <w:tr w:rsidR="00663BB5" w:rsidRPr="001C687E" w14:paraId="3B1DABF6"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257B56C" w14:textId="77777777" w:rsidR="00663BB5" w:rsidRPr="001C687E" w:rsidRDefault="00663BB5" w:rsidP="00E565C1">
            <w:pPr>
              <w:rPr>
                <w:rFonts w:ascii="Arial" w:hAnsi="Arial" w:cs="Arial"/>
                <w:b w:val="0"/>
              </w:rPr>
            </w:pPr>
            <w:r w:rsidRPr="001C687E">
              <w:rPr>
                <w:rFonts w:ascii="Arial" w:hAnsi="Arial" w:cs="Arial"/>
                <w:b w:val="0"/>
              </w:rPr>
              <w:t>GMOY002246</w:t>
            </w:r>
          </w:p>
        </w:tc>
        <w:tc>
          <w:tcPr>
            <w:tcW w:w="2070" w:type="dxa"/>
            <w:tcMar>
              <w:top w:w="29" w:type="dxa"/>
              <w:left w:w="115" w:type="dxa"/>
              <w:bottom w:w="29" w:type="dxa"/>
              <w:right w:w="115" w:type="dxa"/>
            </w:tcMar>
            <w:vAlign w:val="center"/>
            <w:hideMark/>
          </w:tcPr>
          <w:p w14:paraId="69D7AEB9"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1256DBC8"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acid sphingomyelinase</w:t>
            </w:r>
          </w:p>
        </w:tc>
        <w:tc>
          <w:tcPr>
            <w:tcW w:w="3960" w:type="dxa"/>
            <w:tcMar>
              <w:top w:w="29" w:type="dxa"/>
              <w:left w:w="115" w:type="dxa"/>
              <w:bottom w:w="29" w:type="dxa"/>
              <w:right w:w="115" w:type="dxa"/>
            </w:tcMar>
            <w:vAlign w:val="center"/>
            <w:hideMark/>
          </w:tcPr>
          <w:p w14:paraId="293A42B4"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scf7180000643139-13861:46922:-1</w:t>
            </w:r>
          </w:p>
        </w:tc>
      </w:tr>
      <w:tr w:rsidR="00663BB5" w:rsidRPr="001C687E" w14:paraId="50AEA80E"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7C5ADB86" w14:textId="77777777" w:rsidR="00663BB5" w:rsidRPr="001C687E" w:rsidRDefault="00663BB5" w:rsidP="00E565C1">
            <w:pPr>
              <w:rPr>
                <w:rFonts w:ascii="Arial" w:hAnsi="Arial" w:cs="Arial"/>
                <w:b w:val="0"/>
              </w:rPr>
            </w:pPr>
            <w:r w:rsidRPr="001C687E">
              <w:rPr>
                <w:rFonts w:ascii="Arial" w:hAnsi="Arial" w:cs="Arial"/>
                <w:b w:val="0"/>
              </w:rPr>
              <w:t>GMOY001342</w:t>
            </w:r>
          </w:p>
        </w:tc>
        <w:tc>
          <w:tcPr>
            <w:tcW w:w="2070" w:type="dxa"/>
            <w:tcMar>
              <w:top w:w="29" w:type="dxa"/>
              <w:left w:w="115" w:type="dxa"/>
              <w:bottom w:w="29" w:type="dxa"/>
              <w:right w:w="115" w:type="dxa"/>
            </w:tcMar>
            <w:vAlign w:val="center"/>
            <w:hideMark/>
          </w:tcPr>
          <w:p w14:paraId="44A497BE"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795E3BCC"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Mgp2</w:t>
            </w:r>
          </w:p>
        </w:tc>
        <w:tc>
          <w:tcPr>
            <w:tcW w:w="3960" w:type="dxa"/>
            <w:tcMar>
              <w:top w:w="29" w:type="dxa"/>
              <w:left w:w="115" w:type="dxa"/>
              <w:bottom w:w="29" w:type="dxa"/>
              <w:right w:w="115" w:type="dxa"/>
            </w:tcMar>
            <w:vAlign w:val="center"/>
            <w:hideMark/>
          </w:tcPr>
          <w:p w14:paraId="2F28F0E7"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scf7180000641289:61241:61943:-1</w:t>
            </w:r>
          </w:p>
        </w:tc>
      </w:tr>
      <w:tr w:rsidR="00663BB5" w:rsidRPr="001C687E" w14:paraId="3BB4C73C"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57720EA1" w14:textId="77777777" w:rsidR="00663BB5" w:rsidRPr="001C687E" w:rsidRDefault="00663BB5" w:rsidP="00E565C1">
            <w:pPr>
              <w:rPr>
                <w:rFonts w:ascii="Arial" w:hAnsi="Arial" w:cs="Arial"/>
                <w:b w:val="0"/>
              </w:rPr>
            </w:pPr>
            <w:r w:rsidRPr="001C687E">
              <w:rPr>
                <w:rFonts w:ascii="Arial" w:hAnsi="Arial" w:cs="Arial"/>
                <w:b w:val="0"/>
              </w:rPr>
              <w:t>GMOY012125</w:t>
            </w:r>
          </w:p>
        </w:tc>
        <w:tc>
          <w:tcPr>
            <w:tcW w:w="2070" w:type="dxa"/>
            <w:tcMar>
              <w:top w:w="29" w:type="dxa"/>
              <w:left w:w="115" w:type="dxa"/>
              <w:bottom w:w="29" w:type="dxa"/>
              <w:right w:w="115" w:type="dxa"/>
            </w:tcMar>
            <w:vAlign w:val="center"/>
            <w:hideMark/>
          </w:tcPr>
          <w:p w14:paraId="4DA825C2"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46BD5333"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Mgp3</w:t>
            </w:r>
          </w:p>
        </w:tc>
        <w:tc>
          <w:tcPr>
            <w:tcW w:w="3960" w:type="dxa"/>
            <w:tcMar>
              <w:top w:w="29" w:type="dxa"/>
              <w:left w:w="115" w:type="dxa"/>
              <w:bottom w:w="29" w:type="dxa"/>
              <w:right w:w="115" w:type="dxa"/>
            </w:tcMar>
            <w:vAlign w:val="center"/>
            <w:hideMark/>
          </w:tcPr>
          <w:p w14:paraId="682DAF8E"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scf7180000641289:68753:72286:1</w:t>
            </w:r>
          </w:p>
        </w:tc>
      </w:tr>
      <w:tr w:rsidR="00663BB5" w:rsidRPr="001C687E" w14:paraId="2383834E"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214C0AD0" w14:textId="77777777" w:rsidR="00663BB5" w:rsidRPr="001C687E" w:rsidRDefault="00663BB5" w:rsidP="00E565C1">
            <w:pPr>
              <w:rPr>
                <w:rFonts w:ascii="Arial" w:hAnsi="Arial" w:cs="Arial"/>
                <w:b w:val="0"/>
              </w:rPr>
            </w:pPr>
            <w:r w:rsidRPr="001C687E">
              <w:rPr>
                <w:rFonts w:ascii="Arial" w:hAnsi="Arial" w:cs="Arial"/>
                <w:b w:val="0"/>
              </w:rPr>
              <w:t>GMOY012368</w:t>
            </w:r>
          </w:p>
        </w:tc>
        <w:tc>
          <w:tcPr>
            <w:tcW w:w="2070" w:type="dxa"/>
            <w:tcMar>
              <w:top w:w="29" w:type="dxa"/>
              <w:left w:w="115" w:type="dxa"/>
              <w:bottom w:w="29" w:type="dxa"/>
              <w:right w:w="115" w:type="dxa"/>
            </w:tcMar>
            <w:vAlign w:val="center"/>
            <w:hideMark/>
          </w:tcPr>
          <w:p w14:paraId="7D478202"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3B538CA0"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Mgp4</w:t>
            </w:r>
          </w:p>
        </w:tc>
        <w:tc>
          <w:tcPr>
            <w:tcW w:w="3960" w:type="dxa"/>
            <w:tcMar>
              <w:top w:w="29" w:type="dxa"/>
              <w:left w:w="115" w:type="dxa"/>
              <w:bottom w:w="29" w:type="dxa"/>
              <w:right w:w="115" w:type="dxa"/>
            </w:tcMar>
            <w:vAlign w:val="center"/>
            <w:hideMark/>
          </w:tcPr>
          <w:p w14:paraId="0F46A062"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scf7180000641289:57776:58406:-1</w:t>
            </w:r>
          </w:p>
        </w:tc>
      </w:tr>
      <w:tr w:rsidR="00663BB5" w:rsidRPr="001C687E" w14:paraId="5729C73D"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0751078E" w14:textId="77777777" w:rsidR="00663BB5" w:rsidRPr="001C687E" w:rsidRDefault="00663BB5" w:rsidP="00E565C1">
            <w:pPr>
              <w:rPr>
                <w:rFonts w:ascii="Arial" w:hAnsi="Arial" w:cs="Arial"/>
                <w:b w:val="0"/>
              </w:rPr>
            </w:pPr>
            <w:r w:rsidRPr="001C687E">
              <w:rPr>
                <w:rFonts w:ascii="Arial" w:hAnsi="Arial" w:cs="Arial"/>
                <w:b w:val="0"/>
              </w:rPr>
              <w:t>GMOY012370</w:t>
            </w:r>
          </w:p>
        </w:tc>
        <w:tc>
          <w:tcPr>
            <w:tcW w:w="2070" w:type="dxa"/>
            <w:tcMar>
              <w:top w:w="29" w:type="dxa"/>
              <w:left w:w="115" w:type="dxa"/>
              <w:bottom w:w="29" w:type="dxa"/>
              <w:right w:w="115" w:type="dxa"/>
            </w:tcMar>
            <w:vAlign w:val="center"/>
            <w:hideMark/>
          </w:tcPr>
          <w:p w14:paraId="4A9B7940"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49875B99"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Mgp5</w:t>
            </w:r>
          </w:p>
        </w:tc>
        <w:tc>
          <w:tcPr>
            <w:tcW w:w="3960" w:type="dxa"/>
            <w:tcMar>
              <w:top w:w="29" w:type="dxa"/>
              <w:left w:w="115" w:type="dxa"/>
              <w:bottom w:w="29" w:type="dxa"/>
              <w:right w:w="115" w:type="dxa"/>
            </w:tcMar>
            <w:vAlign w:val="center"/>
            <w:hideMark/>
          </w:tcPr>
          <w:p w14:paraId="68D1E421"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scf7180000641289:42695:43570:1</w:t>
            </w:r>
          </w:p>
        </w:tc>
      </w:tr>
      <w:tr w:rsidR="00663BB5" w:rsidRPr="001C687E" w14:paraId="46C35ED2"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78CD55A9" w14:textId="77777777" w:rsidR="00663BB5" w:rsidRPr="001C687E" w:rsidRDefault="00663BB5" w:rsidP="00E565C1">
            <w:pPr>
              <w:rPr>
                <w:rFonts w:ascii="Arial" w:hAnsi="Arial" w:cs="Arial"/>
                <w:b w:val="0"/>
              </w:rPr>
            </w:pPr>
            <w:r w:rsidRPr="001C687E">
              <w:rPr>
                <w:rFonts w:ascii="Arial" w:hAnsi="Arial" w:cs="Arial"/>
                <w:b w:val="0"/>
              </w:rPr>
              <w:t>GMOY001343</w:t>
            </w:r>
          </w:p>
        </w:tc>
        <w:tc>
          <w:tcPr>
            <w:tcW w:w="2070" w:type="dxa"/>
            <w:tcMar>
              <w:top w:w="29" w:type="dxa"/>
              <w:left w:w="115" w:type="dxa"/>
              <w:bottom w:w="29" w:type="dxa"/>
              <w:right w:w="115" w:type="dxa"/>
            </w:tcMar>
            <w:vAlign w:val="center"/>
            <w:hideMark/>
          </w:tcPr>
          <w:p w14:paraId="785C20D0"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0163C57A"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Mgp6</w:t>
            </w:r>
          </w:p>
        </w:tc>
        <w:tc>
          <w:tcPr>
            <w:tcW w:w="3960" w:type="dxa"/>
            <w:tcMar>
              <w:top w:w="29" w:type="dxa"/>
              <w:left w:w="115" w:type="dxa"/>
              <w:bottom w:w="29" w:type="dxa"/>
              <w:right w:w="115" w:type="dxa"/>
            </w:tcMar>
            <w:vAlign w:val="center"/>
            <w:hideMark/>
          </w:tcPr>
          <w:p w14:paraId="6B9B7AD0"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scf7180000641289:62719:63396:1</w:t>
            </w:r>
          </w:p>
        </w:tc>
      </w:tr>
      <w:tr w:rsidR="00663BB5" w:rsidRPr="001C687E" w14:paraId="5FB5D1CB"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50197AD3" w14:textId="77777777" w:rsidR="00663BB5" w:rsidRPr="001C687E" w:rsidRDefault="00663BB5" w:rsidP="00E565C1">
            <w:pPr>
              <w:rPr>
                <w:rFonts w:ascii="Arial" w:hAnsi="Arial" w:cs="Arial"/>
                <w:b w:val="0"/>
              </w:rPr>
            </w:pPr>
            <w:r w:rsidRPr="001C687E">
              <w:rPr>
                <w:rFonts w:ascii="Arial" w:hAnsi="Arial" w:cs="Arial"/>
                <w:b w:val="0"/>
              </w:rPr>
              <w:t>GMOY012377</w:t>
            </w:r>
          </w:p>
        </w:tc>
        <w:tc>
          <w:tcPr>
            <w:tcW w:w="2070" w:type="dxa"/>
            <w:tcMar>
              <w:top w:w="29" w:type="dxa"/>
              <w:left w:w="115" w:type="dxa"/>
              <w:bottom w:w="29" w:type="dxa"/>
              <w:right w:w="115" w:type="dxa"/>
            </w:tcMar>
            <w:vAlign w:val="center"/>
            <w:hideMark/>
          </w:tcPr>
          <w:p w14:paraId="7C89D700"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4F0A1FD9"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Mgp7</w:t>
            </w:r>
          </w:p>
        </w:tc>
        <w:tc>
          <w:tcPr>
            <w:tcW w:w="3960" w:type="dxa"/>
            <w:tcMar>
              <w:top w:w="29" w:type="dxa"/>
              <w:left w:w="115" w:type="dxa"/>
              <w:bottom w:w="29" w:type="dxa"/>
              <w:right w:w="115" w:type="dxa"/>
            </w:tcMar>
            <w:vAlign w:val="center"/>
            <w:hideMark/>
          </w:tcPr>
          <w:p w14:paraId="5274A39E"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scf7180000641289:33723:34473:1</w:t>
            </w:r>
          </w:p>
        </w:tc>
      </w:tr>
      <w:tr w:rsidR="00663BB5" w:rsidRPr="001C687E" w14:paraId="0B0A1610"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5D3E3A14" w14:textId="77777777" w:rsidR="00663BB5" w:rsidRPr="001C687E" w:rsidRDefault="00663BB5" w:rsidP="00E565C1">
            <w:pPr>
              <w:rPr>
                <w:rFonts w:ascii="Arial" w:hAnsi="Arial" w:cs="Arial"/>
                <w:b w:val="0"/>
              </w:rPr>
            </w:pPr>
            <w:r w:rsidRPr="001C687E">
              <w:rPr>
                <w:rFonts w:ascii="Arial" w:hAnsi="Arial" w:cs="Arial"/>
                <w:b w:val="0"/>
              </w:rPr>
              <w:t>GMOY012016</w:t>
            </w:r>
          </w:p>
        </w:tc>
        <w:tc>
          <w:tcPr>
            <w:tcW w:w="2070" w:type="dxa"/>
            <w:tcMar>
              <w:top w:w="29" w:type="dxa"/>
              <w:left w:w="115" w:type="dxa"/>
              <w:bottom w:w="29" w:type="dxa"/>
              <w:right w:w="115" w:type="dxa"/>
            </w:tcMar>
            <w:vAlign w:val="center"/>
            <w:hideMark/>
          </w:tcPr>
          <w:p w14:paraId="3746E93B"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366E5FB7"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Mgp8</w:t>
            </w:r>
          </w:p>
        </w:tc>
        <w:tc>
          <w:tcPr>
            <w:tcW w:w="3960" w:type="dxa"/>
            <w:tcMar>
              <w:top w:w="29" w:type="dxa"/>
              <w:left w:w="115" w:type="dxa"/>
              <w:bottom w:w="29" w:type="dxa"/>
              <w:right w:w="115" w:type="dxa"/>
            </w:tcMar>
            <w:vAlign w:val="center"/>
            <w:hideMark/>
          </w:tcPr>
          <w:p w14:paraId="435ABCCE"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scf7180000641289:38091:38719:1</w:t>
            </w:r>
          </w:p>
        </w:tc>
      </w:tr>
      <w:tr w:rsidR="00663BB5" w:rsidRPr="001C687E" w14:paraId="2853F776"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1CFD1485" w14:textId="77777777" w:rsidR="00663BB5" w:rsidRPr="001C687E" w:rsidRDefault="00663BB5" w:rsidP="00E565C1">
            <w:pPr>
              <w:rPr>
                <w:rFonts w:ascii="Arial" w:hAnsi="Arial" w:cs="Arial"/>
                <w:b w:val="0"/>
              </w:rPr>
            </w:pPr>
            <w:r w:rsidRPr="001C687E">
              <w:rPr>
                <w:rFonts w:ascii="Arial" w:hAnsi="Arial" w:cs="Arial"/>
                <w:b w:val="0"/>
              </w:rPr>
              <w:t>GMOY012371</w:t>
            </w:r>
          </w:p>
        </w:tc>
        <w:tc>
          <w:tcPr>
            <w:tcW w:w="2070" w:type="dxa"/>
            <w:tcMar>
              <w:top w:w="29" w:type="dxa"/>
              <w:left w:w="115" w:type="dxa"/>
              <w:bottom w:w="29" w:type="dxa"/>
              <w:right w:w="115" w:type="dxa"/>
            </w:tcMar>
            <w:vAlign w:val="center"/>
            <w:hideMark/>
          </w:tcPr>
          <w:p w14:paraId="3408E857"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54C62A05"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Mgp9</w:t>
            </w:r>
          </w:p>
        </w:tc>
        <w:tc>
          <w:tcPr>
            <w:tcW w:w="3960" w:type="dxa"/>
            <w:tcMar>
              <w:top w:w="29" w:type="dxa"/>
              <w:left w:w="115" w:type="dxa"/>
              <w:bottom w:w="29" w:type="dxa"/>
              <w:right w:w="115" w:type="dxa"/>
            </w:tcMar>
            <w:vAlign w:val="center"/>
            <w:hideMark/>
          </w:tcPr>
          <w:p w14:paraId="5146E88B"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scf7180000641289:53684:54281:-1</w:t>
            </w:r>
          </w:p>
        </w:tc>
      </w:tr>
      <w:tr w:rsidR="00663BB5" w:rsidRPr="001C687E" w14:paraId="5E72F62A"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84930FA" w14:textId="77777777" w:rsidR="00663BB5" w:rsidRPr="001C687E" w:rsidRDefault="00663BB5" w:rsidP="00E565C1">
            <w:pPr>
              <w:rPr>
                <w:rFonts w:ascii="Arial" w:hAnsi="Arial" w:cs="Arial"/>
                <w:b w:val="0"/>
              </w:rPr>
            </w:pPr>
            <w:r w:rsidRPr="001C687E">
              <w:rPr>
                <w:rFonts w:ascii="Arial" w:hAnsi="Arial" w:cs="Arial"/>
                <w:b w:val="0"/>
              </w:rPr>
              <w:lastRenderedPageBreak/>
              <w:t>GMOY012369</w:t>
            </w:r>
          </w:p>
        </w:tc>
        <w:tc>
          <w:tcPr>
            <w:tcW w:w="2070" w:type="dxa"/>
            <w:tcMar>
              <w:top w:w="29" w:type="dxa"/>
              <w:left w:w="115" w:type="dxa"/>
              <w:bottom w:w="29" w:type="dxa"/>
              <w:right w:w="115" w:type="dxa"/>
            </w:tcMar>
            <w:vAlign w:val="center"/>
            <w:hideMark/>
          </w:tcPr>
          <w:p w14:paraId="6AE8A8C1"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morsitans</w:t>
            </w:r>
          </w:p>
        </w:tc>
        <w:tc>
          <w:tcPr>
            <w:tcW w:w="2790" w:type="dxa"/>
            <w:tcMar>
              <w:top w:w="29" w:type="dxa"/>
              <w:left w:w="115" w:type="dxa"/>
              <w:bottom w:w="29" w:type="dxa"/>
              <w:right w:w="115" w:type="dxa"/>
            </w:tcMar>
            <w:vAlign w:val="center"/>
            <w:hideMark/>
          </w:tcPr>
          <w:p w14:paraId="7A9EEE51"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Mgp10</w:t>
            </w:r>
          </w:p>
        </w:tc>
        <w:tc>
          <w:tcPr>
            <w:tcW w:w="3960" w:type="dxa"/>
            <w:tcMar>
              <w:top w:w="29" w:type="dxa"/>
              <w:left w:w="115" w:type="dxa"/>
              <w:bottom w:w="29" w:type="dxa"/>
              <w:right w:w="115" w:type="dxa"/>
            </w:tcMar>
            <w:vAlign w:val="center"/>
            <w:hideMark/>
          </w:tcPr>
          <w:p w14:paraId="3E29A385"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scf7180000641289:49291:50000:-1</w:t>
            </w:r>
          </w:p>
        </w:tc>
      </w:tr>
      <w:tr w:rsidR="00663BB5" w:rsidRPr="001C687E" w14:paraId="54BA9A27"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7B5A82B8" w14:textId="77777777" w:rsidR="00663BB5" w:rsidRPr="001C687E" w:rsidRDefault="00663BB5" w:rsidP="00E565C1">
            <w:pPr>
              <w:rPr>
                <w:rFonts w:ascii="Arial" w:hAnsi="Arial" w:cs="Arial"/>
                <w:b w:val="0"/>
              </w:rPr>
            </w:pPr>
            <w:r w:rsidRPr="001C687E">
              <w:rPr>
                <w:rFonts w:ascii="Arial" w:hAnsi="Arial" w:cs="Arial"/>
                <w:b w:val="0"/>
              </w:rPr>
              <w:t>GPAI016437</w:t>
            </w:r>
          </w:p>
        </w:tc>
        <w:tc>
          <w:tcPr>
            <w:tcW w:w="2070" w:type="dxa"/>
            <w:tcMar>
              <w:top w:w="29" w:type="dxa"/>
              <w:left w:w="115" w:type="dxa"/>
              <w:bottom w:w="29" w:type="dxa"/>
              <w:right w:w="115" w:type="dxa"/>
            </w:tcMar>
            <w:vAlign w:val="center"/>
            <w:hideMark/>
          </w:tcPr>
          <w:p w14:paraId="5A55C866"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27F5DF20"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mgp1</w:t>
            </w:r>
          </w:p>
        </w:tc>
        <w:tc>
          <w:tcPr>
            <w:tcW w:w="3960" w:type="dxa"/>
            <w:tcMar>
              <w:top w:w="29" w:type="dxa"/>
              <w:left w:w="115" w:type="dxa"/>
              <w:bottom w:w="29" w:type="dxa"/>
              <w:right w:w="115" w:type="dxa"/>
            </w:tcMar>
            <w:vAlign w:val="center"/>
            <w:hideMark/>
          </w:tcPr>
          <w:p w14:paraId="1E7DA1F3"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Scaffold1:4107747-4108724:-1</w:t>
            </w:r>
          </w:p>
        </w:tc>
      </w:tr>
      <w:tr w:rsidR="00663BB5" w:rsidRPr="001C687E" w14:paraId="44BEDE6E"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15B8B0D3" w14:textId="77777777" w:rsidR="00663BB5" w:rsidRPr="001C687E" w:rsidRDefault="00663BB5" w:rsidP="00E565C1">
            <w:pPr>
              <w:rPr>
                <w:rFonts w:ascii="Arial" w:hAnsi="Arial" w:cs="Arial"/>
                <w:b w:val="0"/>
              </w:rPr>
            </w:pPr>
            <w:r w:rsidRPr="001C687E">
              <w:rPr>
                <w:rFonts w:ascii="Arial" w:hAnsi="Arial" w:cs="Arial"/>
                <w:b w:val="0"/>
              </w:rPr>
              <w:t>GPAI033230</w:t>
            </w:r>
          </w:p>
        </w:tc>
        <w:tc>
          <w:tcPr>
            <w:tcW w:w="2070" w:type="dxa"/>
            <w:tcMar>
              <w:top w:w="29" w:type="dxa"/>
              <w:left w:w="115" w:type="dxa"/>
              <w:bottom w:w="29" w:type="dxa"/>
              <w:right w:w="115" w:type="dxa"/>
            </w:tcMar>
            <w:vAlign w:val="center"/>
            <w:hideMark/>
          </w:tcPr>
          <w:p w14:paraId="69643C48"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456987BF"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transferrin</w:t>
            </w:r>
          </w:p>
        </w:tc>
        <w:tc>
          <w:tcPr>
            <w:tcW w:w="3960" w:type="dxa"/>
            <w:tcMar>
              <w:top w:w="29" w:type="dxa"/>
              <w:left w:w="115" w:type="dxa"/>
              <w:bottom w:w="29" w:type="dxa"/>
              <w:right w:w="115" w:type="dxa"/>
            </w:tcMar>
            <w:vAlign w:val="center"/>
            <w:hideMark/>
          </w:tcPr>
          <w:p w14:paraId="7C89924F"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Scaffold43:693965-696554:-1</w:t>
            </w:r>
          </w:p>
        </w:tc>
      </w:tr>
      <w:tr w:rsidR="00663BB5" w:rsidRPr="001C687E" w14:paraId="6B50DDAF"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6967F401" w14:textId="77777777" w:rsidR="00663BB5" w:rsidRPr="001C687E" w:rsidRDefault="00663BB5" w:rsidP="00E565C1">
            <w:pPr>
              <w:rPr>
                <w:rFonts w:ascii="Arial" w:hAnsi="Arial" w:cs="Arial"/>
                <w:b w:val="0"/>
              </w:rPr>
            </w:pPr>
            <w:r w:rsidRPr="001C687E">
              <w:rPr>
                <w:rFonts w:ascii="Arial" w:hAnsi="Arial" w:cs="Arial"/>
                <w:b w:val="0"/>
              </w:rPr>
              <w:t>GPAI027011</w:t>
            </w:r>
          </w:p>
        </w:tc>
        <w:tc>
          <w:tcPr>
            <w:tcW w:w="2070" w:type="dxa"/>
            <w:tcMar>
              <w:top w:w="29" w:type="dxa"/>
              <w:left w:w="115" w:type="dxa"/>
              <w:bottom w:w="29" w:type="dxa"/>
              <w:right w:w="115" w:type="dxa"/>
            </w:tcMar>
            <w:vAlign w:val="center"/>
            <w:hideMark/>
          </w:tcPr>
          <w:p w14:paraId="5408C698"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6FB79533"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acid sphingomyelinase</w:t>
            </w:r>
          </w:p>
        </w:tc>
        <w:tc>
          <w:tcPr>
            <w:tcW w:w="3960" w:type="dxa"/>
            <w:tcMar>
              <w:top w:w="29" w:type="dxa"/>
              <w:left w:w="115" w:type="dxa"/>
              <w:bottom w:w="29" w:type="dxa"/>
              <w:right w:w="115" w:type="dxa"/>
            </w:tcMar>
            <w:vAlign w:val="center"/>
            <w:hideMark/>
          </w:tcPr>
          <w:p w14:paraId="70E3B984"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Scaffold326:50752-54245:-1</w:t>
            </w:r>
          </w:p>
        </w:tc>
      </w:tr>
      <w:tr w:rsidR="00663BB5" w:rsidRPr="001C687E" w14:paraId="2C9715E7"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18556F99" w14:textId="77777777" w:rsidR="00663BB5" w:rsidRPr="001C687E" w:rsidRDefault="00663BB5" w:rsidP="00E565C1">
            <w:pPr>
              <w:rPr>
                <w:rFonts w:ascii="Arial" w:hAnsi="Arial" w:cs="Arial"/>
                <w:b w:val="0"/>
              </w:rPr>
            </w:pPr>
            <w:r w:rsidRPr="001C687E">
              <w:rPr>
                <w:rFonts w:ascii="Arial" w:hAnsi="Arial" w:cs="Arial"/>
                <w:b w:val="0"/>
              </w:rPr>
              <w:t>GPAI032324</w:t>
            </w:r>
          </w:p>
        </w:tc>
        <w:tc>
          <w:tcPr>
            <w:tcW w:w="2070" w:type="dxa"/>
            <w:tcMar>
              <w:top w:w="29" w:type="dxa"/>
              <w:left w:w="115" w:type="dxa"/>
              <w:bottom w:w="29" w:type="dxa"/>
              <w:right w:w="115" w:type="dxa"/>
            </w:tcMar>
            <w:vAlign w:val="center"/>
            <w:hideMark/>
          </w:tcPr>
          <w:p w14:paraId="20A6FF26"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419721FB"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Mgp2</w:t>
            </w:r>
          </w:p>
        </w:tc>
        <w:tc>
          <w:tcPr>
            <w:tcW w:w="3960" w:type="dxa"/>
            <w:tcMar>
              <w:top w:w="29" w:type="dxa"/>
              <w:left w:w="115" w:type="dxa"/>
              <w:bottom w:w="29" w:type="dxa"/>
              <w:right w:w="115" w:type="dxa"/>
            </w:tcMar>
            <w:vAlign w:val="center"/>
            <w:hideMark/>
          </w:tcPr>
          <w:p w14:paraId="5DFF7778"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Scaffold41:591935:592530:1</w:t>
            </w:r>
          </w:p>
        </w:tc>
      </w:tr>
      <w:tr w:rsidR="00663BB5" w:rsidRPr="001C687E" w14:paraId="14E2C3F1"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B301A8E" w14:textId="77777777" w:rsidR="00663BB5" w:rsidRPr="001C687E" w:rsidRDefault="00663BB5" w:rsidP="00E565C1">
            <w:pPr>
              <w:rPr>
                <w:rFonts w:ascii="Arial" w:hAnsi="Arial" w:cs="Arial"/>
                <w:b w:val="0"/>
              </w:rPr>
            </w:pPr>
            <w:r w:rsidRPr="001C687E">
              <w:rPr>
                <w:rFonts w:ascii="Arial" w:hAnsi="Arial" w:cs="Arial"/>
                <w:b w:val="0"/>
              </w:rPr>
              <w:t>GPAI032303</w:t>
            </w:r>
          </w:p>
        </w:tc>
        <w:tc>
          <w:tcPr>
            <w:tcW w:w="2070" w:type="dxa"/>
            <w:tcMar>
              <w:top w:w="29" w:type="dxa"/>
              <w:left w:w="115" w:type="dxa"/>
              <w:bottom w:w="29" w:type="dxa"/>
              <w:right w:w="115" w:type="dxa"/>
            </w:tcMar>
            <w:vAlign w:val="center"/>
            <w:hideMark/>
          </w:tcPr>
          <w:p w14:paraId="3F77990C"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6A372491"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Mgp3</w:t>
            </w:r>
          </w:p>
        </w:tc>
        <w:tc>
          <w:tcPr>
            <w:tcW w:w="3960" w:type="dxa"/>
            <w:tcMar>
              <w:top w:w="29" w:type="dxa"/>
              <w:left w:w="115" w:type="dxa"/>
              <w:bottom w:w="29" w:type="dxa"/>
              <w:right w:w="115" w:type="dxa"/>
            </w:tcMar>
            <w:vAlign w:val="center"/>
            <w:hideMark/>
          </w:tcPr>
          <w:p w14:paraId="6082CC41"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Scaffold41:584457:585141:-1</w:t>
            </w:r>
          </w:p>
        </w:tc>
      </w:tr>
      <w:tr w:rsidR="00663BB5" w:rsidRPr="001C687E" w14:paraId="53BEC6D0"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5A839E5C" w14:textId="77777777" w:rsidR="00663BB5" w:rsidRPr="001C687E" w:rsidRDefault="00663BB5" w:rsidP="00E565C1">
            <w:pPr>
              <w:rPr>
                <w:rFonts w:ascii="Arial" w:hAnsi="Arial" w:cs="Arial"/>
                <w:b w:val="0"/>
              </w:rPr>
            </w:pPr>
            <w:r w:rsidRPr="001C687E">
              <w:rPr>
                <w:rFonts w:ascii="Arial" w:hAnsi="Arial" w:cs="Arial"/>
                <w:b w:val="0"/>
              </w:rPr>
              <w:t>GPAI032318</w:t>
            </w:r>
          </w:p>
        </w:tc>
        <w:tc>
          <w:tcPr>
            <w:tcW w:w="2070" w:type="dxa"/>
            <w:tcMar>
              <w:top w:w="29" w:type="dxa"/>
              <w:left w:w="115" w:type="dxa"/>
              <w:bottom w:w="29" w:type="dxa"/>
              <w:right w:w="115" w:type="dxa"/>
            </w:tcMar>
            <w:vAlign w:val="center"/>
            <w:hideMark/>
          </w:tcPr>
          <w:p w14:paraId="065F16E7"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08FE497A"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Mgp4</w:t>
            </w:r>
          </w:p>
        </w:tc>
        <w:tc>
          <w:tcPr>
            <w:tcW w:w="3960" w:type="dxa"/>
            <w:tcMar>
              <w:top w:w="29" w:type="dxa"/>
              <w:left w:w="115" w:type="dxa"/>
              <w:bottom w:w="29" w:type="dxa"/>
              <w:right w:w="115" w:type="dxa"/>
            </w:tcMar>
            <w:vAlign w:val="center"/>
            <w:hideMark/>
          </w:tcPr>
          <w:p w14:paraId="1E559195"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Scaffold41:595496:596201:1</w:t>
            </w:r>
          </w:p>
        </w:tc>
      </w:tr>
      <w:tr w:rsidR="00663BB5" w:rsidRPr="001C687E" w14:paraId="46F67EC4"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58DDF08E" w14:textId="77777777" w:rsidR="00663BB5" w:rsidRPr="001C687E" w:rsidRDefault="00663BB5" w:rsidP="00E565C1">
            <w:pPr>
              <w:rPr>
                <w:rFonts w:ascii="Arial" w:hAnsi="Arial" w:cs="Arial"/>
                <w:b w:val="0"/>
              </w:rPr>
            </w:pPr>
            <w:r w:rsidRPr="001C687E">
              <w:rPr>
                <w:rFonts w:ascii="Arial" w:hAnsi="Arial" w:cs="Arial"/>
                <w:b w:val="0"/>
              </w:rPr>
              <w:t>GPAI032322</w:t>
            </w:r>
          </w:p>
        </w:tc>
        <w:tc>
          <w:tcPr>
            <w:tcW w:w="2070" w:type="dxa"/>
            <w:tcMar>
              <w:top w:w="29" w:type="dxa"/>
              <w:left w:w="115" w:type="dxa"/>
              <w:bottom w:w="29" w:type="dxa"/>
              <w:right w:w="115" w:type="dxa"/>
            </w:tcMar>
            <w:vAlign w:val="center"/>
            <w:hideMark/>
          </w:tcPr>
          <w:p w14:paraId="55624D01"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3730FBE7"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Mgp5</w:t>
            </w:r>
          </w:p>
        </w:tc>
        <w:tc>
          <w:tcPr>
            <w:tcW w:w="3960" w:type="dxa"/>
            <w:tcMar>
              <w:top w:w="29" w:type="dxa"/>
              <w:left w:w="115" w:type="dxa"/>
              <w:bottom w:w="29" w:type="dxa"/>
              <w:right w:w="115" w:type="dxa"/>
            </w:tcMar>
            <w:vAlign w:val="center"/>
            <w:hideMark/>
          </w:tcPr>
          <w:p w14:paraId="6D3C8CE8"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Scaffold41:609867:610986:-1</w:t>
            </w:r>
          </w:p>
        </w:tc>
      </w:tr>
      <w:tr w:rsidR="00663BB5" w:rsidRPr="001C687E" w14:paraId="00B3B326"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796A00FD" w14:textId="77777777" w:rsidR="00663BB5" w:rsidRPr="001C687E" w:rsidRDefault="00663BB5" w:rsidP="00E565C1">
            <w:pPr>
              <w:rPr>
                <w:rFonts w:ascii="Arial" w:hAnsi="Arial" w:cs="Arial"/>
                <w:b w:val="0"/>
              </w:rPr>
            </w:pPr>
            <w:r w:rsidRPr="001C687E">
              <w:rPr>
                <w:rFonts w:ascii="Arial" w:hAnsi="Arial" w:cs="Arial"/>
                <w:b w:val="0"/>
              </w:rPr>
              <w:t>GPAI032321</w:t>
            </w:r>
          </w:p>
        </w:tc>
        <w:tc>
          <w:tcPr>
            <w:tcW w:w="2070" w:type="dxa"/>
            <w:tcMar>
              <w:top w:w="29" w:type="dxa"/>
              <w:left w:w="115" w:type="dxa"/>
              <w:bottom w:w="29" w:type="dxa"/>
              <w:right w:w="115" w:type="dxa"/>
            </w:tcMar>
            <w:vAlign w:val="center"/>
            <w:hideMark/>
          </w:tcPr>
          <w:p w14:paraId="72B4D74D"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1EB4ACAC"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Mgp6</w:t>
            </w:r>
          </w:p>
        </w:tc>
        <w:tc>
          <w:tcPr>
            <w:tcW w:w="3960" w:type="dxa"/>
            <w:tcMar>
              <w:top w:w="29" w:type="dxa"/>
              <w:left w:w="115" w:type="dxa"/>
              <w:bottom w:w="29" w:type="dxa"/>
              <w:right w:w="115" w:type="dxa"/>
            </w:tcMar>
            <w:vAlign w:val="center"/>
            <w:hideMark/>
          </w:tcPr>
          <w:p w14:paraId="1450F42A"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Scaffold41:590355:591123:-1</w:t>
            </w:r>
          </w:p>
        </w:tc>
      </w:tr>
      <w:tr w:rsidR="00663BB5" w:rsidRPr="001C687E" w14:paraId="55ABB7A9"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08EC5BA6" w14:textId="77777777" w:rsidR="00663BB5" w:rsidRPr="001C687E" w:rsidRDefault="00663BB5" w:rsidP="00E565C1">
            <w:pPr>
              <w:rPr>
                <w:rFonts w:ascii="Arial" w:hAnsi="Arial" w:cs="Arial"/>
                <w:b w:val="0"/>
              </w:rPr>
            </w:pPr>
            <w:r w:rsidRPr="001C687E">
              <w:rPr>
                <w:rFonts w:ascii="Arial" w:hAnsi="Arial" w:cs="Arial"/>
                <w:b w:val="0"/>
              </w:rPr>
              <w:t>GPAI032319</w:t>
            </w:r>
          </w:p>
        </w:tc>
        <w:tc>
          <w:tcPr>
            <w:tcW w:w="2070" w:type="dxa"/>
            <w:tcMar>
              <w:top w:w="29" w:type="dxa"/>
              <w:left w:w="115" w:type="dxa"/>
              <w:bottom w:w="29" w:type="dxa"/>
              <w:right w:w="115" w:type="dxa"/>
            </w:tcMar>
            <w:vAlign w:val="center"/>
            <w:hideMark/>
          </w:tcPr>
          <w:p w14:paraId="6E84B489"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740EF12D"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Mgp7</w:t>
            </w:r>
          </w:p>
        </w:tc>
        <w:tc>
          <w:tcPr>
            <w:tcW w:w="3960" w:type="dxa"/>
            <w:tcMar>
              <w:top w:w="29" w:type="dxa"/>
              <w:left w:w="115" w:type="dxa"/>
              <w:bottom w:w="29" w:type="dxa"/>
              <w:right w:w="115" w:type="dxa"/>
            </w:tcMar>
            <w:vAlign w:val="center"/>
            <w:hideMark/>
          </w:tcPr>
          <w:p w14:paraId="7C474840"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Scaffold41:617126:619713:-1</w:t>
            </w:r>
          </w:p>
        </w:tc>
      </w:tr>
      <w:tr w:rsidR="00663BB5" w:rsidRPr="001C687E" w14:paraId="7FE30C7E"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7B1A457" w14:textId="77777777" w:rsidR="00663BB5" w:rsidRPr="001C687E" w:rsidRDefault="00663BB5" w:rsidP="00E565C1">
            <w:pPr>
              <w:rPr>
                <w:rFonts w:ascii="Arial" w:hAnsi="Arial" w:cs="Arial"/>
                <w:b w:val="0"/>
              </w:rPr>
            </w:pPr>
            <w:r w:rsidRPr="001C687E">
              <w:rPr>
                <w:rFonts w:ascii="Arial" w:hAnsi="Arial" w:cs="Arial"/>
                <w:b w:val="0"/>
              </w:rPr>
              <w:t>GPAI032320</w:t>
            </w:r>
          </w:p>
        </w:tc>
        <w:tc>
          <w:tcPr>
            <w:tcW w:w="2070" w:type="dxa"/>
            <w:tcMar>
              <w:top w:w="29" w:type="dxa"/>
              <w:left w:w="115" w:type="dxa"/>
              <w:bottom w:w="29" w:type="dxa"/>
              <w:right w:w="115" w:type="dxa"/>
            </w:tcMar>
            <w:vAlign w:val="center"/>
            <w:hideMark/>
          </w:tcPr>
          <w:p w14:paraId="34FA5E32"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03FC6DAC"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Mgp8</w:t>
            </w:r>
          </w:p>
        </w:tc>
        <w:tc>
          <w:tcPr>
            <w:tcW w:w="3960" w:type="dxa"/>
            <w:tcMar>
              <w:top w:w="29" w:type="dxa"/>
              <w:left w:w="115" w:type="dxa"/>
              <w:bottom w:w="29" w:type="dxa"/>
              <w:right w:w="115" w:type="dxa"/>
            </w:tcMar>
            <w:vAlign w:val="center"/>
            <w:hideMark/>
          </w:tcPr>
          <w:p w14:paraId="06081A3B"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Scaffold41:614648:615378:-1</w:t>
            </w:r>
          </w:p>
        </w:tc>
      </w:tr>
      <w:tr w:rsidR="00663BB5" w:rsidRPr="001C687E" w14:paraId="5D4831A8"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4632D6B" w14:textId="77777777" w:rsidR="00663BB5" w:rsidRPr="001C687E" w:rsidRDefault="00663BB5" w:rsidP="00E565C1">
            <w:pPr>
              <w:rPr>
                <w:rFonts w:ascii="Arial" w:hAnsi="Arial" w:cs="Arial"/>
                <w:b w:val="0"/>
              </w:rPr>
            </w:pPr>
            <w:r w:rsidRPr="001C687E">
              <w:rPr>
                <w:rFonts w:ascii="Arial" w:hAnsi="Arial" w:cs="Arial"/>
                <w:b w:val="0"/>
              </w:rPr>
              <w:t>GPAI032317</w:t>
            </w:r>
          </w:p>
        </w:tc>
        <w:tc>
          <w:tcPr>
            <w:tcW w:w="2070" w:type="dxa"/>
            <w:tcMar>
              <w:top w:w="29" w:type="dxa"/>
              <w:left w:w="115" w:type="dxa"/>
              <w:bottom w:w="29" w:type="dxa"/>
              <w:right w:w="115" w:type="dxa"/>
            </w:tcMar>
            <w:vAlign w:val="center"/>
            <w:hideMark/>
          </w:tcPr>
          <w:p w14:paraId="2BD22E39"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39441E12"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Mgp9</w:t>
            </w:r>
          </w:p>
        </w:tc>
        <w:tc>
          <w:tcPr>
            <w:tcW w:w="3960" w:type="dxa"/>
            <w:tcMar>
              <w:top w:w="29" w:type="dxa"/>
              <w:left w:w="115" w:type="dxa"/>
              <w:bottom w:w="29" w:type="dxa"/>
              <w:right w:w="115" w:type="dxa"/>
            </w:tcMar>
            <w:vAlign w:val="center"/>
            <w:hideMark/>
          </w:tcPr>
          <w:p w14:paraId="05425875"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Scaffold41:599399:600206:1</w:t>
            </w:r>
          </w:p>
        </w:tc>
      </w:tr>
      <w:tr w:rsidR="00663BB5" w:rsidRPr="001C687E" w14:paraId="0A984E48"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5A5D9DE" w14:textId="77777777" w:rsidR="00663BB5" w:rsidRPr="001C687E" w:rsidRDefault="00663BB5" w:rsidP="00E565C1">
            <w:pPr>
              <w:rPr>
                <w:rFonts w:ascii="Arial" w:hAnsi="Arial" w:cs="Arial"/>
                <w:b w:val="0"/>
              </w:rPr>
            </w:pPr>
            <w:r w:rsidRPr="001C687E">
              <w:rPr>
                <w:rFonts w:ascii="Arial" w:hAnsi="Arial" w:cs="Arial"/>
                <w:b w:val="0"/>
              </w:rPr>
              <w:t>GPAI032316</w:t>
            </w:r>
          </w:p>
        </w:tc>
        <w:tc>
          <w:tcPr>
            <w:tcW w:w="2070" w:type="dxa"/>
            <w:tcMar>
              <w:top w:w="29" w:type="dxa"/>
              <w:left w:w="115" w:type="dxa"/>
              <w:bottom w:w="29" w:type="dxa"/>
              <w:right w:w="115" w:type="dxa"/>
            </w:tcMar>
            <w:vAlign w:val="center"/>
            <w:hideMark/>
          </w:tcPr>
          <w:p w14:paraId="36A3D957"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pallidipes</w:t>
            </w:r>
          </w:p>
        </w:tc>
        <w:tc>
          <w:tcPr>
            <w:tcW w:w="2790" w:type="dxa"/>
            <w:tcMar>
              <w:top w:w="29" w:type="dxa"/>
              <w:left w:w="115" w:type="dxa"/>
              <w:bottom w:w="29" w:type="dxa"/>
              <w:right w:w="115" w:type="dxa"/>
            </w:tcMar>
            <w:vAlign w:val="center"/>
            <w:hideMark/>
          </w:tcPr>
          <w:p w14:paraId="46D5A137"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Mgp10</w:t>
            </w:r>
          </w:p>
        </w:tc>
        <w:tc>
          <w:tcPr>
            <w:tcW w:w="3960" w:type="dxa"/>
            <w:tcMar>
              <w:top w:w="29" w:type="dxa"/>
              <w:left w:w="115" w:type="dxa"/>
              <w:bottom w:w="29" w:type="dxa"/>
              <w:right w:w="115" w:type="dxa"/>
            </w:tcMar>
            <w:vAlign w:val="center"/>
            <w:hideMark/>
          </w:tcPr>
          <w:p w14:paraId="0C96A72E"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Scaffold41:603788:604438:1</w:t>
            </w:r>
          </w:p>
        </w:tc>
      </w:tr>
      <w:tr w:rsidR="00663BB5" w:rsidRPr="001C687E" w14:paraId="33681699"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0FFFC6F9" w14:textId="77777777" w:rsidR="00663BB5" w:rsidRPr="001C687E" w:rsidRDefault="00663BB5" w:rsidP="00E565C1">
            <w:pPr>
              <w:rPr>
                <w:rFonts w:ascii="Arial" w:hAnsi="Arial" w:cs="Arial"/>
                <w:b w:val="0"/>
              </w:rPr>
            </w:pPr>
            <w:r w:rsidRPr="001C687E">
              <w:rPr>
                <w:rFonts w:ascii="Arial" w:hAnsi="Arial" w:cs="Arial"/>
                <w:b w:val="0"/>
              </w:rPr>
              <w:t>GPPI015121</w:t>
            </w:r>
          </w:p>
        </w:tc>
        <w:tc>
          <w:tcPr>
            <w:tcW w:w="2070" w:type="dxa"/>
            <w:tcMar>
              <w:top w:w="29" w:type="dxa"/>
              <w:left w:w="115" w:type="dxa"/>
              <w:bottom w:w="29" w:type="dxa"/>
              <w:right w:w="115" w:type="dxa"/>
            </w:tcMar>
            <w:vAlign w:val="center"/>
            <w:hideMark/>
          </w:tcPr>
          <w:p w14:paraId="6280F561"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0852698D"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mgp1</w:t>
            </w:r>
          </w:p>
        </w:tc>
        <w:tc>
          <w:tcPr>
            <w:tcW w:w="3960" w:type="dxa"/>
            <w:tcMar>
              <w:top w:w="29" w:type="dxa"/>
              <w:left w:w="115" w:type="dxa"/>
              <w:bottom w:w="29" w:type="dxa"/>
              <w:right w:w="115" w:type="dxa"/>
            </w:tcMar>
            <w:vAlign w:val="center"/>
            <w:hideMark/>
          </w:tcPr>
          <w:p w14:paraId="5CA7FB7F"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Scaffold68:323777-324973:-1</w:t>
            </w:r>
          </w:p>
        </w:tc>
      </w:tr>
      <w:tr w:rsidR="00663BB5" w:rsidRPr="001C687E" w14:paraId="1B0CDE70"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B37AECB" w14:textId="77777777" w:rsidR="00663BB5" w:rsidRPr="001C687E" w:rsidRDefault="00663BB5" w:rsidP="00E565C1">
            <w:pPr>
              <w:rPr>
                <w:rFonts w:ascii="Arial" w:hAnsi="Arial" w:cs="Arial"/>
                <w:b w:val="0"/>
              </w:rPr>
            </w:pPr>
            <w:r w:rsidRPr="001C687E">
              <w:rPr>
                <w:rFonts w:ascii="Arial" w:hAnsi="Arial" w:cs="Arial"/>
                <w:b w:val="0"/>
              </w:rPr>
              <w:t>GPPI043228</w:t>
            </w:r>
          </w:p>
        </w:tc>
        <w:tc>
          <w:tcPr>
            <w:tcW w:w="2070" w:type="dxa"/>
            <w:tcMar>
              <w:top w:w="29" w:type="dxa"/>
              <w:left w:w="115" w:type="dxa"/>
              <w:bottom w:w="29" w:type="dxa"/>
              <w:right w:w="115" w:type="dxa"/>
            </w:tcMar>
            <w:vAlign w:val="center"/>
            <w:hideMark/>
          </w:tcPr>
          <w:p w14:paraId="623978F6"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51E25FB1"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transferrin</w:t>
            </w:r>
          </w:p>
        </w:tc>
        <w:tc>
          <w:tcPr>
            <w:tcW w:w="3960" w:type="dxa"/>
            <w:tcMar>
              <w:top w:w="29" w:type="dxa"/>
              <w:left w:w="115" w:type="dxa"/>
              <w:bottom w:w="29" w:type="dxa"/>
              <w:right w:w="115" w:type="dxa"/>
            </w:tcMar>
            <w:vAlign w:val="center"/>
            <w:hideMark/>
          </w:tcPr>
          <w:p w14:paraId="747DD979"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Scaffold559:96887-99438:-1</w:t>
            </w:r>
          </w:p>
        </w:tc>
      </w:tr>
      <w:tr w:rsidR="00663BB5" w:rsidRPr="001C687E" w14:paraId="078B7A36"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57BE1C51" w14:textId="77777777" w:rsidR="00663BB5" w:rsidRPr="001C687E" w:rsidRDefault="00663BB5" w:rsidP="00E565C1">
            <w:pPr>
              <w:rPr>
                <w:rFonts w:ascii="Arial" w:hAnsi="Arial" w:cs="Arial"/>
                <w:b w:val="0"/>
              </w:rPr>
            </w:pPr>
            <w:r w:rsidRPr="001C687E">
              <w:rPr>
                <w:rFonts w:ascii="Arial" w:hAnsi="Arial" w:cs="Arial"/>
                <w:b w:val="0"/>
              </w:rPr>
              <w:t>GPPI044202</w:t>
            </w:r>
          </w:p>
        </w:tc>
        <w:tc>
          <w:tcPr>
            <w:tcW w:w="2070" w:type="dxa"/>
            <w:tcMar>
              <w:top w:w="29" w:type="dxa"/>
              <w:left w:w="115" w:type="dxa"/>
              <w:bottom w:w="29" w:type="dxa"/>
              <w:right w:w="115" w:type="dxa"/>
            </w:tcMar>
            <w:vAlign w:val="center"/>
            <w:hideMark/>
          </w:tcPr>
          <w:p w14:paraId="33514105"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4F381E61"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acid sphingomyelinase</w:t>
            </w:r>
          </w:p>
        </w:tc>
        <w:tc>
          <w:tcPr>
            <w:tcW w:w="3960" w:type="dxa"/>
            <w:tcMar>
              <w:top w:w="29" w:type="dxa"/>
              <w:left w:w="115" w:type="dxa"/>
              <w:bottom w:w="29" w:type="dxa"/>
              <w:right w:w="115" w:type="dxa"/>
            </w:tcMar>
            <w:vAlign w:val="center"/>
            <w:hideMark/>
          </w:tcPr>
          <w:p w14:paraId="36F2469B"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Scaffold599:29316-34911:-1</w:t>
            </w:r>
          </w:p>
        </w:tc>
      </w:tr>
      <w:tr w:rsidR="00663BB5" w:rsidRPr="001C687E" w14:paraId="6E9965D7"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0CDC0B30" w14:textId="77777777" w:rsidR="00663BB5" w:rsidRPr="001C687E" w:rsidRDefault="00663BB5" w:rsidP="00E565C1">
            <w:pPr>
              <w:rPr>
                <w:rFonts w:ascii="Arial" w:hAnsi="Arial" w:cs="Arial"/>
                <w:b w:val="0"/>
              </w:rPr>
            </w:pPr>
            <w:r w:rsidRPr="001C687E">
              <w:rPr>
                <w:rFonts w:ascii="Arial" w:hAnsi="Arial" w:cs="Arial"/>
                <w:b w:val="0"/>
              </w:rPr>
              <w:t>GPPI010382</w:t>
            </w:r>
          </w:p>
        </w:tc>
        <w:tc>
          <w:tcPr>
            <w:tcW w:w="2070" w:type="dxa"/>
            <w:tcMar>
              <w:top w:w="29" w:type="dxa"/>
              <w:left w:w="115" w:type="dxa"/>
              <w:bottom w:w="29" w:type="dxa"/>
              <w:right w:w="115" w:type="dxa"/>
            </w:tcMar>
            <w:vAlign w:val="center"/>
            <w:hideMark/>
          </w:tcPr>
          <w:p w14:paraId="70A5F24C"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294D40DA"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Mgp2</w:t>
            </w:r>
          </w:p>
        </w:tc>
        <w:tc>
          <w:tcPr>
            <w:tcW w:w="3960" w:type="dxa"/>
            <w:tcMar>
              <w:top w:w="29" w:type="dxa"/>
              <w:left w:w="115" w:type="dxa"/>
              <w:bottom w:w="29" w:type="dxa"/>
              <w:right w:w="115" w:type="dxa"/>
            </w:tcMar>
            <w:vAlign w:val="center"/>
            <w:hideMark/>
          </w:tcPr>
          <w:p w14:paraId="13BDACC3"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Scaffold35:660762:661357:1</w:t>
            </w:r>
          </w:p>
        </w:tc>
      </w:tr>
      <w:tr w:rsidR="00663BB5" w:rsidRPr="001C687E" w14:paraId="1028B449"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0DE4E15E" w14:textId="77777777" w:rsidR="00663BB5" w:rsidRPr="001C687E" w:rsidRDefault="00663BB5" w:rsidP="00E565C1">
            <w:pPr>
              <w:rPr>
                <w:rFonts w:ascii="Arial" w:hAnsi="Arial" w:cs="Arial"/>
                <w:b w:val="0"/>
              </w:rPr>
            </w:pPr>
            <w:r w:rsidRPr="001C687E">
              <w:rPr>
                <w:rFonts w:ascii="Arial" w:hAnsi="Arial" w:cs="Arial"/>
                <w:b w:val="0"/>
              </w:rPr>
              <w:t>GPPI010391</w:t>
            </w:r>
          </w:p>
        </w:tc>
        <w:tc>
          <w:tcPr>
            <w:tcW w:w="2070" w:type="dxa"/>
            <w:tcMar>
              <w:top w:w="29" w:type="dxa"/>
              <w:left w:w="115" w:type="dxa"/>
              <w:bottom w:w="29" w:type="dxa"/>
              <w:right w:w="115" w:type="dxa"/>
            </w:tcMar>
            <w:vAlign w:val="center"/>
            <w:hideMark/>
          </w:tcPr>
          <w:p w14:paraId="20A69B28"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329B165D"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Mgp3</w:t>
            </w:r>
          </w:p>
        </w:tc>
        <w:tc>
          <w:tcPr>
            <w:tcW w:w="3960" w:type="dxa"/>
            <w:tcMar>
              <w:top w:w="29" w:type="dxa"/>
              <w:left w:w="115" w:type="dxa"/>
              <w:bottom w:w="29" w:type="dxa"/>
              <w:right w:w="115" w:type="dxa"/>
            </w:tcMar>
            <w:vAlign w:val="center"/>
            <w:hideMark/>
          </w:tcPr>
          <w:p w14:paraId="02B5B68B"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Scaffold35:650473:658538:-1</w:t>
            </w:r>
          </w:p>
        </w:tc>
      </w:tr>
      <w:tr w:rsidR="00663BB5" w:rsidRPr="001C687E" w14:paraId="2DEE9D5E"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04991A6F" w14:textId="77777777" w:rsidR="00663BB5" w:rsidRPr="001C687E" w:rsidRDefault="00663BB5" w:rsidP="00E565C1">
            <w:pPr>
              <w:rPr>
                <w:rFonts w:ascii="Arial" w:hAnsi="Arial" w:cs="Arial"/>
                <w:b w:val="0"/>
              </w:rPr>
            </w:pPr>
            <w:r w:rsidRPr="001C687E">
              <w:rPr>
                <w:rFonts w:ascii="Arial" w:hAnsi="Arial" w:cs="Arial"/>
                <w:b w:val="0"/>
              </w:rPr>
              <w:t>Annotation Pending partial sequence</w:t>
            </w:r>
          </w:p>
        </w:tc>
        <w:tc>
          <w:tcPr>
            <w:tcW w:w="2070" w:type="dxa"/>
            <w:tcMar>
              <w:top w:w="29" w:type="dxa"/>
              <w:left w:w="115" w:type="dxa"/>
              <w:bottom w:w="29" w:type="dxa"/>
              <w:right w:w="115" w:type="dxa"/>
            </w:tcMar>
            <w:vAlign w:val="center"/>
            <w:hideMark/>
          </w:tcPr>
          <w:p w14:paraId="0097CA80"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5A40507D"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Mgp4</w:t>
            </w:r>
          </w:p>
        </w:tc>
        <w:tc>
          <w:tcPr>
            <w:tcW w:w="3960" w:type="dxa"/>
            <w:tcMar>
              <w:top w:w="29" w:type="dxa"/>
              <w:left w:w="115" w:type="dxa"/>
              <w:bottom w:w="29" w:type="dxa"/>
              <w:right w:w="115" w:type="dxa"/>
            </w:tcMar>
            <w:vAlign w:val="center"/>
            <w:hideMark/>
          </w:tcPr>
          <w:p w14:paraId="705CA9E5"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Scaffold35:664314:664756:1</w:t>
            </w:r>
          </w:p>
        </w:tc>
      </w:tr>
      <w:tr w:rsidR="00663BB5" w:rsidRPr="001C687E" w14:paraId="60288946"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617FDA2" w14:textId="77777777" w:rsidR="00663BB5" w:rsidRPr="001C687E" w:rsidRDefault="00663BB5" w:rsidP="00E565C1">
            <w:pPr>
              <w:rPr>
                <w:rFonts w:ascii="Arial" w:hAnsi="Arial" w:cs="Arial"/>
                <w:b w:val="0"/>
              </w:rPr>
            </w:pPr>
            <w:r w:rsidRPr="001C687E">
              <w:rPr>
                <w:rFonts w:ascii="Arial" w:hAnsi="Arial" w:cs="Arial"/>
                <w:b w:val="0"/>
              </w:rPr>
              <w:t>GPPI052422</w:t>
            </w:r>
          </w:p>
        </w:tc>
        <w:tc>
          <w:tcPr>
            <w:tcW w:w="2070" w:type="dxa"/>
            <w:tcMar>
              <w:top w:w="29" w:type="dxa"/>
              <w:left w:w="115" w:type="dxa"/>
              <w:bottom w:w="29" w:type="dxa"/>
              <w:right w:w="115" w:type="dxa"/>
            </w:tcMar>
            <w:vAlign w:val="center"/>
            <w:hideMark/>
          </w:tcPr>
          <w:p w14:paraId="516A0B90"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6C4A79BD"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Mgp5</w:t>
            </w:r>
          </w:p>
        </w:tc>
        <w:tc>
          <w:tcPr>
            <w:tcW w:w="3960" w:type="dxa"/>
            <w:tcMar>
              <w:top w:w="29" w:type="dxa"/>
              <w:left w:w="115" w:type="dxa"/>
              <w:bottom w:w="29" w:type="dxa"/>
              <w:right w:w="115" w:type="dxa"/>
            </w:tcMar>
            <w:vAlign w:val="center"/>
            <w:hideMark/>
          </w:tcPr>
          <w:p w14:paraId="002D2D1E"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Scaffold35:679454:680501:-1</w:t>
            </w:r>
          </w:p>
        </w:tc>
      </w:tr>
      <w:tr w:rsidR="00663BB5" w:rsidRPr="001C687E" w14:paraId="528C526E"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0E27372C" w14:textId="77777777" w:rsidR="00663BB5" w:rsidRPr="001C687E" w:rsidRDefault="00663BB5" w:rsidP="00E565C1">
            <w:pPr>
              <w:rPr>
                <w:rFonts w:ascii="Arial" w:hAnsi="Arial" w:cs="Arial"/>
                <w:b w:val="0"/>
              </w:rPr>
            </w:pPr>
            <w:r w:rsidRPr="001C687E">
              <w:rPr>
                <w:rFonts w:ascii="Arial" w:hAnsi="Arial" w:cs="Arial"/>
                <w:b w:val="0"/>
              </w:rPr>
              <w:t>GPPI010392</w:t>
            </w:r>
          </w:p>
        </w:tc>
        <w:tc>
          <w:tcPr>
            <w:tcW w:w="2070" w:type="dxa"/>
            <w:tcMar>
              <w:top w:w="29" w:type="dxa"/>
              <w:left w:w="115" w:type="dxa"/>
              <w:bottom w:w="29" w:type="dxa"/>
              <w:right w:w="115" w:type="dxa"/>
            </w:tcMar>
            <w:vAlign w:val="center"/>
            <w:hideMark/>
          </w:tcPr>
          <w:p w14:paraId="117C54B3"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69CA15F7"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Mgp6</w:t>
            </w:r>
          </w:p>
        </w:tc>
        <w:tc>
          <w:tcPr>
            <w:tcW w:w="3960" w:type="dxa"/>
            <w:tcMar>
              <w:top w:w="29" w:type="dxa"/>
              <w:left w:w="115" w:type="dxa"/>
              <w:bottom w:w="29" w:type="dxa"/>
              <w:right w:w="115" w:type="dxa"/>
            </w:tcMar>
            <w:vAlign w:val="center"/>
            <w:hideMark/>
          </w:tcPr>
          <w:p w14:paraId="08B994C1"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Scaffold35:658759:659920:-1</w:t>
            </w:r>
          </w:p>
        </w:tc>
      </w:tr>
      <w:tr w:rsidR="00663BB5" w:rsidRPr="001C687E" w14:paraId="269F3239"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6C432724" w14:textId="77777777" w:rsidR="00663BB5" w:rsidRPr="001C687E" w:rsidRDefault="00663BB5" w:rsidP="00E565C1">
            <w:pPr>
              <w:rPr>
                <w:rFonts w:ascii="Arial" w:hAnsi="Arial" w:cs="Arial"/>
                <w:b w:val="0"/>
              </w:rPr>
            </w:pPr>
            <w:r w:rsidRPr="001C687E">
              <w:rPr>
                <w:rFonts w:ascii="Arial" w:hAnsi="Arial" w:cs="Arial"/>
                <w:b w:val="0"/>
              </w:rPr>
              <w:t>GPPI052421</w:t>
            </w:r>
          </w:p>
        </w:tc>
        <w:tc>
          <w:tcPr>
            <w:tcW w:w="2070" w:type="dxa"/>
            <w:tcMar>
              <w:top w:w="29" w:type="dxa"/>
              <w:left w:w="115" w:type="dxa"/>
              <w:bottom w:w="29" w:type="dxa"/>
              <w:right w:w="115" w:type="dxa"/>
            </w:tcMar>
            <w:vAlign w:val="center"/>
            <w:hideMark/>
          </w:tcPr>
          <w:p w14:paraId="67418078"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56EA671D"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Mgp7</w:t>
            </w:r>
          </w:p>
        </w:tc>
        <w:tc>
          <w:tcPr>
            <w:tcW w:w="3960" w:type="dxa"/>
            <w:tcMar>
              <w:top w:w="29" w:type="dxa"/>
              <w:left w:w="115" w:type="dxa"/>
              <w:bottom w:w="29" w:type="dxa"/>
              <w:right w:w="115" w:type="dxa"/>
            </w:tcMar>
            <w:vAlign w:val="center"/>
            <w:hideMark/>
          </w:tcPr>
          <w:p w14:paraId="7982B679"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Scaffold35:688827:689869:-1</w:t>
            </w:r>
          </w:p>
        </w:tc>
      </w:tr>
      <w:tr w:rsidR="00663BB5" w:rsidRPr="001C687E" w14:paraId="031AB1BD"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44568EB2" w14:textId="77777777" w:rsidR="00663BB5" w:rsidRPr="001C687E" w:rsidRDefault="00663BB5" w:rsidP="00E565C1">
            <w:pPr>
              <w:rPr>
                <w:rFonts w:ascii="Arial" w:hAnsi="Arial" w:cs="Arial"/>
                <w:b w:val="0"/>
              </w:rPr>
            </w:pPr>
            <w:r w:rsidRPr="001C687E">
              <w:rPr>
                <w:rFonts w:ascii="Arial" w:hAnsi="Arial" w:cs="Arial"/>
                <w:b w:val="0"/>
              </w:rPr>
              <w:t>GPPI052420</w:t>
            </w:r>
          </w:p>
        </w:tc>
        <w:tc>
          <w:tcPr>
            <w:tcW w:w="2070" w:type="dxa"/>
            <w:tcMar>
              <w:top w:w="29" w:type="dxa"/>
              <w:left w:w="115" w:type="dxa"/>
              <w:bottom w:w="29" w:type="dxa"/>
              <w:right w:w="115" w:type="dxa"/>
            </w:tcMar>
            <w:vAlign w:val="center"/>
            <w:hideMark/>
          </w:tcPr>
          <w:p w14:paraId="47AD2246"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5808A893"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Mgp8</w:t>
            </w:r>
          </w:p>
        </w:tc>
        <w:tc>
          <w:tcPr>
            <w:tcW w:w="3960" w:type="dxa"/>
            <w:tcMar>
              <w:top w:w="29" w:type="dxa"/>
              <w:left w:w="115" w:type="dxa"/>
              <w:bottom w:w="29" w:type="dxa"/>
              <w:right w:w="115" w:type="dxa"/>
            </w:tcMar>
            <w:vAlign w:val="center"/>
            <w:hideMark/>
          </w:tcPr>
          <w:p w14:paraId="5F3804BD"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Scaffold35:684486:685455:-1</w:t>
            </w:r>
          </w:p>
        </w:tc>
      </w:tr>
      <w:tr w:rsidR="00663BB5" w:rsidRPr="001C687E" w14:paraId="2C31A46C" w14:textId="77777777" w:rsidTr="00663BB5">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3221426E" w14:textId="77777777" w:rsidR="00663BB5" w:rsidRPr="001C687E" w:rsidRDefault="00663BB5" w:rsidP="00E565C1">
            <w:pPr>
              <w:rPr>
                <w:rFonts w:ascii="Arial" w:hAnsi="Arial" w:cs="Arial"/>
                <w:b w:val="0"/>
              </w:rPr>
            </w:pPr>
            <w:r w:rsidRPr="001C687E">
              <w:rPr>
                <w:rFonts w:ascii="Arial" w:hAnsi="Arial" w:cs="Arial"/>
                <w:b w:val="0"/>
              </w:rPr>
              <w:t>GPPI010383</w:t>
            </w:r>
          </w:p>
        </w:tc>
        <w:tc>
          <w:tcPr>
            <w:tcW w:w="2070" w:type="dxa"/>
            <w:tcMar>
              <w:top w:w="29" w:type="dxa"/>
              <w:left w:w="115" w:type="dxa"/>
              <w:bottom w:w="29" w:type="dxa"/>
              <w:right w:w="115" w:type="dxa"/>
            </w:tcMar>
            <w:vAlign w:val="center"/>
            <w:hideMark/>
          </w:tcPr>
          <w:p w14:paraId="40FE343B" w14:textId="77777777" w:rsidR="00663BB5" w:rsidRPr="00522E9B"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732683BD"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Mgp9</w:t>
            </w:r>
          </w:p>
        </w:tc>
        <w:tc>
          <w:tcPr>
            <w:tcW w:w="3960" w:type="dxa"/>
            <w:tcMar>
              <w:top w:w="29" w:type="dxa"/>
              <w:left w:w="115" w:type="dxa"/>
              <w:bottom w:w="29" w:type="dxa"/>
              <w:right w:w="115" w:type="dxa"/>
            </w:tcMar>
            <w:vAlign w:val="center"/>
            <w:hideMark/>
          </w:tcPr>
          <w:p w14:paraId="2798CE5E" w14:textId="77777777" w:rsidR="00663BB5" w:rsidRPr="001C687E"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C687E">
              <w:rPr>
                <w:rFonts w:ascii="Arial" w:hAnsi="Arial" w:cs="Arial"/>
              </w:rPr>
              <w:t>Scaffold35:668551:669134:1</w:t>
            </w:r>
          </w:p>
        </w:tc>
      </w:tr>
      <w:tr w:rsidR="00663BB5" w:rsidRPr="001C687E" w14:paraId="70D6F624" w14:textId="77777777" w:rsidTr="00663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Mar>
              <w:top w:w="29" w:type="dxa"/>
              <w:left w:w="115" w:type="dxa"/>
              <w:bottom w:w="29" w:type="dxa"/>
              <w:right w:w="115" w:type="dxa"/>
            </w:tcMar>
            <w:vAlign w:val="center"/>
            <w:hideMark/>
          </w:tcPr>
          <w:p w14:paraId="077D8686" w14:textId="77777777" w:rsidR="00663BB5" w:rsidRPr="001C687E" w:rsidRDefault="00663BB5" w:rsidP="00E565C1">
            <w:pPr>
              <w:rPr>
                <w:rFonts w:ascii="Arial" w:hAnsi="Arial" w:cs="Arial"/>
                <w:b w:val="0"/>
              </w:rPr>
            </w:pPr>
            <w:r w:rsidRPr="001C687E">
              <w:rPr>
                <w:rFonts w:ascii="Arial" w:hAnsi="Arial" w:cs="Arial"/>
                <w:b w:val="0"/>
              </w:rPr>
              <w:lastRenderedPageBreak/>
              <w:t>GPPI010380</w:t>
            </w:r>
          </w:p>
        </w:tc>
        <w:tc>
          <w:tcPr>
            <w:tcW w:w="2070" w:type="dxa"/>
            <w:tcMar>
              <w:top w:w="29" w:type="dxa"/>
              <w:left w:w="115" w:type="dxa"/>
              <w:bottom w:w="29" w:type="dxa"/>
              <w:right w:w="115" w:type="dxa"/>
            </w:tcMar>
            <w:vAlign w:val="center"/>
            <w:hideMark/>
          </w:tcPr>
          <w:p w14:paraId="759E7A80" w14:textId="77777777" w:rsidR="00663BB5" w:rsidRPr="00522E9B"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522E9B">
              <w:rPr>
                <w:rFonts w:ascii="Arial" w:hAnsi="Arial" w:cs="Arial"/>
                <w:i/>
              </w:rPr>
              <w:t>G. palpalis</w:t>
            </w:r>
          </w:p>
        </w:tc>
        <w:tc>
          <w:tcPr>
            <w:tcW w:w="2790" w:type="dxa"/>
            <w:tcMar>
              <w:top w:w="29" w:type="dxa"/>
              <w:left w:w="115" w:type="dxa"/>
              <w:bottom w:w="29" w:type="dxa"/>
              <w:right w:w="115" w:type="dxa"/>
            </w:tcMar>
            <w:vAlign w:val="center"/>
            <w:hideMark/>
          </w:tcPr>
          <w:p w14:paraId="5BCE66B3"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Mgp10</w:t>
            </w:r>
          </w:p>
        </w:tc>
        <w:tc>
          <w:tcPr>
            <w:tcW w:w="3960" w:type="dxa"/>
            <w:tcMar>
              <w:top w:w="29" w:type="dxa"/>
              <w:left w:w="115" w:type="dxa"/>
              <w:bottom w:w="29" w:type="dxa"/>
              <w:right w:w="115" w:type="dxa"/>
            </w:tcMar>
            <w:vAlign w:val="center"/>
            <w:hideMark/>
          </w:tcPr>
          <w:p w14:paraId="1846D7F1" w14:textId="77777777" w:rsidR="00663BB5" w:rsidRPr="001C687E"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C687E">
              <w:rPr>
                <w:rFonts w:ascii="Arial" w:hAnsi="Arial" w:cs="Arial"/>
              </w:rPr>
              <w:t>Scaffold35:672681:673401:1</w:t>
            </w:r>
          </w:p>
        </w:tc>
      </w:tr>
    </w:tbl>
    <w:p w14:paraId="6B1BA06D" w14:textId="2000E7E3" w:rsidR="00663BB5" w:rsidRPr="00A23AEC" w:rsidRDefault="00663BB5" w:rsidP="00663BB5">
      <w:pPr>
        <w:rPr>
          <w:rFonts w:ascii="Arial" w:hAnsi="Arial" w:cs="Arial"/>
          <w:b/>
          <w:lang w:val="en-US"/>
        </w:rPr>
      </w:pPr>
      <w:r w:rsidRPr="00A23AEC">
        <w:rPr>
          <w:lang w:val="en-US"/>
        </w:rPr>
        <w:br w:type="page"/>
      </w:r>
      <w:r w:rsidRPr="00A23AEC">
        <w:rPr>
          <w:rFonts w:ascii="Arial" w:hAnsi="Arial" w:cs="Arial"/>
          <w:b/>
          <w:lang w:val="en-US"/>
        </w:rPr>
        <w:lastRenderedPageBreak/>
        <w:t xml:space="preserve">Supplemental Table 10: </w:t>
      </w:r>
      <w:r w:rsidRPr="00A23AEC">
        <w:rPr>
          <w:rFonts w:ascii="Arial" w:hAnsi="Arial" w:cs="Arial"/>
          <w:b/>
          <w:i/>
          <w:lang w:val="en-US"/>
        </w:rPr>
        <w:t xml:space="preserve">Glossina </w:t>
      </w:r>
      <w:r w:rsidRPr="00A23AEC">
        <w:rPr>
          <w:rFonts w:ascii="Arial" w:hAnsi="Arial" w:cs="Arial"/>
          <w:b/>
          <w:lang w:val="en-US"/>
        </w:rPr>
        <w:t>Male Accessory Protein Gene Orthologs</w:t>
      </w:r>
    </w:p>
    <w:tbl>
      <w:tblPr>
        <w:tblStyle w:val="GridTable4-Accent1"/>
        <w:tblW w:w="0" w:type="auto"/>
        <w:tblLook w:val="04A0" w:firstRow="1" w:lastRow="0" w:firstColumn="1" w:lastColumn="0" w:noHBand="0" w:noVBand="1"/>
      </w:tblPr>
      <w:tblGrid>
        <w:gridCol w:w="2045"/>
        <w:gridCol w:w="1459"/>
        <w:gridCol w:w="1369"/>
        <w:gridCol w:w="1411"/>
        <w:gridCol w:w="1385"/>
        <w:gridCol w:w="1518"/>
        <w:gridCol w:w="3763"/>
      </w:tblGrid>
      <w:tr w:rsidR="00663BB5" w:rsidRPr="00266A5C" w14:paraId="3B594D8B" w14:textId="77777777" w:rsidTr="00E565C1">
        <w:trPr>
          <w:cnfStyle w:val="100000000000" w:firstRow="1" w:lastRow="0" w:firstColumn="0" w:lastColumn="0" w:oddVBand="0" w:evenVBand="0" w:oddHBand="0" w:evenHBand="0" w:firstRowFirstColumn="0" w:firstRowLastColumn="0" w:lastRowFirstColumn="0" w:lastRowLastColumn="0"/>
          <w:cantSplit/>
          <w:trHeight w:val="300"/>
          <w:tblHead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DE665FE" w14:textId="77777777" w:rsidR="00663BB5" w:rsidRPr="00266A5C" w:rsidRDefault="00663BB5" w:rsidP="00E565C1">
            <w:pPr>
              <w:rPr>
                <w:rFonts w:ascii="Arial" w:hAnsi="Arial" w:cs="Arial"/>
                <w:b w:val="0"/>
                <w:sz w:val="18"/>
                <w:szCs w:val="20"/>
              </w:rPr>
            </w:pPr>
            <w:r w:rsidRPr="00266A5C">
              <w:rPr>
                <w:rFonts w:ascii="Arial" w:hAnsi="Arial" w:cs="Arial"/>
                <w:b w:val="0"/>
                <w:i/>
                <w:sz w:val="18"/>
                <w:szCs w:val="20"/>
              </w:rPr>
              <w:t>Glossina morsitans</w:t>
            </w:r>
            <w:r w:rsidRPr="00266A5C">
              <w:rPr>
                <w:rFonts w:ascii="Arial" w:hAnsi="Arial" w:cs="Arial"/>
                <w:b w:val="0"/>
                <w:sz w:val="18"/>
                <w:szCs w:val="20"/>
              </w:rPr>
              <w:t xml:space="preserve"> Seminal Protein</w:t>
            </w:r>
            <w:r>
              <w:rPr>
                <w:rFonts w:ascii="Arial" w:hAnsi="Arial" w:cs="Arial"/>
                <w:b w:val="0"/>
                <w:sz w:val="18"/>
                <w:szCs w:val="20"/>
              </w:rPr>
              <w:t xml:space="preserve"> Genes</w:t>
            </w:r>
          </w:p>
        </w:tc>
        <w:tc>
          <w:tcPr>
            <w:tcW w:w="0" w:type="auto"/>
            <w:noWrap/>
            <w:hideMark/>
          </w:tcPr>
          <w:p w14:paraId="2AE3866F" w14:textId="77777777" w:rsidR="00663BB5" w:rsidRPr="00266A5C" w:rsidRDefault="00663BB5" w:rsidP="00E565C1">
            <w:pP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20"/>
              </w:rPr>
            </w:pPr>
            <w:r w:rsidRPr="00266A5C">
              <w:rPr>
                <w:rFonts w:ascii="Arial" w:hAnsi="Arial" w:cs="Arial"/>
                <w:b w:val="0"/>
                <w:i/>
                <w:sz w:val="18"/>
                <w:szCs w:val="20"/>
              </w:rPr>
              <w:t>Glossina pallidipes</w:t>
            </w:r>
            <w:r w:rsidRPr="00266A5C">
              <w:rPr>
                <w:rFonts w:ascii="Arial" w:hAnsi="Arial" w:cs="Arial"/>
                <w:b w:val="0"/>
                <w:sz w:val="18"/>
                <w:szCs w:val="20"/>
              </w:rPr>
              <w:t xml:space="preserve"> Orthologs</w:t>
            </w:r>
          </w:p>
        </w:tc>
        <w:tc>
          <w:tcPr>
            <w:tcW w:w="0" w:type="auto"/>
            <w:noWrap/>
            <w:hideMark/>
          </w:tcPr>
          <w:p w14:paraId="75A91CE6" w14:textId="77777777" w:rsidR="00663BB5" w:rsidRPr="00266A5C" w:rsidRDefault="00663BB5" w:rsidP="00E565C1">
            <w:pP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20"/>
              </w:rPr>
            </w:pPr>
            <w:r w:rsidRPr="00266A5C">
              <w:rPr>
                <w:rFonts w:ascii="Arial" w:hAnsi="Arial" w:cs="Arial"/>
                <w:b w:val="0"/>
                <w:i/>
                <w:sz w:val="18"/>
                <w:szCs w:val="20"/>
              </w:rPr>
              <w:t>Glossina austeni</w:t>
            </w:r>
            <w:r w:rsidRPr="00266A5C">
              <w:rPr>
                <w:rFonts w:ascii="Arial" w:hAnsi="Arial" w:cs="Arial"/>
                <w:b w:val="0"/>
                <w:sz w:val="18"/>
                <w:szCs w:val="20"/>
              </w:rPr>
              <w:t xml:space="preserve"> Orthologs</w:t>
            </w:r>
          </w:p>
        </w:tc>
        <w:tc>
          <w:tcPr>
            <w:tcW w:w="0" w:type="auto"/>
            <w:noWrap/>
            <w:hideMark/>
          </w:tcPr>
          <w:p w14:paraId="73C695D1" w14:textId="77777777" w:rsidR="00663BB5" w:rsidRPr="00266A5C" w:rsidRDefault="00663BB5" w:rsidP="00E565C1">
            <w:pP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20"/>
              </w:rPr>
            </w:pPr>
            <w:r w:rsidRPr="00266A5C">
              <w:rPr>
                <w:rFonts w:ascii="Arial" w:hAnsi="Arial" w:cs="Arial"/>
                <w:b w:val="0"/>
                <w:i/>
                <w:sz w:val="18"/>
                <w:szCs w:val="20"/>
              </w:rPr>
              <w:t>Glossina fuscipes</w:t>
            </w:r>
            <w:r w:rsidRPr="00266A5C">
              <w:rPr>
                <w:rFonts w:ascii="Arial" w:hAnsi="Arial" w:cs="Arial"/>
                <w:b w:val="0"/>
                <w:sz w:val="18"/>
                <w:szCs w:val="20"/>
              </w:rPr>
              <w:t xml:space="preserve"> Orthologs</w:t>
            </w:r>
          </w:p>
        </w:tc>
        <w:tc>
          <w:tcPr>
            <w:tcW w:w="0" w:type="auto"/>
            <w:noWrap/>
            <w:hideMark/>
          </w:tcPr>
          <w:p w14:paraId="246E7348" w14:textId="77777777" w:rsidR="00663BB5" w:rsidRPr="00266A5C" w:rsidRDefault="00663BB5" w:rsidP="00E565C1">
            <w:pP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20"/>
              </w:rPr>
            </w:pPr>
            <w:r w:rsidRPr="00266A5C">
              <w:rPr>
                <w:rFonts w:ascii="Arial" w:hAnsi="Arial" w:cs="Arial"/>
                <w:b w:val="0"/>
                <w:i/>
                <w:sz w:val="18"/>
                <w:szCs w:val="20"/>
              </w:rPr>
              <w:t>Glossina palpalis</w:t>
            </w:r>
            <w:r w:rsidRPr="00266A5C">
              <w:rPr>
                <w:rFonts w:ascii="Arial" w:hAnsi="Arial" w:cs="Arial"/>
                <w:b w:val="0"/>
                <w:sz w:val="18"/>
                <w:szCs w:val="20"/>
              </w:rPr>
              <w:t xml:space="preserve"> Orthologs</w:t>
            </w:r>
          </w:p>
        </w:tc>
        <w:tc>
          <w:tcPr>
            <w:tcW w:w="0" w:type="auto"/>
            <w:noWrap/>
            <w:hideMark/>
          </w:tcPr>
          <w:p w14:paraId="3C494A7A" w14:textId="77777777" w:rsidR="00663BB5" w:rsidRPr="00266A5C" w:rsidRDefault="00663BB5" w:rsidP="00E565C1">
            <w:pP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20"/>
              </w:rPr>
            </w:pPr>
            <w:r w:rsidRPr="00266A5C">
              <w:rPr>
                <w:rFonts w:ascii="Arial" w:hAnsi="Arial" w:cs="Arial"/>
                <w:b w:val="0"/>
                <w:i/>
                <w:sz w:val="18"/>
                <w:szCs w:val="20"/>
              </w:rPr>
              <w:t>Glossina brevipalpis</w:t>
            </w:r>
            <w:r w:rsidRPr="00266A5C">
              <w:rPr>
                <w:rFonts w:ascii="Arial" w:hAnsi="Arial" w:cs="Arial"/>
                <w:b w:val="0"/>
                <w:sz w:val="18"/>
                <w:szCs w:val="20"/>
              </w:rPr>
              <w:t xml:space="preserve"> Orthologs</w:t>
            </w:r>
          </w:p>
        </w:tc>
        <w:tc>
          <w:tcPr>
            <w:tcW w:w="0" w:type="auto"/>
            <w:noWrap/>
            <w:hideMark/>
          </w:tcPr>
          <w:p w14:paraId="62BB026F" w14:textId="77777777" w:rsidR="00663BB5" w:rsidRPr="00266A5C" w:rsidRDefault="00663BB5" w:rsidP="00E565C1">
            <w:pP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20"/>
              </w:rPr>
            </w:pPr>
            <w:r w:rsidRPr="00266A5C">
              <w:rPr>
                <w:rFonts w:ascii="Arial" w:hAnsi="Arial" w:cs="Arial"/>
                <w:b w:val="0"/>
                <w:sz w:val="18"/>
                <w:szCs w:val="20"/>
              </w:rPr>
              <w:t>Gene description</w:t>
            </w:r>
          </w:p>
        </w:tc>
      </w:tr>
      <w:tr w:rsidR="00663BB5" w:rsidRPr="00266A5C" w14:paraId="71B54FE8"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C009294"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GMOY000899</w:t>
            </w:r>
          </w:p>
        </w:tc>
        <w:tc>
          <w:tcPr>
            <w:tcW w:w="0" w:type="auto"/>
            <w:noWrap/>
            <w:hideMark/>
          </w:tcPr>
          <w:p w14:paraId="6D0423B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GPAI014669</w:t>
            </w:r>
          </w:p>
        </w:tc>
        <w:tc>
          <w:tcPr>
            <w:tcW w:w="0" w:type="auto"/>
            <w:noWrap/>
            <w:hideMark/>
          </w:tcPr>
          <w:p w14:paraId="52DBD9C2"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GAUT028232</w:t>
            </w:r>
          </w:p>
        </w:tc>
        <w:tc>
          <w:tcPr>
            <w:tcW w:w="0" w:type="auto"/>
            <w:noWrap/>
            <w:hideMark/>
          </w:tcPr>
          <w:p w14:paraId="573DC80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GFUI042427</w:t>
            </w:r>
          </w:p>
        </w:tc>
        <w:tc>
          <w:tcPr>
            <w:tcW w:w="0" w:type="auto"/>
            <w:noWrap/>
            <w:hideMark/>
          </w:tcPr>
          <w:p w14:paraId="7830C675"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GPPI014847</w:t>
            </w:r>
          </w:p>
        </w:tc>
        <w:tc>
          <w:tcPr>
            <w:tcW w:w="0" w:type="auto"/>
            <w:noWrap/>
            <w:hideMark/>
          </w:tcPr>
          <w:p w14:paraId="023A5CA3"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GBRI008346</w:t>
            </w:r>
          </w:p>
        </w:tc>
        <w:tc>
          <w:tcPr>
            <w:tcW w:w="0" w:type="auto"/>
            <w:noWrap/>
            <w:hideMark/>
          </w:tcPr>
          <w:p w14:paraId="14007C82"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CA0101" w14:paraId="019EF7CF"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3C76F77"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GMOY000930</w:t>
            </w:r>
          </w:p>
        </w:tc>
        <w:tc>
          <w:tcPr>
            <w:tcW w:w="0" w:type="auto"/>
            <w:noWrap/>
            <w:hideMark/>
          </w:tcPr>
          <w:p w14:paraId="250C0F8F"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GPAI013363</w:t>
            </w:r>
          </w:p>
        </w:tc>
        <w:tc>
          <w:tcPr>
            <w:tcW w:w="0" w:type="auto"/>
            <w:noWrap/>
            <w:hideMark/>
          </w:tcPr>
          <w:p w14:paraId="5ABDA6EE"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38B9EB5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4F85BA73"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GPPI005671</w:t>
            </w:r>
          </w:p>
        </w:tc>
        <w:tc>
          <w:tcPr>
            <w:tcW w:w="0" w:type="auto"/>
            <w:noWrap/>
            <w:hideMark/>
          </w:tcPr>
          <w:p w14:paraId="584EABD0"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GBRI027522</w:t>
            </w:r>
          </w:p>
        </w:tc>
        <w:tc>
          <w:tcPr>
            <w:tcW w:w="0" w:type="auto"/>
            <w:noWrap/>
            <w:hideMark/>
          </w:tcPr>
          <w:p w14:paraId="5D2222D4" w14:textId="77777777" w:rsidR="00663BB5" w:rsidRPr="00A23AE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9 [Source:VB Community Annotation]</w:t>
            </w:r>
          </w:p>
        </w:tc>
      </w:tr>
      <w:tr w:rsidR="00663BB5" w:rsidRPr="00CA0101" w14:paraId="0E2A79AD"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A957D0A"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GMOY000990</w:t>
            </w:r>
          </w:p>
        </w:tc>
        <w:tc>
          <w:tcPr>
            <w:tcW w:w="0" w:type="auto"/>
            <w:noWrap/>
            <w:hideMark/>
          </w:tcPr>
          <w:p w14:paraId="63EAD55A"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GPAI018055</w:t>
            </w:r>
          </w:p>
        </w:tc>
        <w:tc>
          <w:tcPr>
            <w:tcW w:w="0" w:type="auto"/>
            <w:noWrap/>
            <w:hideMark/>
          </w:tcPr>
          <w:p w14:paraId="4307D88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GAUT027968</w:t>
            </w:r>
          </w:p>
        </w:tc>
        <w:tc>
          <w:tcPr>
            <w:tcW w:w="0" w:type="auto"/>
            <w:noWrap/>
            <w:hideMark/>
          </w:tcPr>
          <w:p w14:paraId="1F099B8A"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GFUI023610</w:t>
            </w:r>
          </w:p>
        </w:tc>
        <w:tc>
          <w:tcPr>
            <w:tcW w:w="0" w:type="auto"/>
            <w:noWrap/>
            <w:hideMark/>
          </w:tcPr>
          <w:p w14:paraId="4EA0CC55"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GPPI046815</w:t>
            </w:r>
          </w:p>
        </w:tc>
        <w:tc>
          <w:tcPr>
            <w:tcW w:w="0" w:type="auto"/>
            <w:noWrap/>
            <w:hideMark/>
          </w:tcPr>
          <w:p w14:paraId="09CBB27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GBRI042139</w:t>
            </w:r>
          </w:p>
        </w:tc>
        <w:tc>
          <w:tcPr>
            <w:tcW w:w="0" w:type="auto"/>
            <w:noWrap/>
            <w:hideMark/>
          </w:tcPr>
          <w:p w14:paraId="668B6EE7" w14:textId="77777777" w:rsidR="00663BB5" w:rsidRPr="00A23AE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5 [Source:VB Community Annotation]</w:t>
            </w:r>
          </w:p>
        </w:tc>
      </w:tr>
      <w:tr w:rsidR="00663BB5" w:rsidRPr="00CA0101" w14:paraId="721DEC86"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E8A8897"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GMOY002262</w:t>
            </w:r>
          </w:p>
        </w:tc>
        <w:tc>
          <w:tcPr>
            <w:tcW w:w="0" w:type="auto"/>
            <w:noWrap/>
            <w:hideMark/>
          </w:tcPr>
          <w:p w14:paraId="73A6B8CF"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GPAI003186</w:t>
            </w:r>
          </w:p>
        </w:tc>
        <w:tc>
          <w:tcPr>
            <w:tcW w:w="0" w:type="auto"/>
            <w:noWrap/>
            <w:hideMark/>
          </w:tcPr>
          <w:p w14:paraId="5E0CC0A1"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GAUT020005</w:t>
            </w:r>
          </w:p>
        </w:tc>
        <w:tc>
          <w:tcPr>
            <w:tcW w:w="0" w:type="auto"/>
            <w:noWrap/>
            <w:hideMark/>
          </w:tcPr>
          <w:p w14:paraId="2A46BBD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GFUI015527</w:t>
            </w:r>
          </w:p>
        </w:tc>
        <w:tc>
          <w:tcPr>
            <w:tcW w:w="0" w:type="auto"/>
            <w:noWrap/>
            <w:hideMark/>
          </w:tcPr>
          <w:p w14:paraId="76A0779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GPPI041930</w:t>
            </w:r>
          </w:p>
        </w:tc>
        <w:tc>
          <w:tcPr>
            <w:tcW w:w="0" w:type="auto"/>
            <w:noWrap/>
            <w:hideMark/>
          </w:tcPr>
          <w:p w14:paraId="051922A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GBRI036070</w:t>
            </w:r>
          </w:p>
        </w:tc>
        <w:tc>
          <w:tcPr>
            <w:tcW w:w="0" w:type="auto"/>
            <w:noWrap/>
            <w:hideMark/>
          </w:tcPr>
          <w:p w14:paraId="3052C35F" w14:textId="77777777" w:rsidR="00663BB5" w:rsidRPr="00A23AE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7 [Source:VB Community Annotation]</w:t>
            </w:r>
          </w:p>
        </w:tc>
      </w:tr>
      <w:tr w:rsidR="00663BB5" w:rsidRPr="00266A5C" w14:paraId="0ECFC89A"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107C8CB"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GMOY002279</w:t>
            </w:r>
          </w:p>
        </w:tc>
        <w:tc>
          <w:tcPr>
            <w:tcW w:w="0" w:type="auto"/>
            <w:noWrap/>
            <w:hideMark/>
          </w:tcPr>
          <w:p w14:paraId="22AECDD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GPAI019961</w:t>
            </w:r>
          </w:p>
        </w:tc>
        <w:tc>
          <w:tcPr>
            <w:tcW w:w="0" w:type="auto"/>
            <w:noWrap/>
            <w:hideMark/>
          </w:tcPr>
          <w:p w14:paraId="271A9C00"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42DF7F82"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132B75B5"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GPPI013616</w:t>
            </w:r>
          </w:p>
        </w:tc>
        <w:tc>
          <w:tcPr>
            <w:tcW w:w="0" w:type="auto"/>
            <w:noWrap/>
            <w:hideMark/>
          </w:tcPr>
          <w:p w14:paraId="054F69E3"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GBRI033168</w:t>
            </w:r>
          </w:p>
        </w:tc>
        <w:tc>
          <w:tcPr>
            <w:tcW w:w="0" w:type="auto"/>
            <w:noWrap/>
            <w:hideMark/>
          </w:tcPr>
          <w:p w14:paraId="529DE7BB"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7CEFBDD1"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44F835A"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GMOY002399</w:t>
            </w:r>
          </w:p>
        </w:tc>
        <w:tc>
          <w:tcPr>
            <w:tcW w:w="0" w:type="auto"/>
            <w:noWrap/>
            <w:hideMark/>
          </w:tcPr>
          <w:p w14:paraId="096EF182"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GPAI026065</w:t>
            </w:r>
          </w:p>
        </w:tc>
        <w:tc>
          <w:tcPr>
            <w:tcW w:w="0" w:type="auto"/>
            <w:noWrap/>
            <w:hideMark/>
          </w:tcPr>
          <w:p w14:paraId="0033CB97"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GAUT036613</w:t>
            </w:r>
          </w:p>
        </w:tc>
        <w:tc>
          <w:tcPr>
            <w:tcW w:w="0" w:type="auto"/>
            <w:noWrap/>
            <w:hideMark/>
          </w:tcPr>
          <w:p w14:paraId="5E161EA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GFUI045750</w:t>
            </w:r>
          </w:p>
        </w:tc>
        <w:tc>
          <w:tcPr>
            <w:tcW w:w="0" w:type="auto"/>
            <w:noWrap/>
            <w:hideMark/>
          </w:tcPr>
          <w:p w14:paraId="11A28207"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GPPI027571</w:t>
            </w:r>
          </w:p>
        </w:tc>
        <w:tc>
          <w:tcPr>
            <w:tcW w:w="0" w:type="auto"/>
            <w:noWrap/>
            <w:hideMark/>
          </w:tcPr>
          <w:p w14:paraId="2262FF7E"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4AF03A0C"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CA0101" w14:paraId="1942975D"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451E481"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GMOY002442</w:t>
            </w:r>
          </w:p>
        </w:tc>
        <w:tc>
          <w:tcPr>
            <w:tcW w:w="0" w:type="auto"/>
            <w:noWrap/>
            <w:hideMark/>
          </w:tcPr>
          <w:p w14:paraId="24B7D9CB"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GPAI039816</w:t>
            </w:r>
          </w:p>
        </w:tc>
        <w:tc>
          <w:tcPr>
            <w:tcW w:w="0" w:type="auto"/>
            <w:noWrap/>
            <w:hideMark/>
          </w:tcPr>
          <w:p w14:paraId="3C2B0BAD"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GAUT046193</w:t>
            </w:r>
          </w:p>
        </w:tc>
        <w:tc>
          <w:tcPr>
            <w:tcW w:w="0" w:type="auto"/>
            <w:noWrap/>
            <w:hideMark/>
          </w:tcPr>
          <w:p w14:paraId="5A6BB7E6"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GFUI043086</w:t>
            </w:r>
          </w:p>
        </w:tc>
        <w:tc>
          <w:tcPr>
            <w:tcW w:w="0" w:type="auto"/>
            <w:noWrap/>
            <w:hideMark/>
          </w:tcPr>
          <w:p w14:paraId="717ADA67"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GPPI017645</w:t>
            </w:r>
          </w:p>
        </w:tc>
        <w:tc>
          <w:tcPr>
            <w:tcW w:w="0" w:type="auto"/>
            <w:noWrap/>
            <w:hideMark/>
          </w:tcPr>
          <w:p w14:paraId="1119982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GBRI029243</w:t>
            </w:r>
          </w:p>
        </w:tc>
        <w:tc>
          <w:tcPr>
            <w:tcW w:w="0" w:type="auto"/>
            <w:noWrap/>
            <w:hideMark/>
          </w:tcPr>
          <w:p w14:paraId="1DEFF2CE" w14:textId="77777777" w:rsidR="00663BB5" w:rsidRPr="00A23AE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1 [Source:VB Community Annotation]</w:t>
            </w:r>
          </w:p>
        </w:tc>
      </w:tr>
      <w:tr w:rsidR="00663BB5" w:rsidRPr="00CA0101" w14:paraId="2C943F7F"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AB58C0D"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GMOY002443</w:t>
            </w:r>
          </w:p>
        </w:tc>
        <w:tc>
          <w:tcPr>
            <w:tcW w:w="0" w:type="auto"/>
            <w:noWrap/>
            <w:hideMark/>
          </w:tcPr>
          <w:p w14:paraId="11CA8A3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GPAI039813</w:t>
            </w:r>
          </w:p>
        </w:tc>
        <w:tc>
          <w:tcPr>
            <w:tcW w:w="0" w:type="auto"/>
            <w:noWrap/>
            <w:hideMark/>
          </w:tcPr>
          <w:p w14:paraId="2225425D"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GAUT046196</w:t>
            </w:r>
          </w:p>
        </w:tc>
        <w:tc>
          <w:tcPr>
            <w:tcW w:w="0" w:type="auto"/>
            <w:noWrap/>
            <w:hideMark/>
          </w:tcPr>
          <w:p w14:paraId="0A6FB03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GFUI043085</w:t>
            </w:r>
          </w:p>
        </w:tc>
        <w:tc>
          <w:tcPr>
            <w:tcW w:w="0" w:type="auto"/>
            <w:noWrap/>
            <w:hideMark/>
          </w:tcPr>
          <w:p w14:paraId="79C8244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GPPI017647</w:t>
            </w:r>
          </w:p>
        </w:tc>
        <w:tc>
          <w:tcPr>
            <w:tcW w:w="0" w:type="auto"/>
            <w:noWrap/>
            <w:hideMark/>
          </w:tcPr>
          <w:p w14:paraId="0E2523D2"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GBRI011243</w:t>
            </w:r>
          </w:p>
        </w:tc>
        <w:tc>
          <w:tcPr>
            <w:tcW w:w="0" w:type="auto"/>
            <w:noWrap/>
            <w:hideMark/>
          </w:tcPr>
          <w:p w14:paraId="41DBE95C" w14:textId="77777777" w:rsidR="00663BB5" w:rsidRPr="00A23AE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2 [Source:VB Community Annotation]</w:t>
            </w:r>
          </w:p>
        </w:tc>
      </w:tr>
      <w:tr w:rsidR="00663BB5" w:rsidRPr="00CA0101" w14:paraId="2E1AB837"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E54B324"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GMOY002444</w:t>
            </w:r>
          </w:p>
        </w:tc>
        <w:tc>
          <w:tcPr>
            <w:tcW w:w="0" w:type="auto"/>
            <w:noWrap/>
            <w:hideMark/>
          </w:tcPr>
          <w:p w14:paraId="22695B46"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GPAI039809</w:t>
            </w:r>
          </w:p>
        </w:tc>
        <w:tc>
          <w:tcPr>
            <w:tcW w:w="0" w:type="auto"/>
            <w:noWrap/>
            <w:hideMark/>
          </w:tcPr>
          <w:p w14:paraId="3EDF552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GAUT046192</w:t>
            </w:r>
          </w:p>
        </w:tc>
        <w:tc>
          <w:tcPr>
            <w:tcW w:w="0" w:type="auto"/>
            <w:noWrap/>
            <w:hideMark/>
          </w:tcPr>
          <w:p w14:paraId="18D3D43A"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11817AFB"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GPPI017642</w:t>
            </w:r>
          </w:p>
        </w:tc>
        <w:tc>
          <w:tcPr>
            <w:tcW w:w="0" w:type="auto"/>
            <w:noWrap/>
            <w:hideMark/>
          </w:tcPr>
          <w:p w14:paraId="2F57B4B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GBRI011241</w:t>
            </w:r>
          </w:p>
        </w:tc>
        <w:tc>
          <w:tcPr>
            <w:tcW w:w="0" w:type="auto"/>
            <w:noWrap/>
            <w:hideMark/>
          </w:tcPr>
          <w:p w14:paraId="52BCBFE6" w14:textId="77777777" w:rsidR="00663BB5" w:rsidRPr="00A23AE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3 [Source:VB Community Annotation]</w:t>
            </w:r>
          </w:p>
        </w:tc>
      </w:tr>
      <w:tr w:rsidR="00663BB5" w:rsidRPr="00CA0101" w14:paraId="41AA37A2"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219F1C4"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GMOY003382</w:t>
            </w:r>
          </w:p>
        </w:tc>
        <w:tc>
          <w:tcPr>
            <w:tcW w:w="0" w:type="auto"/>
            <w:noWrap/>
            <w:hideMark/>
          </w:tcPr>
          <w:p w14:paraId="485CD99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GPAI030837</w:t>
            </w:r>
          </w:p>
        </w:tc>
        <w:tc>
          <w:tcPr>
            <w:tcW w:w="0" w:type="auto"/>
            <w:noWrap/>
            <w:hideMark/>
          </w:tcPr>
          <w:p w14:paraId="2D14A3E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GAUT006156</w:t>
            </w:r>
          </w:p>
        </w:tc>
        <w:tc>
          <w:tcPr>
            <w:tcW w:w="0" w:type="auto"/>
            <w:noWrap/>
            <w:hideMark/>
          </w:tcPr>
          <w:p w14:paraId="0BE11FF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GFUI013890</w:t>
            </w:r>
          </w:p>
        </w:tc>
        <w:tc>
          <w:tcPr>
            <w:tcW w:w="0" w:type="auto"/>
            <w:noWrap/>
            <w:hideMark/>
          </w:tcPr>
          <w:p w14:paraId="569476BC"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GPPI025543</w:t>
            </w:r>
          </w:p>
        </w:tc>
        <w:tc>
          <w:tcPr>
            <w:tcW w:w="0" w:type="auto"/>
            <w:noWrap/>
            <w:hideMark/>
          </w:tcPr>
          <w:p w14:paraId="189BFDFD"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GBRI020025</w:t>
            </w:r>
          </w:p>
        </w:tc>
        <w:tc>
          <w:tcPr>
            <w:tcW w:w="0" w:type="auto"/>
            <w:noWrap/>
            <w:hideMark/>
          </w:tcPr>
          <w:p w14:paraId="336B97C5" w14:textId="77777777" w:rsidR="00663BB5" w:rsidRPr="00A23AE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11 [Source:VB Community Annotation]</w:t>
            </w:r>
          </w:p>
        </w:tc>
      </w:tr>
      <w:tr w:rsidR="00663BB5" w:rsidRPr="00CA0101" w14:paraId="3C1C0950"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A251E3D"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GMOY003656</w:t>
            </w:r>
          </w:p>
        </w:tc>
        <w:tc>
          <w:tcPr>
            <w:tcW w:w="0" w:type="auto"/>
            <w:noWrap/>
            <w:hideMark/>
          </w:tcPr>
          <w:p w14:paraId="3D05E293"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GPAI039671</w:t>
            </w:r>
          </w:p>
        </w:tc>
        <w:tc>
          <w:tcPr>
            <w:tcW w:w="0" w:type="auto"/>
            <w:noWrap/>
            <w:hideMark/>
          </w:tcPr>
          <w:p w14:paraId="25D20822"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GAUT021607</w:t>
            </w:r>
          </w:p>
        </w:tc>
        <w:tc>
          <w:tcPr>
            <w:tcW w:w="0" w:type="auto"/>
            <w:noWrap/>
            <w:hideMark/>
          </w:tcPr>
          <w:p w14:paraId="058EB4F5"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GFUI034371</w:t>
            </w:r>
          </w:p>
        </w:tc>
        <w:tc>
          <w:tcPr>
            <w:tcW w:w="0" w:type="auto"/>
            <w:noWrap/>
            <w:hideMark/>
          </w:tcPr>
          <w:p w14:paraId="4EC0BBB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GPPI048779</w:t>
            </w:r>
          </w:p>
        </w:tc>
        <w:tc>
          <w:tcPr>
            <w:tcW w:w="0" w:type="auto"/>
            <w:noWrap/>
            <w:hideMark/>
          </w:tcPr>
          <w:p w14:paraId="52EF76B0"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GBRI002517</w:t>
            </w:r>
          </w:p>
        </w:tc>
        <w:tc>
          <w:tcPr>
            <w:tcW w:w="0" w:type="auto"/>
            <w:noWrap/>
            <w:hideMark/>
          </w:tcPr>
          <w:p w14:paraId="47A911C8" w14:textId="77777777" w:rsidR="00663BB5" w:rsidRPr="00A23AE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4 [Source:VB Community Annotation]</w:t>
            </w:r>
          </w:p>
        </w:tc>
      </w:tr>
      <w:tr w:rsidR="00663BB5" w:rsidRPr="00CA0101" w14:paraId="75309CB3"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A9E0BDF"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GMOY003656</w:t>
            </w:r>
          </w:p>
        </w:tc>
        <w:tc>
          <w:tcPr>
            <w:tcW w:w="0" w:type="auto"/>
            <w:noWrap/>
            <w:hideMark/>
          </w:tcPr>
          <w:p w14:paraId="3C3A1A4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GPAI039671</w:t>
            </w:r>
          </w:p>
        </w:tc>
        <w:tc>
          <w:tcPr>
            <w:tcW w:w="0" w:type="auto"/>
            <w:noWrap/>
            <w:hideMark/>
          </w:tcPr>
          <w:p w14:paraId="1C0E7BA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GAUT021607</w:t>
            </w:r>
          </w:p>
        </w:tc>
        <w:tc>
          <w:tcPr>
            <w:tcW w:w="0" w:type="auto"/>
            <w:noWrap/>
            <w:hideMark/>
          </w:tcPr>
          <w:p w14:paraId="72AA33B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GFUI034371</w:t>
            </w:r>
          </w:p>
        </w:tc>
        <w:tc>
          <w:tcPr>
            <w:tcW w:w="0" w:type="auto"/>
            <w:noWrap/>
            <w:hideMark/>
          </w:tcPr>
          <w:p w14:paraId="068EFE5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GPPI048779</w:t>
            </w:r>
          </w:p>
        </w:tc>
        <w:tc>
          <w:tcPr>
            <w:tcW w:w="0" w:type="auto"/>
            <w:noWrap/>
            <w:hideMark/>
          </w:tcPr>
          <w:p w14:paraId="36BF7FF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GBRI002522</w:t>
            </w:r>
          </w:p>
        </w:tc>
        <w:tc>
          <w:tcPr>
            <w:tcW w:w="0" w:type="auto"/>
            <w:noWrap/>
            <w:hideMark/>
          </w:tcPr>
          <w:p w14:paraId="6B9CB09E" w14:textId="77777777" w:rsidR="00663BB5" w:rsidRPr="00A23AE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4 [Source:VB Community Annotation]</w:t>
            </w:r>
          </w:p>
        </w:tc>
      </w:tr>
      <w:tr w:rsidR="00663BB5" w:rsidRPr="00CA0101" w14:paraId="2A8113BF"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4F8703E"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GMOY003657</w:t>
            </w:r>
          </w:p>
        </w:tc>
        <w:tc>
          <w:tcPr>
            <w:tcW w:w="0" w:type="auto"/>
            <w:noWrap/>
            <w:hideMark/>
          </w:tcPr>
          <w:p w14:paraId="29F6E60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GPAI039670</w:t>
            </w:r>
          </w:p>
        </w:tc>
        <w:tc>
          <w:tcPr>
            <w:tcW w:w="0" w:type="auto"/>
            <w:noWrap/>
            <w:hideMark/>
          </w:tcPr>
          <w:p w14:paraId="7FE426E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GAUT021609</w:t>
            </w:r>
          </w:p>
        </w:tc>
        <w:tc>
          <w:tcPr>
            <w:tcW w:w="0" w:type="auto"/>
            <w:noWrap/>
            <w:hideMark/>
          </w:tcPr>
          <w:p w14:paraId="6EB69116"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GFUI034370</w:t>
            </w:r>
          </w:p>
        </w:tc>
        <w:tc>
          <w:tcPr>
            <w:tcW w:w="0" w:type="auto"/>
            <w:noWrap/>
            <w:hideMark/>
          </w:tcPr>
          <w:p w14:paraId="6CE8F95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40B284A7"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GBRI002518</w:t>
            </w:r>
          </w:p>
        </w:tc>
        <w:tc>
          <w:tcPr>
            <w:tcW w:w="0" w:type="auto"/>
            <w:noWrap/>
            <w:hideMark/>
          </w:tcPr>
          <w:p w14:paraId="1B97D2DC" w14:textId="77777777" w:rsidR="00663BB5" w:rsidRPr="00A23AE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5 [Source:VB Community Annotation]</w:t>
            </w:r>
          </w:p>
        </w:tc>
      </w:tr>
      <w:tr w:rsidR="00663BB5" w:rsidRPr="00266A5C" w14:paraId="34418D10"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4DF475A"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GMOY004505</w:t>
            </w:r>
          </w:p>
        </w:tc>
        <w:tc>
          <w:tcPr>
            <w:tcW w:w="0" w:type="auto"/>
            <w:noWrap/>
            <w:hideMark/>
          </w:tcPr>
          <w:p w14:paraId="74C10DAD"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GPAI006745</w:t>
            </w:r>
          </w:p>
        </w:tc>
        <w:tc>
          <w:tcPr>
            <w:tcW w:w="0" w:type="auto"/>
            <w:noWrap/>
            <w:hideMark/>
          </w:tcPr>
          <w:p w14:paraId="2D3698B7"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GAUT028678</w:t>
            </w:r>
          </w:p>
        </w:tc>
        <w:tc>
          <w:tcPr>
            <w:tcW w:w="0" w:type="auto"/>
            <w:noWrap/>
            <w:hideMark/>
          </w:tcPr>
          <w:p w14:paraId="228D697E"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GFUI033436</w:t>
            </w:r>
          </w:p>
        </w:tc>
        <w:tc>
          <w:tcPr>
            <w:tcW w:w="0" w:type="auto"/>
            <w:noWrap/>
            <w:hideMark/>
          </w:tcPr>
          <w:p w14:paraId="2614C56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GPPI037293</w:t>
            </w:r>
          </w:p>
        </w:tc>
        <w:tc>
          <w:tcPr>
            <w:tcW w:w="0" w:type="auto"/>
            <w:noWrap/>
            <w:hideMark/>
          </w:tcPr>
          <w:p w14:paraId="05E647A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GBRI045069</w:t>
            </w:r>
          </w:p>
        </w:tc>
        <w:tc>
          <w:tcPr>
            <w:tcW w:w="0" w:type="auto"/>
            <w:noWrap/>
            <w:hideMark/>
          </w:tcPr>
          <w:p w14:paraId="6E57AAD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057429B1"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1CD7701"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GMOY004506</w:t>
            </w:r>
          </w:p>
        </w:tc>
        <w:tc>
          <w:tcPr>
            <w:tcW w:w="0" w:type="auto"/>
            <w:noWrap/>
            <w:hideMark/>
          </w:tcPr>
          <w:p w14:paraId="525B332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GPAI006749</w:t>
            </w:r>
          </w:p>
        </w:tc>
        <w:tc>
          <w:tcPr>
            <w:tcW w:w="0" w:type="auto"/>
            <w:noWrap/>
            <w:hideMark/>
          </w:tcPr>
          <w:p w14:paraId="0FC77967"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GAUT028675</w:t>
            </w:r>
          </w:p>
        </w:tc>
        <w:tc>
          <w:tcPr>
            <w:tcW w:w="0" w:type="auto"/>
            <w:noWrap/>
            <w:hideMark/>
          </w:tcPr>
          <w:p w14:paraId="72892A66"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GFUI033435</w:t>
            </w:r>
          </w:p>
        </w:tc>
        <w:tc>
          <w:tcPr>
            <w:tcW w:w="0" w:type="auto"/>
            <w:noWrap/>
            <w:hideMark/>
          </w:tcPr>
          <w:p w14:paraId="132C7DE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GPPI021164</w:t>
            </w:r>
          </w:p>
        </w:tc>
        <w:tc>
          <w:tcPr>
            <w:tcW w:w="0" w:type="auto"/>
            <w:noWrap/>
            <w:hideMark/>
          </w:tcPr>
          <w:p w14:paraId="2CE78BB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49E8DD07"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7F95086B"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4701E1A"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GMOY004724</w:t>
            </w:r>
          </w:p>
        </w:tc>
        <w:tc>
          <w:tcPr>
            <w:tcW w:w="0" w:type="auto"/>
            <w:noWrap/>
            <w:hideMark/>
          </w:tcPr>
          <w:p w14:paraId="6C3FAB20"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GPAI035555</w:t>
            </w:r>
          </w:p>
        </w:tc>
        <w:tc>
          <w:tcPr>
            <w:tcW w:w="0" w:type="auto"/>
            <w:noWrap/>
            <w:hideMark/>
          </w:tcPr>
          <w:p w14:paraId="6194E91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GAUT022204</w:t>
            </w:r>
          </w:p>
        </w:tc>
        <w:tc>
          <w:tcPr>
            <w:tcW w:w="0" w:type="auto"/>
            <w:noWrap/>
            <w:hideMark/>
          </w:tcPr>
          <w:p w14:paraId="28BF7BA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GFUI052930</w:t>
            </w:r>
          </w:p>
        </w:tc>
        <w:tc>
          <w:tcPr>
            <w:tcW w:w="0" w:type="auto"/>
            <w:noWrap/>
            <w:hideMark/>
          </w:tcPr>
          <w:p w14:paraId="54F7EDD7"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GPPI025518</w:t>
            </w:r>
          </w:p>
        </w:tc>
        <w:tc>
          <w:tcPr>
            <w:tcW w:w="0" w:type="auto"/>
            <w:noWrap/>
            <w:hideMark/>
          </w:tcPr>
          <w:p w14:paraId="466C3D1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416FF84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7B69F0A0"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370F366"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GMOY004725</w:t>
            </w:r>
          </w:p>
        </w:tc>
        <w:tc>
          <w:tcPr>
            <w:tcW w:w="0" w:type="auto"/>
            <w:noWrap/>
            <w:hideMark/>
          </w:tcPr>
          <w:p w14:paraId="6F3653B6"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12366E26"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GAUT022209</w:t>
            </w:r>
          </w:p>
        </w:tc>
        <w:tc>
          <w:tcPr>
            <w:tcW w:w="0" w:type="auto"/>
            <w:noWrap/>
            <w:hideMark/>
          </w:tcPr>
          <w:p w14:paraId="4D2C5330"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388038C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2A0FB437"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GBRI034889</w:t>
            </w:r>
          </w:p>
        </w:tc>
        <w:tc>
          <w:tcPr>
            <w:tcW w:w="0" w:type="auto"/>
            <w:noWrap/>
            <w:hideMark/>
          </w:tcPr>
          <w:p w14:paraId="37816E1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6F6CE686"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A411CC4"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GMOY004726</w:t>
            </w:r>
          </w:p>
        </w:tc>
        <w:tc>
          <w:tcPr>
            <w:tcW w:w="0" w:type="auto"/>
            <w:noWrap/>
            <w:hideMark/>
          </w:tcPr>
          <w:p w14:paraId="1EF961BF"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GPAI035537</w:t>
            </w:r>
          </w:p>
        </w:tc>
        <w:tc>
          <w:tcPr>
            <w:tcW w:w="0" w:type="auto"/>
            <w:noWrap/>
            <w:hideMark/>
          </w:tcPr>
          <w:p w14:paraId="6027AE5B"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GAUT022203</w:t>
            </w:r>
          </w:p>
        </w:tc>
        <w:tc>
          <w:tcPr>
            <w:tcW w:w="0" w:type="auto"/>
            <w:noWrap/>
            <w:hideMark/>
          </w:tcPr>
          <w:p w14:paraId="6D58CE52"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02F003E6"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4CD23571"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GBRI034889</w:t>
            </w:r>
          </w:p>
        </w:tc>
        <w:tc>
          <w:tcPr>
            <w:tcW w:w="0" w:type="auto"/>
            <w:noWrap/>
            <w:hideMark/>
          </w:tcPr>
          <w:p w14:paraId="3759144F"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5917E32C"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FD49BFD"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GMOY004727</w:t>
            </w:r>
          </w:p>
        </w:tc>
        <w:tc>
          <w:tcPr>
            <w:tcW w:w="0" w:type="auto"/>
            <w:noWrap/>
            <w:hideMark/>
          </w:tcPr>
          <w:p w14:paraId="5A7115B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3F5C1C40"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GAUT022202</w:t>
            </w:r>
          </w:p>
        </w:tc>
        <w:tc>
          <w:tcPr>
            <w:tcW w:w="0" w:type="auto"/>
            <w:noWrap/>
            <w:hideMark/>
          </w:tcPr>
          <w:p w14:paraId="4BB49140"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69352175"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36518435"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GBRI034889</w:t>
            </w:r>
          </w:p>
        </w:tc>
        <w:tc>
          <w:tcPr>
            <w:tcW w:w="0" w:type="auto"/>
            <w:noWrap/>
            <w:hideMark/>
          </w:tcPr>
          <w:p w14:paraId="7049C502"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0782A9E1"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472FC29"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GMOY004969</w:t>
            </w:r>
          </w:p>
        </w:tc>
        <w:tc>
          <w:tcPr>
            <w:tcW w:w="0" w:type="auto"/>
            <w:noWrap/>
            <w:hideMark/>
          </w:tcPr>
          <w:p w14:paraId="4A4056F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GPAI009113</w:t>
            </w:r>
          </w:p>
        </w:tc>
        <w:tc>
          <w:tcPr>
            <w:tcW w:w="0" w:type="auto"/>
            <w:noWrap/>
            <w:hideMark/>
          </w:tcPr>
          <w:p w14:paraId="2154D956"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4F22740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GFUI048292</w:t>
            </w:r>
          </w:p>
        </w:tc>
        <w:tc>
          <w:tcPr>
            <w:tcW w:w="0" w:type="auto"/>
            <w:noWrap/>
            <w:hideMark/>
          </w:tcPr>
          <w:p w14:paraId="77CA552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GPPI031227</w:t>
            </w:r>
          </w:p>
        </w:tc>
        <w:tc>
          <w:tcPr>
            <w:tcW w:w="0" w:type="auto"/>
            <w:noWrap/>
            <w:hideMark/>
          </w:tcPr>
          <w:p w14:paraId="2831E23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GBRI045069</w:t>
            </w:r>
          </w:p>
        </w:tc>
        <w:tc>
          <w:tcPr>
            <w:tcW w:w="0" w:type="auto"/>
            <w:noWrap/>
            <w:hideMark/>
          </w:tcPr>
          <w:p w14:paraId="1CBFDCB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79B5FC38"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ABBD0F7"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GMOY005771</w:t>
            </w:r>
          </w:p>
        </w:tc>
        <w:tc>
          <w:tcPr>
            <w:tcW w:w="0" w:type="auto"/>
            <w:noWrap/>
            <w:hideMark/>
          </w:tcPr>
          <w:p w14:paraId="524C5E5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GPAI012918</w:t>
            </w:r>
          </w:p>
        </w:tc>
        <w:tc>
          <w:tcPr>
            <w:tcW w:w="0" w:type="auto"/>
            <w:noWrap/>
            <w:hideMark/>
          </w:tcPr>
          <w:p w14:paraId="56CCC5F7"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GAUT025963</w:t>
            </w:r>
          </w:p>
        </w:tc>
        <w:tc>
          <w:tcPr>
            <w:tcW w:w="0" w:type="auto"/>
            <w:noWrap/>
            <w:hideMark/>
          </w:tcPr>
          <w:p w14:paraId="08D366B5"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3117D64B"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7A84B8F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GBRI005448</w:t>
            </w:r>
          </w:p>
        </w:tc>
        <w:tc>
          <w:tcPr>
            <w:tcW w:w="0" w:type="auto"/>
            <w:noWrap/>
            <w:hideMark/>
          </w:tcPr>
          <w:p w14:paraId="50B98F29"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14C197AB"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599F8DD"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GMOY005874</w:t>
            </w:r>
          </w:p>
        </w:tc>
        <w:tc>
          <w:tcPr>
            <w:tcW w:w="0" w:type="auto"/>
            <w:noWrap/>
            <w:hideMark/>
          </w:tcPr>
          <w:p w14:paraId="0EED0E5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GPAI017999</w:t>
            </w:r>
          </w:p>
        </w:tc>
        <w:tc>
          <w:tcPr>
            <w:tcW w:w="0" w:type="auto"/>
            <w:noWrap/>
            <w:hideMark/>
          </w:tcPr>
          <w:p w14:paraId="374B7067"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GAUT029311</w:t>
            </w:r>
          </w:p>
        </w:tc>
        <w:tc>
          <w:tcPr>
            <w:tcW w:w="0" w:type="auto"/>
            <w:noWrap/>
            <w:hideMark/>
          </w:tcPr>
          <w:p w14:paraId="6423E89F"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GFUI008562</w:t>
            </w:r>
          </w:p>
        </w:tc>
        <w:tc>
          <w:tcPr>
            <w:tcW w:w="0" w:type="auto"/>
            <w:noWrap/>
            <w:hideMark/>
          </w:tcPr>
          <w:p w14:paraId="50A0075C"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GPPI028532</w:t>
            </w:r>
          </w:p>
        </w:tc>
        <w:tc>
          <w:tcPr>
            <w:tcW w:w="0" w:type="auto"/>
            <w:noWrap/>
            <w:hideMark/>
          </w:tcPr>
          <w:p w14:paraId="264727F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GBRI010920</w:t>
            </w:r>
          </w:p>
        </w:tc>
        <w:tc>
          <w:tcPr>
            <w:tcW w:w="0" w:type="auto"/>
            <w:noWrap/>
            <w:hideMark/>
          </w:tcPr>
          <w:p w14:paraId="12D51CE1"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20ADA8CE"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1E429E0"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GMOY005875</w:t>
            </w:r>
          </w:p>
        </w:tc>
        <w:tc>
          <w:tcPr>
            <w:tcW w:w="0" w:type="auto"/>
            <w:noWrap/>
            <w:hideMark/>
          </w:tcPr>
          <w:p w14:paraId="09275D6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GPAI018000</w:t>
            </w:r>
          </w:p>
        </w:tc>
        <w:tc>
          <w:tcPr>
            <w:tcW w:w="0" w:type="auto"/>
            <w:noWrap/>
            <w:hideMark/>
          </w:tcPr>
          <w:p w14:paraId="463708E4"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GAUT029310</w:t>
            </w:r>
          </w:p>
        </w:tc>
        <w:tc>
          <w:tcPr>
            <w:tcW w:w="0" w:type="auto"/>
            <w:noWrap/>
            <w:hideMark/>
          </w:tcPr>
          <w:p w14:paraId="485CEFD0"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GFUI008563</w:t>
            </w:r>
          </w:p>
        </w:tc>
        <w:tc>
          <w:tcPr>
            <w:tcW w:w="0" w:type="auto"/>
            <w:noWrap/>
            <w:hideMark/>
          </w:tcPr>
          <w:p w14:paraId="3068E85D"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GPPI028531</w:t>
            </w:r>
          </w:p>
        </w:tc>
        <w:tc>
          <w:tcPr>
            <w:tcW w:w="0" w:type="auto"/>
            <w:noWrap/>
            <w:hideMark/>
          </w:tcPr>
          <w:p w14:paraId="43A6FD8B"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GBRI010919</w:t>
            </w:r>
          </w:p>
        </w:tc>
        <w:tc>
          <w:tcPr>
            <w:tcW w:w="0" w:type="auto"/>
            <w:noWrap/>
            <w:hideMark/>
          </w:tcPr>
          <w:p w14:paraId="78599B74"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50CB8525"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1319D75"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lastRenderedPageBreak/>
              <w:t>GMOY005876</w:t>
            </w:r>
          </w:p>
        </w:tc>
        <w:tc>
          <w:tcPr>
            <w:tcW w:w="0" w:type="auto"/>
            <w:noWrap/>
            <w:hideMark/>
          </w:tcPr>
          <w:p w14:paraId="27727B4E"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GPAI018009</w:t>
            </w:r>
          </w:p>
        </w:tc>
        <w:tc>
          <w:tcPr>
            <w:tcW w:w="0" w:type="auto"/>
            <w:noWrap/>
            <w:hideMark/>
          </w:tcPr>
          <w:p w14:paraId="6DF12517"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GAUT029308</w:t>
            </w:r>
          </w:p>
        </w:tc>
        <w:tc>
          <w:tcPr>
            <w:tcW w:w="0" w:type="auto"/>
            <w:noWrap/>
            <w:hideMark/>
          </w:tcPr>
          <w:p w14:paraId="5728E7AE"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GFUI008564</w:t>
            </w:r>
          </w:p>
        </w:tc>
        <w:tc>
          <w:tcPr>
            <w:tcW w:w="0" w:type="auto"/>
            <w:noWrap/>
            <w:hideMark/>
          </w:tcPr>
          <w:p w14:paraId="574CCFA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GPPI028521</w:t>
            </w:r>
          </w:p>
        </w:tc>
        <w:tc>
          <w:tcPr>
            <w:tcW w:w="0" w:type="auto"/>
            <w:noWrap/>
            <w:hideMark/>
          </w:tcPr>
          <w:p w14:paraId="38C74AE1"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GBRI010929</w:t>
            </w:r>
          </w:p>
        </w:tc>
        <w:tc>
          <w:tcPr>
            <w:tcW w:w="0" w:type="auto"/>
            <w:noWrap/>
            <w:hideMark/>
          </w:tcPr>
          <w:p w14:paraId="50907453"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387F0ABD"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ABFB2FC"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GMOY005876</w:t>
            </w:r>
          </w:p>
        </w:tc>
        <w:tc>
          <w:tcPr>
            <w:tcW w:w="0" w:type="auto"/>
            <w:noWrap/>
            <w:hideMark/>
          </w:tcPr>
          <w:p w14:paraId="17423F85"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GPAI018009</w:t>
            </w:r>
          </w:p>
        </w:tc>
        <w:tc>
          <w:tcPr>
            <w:tcW w:w="0" w:type="auto"/>
            <w:noWrap/>
            <w:hideMark/>
          </w:tcPr>
          <w:p w14:paraId="638BA037"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GAUT029308</w:t>
            </w:r>
          </w:p>
        </w:tc>
        <w:tc>
          <w:tcPr>
            <w:tcW w:w="0" w:type="auto"/>
            <w:noWrap/>
            <w:hideMark/>
          </w:tcPr>
          <w:p w14:paraId="7E8E4215"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GFUI008564</w:t>
            </w:r>
          </w:p>
        </w:tc>
        <w:tc>
          <w:tcPr>
            <w:tcW w:w="0" w:type="auto"/>
            <w:noWrap/>
            <w:hideMark/>
          </w:tcPr>
          <w:p w14:paraId="328A133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GPPI028521</w:t>
            </w:r>
          </w:p>
        </w:tc>
        <w:tc>
          <w:tcPr>
            <w:tcW w:w="0" w:type="auto"/>
            <w:noWrap/>
            <w:hideMark/>
          </w:tcPr>
          <w:p w14:paraId="761115D9"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GBRI010924</w:t>
            </w:r>
          </w:p>
        </w:tc>
        <w:tc>
          <w:tcPr>
            <w:tcW w:w="0" w:type="auto"/>
            <w:noWrap/>
            <w:hideMark/>
          </w:tcPr>
          <w:p w14:paraId="08802E5B"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CA0101" w14:paraId="0920401C"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CCBB88B"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GMOY006016</w:t>
            </w:r>
          </w:p>
        </w:tc>
        <w:tc>
          <w:tcPr>
            <w:tcW w:w="0" w:type="auto"/>
            <w:noWrap/>
            <w:hideMark/>
          </w:tcPr>
          <w:p w14:paraId="2E739C11"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2436FD7D"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GAUT021504</w:t>
            </w:r>
          </w:p>
        </w:tc>
        <w:tc>
          <w:tcPr>
            <w:tcW w:w="0" w:type="auto"/>
            <w:noWrap/>
            <w:hideMark/>
          </w:tcPr>
          <w:p w14:paraId="6CA7588F"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GFUI051598</w:t>
            </w:r>
          </w:p>
        </w:tc>
        <w:tc>
          <w:tcPr>
            <w:tcW w:w="0" w:type="auto"/>
            <w:noWrap/>
            <w:hideMark/>
          </w:tcPr>
          <w:p w14:paraId="6AFD4FF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GPPI013618</w:t>
            </w:r>
          </w:p>
        </w:tc>
        <w:tc>
          <w:tcPr>
            <w:tcW w:w="0" w:type="auto"/>
            <w:noWrap/>
            <w:hideMark/>
          </w:tcPr>
          <w:p w14:paraId="12F1DE33"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GBRI033168</w:t>
            </w:r>
          </w:p>
        </w:tc>
        <w:tc>
          <w:tcPr>
            <w:tcW w:w="0" w:type="auto"/>
            <w:noWrap/>
            <w:hideMark/>
          </w:tcPr>
          <w:p w14:paraId="63E5FCCD" w14:textId="77777777" w:rsidR="00663BB5" w:rsidRPr="00A23AE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proteinase inhibitor [Source:VB Community Annotation]</w:t>
            </w:r>
          </w:p>
        </w:tc>
      </w:tr>
      <w:tr w:rsidR="00663BB5" w:rsidRPr="00266A5C" w14:paraId="6A4A2BA1"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5481A69"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GMOY006927</w:t>
            </w:r>
          </w:p>
        </w:tc>
        <w:tc>
          <w:tcPr>
            <w:tcW w:w="0" w:type="auto"/>
            <w:noWrap/>
            <w:hideMark/>
          </w:tcPr>
          <w:p w14:paraId="2A29F66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GPAI037620</w:t>
            </w:r>
          </w:p>
        </w:tc>
        <w:tc>
          <w:tcPr>
            <w:tcW w:w="0" w:type="auto"/>
            <w:noWrap/>
            <w:hideMark/>
          </w:tcPr>
          <w:p w14:paraId="26DD9E9D"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GAUT021884</w:t>
            </w:r>
          </w:p>
        </w:tc>
        <w:tc>
          <w:tcPr>
            <w:tcW w:w="0" w:type="auto"/>
            <w:noWrap/>
            <w:hideMark/>
          </w:tcPr>
          <w:p w14:paraId="1F1AA96E"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GFUI021198</w:t>
            </w:r>
          </w:p>
        </w:tc>
        <w:tc>
          <w:tcPr>
            <w:tcW w:w="0" w:type="auto"/>
            <w:noWrap/>
            <w:hideMark/>
          </w:tcPr>
          <w:p w14:paraId="5CE2A3D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GPPI018038</w:t>
            </w:r>
          </w:p>
        </w:tc>
        <w:tc>
          <w:tcPr>
            <w:tcW w:w="0" w:type="auto"/>
            <w:noWrap/>
            <w:hideMark/>
          </w:tcPr>
          <w:p w14:paraId="7DB583B7"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GBRI023575</w:t>
            </w:r>
          </w:p>
        </w:tc>
        <w:tc>
          <w:tcPr>
            <w:tcW w:w="0" w:type="auto"/>
            <w:noWrap/>
            <w:hideMark/>
          </w:tcPr>
          <w:p w14:paraId="378AFE4A"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190C407A"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A78BC05"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GMOY006928</w:t>
            </w:r>
          </w:p>
        </w:tc>
        <w:tc>
          <w:tcPr>
            <w:tcW w:w="0" w:type="auto"/>
            <w:noWrap/>
            <w:hideMark/>
          </w:tcPr>
          <w:p w14:paraId="44D1E14F"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GPAI037622</w:t>
            </w:r>
          </w:p>
        </w:tc>
        <w:tc>
          <w:tcPr>
            <w:tcW w:w="0" w:type="auto"/>
            <w:noWrap/>
            <w:hideMark/>
          </w:tcPr>
          <w:p w14:paraId="42BD773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GAUT021882</w:t>
            </w:r>
          </w:p>
        </w:tc>
        <w:tc>
          <w:tcPr>
            <w:tcW w:w="0" w:type="auto"/>
            <w:noWrap/>
            <w:hideMark/>
          </w:tcPr>
          <w:p w14:paraId="7992E81E"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GFUI021195</w:t>
            </w:r>
          </w:p>
        </w:tc>
        <w:tc>
          <w:tcPr>
            <w:tcW w:w="0" w:type="auto"/>
            <w:noWrap/>
            <w:hideMark/>
          </w:tcPr>
          <w:p w14:paraId="13DFCC20"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GPPI018036</w:t>
            </w:r>
          </w:p>
        </w:tc>
        <w:tc>
          <w:tcPr>
            <w:tcW w:w="0" w:type="auto"/>
            <w:noWrap/>
            <w:hideMark/>
          </w:tcPr>
          <w:p w14:paraId="0BA6999B"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GBRI023572</w:t>
            </w:r>
          </w:p>
        </w:tc>
        <w:tc>
          <w:tcPr>
            <w:tcW w:w="0" w:type="auto"/>
            <w:noWrap/>
            <w:hideMark/>
          </w:tcPr>
          <w:p w14:paraId="115F88B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CA0101" w14:paraId="669FA287"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6124F0E"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GMOY007314</w:t>
            </w:r>
          </w:p>
        </w:tc>
        <w:tc>
          <w:tcPr>
            <w:tcW w:w="0" w:type="auto"/>
            <w:noWrap/>
            <w:hideMark/>
          </w:tcPr>
          <w:p w14:paraId="076F918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GPAI006440</w:t>
            </w:r>
          </w:p>
        </w:tc>
        <w:tc>
          <w:tcPr>
            <w:tcW w:w="0" w:type="auto"/>
            <w:noWrap/>
            <w:hideMark/>
          </w:tcPr>
          <w:p w14:paraId="5E2F69F2"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GAUT028974</w:t>
            </w:r>
          </w:p>
        </w:tc>
        <w:tc>
          <w:tcPr>
            <w:tcW w:w="0" w:type="auto"/>
            <w:noWrap/>
            <w:hideMark/>
          </w:tcPr>
          <w:p w14:paraId="5C004AB2"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GFUI007906</w:t>
            </w:r>
          </w:p>
        </w:tc>
        <w:tc>
          <w:tcPr>
            <w:tcW w:w="0" w:type="auto"/>
            <w:noWrap/>
            <w:hideMark/>
          </w:tcPr>
          <w:p w14:paraId="123E6A14"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GPPI023932</w:t>
            </w:r>
          </w:p>
        </w:tc>
        <w:tc>
          <w:tcPr>
            <w:tcW w:w="0" w:type="auto"/>
            <w:noWrap/>
            <w:hideMark/>
          </w:tcPr>
          <w:p w14:paraId="7F784BD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GBRI036202</w:t>
            </w:r>
          </w:p>
        </w:tc>
        <w:tc>
          <w:tcPr>
            <w:tcW w:w="0" w:type="auto"/>
            <w:noWrap/>
            <w:hideMark/>
          </w:tcPr>
          <w:p w14:paraId="450186DD" w14:textId="77777777" w:rsidR="00663BB5" w:rsidRPr="00A23AE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odorant binding protein 17 [Source:VB Community Annotation]</w:t>
            </w:r>
          </w:p>
        </w:tc>
      </w:tr>
      <w:tr w:rsidR="00663BB5" w:rsidRPr="00CA0101" w14:paraId="3C522841"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52AF182"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GMOY007757</w:t>
            </w:r>
          </w:p>
        </w:tc>
        <w:tc>
          <w:tcPr>
            <w:tcW w:w="0" w:type="auto"/>
            <w:noWrap/>
            <w:hideMark/>
          </w:tcPr>
          <w:p w14:paraId="2B7FC140"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GPAI008777</w:t>
            </w:r>
          </w:p>
        </w:tc>
        <w:tc>
          <w:tcPr>
            <w:tcW w:w="0" w:type="auto"/>
            <w:noWrap/>
            <w:hideMark/>
          </w:tcPr>
          <w:p w14:paraId="5F25707E"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GAUT040992</w:t>
            </w:r>
          </w:p>
        </w:tc>
        <w:tc>
          <w:tcPr>
            <w:tcW w:w="0" w:type="auto"/>
            <w:noWrap/>
            <w:hideMark/>
          </w:tcPr>
          <w:p w14:paraId="3A596D1D"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GFUI008988</w:t>
            </w:r>
          </w:p>
        </w:tc>
        <w:tc>
          <w:tcPr>
            <w:tcW w:w="0" w:type="auto"/>
            <w:noWrap/>
            <w:hideMark/>
          </w:tcPr>
          <w:p w14:paraId="13BBB520"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GPPI008631</w:t>
            </w:r>
          </w:p>
        </w:tc>
        <w:tc>
          <w:tcPr>
            <w:tcW w:w="0" w:type="auto"/>
            <w:noWrap/>
            <w:hideMark/>
          </w:tcPr>
          <w:p w14:paraId="232039F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GBRI016436</w:t>
            </w:r>
          </w:p>
        </w:tc>
        <w:tc>
          <w:tcPr>
            <w:tcW w:w="0" w:type="auto"/>
            <w:noWrap/>
            <w:hideMark/>
          </w:tcPr>
          <w:p w14:paraId="265C41B9" w14:textId="77777777" w:rsidR="00663BB5" w:rsidRPr="00A23AE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odorant binding protein 4 [Source:VB Community Annotation]</w:t>
            </w:r>
          </w:p>
        </w:tc>
      </w:tr>
      <w:tr w:rsidR="00663BB5" w:rsidRPr="00266A5C" w14:paraId="78B3C0FE"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6DF1B7B"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GMOY007759</w:t>
            </w:r>
          </w:p>
        </w:tc>
        <w:tc>
          <w:tcPr>
            <w:tcW w:w="0" w:type="auto"/>
            <w:noWrap/>
            <w:hideMark/>
          </w:tcPr>
          <w:p w14:paraId="282E1DAB"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GPAI008749</w:t>
            </w:r>
          </w:p>
        </w:tc>
        <w:tc>
          <w:tcPr>
            <w:tcW w:w="0" w:type="auto"/>
            <w:noWrap/>
            <w:hideMark/>
          </w:tcPr>
          <w:p w14:paraId="0C34F6C0"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GAUT040977</w:t>
            </w:r>
          </w:p>
        </w:tc>
        <w:tc>
          <w:tcPr>
            <w:tcW w:w="0" w:type="auto"/>
            <w:noWrap/>
            <w:hideMark/>
          </w:tcPr>
          <w:p w14:paraId="66EADE1E"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GFUI008965</w:t>
            </w:r>
          </w:p>
        </w:tc>
        <w:tc>
          <w:tcPr>
            <w:tcW w:w="0" w:type="auto"/>
            <w:noWrap/>
            <w:hideMark/>
          </w:tcPr>
          <w:p w14:paraId="5B5811D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GPPI052283</w:t>
            </w:r>
          </w:p>
        </w:tc>
        <w:tc>
          <w:tcPr>
            <w:tcW w:w="0" w:type="auto"/>
            <w:noWrap/>
            <w:hideMark/>
          </w:tcPr>
          <w:p w14:paraId="5CB1695A"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GBRI016473</w:t>
            </w:r>
          </w:p>
        </w:tc>
        <w:tc>
          <w:tcPr>
            <w:tcW w:w="0" w:type="auto"/>
            <w:noWrap/>
            <w:hideMark/>
          </w:tcPr>
          <w:p w14:paraId="1D239264"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1F761BE2"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2FFD918"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GMOY007760</w:t>
            </w:r>
          </w:p>
        </w:tc>
        <w:tc>
          <w:tcPr>
            <w:tcW w:w="0" w:type="auto"/>
            <w:noWrap/>
            <w:hideMark/>
          </w:tcPr>
          <w:p w14:paraId="4C383B4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GPAI008750</w:t>
            </w:r>
          </w:p>
        </w:tc>
        <w:tc>
          <w:tcPr>
            <w:tcW w:w="0" w:type="auto"/>
            <w:noWrap/>
            <w:hideMark/>
          </w:tcPr>
          <w:p w14:paraId="24469FD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GAUT005680</w:t>
            </w:r>
          </w:p>
        </w:tc>
        <w:tc>
          <w:tcPr>
            <w:tcW w:w="0" w:type="auto"/>
            <w:noWrap/>
            <w:hideMark/>
          </w:tcPr>
          <w:p w14:paraId="446E791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5D27F823"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61674AED"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52B25BBC"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1085602F"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11865C0"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GMOY008627</w:t>
            </w:r>
          </w:p>
        </w:tc>
        <w:tc>
          <w:tcPr>
            <w:tcW w:w="0" w:type="auto"/>
            <w:noWrap/>
            <w:hideMark/>
          </w:tcPr>
          <w:p w14:paraId="70043683"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GPAI041316</w:t>
            </w:r>
          </w:p>
        </w:tc>
        <w:tc>
          <w:tcPr>
            <w:tcW w:w="0" w:type="auto"/>
            <w:noWrap/>
            <w:hideMark/>
          </w:tcPr>
          <w:p w14:paraId="6CAC2F8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GAUT048422</w:t>
            </w:r>
          </w:p>
        </w:tc>
        <w:tc>
          <w:tcPr>
            <w:tcW w:w="0" w:type="auto"/>
            <w:noWrap/>
            <w:hideMark/>
          </w:tcPr>
          <w:p w14:paraId="24A85CA2"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GFUI011319</w:t>
            </w:r>
          </w:p>
        </w:tc>
        <w:tc>
          <w:tcPr>
            <w:tcW w:w="0" w:type="auto"/>
            <w:noWrap/>
            <w:hideMark/>
          </w:tcPr>
          <w:p w14:paraId="69F67FCD"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GPPI037728</w:t>
            </w:r>
          </w:p>
        </w:tc>
        <w:tc>
          <w:tcPr>
            <w:tcW w:w="0" w:type="auto"/>
            <w:noWrap/>
            <w:hideMark/>
          </w:tcPr>
          <w:p w14:paraId="3091CA3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64078BA7"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2E9870BC"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7C7AEBB"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GMOY008628</w:t>
            </w:r>
          </w:p>
        </w:tc>
        <w:tc>
          <w:tcPr>
            <w:tcW w:w="0" w:type="auto"/>
            <w:noWrap/>
            <w:hideMark/>
          </w:tcPr>
          <w:p w14:paraId="72873CF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GPAI041313</w:t>
            </w:r>
          </w:p>
        </w:tc>
        <w:tc>
          <w:tcPr>
            <w:tcW w:w="0" w:type="auto"/>
            <w:noWrap/>
            <w:hideMark/>
          </w:tcPr>
          <w:p w14:paraId="493A7AF7"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GAUT048423</w:t>
            </w:r>
          </w:p>
        </w:tc>
        <w:tc>
          <w:tcPr>
            <w:tcW w:w="0" w:type="auto"/>
            <w:noWrap/>
            <w:hideMark/>
          </w:tcPr>
          <w:p w14:paraId="638C283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GFUI011316</w:t>
            </w:r>
          </w:p>
        </w:tc>
        <w:tc>
          <w:tcPr>
            <w:tcW w:w="0" w:type="auto"/>
            <w:noWrap/>
            <w:hideMark/>
          </w:tcPr>
          <w:p w14:paraId="12F01263"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GPPI037724</w:t>
            </w:r>
          </w:p>
        </w:tc>
        <w:tc>
          <w:tcPr>
            <w:tcW w:w="0" w:type="auto"/>
            <w:noWrap/>
            <w:hideMark/>
          </w:tcPr>
          <w:p w14:paraId="1EFE273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GBRI040455</w:t>
            </w:r>
          </w:p>
        </w:tc>
        <w:tc>
          <w:tcPr>
            <w:tcW w:w="0" w:type="auto"/>
            <w:noWrap/>
            <w:hideMark/>
          </w:tcPr>
          <w:p w14:paraId="1733859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CA0101" w14:paraId="7E5950CD"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9299A57"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GMOY008942</w:t>
            </w:r>
          </w:p>
        </w:tc>
        <w:tc>
          <w:tcPr>
            <w:tcW w:w="0" w:type="auto"/>
            <w:noWrap/>
            <w:hideMark/>
          </w:tcPr>
          <w:p w14:paraId="3C12BE5E"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GPAI029944</w:t>
            </w:r>
          </w:p>
        </w:tc>
        <w:tc>
          <w:tcPr>
            <w:tcW w:w="0" w:type="auto"/>
            <w:noWrap/>
            <w:hideMark/>
          </w:tcPr>
          <w:p w14:paraId="361DEFEB"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GAUT039250</w:t>
            </w:r>
          </w:p>
        </w:tc>
        <w:tc>
          <w:tcPr>
            <w:tcW w:w="0" w:type="auto"/>
            <w:noWrap/>
            <w:hideMark/>
          </w:tcPr>
          <w:p w14:paraId="3589E70F"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GFUI015916</w:t>
            </w:r>
          </w:p>
        </w:tc>
        <w:tc>
          <w:tcPr>
            <w:tcW w:w="0" w:type="auto"/>
            <w:noWrap/>
            <w:hideMark/>
          </w:tcPr>
          <w:p w14:paraId="0671F86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GPPI027927</w:t>
            </w:r>
          </w:p>
        </w:tc>
        <w:tc>
          <w:tcPr>
            <w:tcW w:w="0" w:type="auto"/>
            <w:noWrap/>
            <w:hideMark/>
          </w:tcPr>
          <w:p w14:paraId="5D52511E"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GBRI008095</w:t>
            </w:r>
          </w:p>
        </w:tc>
        <w:tc>
          <w:tcPr>
            <w:tcW w:w="0" w:type="auto"/>
            <w:noWrap/>
            <w:hideMark/>
          </w:tcPr>
          <w:p w14:paraId="39FEC85C" w14:textId="77777777" w:rsidR="00663BB5" w:rsidRPr="00A23AE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6 [Source:VB Community Annotation]</w:t>
            </w:r>
          </w:p>
        </w:tc>
      </w:tr>
      <w:tr w:rsidR="00663BB5" w:rsidRPr="00266A5C" w14:paraId="0DD91A1B"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37DD171"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GMOY009481</w:t>
            </w:r>
          </w:p>
        </w:tc>
        <w:tc>
          <w:tcPr>
            <w:tcW w:w="0" w:type="auto"/>
            <w:noWrap/>
            <w:hideMark/>
          </w:tcPr>
          <w:p w14:paraId="4CD8B763"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GPAI041306</w:t>
            </w:r>
          </w:p>
        </w:tc>
        <w:tc>
          <w:tcPr>
            <w:tcW w:w="0" w:type="auto"/>
            <w:noWrap/>
            <w:hideMark/>
          </w:tcPr>
          <w:p w14:paraId="31003AE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GAUT044880</w:t>
            </w:r>
          </w:p>
        </w:tc>
        <w:tc>
          <w:tcPr>
            <w:tcW w:w="0" w:type="auto"/>
            <w:noWrap/>
            <w:hideMark/>
          </w:tcPr>
          <w:p w14:paraId="70E0F6B3"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GFUI011310</w:t>
            </w:r>
          </w:p>
        </w:tc>
        <w:tc>
          <w:tcPr>
            <w:tcW w:w="0" w:type="auto"/>
            <w:noWrap/>
            <w:hideMark/>
          </w:tcPr>
          <w:p w14:paraId="01652D1D"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21805D3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54850336"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3A97B898"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CCB33C1"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GMOY009777</w:t>
            </w:r>
          </w:p>
        </w:tc>
        <w:tc>
          <w:tcPr>
            <w:tcW w:w="0" w:type="auto"/>
            <w:noWrap/>
            <w:hideMark/>
          </w:tcPr>
          <w:p w14:paraId="7A8D6AE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1E4BCA96"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GAUT012797</w:t>
            </w:r>
          </w:p>
        </w:tc>
        <w:tc>
          <w:tcPr>
            <w:tcW w:w="0" w:type="auto"/>
            <w:noWrap/>
            <w:hideMark/>
          </w:tcPr>
          <w:p w14:paraId="5CA790DE"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236D6D37"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GPPI028287</w:t>
            </w:r>
          </w:p>
        </w:tc>
        <w:tc>
          <w:tcPr>
            <w:tcW w:w="0" w:type="auto"/>
            <w:noWrap/>
            <w:hideMark/>
          </w:tcPr>
          <w:p w14:paraId="3803A54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GBRI032716</w:t>
            </w:r>
          </w:p>
        </w:tc>
        <w:tc>
          <w:tcPr>
            <w:tcW w:w="0" w:type="auto"/>
            <w:noWrap/>
            <w:hideMark/>
          </w:tcPr>
          <w:p w14:paraId="7EE88DE0"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27DA56CF"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991808C"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GMOY009778</w:t>
            </w:r>
          </w:p>
        </w:tc>
        <w:tc>
          <w:tcPr>
            <w:tcW w:w="0" w:type="auto"/>
            <w:noWrap/>
            <w:hideMark/>
          </w:tcPr>
          <w:p w14:paraId="0DFD7931"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GPAI004192</w:t>
            </w:r>
          </w:p>
        </w:tc>
        <w:tc>
          <w:tcPr>
            <w:tcW w:w="0" w:type="auto"/>
            <w:noWrap/>
            <w:hideMark/>
          </w:tcPr>
          <w:p w14:paraId="501F09B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51C4A52B"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GFUI008929</w:t>
            </w:r>
          </w:p>
        </w:tc>
        <w:tc>
          <w:tcPr>
            <w:tcW w:w="0" w:type="auto"/>
            <w:noWrap/>
            <w:hideMark/>
          </w:tcPr>
          <w:p w14:paraId="00014DD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GPPI028285</w:t>
            </w:r>
          </w:p>
        </w:tc>
        <w:tc>
          <w:tcPr>
            <w:tcW w:w="0" w:type="auto"/>
            <w:noWrap/>
            <w:hideMark/>
          </w:tcPr>
          <w:p w14:paraId="4D142E8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1A4A1A2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CA0101" w14:paraId="1DBDF785"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E411AB6"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GMOY010053</w:t>
            </w:r>
          </w:p>
        </w:tc>
        <w:tc>
          <w:tcPr>
            <w:tcW w:w="0" w:type="auto"/>
            <w:noWrap/>
            <w:hideMark/>
          </w:tcPr>
          <w:p w14:paraId="22AABE5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GPAI020254</w:t>
            </w:r>
          </w:p>
        </w:tc>
        <w:tc>
          <w:tcPr>
            <w:tcW w:w="0" w:type="auto"/>
            <w:noWrap/>
            <w:hideMark/>
          </w:tcPr>
          <w:p w14:paraId="0B53E93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GAUT051462</w:t>
            </w:r>
          </w:p>
        </w:tc>
        <w:tc>
          <w:tcPr>
            <w:tcW w:w="0" w:type="auto"/>
            <w:noWrap/>
            <w:hideMark/>
          </w:tcPr>
          <w:p w14:paraId="2D25C662"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GFUI012429</w:t>
            </w:r>
          </w:p>
        </w:tc>
        <w:tc>
          <w:tcPr>
            <w:tcW w:w="0" w:type="auto"/>
            <w:noWrap/>
            <w:hideMark/>
          </w:tcPr>
          <w:p w14:paraId="1D385F5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GPPI016282</w:t>
            </w:r>
          </w:p>
        </w:tc>
        <w:tc>
          <w:tcPr>
            <w:tcW w:w="0" w:type="auto"/>
            <w:noWrap/>
            <w:hideMark/>
          </w:tcPr>
          <w:p w14:paraId="16AD655E"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GBRI025356</w:t>
            </w:r>
          </w:p>
        </w:tc>
        <w:tc>
          <w:tcPr>
            <w:tcW w:w="0" w:type="auto"/>
            <w:noWrap/>
            <w:hideMark/>
          </w:tcPr>
          <w:p w14:paraId="151690CE" w14:textId="77777777" w:rsidR="00663BB5" w:rsidRPr="00A23AE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12 [Source:VB Community Annotation]</w:t>
            </w:r>
          </w:p>
        </w:tc>
      </w:tr>
      <w:tr w:rsidR="00663BB5" w:rsidRPr="00CA0101" w14:paraId="25EBA186"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BCD6423"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GMOY012007</w:t>
            </w:r>
          </w:p>
        </w:tc>
        <w:tc>
          <w:tcPr>
            <w:tcW w:w="0" w:type="auto"/>
            <w:noWrap/>
            <w:hideMark/>
          </w:tcPr>
          <w:p w14:paraId="31875CBF"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GPAI011576</w:t>
            </w:r>
          </w:p>
        </w:tc>
        <w:tc>
          <w:tcPr>
            <w:tcW w:w="0" w:type="auto"/>
            <w:noWrap/>
            <w:hideMark/>
          </w:tcPr>
          <w:p w14:paraId="30FDD08C"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GAUT014044</w:t>
            </w:r>
          </w:p>
        </w:tc>
        <w:tc>
          <w:tcPr>
            <w:tcW w:w="0" w:type="auto"/>
            <w:noWrap/>
            <w:hideMark/>
          </w:tcPr>
          <w:p w14:paraId="14365770"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GFUI019208</w:t>
            </w:r>
          </w:p>
        </w:tc>
        <w:tc>
          <w:tcPr>
            <w:tcW w:w="0" w:type="auto"/>
            <w:noWrap/>
            <w:hideMark/>
          </w:tcPr>
          <w:p w14:paraId="03C52F9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GPPI033766</w:t>
            </w:r>
          </w:p>
        </w:tc>
        <w:tc>
          <w:tcPr>
            <w:tcW w:w="0" w:type="auto"/>
            <w:noWrap/>
            <w:hideMark/>
          </w:tcPr>
          <w:p w14:paraId="3EBF8DC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GBRI004383</w:t>
            </w:r>
          </w:p>
        </w:tc>
        <w:tc>
          <w:tcPr>
            <w:tcW w:w="0" w:type="auto"/>
            <w:noWrap/>
            <w:hideMark/>
          </w:tcPr>
          <w:p w14:paraId="55AE9735" w14:textId="77777777" w:rsidR="00663BB5" w:rsidRPr="00A23AE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10 [Source:VB Community Annotation]</w:t>
            </w:r>
          </w:p>
        </w:tc>
      </w:tr>
      <w:tr w:rsidR="00663BB5" w:rsidRPr="00266A5C" w14:paraId="7397B7EC"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BA06047"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GMOY012229</w:t>
            </w:r>
          </w:p>
        </w:tc>
        <w:tc>
          <w:tcPr>
            <w:tcW w:w="0" w:type="auto"/>
            <w:noWrap/>
            <w:hideMark/>
          </w:tcPr>
          <w:p w14:paraId="329A7263"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GPAI008752</w:t>
            </w:r>
          </w:p>
        </w:tc>
        <w:tc>
          <w:tcPr>
            <w:tcW w:w="0" w:type="auto"/>
            <w:noWrap/>
            <w:hideMark/>
          </w:tcPr>
          <w:p w14:paraId="6A231DB3"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GAUT052951</w:t>
            </w:r>
          </w:p>
        </w:tc>
        <w:tc>
          <w:tcPr>
            <w:tcW w:w="0" w:type="auto"/>
            <w:noWrap/>
            <w:hideMark/>
          </w:tcPr>
          <w:p w14:paraId="60373EC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GFUI054345</w:t>
            </w:r>
          </w:p>
        </w:tc>
        <w:tc>
          <w:tcPr>
            <w:tcW w:w="0" w:type="auto"/>
            <w:noWrap/>
            <w:hideMark/>
          </w:tcPr>
          <w:p w14:paraId="427067EE"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GPPI052451</w:t>
            </w:r>
          </w:p>
        </w:tc>
        <w:tc>
          <w:tcPr>
            <w:tcW w:w="0" w:type="auto"/>
            <w:noWrap/>
            <w:hideMark/>
          </w:tcPr>
          <w:p w14:paraId="6D4FF72A"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GBRI016471</w:t>
            </w:r>
          </w:p>
        </w:tc>
        <w:tc>
          <w:tcPr>
            <w:tcW w:w="0" w:type="auto"/>
            <w:noWrap/>
            <w:hideMark/>
          </w:tcPr>
          <w:p w14:paraId="2FCA011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63221EE8"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E77D545"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GMOY012237</w:t>
            </w:r>
          </w:p>
        </w:tc>
        <w:tc>
          <w:tcPr>
            <w:tcW w:w="0" w:type="auto"/>
            <w:noWrap/>
            <w:hideMark/>
          </w:tcPr>
          <w:p w14:paraId="763D675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GPAI006441</w:t>
            </w:r>
          </w:p>
        </w:tc>
        <w:tc>
          <w:tcPr>
            <w:tcW w:w="0" w:type="auto"/>
            <w:noWrap/>
            <w:hideMark/>
          </w:tcPr>
          <w:p w14:paraId="2CB28C6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GAUT028973</w:t>
            </w:r>
          </w:p>
        </w:tc>
        <w:tc>
          <w:tcPr>
            <w:tcW w:w="0" w:type="auto"/>
            <w:noWrap/>
            <w:hideMark/>
          </w:tcPr>
          <w:p w14:paraId="58C1724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GFUI007905</w:t>
            </w:r>
          </w:p>
        </w:tc>
        <w:tc>
          <w:tcPr>
            <w:tcW w:w="0" w:type="auto"/>
            <w:noWrap/>
            <w:hideMark/>
          </w:tcPr>
          <w:p w14:paraId="104A21B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GPPI023929</w:t>
            </w:r>
          </w:p>
        </w:tc>
        <w:tc>
          <w:tcPr>
            <w:tcW w:w="0" w:type="auto"/>
            <w:noWrap/>
            <w:hideMark/>
          </w:tcPr>
          <w:p w14:paraId="06FBBF4D"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GBRI036200</w:t>
            </w:r>
          </w:p>
        </w:tc>
        <w:tc>
          <w:tcPr>
            <w:tcW w:w="0" w:type="auto"/>
            <w:noWrap/>
            <w:hideMark/>
          </w:tcPr>
          <w:p w14:paraId="02E69656"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15CA6770"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F0896EE"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GMOY012237</w:t>
            </w:r>
          </w:p>
        </w:tc>
        <w:tc>
          <w:tcPr>
            <w:tcW w:w="0" w:type="auto"/>
            <w:noWrap/>
            <w:hideMark/>
          </w:tcPr>
          <w:p w14:paraId="77930179"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GPAI006441</w:t>
            </w:r>
          </w:p>
        </w:tc>
        <w:tc>
          <w:tcPr>
            <w:tcW w:w="0" w:type="auto"/>
            <w:noWrap/>
            <w:hideMark/>
          </w:tcPr>
          <w:p w14:paraId="5DAC771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GAUT028973</w:t>
            </w:r>
          </w:p>
        </w:tc>
        <w:tc>
          <w:tcPr>
            <w:tcW w:w="0" w:type="auto"/>
            <w:noWrap/>
            <w:hideMark/>
          </w:tcPr>
          <w:p w14:paraId="3C60A79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GFUI007905</w:t>
            </w:r>
          </w:p>
        </w:tc>
        <w:tc>
          <w:tcPr>
            <w:tcW w:w="0" w:type="auto"/>
            <w:noWrap/>
            <w:hideMark/>
          </w:tcPr>
          <w:p w14:paraId="630ADCBE"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GPPI023929</w:t>
            </w:r>
          </w:p>
        </w:tc>
        <w:tc>
          <w:tcPr>
            <w:tcW w:w="0" w:type="auto"/>
            <w:noWrap/>
            <w:hideMark/>
          </w:tcPr>
          <w:p w14:paraId="32C35365"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GBRI036198</w:t>
            </w:r>
          </w:p>
        </w:tc>
        <w:tc>
          <w:tcPr>
            <w:tcW w:w="0" w:type="auto"/>
            <w:noWrap/>
            <w:hideMark/>
          </w:tcPr>
          <w:p w14:paraId="0A631286"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4693FE09"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0EEF57A"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GMOY013003</w:t>
            </w:r>
          </w:p>
        </w:tc>
        <w:tc>
          <w:tcPr>
            <w:tcW w:w="0" w:type="auto"/>
            <w:noWrap/>
            <w:hideMark/>
          </w:tcPr>
          <w:p w14:paraId="3A4C0F3B"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GPAI041312</w:t>
            </w:r>
          </w:p>
        </w:tc>
        <w:tc>
          <w:tcPr>
            <w:tcW w:w="0" w:type="auto"/>
            <w:noWrap/>
            <w:hideMark/>
          </w:tcPr>
          <w:p w14:paraId="12F10FF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GAUT048424</w:t>
            </w:r>
          </w:p>
        </w:tc>
        <w:tc>
          <w:tcPr>
            <w:tcW w:w="0" w:type="auto"/>
            <w:noWrap/>
            <w:hideMark/>
          </w:tcPr>
          <w:p w14:paraId="44FE6626"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GFUI011318</w:t>
            </w:r>
          </w:p>
        </w:tc>
        <w:tc>
          <w:tcPr>
            <w:tcW w:w="0" w:type="auto"/>
            <w:noWrap/>
            <w:hideMark/>
          </w:tcPr>
          <w:p w14:paraId="6EA19D76"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4922BA0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GBRI040454</w:t>
            </w:r>
          </w:p>
        </w:tc>
        <w:tc>
          <w:tcPr>
            <w:tcW w:w="0" w:type="auto"/>
            <w:noWrap/>
            <w:hideMark/>
          </w:tcPr>
          <w:p w14:paraId="544718EC"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5B5EB9" w14:paraId="185CB6DB"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685731D"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GMOY013035</w:t>
            </w:r>
          </w:p>
        </w:tc>
        <w:tc>
          <w:tcPr>
            <w:tcW w:w="0" w:type="auto"/>
            <w:noWrap/>
            <w:hideMark/>
          </w:tcPr>
          <w:p w14:paraId="389E033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GPAI018055</w:t>
            </w:r>
          </w:p>
        </w:tc>
        <w:tc>
          <w:tcPr>
            <w:tcW w:w="0" w:type="auto"/>
            <w:noWrap/>
            <w:hideMark/>
          </w:tcPr>
          <w:p w14:paraId="20ED389B"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GAUT027968</w:t>
            </w:r>
          </w:p>
        </w:tc>
        <w:tc>
          <w:tcPr>
            <w:tcW w:w="0" w:type="auto"/>
            <w:noWrap/>
            <w:hideMark/>
          </w:tcPr>
          <w:p w14:paraId="47A168ED"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GFUI023610</w:t>
            </w:r>
          </w:p>
        </w:tc>
        <w:tc>
          <w:tcPr>
            <w:tcW w:w="0" w:type="auto"/>
            <w:noWrap/>
            <w:hideMark/>
          </w:tcPr>
          <w:p w14:paraId="1643250A"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GPPI046815</w:t>
            </w:r>
          </w:p>
        </w:tc>
        <w:tc>
          <w:tcPr>
            <w:tcW w:w="0" w:type="auto"/>
            <w:noWrap/>
            <w:hideMark/>
          </w:tcPr>
          <w:p w14:paraId="28F0BB6A"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GBRI042139</w:t>
            </w:r>
          </w:p>
        </w:tc>
        <w:tc>
          <w:tcPr>
            <w:tcW w:w="0" w:type="auto"/>
            <w:noWrap/>
            <w:hideMark/>
          </w:tcPr>
          <w:p w14:paraId="36528FA0" w14:textId="77777777" w:rsidR="00663BB5" w:rsidRPr="00A23AE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Serine protease inhibitor (serpin) 5 [</w:t>
            </w:r>
            <w:proofErr w:type="gramStart"/>
            <w:r w:rsidRPr="00A23AEC">
              <w:rPr>
                <w:rFonts w:ascii="Arial" w:hAnsi="Arial" w:cs="Arial"/>
                <w:sz w:val="18"/>
                <w:szCs w:val="20"/>
                <w:lang w:val="en-US"/>
              </w:rPr>
              <w:t>Source:UniProtKB</w:t>
            </w:r>
            <w:proofErr w:type="gramEnd"/>
            <w:r w:rsidRPr="00A23AEC">
              <w:rPr>
                <w:rFonts w:ascii="Arial" w:hAnsi="Arial" w:cs="Arial"/>
                <w:sz w:val="18"/>
                <w:szCs w:val="20"/>
                <w:lang w:val="en-US"/>
              </w:rPr>
              <w:t>/TrEMBL;Acc:A0A1B0GGD0]</w:t>
            </w:r>
          </w:p>
        </w:tc>
      </w:tr>
      <w:tr w:rsidR="00663BB5" w:rsidRPr="00266A5C" w14:paraId="271E4F3C"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7DFBF35"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GMOY013054</w:t>
            </w:r>
          </w:p>
        </w:tc>
        <w:tc>
          <w:tcPr>
            <w:tcW w:w="0" w:type="auto"/>
            <w:noWrap/>
            <w:hideMark/>
          </w:tcPr>
          <w:p w14:paraId="1DB73151"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GPAI049061</w:t>
            </w:r>
          </w:p>
        </w:tc>
        <w:tc>
          <w:tcPr>
            <w:tcW w:w="0" w:type="auto"/>
            <w:noWrap/>
            <w:hideMark/>
          </w:tcPr>
          <w:p w14:paraId="17EBBAD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GAUT028235</w:t>
            </w:r>
          </w:p>
        </w:tc>
        <w:tc>
          <w:tcPr>
            <w:tcW w:w="0" w:type="auto"/>
            <w:noWrap/>
            <w:hideMark/>
          </w:tcPr>
          <w:p w14:paraId="496B3F0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GFUI042426</w:t>
            </w:r>
          </w:p>
        </w:tc>
        <w:tc>
          <w:tcPr>
            <w:tcW w:w="0" w:type="auto"/>
            <w:noWrap/>
            <w:hideMark/>
          </w:tcPr>
          <w:p w14:paraId="325D5AC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GPPI014848</w:t>
            </w:r>
          </w:p>
        </w:tc>
        <w:tc>
          <w:tcPr>
            <w:tcW w:w="0" w:type="auto"/>
            <w:noWrap/>
            <w:hideMark/>
          </w:tcPr>
          <w:p w14:paraId="4270C52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GBRI045553</w:t>
            </w:r>
          </w:p>
        </w:tc>
        <w:tc>
          <w:tcPr>
            <w:tcW w:w="0" w:type="auto"/>
            <w:noWrap/>
            <w:hideMark/>
          </w:tcPr>
          <w:p w14:paraId="7B487E32"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050F3C3B"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0D26911"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GMOY013055</w:t>
            </w:r>
          </w:p>
        </w:tc>
        <w:tc>
          <w:tcPr>
            <w:tcW w:w="0" w:type="auto"/>
            <w:noWrap/>
            <w:hideMark/>
          </w:tcPr>
          <w:p w14:paraId="33159AD3"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GPAI014675</w:t>
            </w:r>
          </w:p>
        </w:tc>
        <w:tc>
          <w:tcPr>
            <w:tcW w:w="0" w:type="auto"/>
            <w:noWrap/>
            <w:hideMark/>
          </w:tcPr>
          <w:p w14:paraId="5EE16ED6"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GAUT028233</w:t>
            </w:r>
          </w:p>
        </w:tc>
        <w:tc>
          <w:tcPr>
            <w:tcW w:w="0" w:type="auto"/>
            <w:noWrap/>
            <w:hideMark/>
          </w:tcPr>
          <w:p w14:paraId="0965EDF3"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GFUI042425</w:t>
            </w:r>
          </w:p>
        </w:tc>
        <w:tc>
          <w:tcPr>
            <w:tcW w:w="0" w:type="auto"/>
            <w:noWrap/>
            <w:hideMark/>
          </w:tcPr>
          <w:p w14:paraId="26662D77"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GPPI002594</w:t>
            </w:r>
          </w:p>
        </w:tc>
        <w:tc>
          <w:tcPr>
            <w:tcW w:w="0" w:type="auto"/>
            <w:noWrap/>
            <w:hideMark/>
          </w:tcPr>
          <w:p w14:paraId="38EAEBD3"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GBRI008349</w:t>
            </w:r>
          </w:p>
        </w:tc>
        <w:tc>
          <w:tcPr>
            <w:tcW w:w="0" w:type="auto"/>
            <w:noWrap/>
            <w:hideMark/>
          </w:tcPr>
          <w:p w14:paraId="2765BCF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2A0DE6AB"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4865783"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lastRenderedPageBreak/>
              <w:t>GMOY013055</w:t>
            </w:r>
          </w:p>
        </w:tc>
        <w:tc>
          <w:tcPr>
            <w:tcW w:w="0" w:type="auto"/>
            <w:noWrap/>
            <w:hideMark/>
          </w:tcPr>
          <w:p w14:paraId="20D7F94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GPAI014675</w:t>
            </w:r>
          </w:p>
        </w:tc>
        <w:tc>
          <w:tcPr>
            <w:tcW w:w="0" w:type="auto"/>
            <w:noWrap/>
            <w:hideMark/>
          </w:tcPr>
          <w:p w14:paraId="18831DF1"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GAUT028233</w:t>
            </w:r>
          </w:p>
        </w:tc>
        <w:tc>
          <w:tcPr>
            <w:tcW w:w="0" w:type="auto"/>
            <w:noWrap/>
            <w:hideMark/>
          </w:tcPr>
          <w:p w14:paraId="792077C5"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GFUI042425</w:t>
            </w:r>
          </w:p>
        </w:tc>
        <w:tc>
          <w:tcPr>
            <w:tcW w:w="0" w:type="auto"/>
            <w:noWrap/>
            <w:hideMark/>
          </w:tcPr>
          <w:p w14:paraId="6D9FBCDF"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GPPI052269</w:t>
            </w:r>
          </w:p>
        </w:tc>
        <w:tc>
          <w:tcPr>
            <w:tcW w:w="0" w:type="auto"/>
            <w:noWrap/>
            <w:hideMark/>
          </w:tcPr>
          <w:p w14:paraId="241D9E0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GBRI008349</w:t>
            </w:r>
          </w:p>
        </w:tc>
        <w:tc>
          <w:tcPr>
            <w:tcW w:w="0" w:type="auto"/>
            <w:noWrap/>
            <w:hideMark/>
          </w:tcPr>
          <w:p w14:paraId="1F44B62F"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2BDB9FCF"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256ED6F"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GMOY013075</w:t>
            </w:r>
          </w:p>
        </w:tc>
        <w:tc>
          <w:tcPr>
            <w:tcW w:w="0" w:type="auto"/>
            <w:noWrap/>
            <w:hideMark/>
          </w:tcPr>
          <w:p w14:paraId="0BDFA7D3"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GPAI041873</w:t>
            </w:r>
          </w:p>
        </w:tc>
        <w:tc>
          <w:tcPr>
            <w:tcW w:w="0" w:type="auto"/>
            <w:noWrap/>
            <w:hideMark/>
          </w:tcPr>
          <w:p w14:paraId="1E35FDBB"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1853ABA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GFUI038743</w:t>
            </w:r>
          </w:p>
        </w:tc>
        <w:tc>
          <w:tcPr>
            <w:tcW w:w="0" w:type="auto"/>
            <w:noWrap/>
            <w:hideMark/>
          </w:tcPr>
          <w:p w14:paraId="5CEBF7E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GPPI041861</w:t>
            </w:r>
          </w:p>
        </w:tc>
        <w:tc>
          <w:tcPr>
            <w:tcW w:w="0" w:type="auto"/>
            <w:noWrap/>
            <w:hideMark/>
          </w:tcPr>
          <w:p w14:paraId="639276DD"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GBRI005448</w:t>
            </w:r>
          </w:p>
        </w:tc>
        <w:tc>
          <w:tcPr>
            <w:tcW w:w="0" w:type="auto"/>
            <w:noWrap/>
            <w:hideMark/>
          </w:tcPr>
          <w:p w14:paraId="04E6F89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7C4B4CFC"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38E91B5"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GMOY013229</w:t>
            </w:r>
          </w:p>
        </w:tc>
        <w:tc>
          <w:tcPr>
            <w:tcW w:w="0" w:type="auto"/>
            <w:noWrap/>
            <w:hideMark/>
          </w:tcPr>
          <w:p w14:paraId="2F788780"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GPAI001679</w:t>
            </w:r>
          </w:p>
        </w:tc>
        <w:tc>
          <w:tcPr>
            <w:tcW w:w="0" w:type="auto"/>
            <w:noWrap/>
            <w:hideMark/>
          </w:tcPr>
          <w:p w14:paraId="3DF2FC90"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GAUT015080</w:t>
            </w:r>
          </w:p>
        </w:tc>
        <w:tc>
          <w:tcPr>
            <w:tcW w:w="0" w:type="auto"/>
            <w:noWrap/>
            <w:hideMark/>
          </w:tcPr>
          <w:p w14:paraId="2DCFE99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GFUI038739</w:t>
            </w:r>
          </w:p>
        </w:tc>
        <w:tc>
          <w:tcPr>
            <w:tcW w:w="0" w:type="auto"/>
            <w:noWrap/>
            <w:hideMark/>
          </w:tcPr>
          <w:p w14:paraId="1C41386C"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GPPI041864</w:t>
            </w:r>
          </w:p>
        </w:tc>
        <w:tc>
          <w:tcPr>
            <w:tcW w:w="0" w:type="auto"/>
            <w:noWrap/>
            <w:hideMark/>
          </w:tcPr>
          <w:p w14:paraId="0D1E56A9"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GBRI005448</w:t>
            </w:r>
          </w:p>
        </w:tc>
        <w:tc>
          <w:tcPr>
            <w:tcW w:w="0" w:type="auto"/>
            <w:noWrap/>
            <w:hideMark/>
          </w:tcPr>
          <w:p w14:paraId="5FEF598D"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266A5C" w14:paraId="471FD3D6"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FD56CC9"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GMOY013305</w:t>
            </w:r>
          </w:p>
        </w:tc>
        <w:tc>
          <w:tcPr>
            <w:tcW w:w="0" w:type="auto"/>
            <w:noWrap/>
            <w:hideMark/>
          </w:tcPr>
          <w:p w14:paraId="69BB43FE"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0" w:type="auto"/>
            <w:noWrap/>
            <w:hideMark/>
          </w:tcPr>
          <w:p w14:paraId="502C538B"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GAUT052823</w:t>
            </w:r>
          </w:p>
        </w:tc>
        <w:tc>
          <w:tcPr>
            <w:tcW w:w="0" w:type="auto"/>
            <w:noWrap/>
            <w:hideMark/>
          </w:tcPr>
          <w:p w14:paraId="4F8DE764"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GFUI038747</w:t>
            </w:r>
          </w:p>
        </w:tc>
        <w:tc>
          <w:tcPr>
            <w:tcW w:w="0" w:type="auto"/>
            <w:noWrap/>
            <w:hideMark/>
          </w:tcPr>
          <w:p w14:paraId="11F2D6C0"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GPPI041862</w:t>
            </w:r>
          </w:p>
        </w:tc>
        <w:tc>
          <w:tcPr>
            <w:tcW w:w="0" w:type="auto"/>
            <w:noWrap/>
            <w:hideMark/>
          </w:tcPr>
          <w:p w14:paraId="2C253B0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GBRI005448</w:t>
            </w:r>
          </w:p>
        </w:tc>
        <w:tc>
          <w:tcPr>
            <w:tcW w:w="0" w:type="auto"/>
            <w:noWrap/>
            <w:hideMark/>
          </w:tcPr>
          <w:p w14:paraId="2B571726"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63BB5" w:rsidRPr="00266A5C" w14:paraId="5AFDBAF0"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B0E9A13"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GMOY013306</w:t>
            </w:r>
          </w:p>
        </w:tc>
        <w:tc>
          <w:tcPr>
            <w:tcW w:w="0" w:type="auto"/>
            <w:noWrap/>
            <w:hideMark/>
          </w:tcPr>
          <w:p w14:paraId="6A39A2DE"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402A01EE"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GAUT052825</w:t>
            </w:r>
          </w:p>
        </w:tc>
        <w:tc>
          <w:tcPr>
            <w:tcW w:w="0" w:type="auto"/>
            <w:noWrap/>
            <w:hideMark/>
          </w:tcPr>
          <w:p w14:paraId="2698D4CA"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50280E3E"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2BB73797"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GBRI005448</w:t>
            </w:r>
          </w:p>
        </w:tc>
        <w:tc>
          <w:tcPr>
            <w:tcW w:w="0" w:type="auto"/>
            <w:noWrap/>
            <w:hideMark/>
          </w:tcPr>
          <w:p w14:paraId="2EDC783E"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663BB5" w:rsidRPr="005B5EB9" w14:paraId="1D430EA6" w14:textId="77777777" w:rsidTr="00E565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2F96FEA"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GMOY013307</w:t>
            </w:r>
          </w:p>
        </w:tc>
        <w:tc>
          <w:tcPr>
            <w:tcW w:w="0" w:type="auto"/>
            <w:noWrap/>
            <w:hideMark/>
          </w:tcPr>
          <w:p w14:paraId="46473EF8"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GPAI041874</w:t>
            </w:r>
          </w:p>
        </w:tc>
        <w:tc>
          <w:tcPr>
            <w:tcW w:w="0" w:type="auto"/>
            <w:noWrap/>
            <w:hideMark/>
          </w:tcPr>
          <w:p w14:paraId="36479D91"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GAUT052824</w:t>
            </w:r>
          </w:p>
        </w:tc>
        <w:tc>
          <w:tcPr>
            <w:tcW w:w="0" w:type="auto"/>
            <w:noWrap/>
            <w:hideMark/>
          </w:tcPr>
          <w:p w14:paraId="7474859C"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GFUI038743</w:t>
            </w:r>
          </w:p>
        </w:tc>
        <w:tc>
          <w:tcPr>
            <w:tcW w:w="0" w:type="auto"/>
            <w:noWrap/>
            <w:hideMark/>
          </w:tcPr>
          <w:p w14:paraId="3536ABE2"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GPPI041861</w:t>
            </w:r>
          </w:p>
        </w:tc>
        <w:tc>
          <w:tcPr>
            <w:tcW w:w="0" w:type="auto"/>
            <w:noWrap/>
            <w:hideMark/>
          </w:tcPr>
          <w:p w14:paraId="0D6CBA79" w14:textId="77777777" w:rsidR="00663BB5" w:rsidRPr="00266A5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GBRI005448</w:t>
            </w:r>
          </w:p>
        </w:tc>
        <w:tc>
          <w:tcPr>
            <w:tcW w:w="0" w:type="auto"/>
            <w:noWrap/>
            <w:hideMark/>
          </w:tcPr>
          <w:p w14:paraId="1F3A5E5E" w14:textId="77777777" w:rsidR="00663BB5" w:rsidRPr="00A23AEC" w:rsidRDefault="00663BB5" w:rsidP="00E565C1">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n-US"/>
              </w:rPr>
            </w:pPr>
            <w:r w:rsidRPr="00A23AEC">
              <w:rPr>
                <w:rFonts w:ascii="Arial" w:hAnsi="Arial" w:cs="Arial"/>
                <w:sz w:val="18"/>
                <w:szCs w:val="20"/>
                <w:lang w:val="en-US"/>
              </w:rPr>
              <w:t>Putative uncharacterized protein [</w:t>
            </w:r>
            <w:proofErr w:type="gramStart"/>
            <w:r w:rsidRPr="00A23AEC">
              <w:rPr>
                <w:rFonts w:ascii="Arial" w:hAnsi="Arial" w:cs="Arial"/>
                <w:sz w:val="18"/>
                <w:szCs w:val="20"/>
                <w:lang w:val="en-US"/>
              </w:rPr>
              <w:t>Source:UniProtKB</w:t>
            </w:r>
            <w:proofErr w:type="gramEnd"/>
            <w:r w:rsidRPr="00A23AEC">
              <w:rPr>
                <w:rFonts w:ascii="Arial" w:hAnsi="Arial" w:cs="Arial"/>
                <w:sz w:val="18"/>
                <w:szCs w:val="20"/>
                <w:lang w:val="en-US"/>
              </w:rPr>
              <w:t>/TrEMBL;Acc:D3TQH3]</w:t>
            </w:r>
          </w:p>
        </w:tc>
      </w:tr>
      <w:tr w:rsidR="00663BB5" w:rsidRPr="00266A5C" w14:paraId="4DFC9ADF" w14:textId="77777777" w:rsidTr="00E565C1">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095A942" w14:textId="77777777" w:rsidR="00663BB5" w:rsidRPr="00266A5C" w:rsidRDefault="00663BB5" w:rsidP="00E565C1">
            <w:pPr>
              <w:rPr>
                <w:rFonts w:ascii="Arial" w:hAnsi="Arial" w:cs="Arial"/>
                <w:b w:val="0"/>
                <w:sz w:val="18"/>
                <w:szCs w:val="20"/>
              </w:rPr>
            </w:pPr>
            <w:r w:rsidRPr="00266A5C">
              <w:rPr>
                <w:rFonts w:ascii="Arial" w:hAnsi="Arial" w:cs="Arial"/>
                <w:b w:val="0"/>
                <w:sz w:val="18"/>
                <w:szCs w:val="20"/>
              </w:rPr>
              <w:t>GMOY013308</w:t>
            </w:r>
          </w:p>
        </w:tc>
        <w:tc>
          <w:tcPr>
            <w:tcW w:w="0" w:type="auto"/>
            <w:noWrap/>
            <w:hideMark/>
          </w:tcPr>
          <w:p w14:paraId="788B103B"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09FA9DAD"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6E7F9B3C"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30733F24"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0" w:type="auto"/>
            <w:noWrap/>
            <w:hideMark/>
          </w:tcPr>
          <w:p w14:paraId="504A02BF"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66A5C">
              <w:rPr>
                <w:rFonts w:ascii="Arial" w:hAnsi="Arial" w:cs="Arial"/>
                <w:sz w:val="18"/>
                <w:szCs w:val="20"/>
              </w:rPr>
              <w:t>GBRI005448</w:t>
            </w:r>
          </w:p>
        </w:tc>
        <w:tc>
          <w:tcPr>
            <w:tcW w:w="0" w:type="auto"/>
            <w:noWrap/>
            <w:hideMark/>
          </w:tcPr>
          <w:p w14:paraId="42583BD8" w14:textId="77777777" w:rsidR="00663BB5" w:rsidRPr="00266A5C" w:rsidRDefault="00663BB5" w:rsidP="00E565C1">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bl>
    <w:p w14:paraId="6ECE28D6" w14:textId="77777777" w:rsidR="00663BB5" w:rsidRDefault="00663BB5" w:rsidP="00663BB5">
      <w:r>
        <w:br w:type="page"/>
      </w:r>
    </w:p>
    <w:p w14:paraId="244D60C1" w14:textId="6C51BF8E" w:rsidR="0094678E" w:rsidRPr="00A23AEC" w:rsidRDefault="0094678E" w:rsidP="0094678E">
      <w:pPr>
        <w:rPr>
          <w:rFonts w:ascii="Arial" w:hAnsi="Arial" w:cs="Arial"/>
          <w:lang w:val="en-US"/>
        </w:rPr>
      </w:pPr>
      <w:r w:rsidRPr="00A23AEC">
        <w:rPr>
          <w:rFonts w:ascii="Arial" w:hAnsi="Arial" w:cs="Arial"/>
          <w:b/>
          <w:lang w:val="en-US"/>
        </w:rPr>
        <w:lastRenderedPageBreak/>
        <w:t>Supplemental Table 11:</w:t>
      </w:r>
      <w:r w:rsidRPr="00A23AEC">
        <w:rPr>
          <w:rFonts w:ascii="Arial" w:hAnsi="Arial" w:cs="Arial"/>
          <w:lang w:val="en-US"/>
        </w:rPr>
        <w:t xml:space="preserve"> Neuropeptide genes identified in various tsetse flies, including </w:t>
      </w:r>
      <w:r w:rsidRPr="00A23AEC">
        <w:rPr>
          <w:rFonts w:ascii="Arial" w:hAnsi="Arial" w:cs="Arial"/>
          <w:i/>
          <w:lang w:val="en-US"/>
        </w:rPr>
        <w:t>Glossina morsitans</w:t>
      </w:r>
      <w:r w:rsidRPr="00A23AEC">
        <w:rPr>
          <w:rFonts w:ascii="Arial" w:hAnsi="Arial" w:cs="Arial"/>
          <w:lang w:val="en-US"/>
        </w:rPr>
        <w:t xml:space="preserve">, as deduced by homology searches of the respective genomes </w:t>
      </w:r>
      <w:r w:rsidRPr="00A23AEC">
        <w:rPr>
          <w:rFonts w:ascii="Arial" w:hAnsi="Arial" w:cs="Arial"/>
          <w:i/>
          <w:lang w:val="en-US"/>
        </w:rPr>
        <w:t>in silico</w:t>
      </w:r>
      <w:r w:rsidRPr="00A23AEC">
        <w:rPr>
          <w:rFonts w:ascii="Arial" w:hAnsi="Arial" w:cs="Arial"/>
          <w:lang w:val="en-US"/>
        </w:rPr>
        <w:t xml:space="preserve">. The gene identification number is </w:t>
      </w:r>
      <w:proofErr w:type="gramStart"/>
      <w:r w:rsidRPr="00A23AEC">
        <w:rPr>
          <w:rFonts w:ascii="Arial" w:hAnsi="Arial" w:cs="Arial"/>
          <w:lang w:val="en-US"/>
        </w:rPr>
        <w:t>supplied, or</w:t>
      </w:r>
      <w:proofErr w:type="gramEnd"/>
      <w:r w:rsidRPr="00A23AEC">
        <w:rPr>
          <w:rFonts w:ascii="Arial" w:hAnsi="Arial" w:cs="Arial"/>
          <w:lang w:val="en-US"/>
        </w:rPr>
        <w:t xml:space="preserve"> listed as “not located” when not found. Where more than one </w:t>
      </w:r>
      <w:proofErr w:type="gramStart"/>
      <w:r w:rsidRPr="00A23AEC">
        <w:rPr>
          <w:rFonts w:ascii="Arial" w:hAnsi="Arial" w:cs="Arial"/>
          <w:lang w:val="en-US"/>
        </w:rPr>
        <w:t>gene</w:t>
      </w:r>
      <w:proofErr w:type="gramEnd"/>
      <w:r w:rsidRPr="00A23AEC">
        <w:rPr>
          <w:rFonts w:ascii="Arial" w:hAnsi="Arial" w:cs="Arial"/>
          <w:lang w:val="en-US"/>
        </w:rPr>
        <w:t xml:space="preserve"> is identified in one species and not in another, the latter is indicated as “no” for no other gene identified. Rows colored in brown are lacking representation across all </w:t>
      </w:r>
      <w:r w:rsidRPr="00A23AEC">
        <w:rPr>
          <w:rFonts w:ascii="Arial" w:hAnsi="Arial" w:cs="Arial"/>
          <w:i/>
          <w:lang w:val="en-US"/>
        </w:rPr>
        <w:t>Glossina</w:t>
      </w:r>
      <w:r w:rsidRPr="00A23AEC">
        <w:rPr>
          <w:rFonts w:ascii="Arial" w:hAnsi="Arial" w:cs="Arial"/>
          <w:lang w:val="en-US"/>
        </w:rPr>
        <w:t xml:space="preserve"> species while yellow rows represent partial representation</w:t>
      </w:r>
    </w:p>
    <w:tbl>
      <w:tblPr>
        <w:tblStyle w:val="TableGrid"/>
        <w:tblW w:w="0" w:type="auto"/>
        <w:tblLook w:val="01E0" w:firstRow="1" w:lastRow="1" w:firstColumn="1" w:lastColumn="1" w:noHBand="0" w:noVBand="0"/>
      </w:tblPr>
      <w:tblGrid>
        <w:gridCol w:w="1948"/>
        <w:gridCol w:w="1804"/>
        <w:gridCol w:w="1805"/>
        <w:gridCol w:w="1804"/>
        <w:gridCol w:w="1805"/>
        <w:gridCol w:w="1804"/>
        <w:gridCol w:w="1805"/>
      </w:tblGrid>
      <w:tr w:rsidR="0094678E" w:rsidRPr="00281D17" w14:paraId="4FC627B1" w14:textId="77777777" w:rsidTr="00E565C1">
        <w:trPr>
          <w:trHeight w:val="413"/>
          <w:tblHeader/>
        </w:trPr>
        <w:tc>
          <w:tcPr>
            <w:tcW w:w="0" w:type="auto"/>
            <w:vAlign w:val="center"/>
          </w:tcPr>
          <w:p w14:paraId="47858F2D" w14:textId="77777777" w:rsidR="0094678E" w:rsidRPr="00281D17" w:rsidRDefault="0094678E" w:rsidP="00E565C1">
            <w:pPr>
              <w:rPr>
                <w:rFonts w:ascii="Arial" w:hAnsi="Arial" w:cs="Arial"/>
                <w:b/>
                <w:sz w:val="18"/>
                <w:szCs w:val="18"/>
              </w:rPr>
            </w:pPr>
            <w:r w:rsidRPr="00281D17">
              <w:rPr>
                <w:rFonts w:ascii="Arial" w:hAnsi="Arial" w:cs="Arial"/>
                <w:b/>
                <w:sz w:val="18"/>
                <w:szCs w:val="18"/>
              </w:rPr>
              <w:t>Neuropeptide</w:t>
            </w:r>
            <w:r w:rsidRPr="00281D17">
              <w:rPr>
                <w:rFonts w:ascii="Arial" w:hAnsi="Arial" w:cs="Arial"/>
                <w:b/>
                <w:sz w:val="18"/>
                <w:szCs w:val="18"/>
                <w:vertAlign w:val="superscript"/>
              </w:rPr>
              <w:t>1</w:t>
            </w:r>
          </w:p>
        </w:tc>
        <w:tc>
          <w:tcPr>
            <w:tcW w:w="1804" w:type="dxa"/>
            <w:vAlign w:val="center"/>
          </w:tcPr>
          <w:p w14:paraId="69D27AA0"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G.morsitans</w:t>
            </w:r>
          </w:p>
        </w:tc>
        <w:tc>
          <w:tcPr>
            <w:tcW w:w="1805" w:type="dxa"/>
            <w:vAlign w:val="center"/>
          </w:tcPr>
          <w:p w14:paraId="4AB73EB1"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G. pallidipes</w:t>
            </w:r>
          </w:p>
        </w:tc>
        <w:tc>
          <w:tcPr>
            <w:tcW w:w="1804" w:type="dxa"/>
            <w:vAlign w:val="center"/>
          </w:tcPr>
          <w:p w14:paraId="72ECDBB9"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G. austeni</w:t>
            </w:r>
          </w:p>
        </w:tc>
        <w:tc>
          <w:tcPr>
            <w:tcW w:w="1805" w:type="dxa"/>
            <w:vAlign w:val="center"/>
          </w:tcPr>
          <w:p w14:paraId="03B636BB"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G. palpalis</w:t>
            </w:r>
          </w:p>
        </w:tc>
        <w:tc>
          <w:tcPr>
            <w:tcW w:w="1804" w:type="dxa"/>
            <w:vAlign w:val="center"/>
          </w:tcPr>
          <w:p w14:paraId="005E546B"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G. fuscipes</w:t>
            </w:r>
          </w:p>
        </w:tc>
        <w:tc>
          <w:tcPr>
            <w:tcW w:w="1805" w:type="dxa"/>
            <w:vAlign w:val="center"/>
          </w:tcPr>
          <w:p w14:paraId="3DD92DFD"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G. brevipalpis</w:t>
            </w:r>
          </w:p>
        </w:tc>
      </w:tr>
      <w:tr w:rsidR="0094678E" w:rsidRPr="00281D17" w14:paraId="00607C36" w14:textId="77777777" w:rsidTr="00E565C1">
        <w:trPr>
          <w:trHeight w:val="414"/>
        </w:trPr>
        <w:tc>
          <w:tcPr>
            <w:tcW w:w="0" w:type="auto"/>
            <w:tcBorders>
              <w:bottom w:val="single" w:sz="4" w:space="0" w:color="auto"/>
            </w:tcBorders>
            <w:shd w:val="clear" w:color="auto" w:fill="F4B083" w:themeFill="accent2" w:themeFillTint="99"/>
            <w:vAlign w:val="center"/>
          </w:tcPr>
          <w:p w14:paraId="7FED7EEC" w14:textId="77777777" w:rsidR="0094678E" w:rsidRPr="00281D17" w:rsidRDefault="0094678E" w:rsidP="00E565C1">
            <w:pPr>
              <w:rPr>
                <w:rFonts w:ascii="Arial" w:hAnsi="Arial" w:cs="Arial"/>
                <w:sz w:val="18"/>
                <w:szCs w:val="18"/>
              </w:rPr>
            </w:pPr>
            <w:r w:rsidRPr="00281D17">
              <w:rPr>
                <w:rFonts w:ascii="Arial" w:hAnsi="Arial" w:cs="Arial"/>
                <w:sz w:val="18"/>
                <w:szCs w:val="18"/>
              </w:rPr>
              <w:t>ACP</w:t>
            </w:r>
          </w:p>
        </w:tc>
        <w:tc>
          <w:tcPr>
            <w:tcW w:w="1804" w:type="dxa"/>
            <w:shd w:val="clear" w:color="auto" w:fill="F4B083" w:themeFill="accent2" w:themeFillTint="99"/>
            <w:vAlign w:val="center"/>
          </w:tcPr>
          <w:p w14:paraId="552B2AD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7416F40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4" w:type="dxa"/>
            <w:shd w:val="clear" w:color="auto" w:fill="F4B083" w:themeFill="accent2" w:themeFillTint="99"/>
            <w:vAlign w:val="center"/>
          </w:tcPr>
          <w:p w14:paraId="2F9CE22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309BABF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4" w:type="dxa"/>
            <w:shd w:val="clear" w:color="auto" w:fill="F4B083" w:themeFill="accent2" w:themeFillTint="99"/>
            <w:vAlign w:val="center"/>
          </w:tcPr>
          <w:p w14:paraId="5F21AB8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29BE30B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r>
      <w:tr w:rsidR="0094678E" w:rsidRPr="00281D17" w14:paraId="1CA46950" w14:textId="77777777" w:rsidTr="00E565C1">
        <w:trPr>
          <w:trHeight w:val="414"/>
        </w:trPr>
        <w:tc>
          <w:tcPr>
            <w:tcW w:w="0" w:type="auto"/>
            <w:vMerge w:val="restart"/>
            <w:shd w:val="clear" w:color="auto" w:fill="E2EFD9" w:themeFill="accent6" w:themeFillTint="33"/>
            <w:vAlign w:val="center"/>
          </w:tcPr>
          <w:p w14:paraId="1089C3EA" w14:textId="77777777" w:rsidR="0094678E" w:rsidRPr="00281D17" w:rsidRDefault="0094678E" w:rsidP="00E565C1">
            <w:pPr>
              <w:rPr>
                <w:rFonts w:ascii="Arial" w:hAnsi="Arial" w:cs="Arial"/>
                <w:sz w:val="18"/>
                <w:szCs w:val="18"/>
              </w:rPr>
            </w:pPr>
            <w:r w:rsidRPr="00281D17">
              <w:rPr>
                <w:rFonts w:ascii="Arial" w:hAnsi="Arial" w:cs="Arial"/>
                <w:sz w:val="18"/>
                <w:szCs w:val="18"/>
              </w:rPr>
              <w:t>Adipokinetic hormone</w:t>
            </w:r>
          </w:p>
        </w:tc>
        <w:tc>
          <w:tcPr>
            <w:tcW w:w="1804" w:type="dxa"/>
            <w:shd w:val="clear" w:color="auto" w:fill="E2EFD9" w:themeFill="accent6" w:themeFillTint="33"/>
            <w:vAlign w:val="center"/>
          </w:tcPr>
          <w:p w14:paraId="102DA68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GMOY003470</w:t>
            </w:r>
          </w:p>
        </w:tc>
        <w:tc>
          <w:tcPr>
            <w:tcW w:w="1805" w:type="dxa"/>
            <w:shd w:val="clear" w:color="auto" w:fill="E2EFD9" w:themeFill="accent6" w:themeFillTint="33"/>
            <w:vAlign w:val="center"/>
          </w:tcPr>
          <w:p w14:paraId="4259511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GPAI036121</w:t>
            </w:r>
          </w:p>
        </w:tc>
        <w:tc>
          <w:tcPr>
            <w:tcW w:w="1804" w:type="dxa"/>
            <w:shd w:val="clear" w:color="auto" w:fill="E2EFD9" w:themeFill="accent6" w:themeFillTint="33"/>
            <w:vAlign w:val="center"/>
          </w:tcPr>
          <w:p w14:paraId="77882A5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GAUT013261</w:t>
            </w:r>
          </w:p>
        </w:tc>
        <w:tc>
          <w:tcPr>
            <w:tcW w:w="1805" w:type="dxa"/>
            <w:shd w:val="clear" w:color="auto" w:fill="E2EFD9" w:themeFill="accent6" w:themeFillTint="33"/>
            <w:vAlign w:val="center"/>
          </w:tcPr>
          <w:p w14:paraId="3DCE0362" w14:textId="77777777" w:rsidR="0094678E" w:rsidRPr="00281D17" w:rsidRDefault="0094678E" w:rsidP="00E565C1">
            <w:pPr>
              <w:jc w:val="center"/>
              <w:rPr>
                <w:rFonts w:ascii="Arial" w:hAnsi="Arial" w:cs="Arial"/>
                <w:sz w:val="18"/>
                <w:szCs w:val="18"/>
                <w:lang w:val="en-ZA"/>
              </w:rPr>
            </w:pPr>
            <w:r w:rsidRPr="00281D17">
              <w:rPr>
                <w:rFonts w:ascii="Arial" w:hAnsi="Arial" w:cs="Arial"/>
                <w:sz w:val="18"/>
                <w:szCs w:val="18"/>
                <w:lang w:val="en-ZA"/>
              </w:rPr>
              <w:t>GPPI030617</w:t>
            </w:r>
          </w:p>
        </w:tc>
        <w:tc>
          <w:tcPr>
            <w:tcW w:w="1804" w:type="dxa"/>
            <w:shd w:val="clear" w:color="auto" w:fill="E2EFD9" w:themeFill="accent6" w:themeFillTint="33"/>
            <w:vAlign w:val="center"/>
          </w:tcPr>
          <w:p w14:paraId="2364991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GFUI054167</w:t>
            </w:r>
          </w:p>
        </w:tc>
        <w:tc>
          <w:tcPr>
            <w:tcW w:w="1805" w:type="dxa"/>
            <w:shd w:val="clear" w:color="auto" w:fill="E2EFD9" w:themeFill="accent6" w:themeFillTint="33"/>
            <w:vAlign w:val="center"/>
          </w:tcPr>
          <w:p w14:paraId="65522D6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GBRI027509</w:t>
            </w:r>
          </w:p>
        </w:tc>
      </w:tr>
      <w:tr w:rsidR="0094678E" w:rsidRPr="00281D17" w14:paraId="6DA44994" w14:textId="77777777" w:rsidTr="00E565C1">
        <w:trPr>
          <w:trHeight w:val="414"/>
        </w:trPr>
        <w:tc>
          <w:tcPr>
            <w:tcW w:w="0" w:type="auto"/>
            <w:vMerge/>
            <w:shd w:val="clear" w:color="auto" w:fill="E2EFD9" w:themeFill="accent6" w:themeFillTint="33"/>
            <w:vAlign w:val="center"/>
          </w:tcPr>
          <w:p w14:paraId="6A68F1EF" w14:textId="77777777" w:rsidR="0094678E" w:rsidRPr="00281D17" w:rsidRDefault="0094678E" w:rsidP="00E565C1">
            <w:pPr>
              <w:rPr>
                <w:rFonts w:ascii="Arial" w:hAnsi="Arial" w:cs="Arial"/>
                <w:sz w:val="18"/>
                <w:szCs w:val="18"/>
              </w:rPr>
            </w:pPr>
          </w:p>
        </w:tc>
        <w:tc>
          <w:tcPr>
            <w:tcW w:w="1804" w:type="dxa"/>
            <w:shd w:val="clear" w:color="auto" w:fill="E2EFD9" w:themeFill="accent6" w:themeFillTint="33"/>
            <w:vAlign w:val="center"/>
          </w:tcPr>
          <w:p w14:paraId="57164FCA" w14:textId="77777777" w:rsidR="0094678E" w:rsidRPr="00281D17" w:rsidRDefault="0094678E" w:rsidP="00E565C1">
            <w:pPr>
              <w:jc w:val="center"/>
              <w:rPr>
                <w:rFonts w:ascii="Arial" w:hAnsi="Arial" w:cs="Arial"/>
                <w:color w:val="000000"/>
                <w:sz w:val="18"/>
                <w:szCs w:val="18"/>
              </w:rPr>
            </w:pPr>
            <w:r w:rsidRPr="00281D17">
              <w:rPr>
                <w:rFonts w:ascii="Arial" w:hAnsi="Arial" w:cs="Arial"/>
                <w:color w:val="000000"/>
                <w:sz w:val="18"/>
                <w:szCs w:val="18"/>
              </w:rPr>
              <w:t>GMOY003469</w:t>
            </w:r>
          </w:p>
        </w:tc>
        <w:tc>
          <w:tcPr>
            <w:tcW w:w="1805" w:type="dxa"/>
            <w:shd w:val="clear" w:color="auto" w:fill="E2EFD9" w:themeFill="accent6" w:themeFillTint="33"/>
            <w:vAlign w:val="center"/>
          </w:tcPr>
          <w:p w14:paraId="0DFFDCC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GPAI049064</w:t>
            </w:r>
          </w:p>
        </w:tc>
        <w:tc>
          <w:tcPr>
            <w:tcW w:w="1804" w:type="dxa"/>
            <w:shd w:val="clear" w:color="auto" w:fill="E2EFD9" w:themeFill="accent6" w:themeFillTint="33"/>
            <w:vAlign w:val="center"/>
          </w:tcPr>
          <w:p w14:paraId="2BC5F42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GAUT013267</w:t>
            </w:r>
          </w:p>
        </w:tc>
        <w:tc>
          <w:tcPr>
            <w:tcW w:w="1805" w:type="dxa"/>
            <w:shd w:val="clear" w:color="auto" w:fill="E2EFD9" w:themeFill="accent6" w:themeFillTint="33"/>
            <w:vAlign w:val="center"/>
          </w:tcPr>
          <w:p w14:paraId="6434033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lang w:val="en-ZA"/>
              </w:rPr>
              <w:t>GPPI030614</w:t>
            </w:r>
          </w:p>
        </w:tc>
        <w:tc>
          <w:tcPr>
            <w:tcW w:w="1804" w:type="dxa"/>
            <w:shd w:val="clear" w:color="auto" w:fill="E2EFD9" w:themeFill="accent6" w:themeFillTint="33"/>
            <w:vAlign w:val="center"/>
          </w:tcPr>
          <w:p w14:paraId="3A6C0B4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lang w:val="en-ZA"/>
              </w:rPr>
              <w:t>GFUI054166</w:t>
            </w:r>
          </w:p>
        </w:tc>
        <w:tc>
          <w:tcPr>
            <w:tcW w:w="1805" w:type="dxa"/>
            <w:shd w:val="clear" w:color="auto" w:fill="E2EFD9" w:themeFill="accent6" w:themeFillTint="33"/>
            <w:vAlign w:val="center"/>
          </w:tcPr>
          <w:p w14:paraId="5DFA7D4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GBRI045557</w:t>
            </w:r>
          </w:p>
        </w:tc>
      </w:tr>
      <w:tr w:rsidR="0094678E" w:rsidRPr="00281D17" w14:paraId="5286D892" w14:textId="77777777" w:rsidTr="00E565C1">
        <w:trPr>
          <w:trHeight w:val="414"/>
        </w:trPr>
        <w:tc>
          <w:tcPr>
            <w:tcW w:w="0" w:type="auto"/>
            <w:shd w:val="clear" w:color="auto" w:fill="F4B083" w:themeFill="accent2" w:themeFillTint="99"/>
            <w:vAlign w:val="center"/>
          </w:tcPr>
          <w:p w14:paraId="52A7B597" w14:textId="77777777" w:rsidR="0094678E" w:rsidRPr="00281D17" w:rsidRDefault="0094678E" w:rsidP="00E565C1">
            <w:pPr>
              <w:rPr>
                <w:rFonts w:ascii="Arial" w:hAnsi="Arial" w:cs="Arial"/>
                <w:sz w:val="18"/>
                <w:szCs w:val="18"/>
              </w:rPr>
            </w:pPr>
            <w:r w:rsidRPr="00281D17">
              <w:rPr>
                <w:rFonts w:ascii="Arial" w:hAnsi="Arial" w:cs="Arial"/>
                <w:sz w:val="18"/>
                <w:szCs w:val="18"/>
              </w:rPr>
              <w:t>Allatotropin</w:t>
            </w:r>
          </w:p>
        </w:tc>
        <w:tc>
          <w:tcPr>
            <w:tcW w:w="1804" w:type="dxa"/>
            <w:shd w:val="clear" w:color="auto" w:fill="F4B083" w:themeFill="accent2" w:themeFillTint="99"/>
            <w:vAlign w:val="center"/>
          </w:tcPr>
          <w:p w14:paraId="06EE416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7D4F638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4" w:type="dxa"/>
            <w:shd w:val="clear" w:color="auto" w:fill="F4B083" w:themeFill="accent2" w:themeFillTint="99"/>
            <w:vAlign w:val="center"/>
          </w:tcPr>
          <w:p w14:paraId="69A9455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1DD5459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4" w:type="dxa"/>
            <w:shd w:val="clear" w:color="auto" w:fill="F4B083" w:themeFill="accent2" w:themeFillTint="99"/>
            <w:vAlign w:val="center"/>
          </w:tcPr>
          <w:p w14:paraId="19DA78E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6D5E379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r>
      <w:tr w:rsidR="0094678E" w:rsidRPr="00281D17" w14:paraId="0CDE3EEF" w14:textId="77777777" w:rsidTr="00E565C1">
        <w:trPr>
          <w:trHeight w:val="414"/>
        </w:trPr>
        <w:tc>
          <w:tcPr>
            <w:tcW w:w="0" w:type="auto"/>
            <w:tcBorders>
              <w:bottom w:val="single" w:sz="4" w:space="0" w:color="auto"/>
            </w:tcBorders>
            <w:shd w:val="clear" w:color="auto" w:fill="E2EFD9" w:themeFill="accent6" w:themeFillTint="33"/>
            <w:vAlign w:val="center"/>
          </w:tcPr>
          <w:p w14:paraId="1A2F2EAF" w14:textId="77777777" w:rsidR="0094678E" w:rsidRPr="00281D17" w:rsidRDefault="0094678E" w:rsidP="00E565C1">
            <w:pPr>
              <w:rPr>
                <w:rFonts w:ascii="Arial" w:hAnsi="Arial" w:cs="Arial"/>
                <w:sz w:val="18"/>
                <w:szCs w:val="18"/>
              </w:rPr>
            </w:pPr>
            <w:r w:rsidRPr="00281D17">
              <w:rPr>
                <w:rFonts w:ascii="Arial" w:hAnsi="Arial" w:cs="Arial"/>
                <w:sz w:val="18"/>
                <w:szCs w:val="18"/>
              </w:rPr>
              <w:t>Allatostatin A</w:t>
            </w:r>
          </w:p>
        </w:tc>
        <w:tc>
          <w:tcPr>
            <w:tcW w:w="1804" w:type="dxa"/>
            <w:shd w:val="clear" w:color="auto" w:fill="E2EFD9" w:themeFill="accent6" w:themeFillTint="33"/>
            <w:vAlign w:val="center"/>
          </w:tcPr>
          <w:p w14:paraId="1F1EBAA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GMOY002621</w:t>
            </w:r>
          </w:p>
        </w:tc>
        <w:tc>
          <w:tcPr>
            <w:tcW w:w="1805" w:type="dxa"/>
            <w:shd w:val="clear" w:color="auto" w:fill="E2EFD9" w:themeFill="accent6" w:themeFillTint="33"/>
            <w:vAlign w:val="center"/>
          </w:tcPr>
          <w:p w14:paraId="78EB72A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GPAI037922</w:t>
            </w:r>
          </w:p>
        </w:tc>
        <w:tc>
          <w:tcPr>
            <w:tcW w:w="1804" w:type="dxa"/>
            <w:shd w:val="clear" w:color="auto" w:fill="E2EFD9" w:themeFill="accent6" w:themeFillTint="33"/>
            <w:vAlign w:val="center"/>
          </w:tcPr>
          <w:p w14:paraId="7B9A76A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GAUT042383</w:t>
            </w:r>
          </w:p>
        </w:tc>
        <w:tc>
          <w:tcPr>
            <w:tcW w:w="1805" w:type="dxa"/>
            <w:shd w:val="clear" w:color="auto" w:fill="E2EFD9" w:themeFill="accent6" w:themeFillTint="33"/>
            <w:vAlign w:val="center"/>
          </w:tcPr>
          <w:p w14:paraId="6FC642B9" w14:textId="77777777" w:rsidR="0094678E" w:rsidRPr="00281D17" w:rsidRDefault="0094678E" w:rsidP="00E565C1">
            <w:pPr>
              <w:jc w:val="center"/>
              <w:rPr>
                <w:rFonts w:ascii="Arial" w:hAnsi="Arial" w:cs="Arial"/>
                <w:sz w:val="18"/>
                <w:szCs w:val="18"/>
                <w:lang w:val="en-ZA"/>
              </w:rPr>
            </w:pPr>
            <w:r w:rsidRPr="00281D17">
              <w:rPr>
                <w:rFonts w:ascii="Arial" w:hAnsi="Arial" w:cs="Arial"/>
                <w:sz w:val="18"/>
                <w:szCs w:val="18"/>
                <w:lang w:val="en-ZA"/>
              </w:rPr>
              <w:t>GPPI044384</w:t>
            </w:r>
          </w:p>
        </w:tc>
        <w:tc>
          <w:tcPr>
            <w:tcW w:w="1804" w:type="dxa"/>
            <w:shd w:val="clear" w:color="auto" w:fill="E2EFD9" w:themeFill="accent6" w:themeFillTint="33"/>
            <w:vAlign w:val="center"/>
          </w:tcPr>
          <w:p w14:paraId="23FAA89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GFUI015852</w:t>
            </w:r>
          </w:p>
        </w:tc>
        <w:tc>
          <w:tcPr>
            <w:tcW w:w="1805" w:type="dxa"/>
            <w:shd w:val="clear" w:color="auto" w:fill="E2EFD9" w:themeFill="accent6" w:themeFillTint="33"/>
            <w:vAlign w:val="center"/>
          </w:tcPr>
          <w:p w14:paraId="6223A78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GBRI014005</w:t>
            </w:r>
          </w:p>
        </w:tc>
      </w:tr>
      <w:tr w:rsidR="0094678E" w:rsidRPr="00281D17" w14:paraId="4315477E" w14:textId="77777777" w:rsidTr="00E565C1">
        <w:trPr>
          <w:trHeight w:val="414"/>
        </w:trPr>
        <w:tc>
          <w:tcPr>
            <w:tcW w:w="0" w:type="auto"/>
            <w:shd w:val="clear" w:color="auto" w:fill="E2EFD9" w:themeFill="accent6" w:themeFillTint="33"/>
            <w:vAlign w:val="center"/>
          </w:tcPr>
          <w:p w14:paraId="45211158" w14:textId="77777777" w:rsidR="0094678E" w:rsidRPr="00281D17" w:rsidRDefault="0094678E" w:rsidP="00E565C1">
            <w:pPr>
              <w:rPr>
                <w:rFonts w:ascii="Arial" w:hAnsi="Arial" w:cs="Arial"/>
                <w:sz w:val="18"/>
                <w:szCs w:val="18"/>
              </w:rPr>
            </w:pPr>
            <w:bookmarkStart w:id="1" w:name="_Hlk521250805"/>
            <w:r w:rsidRPr="00281D17">
              <w:rPr>
                <w:rFonts w:ascii="Arial" w:hAnsi="Arial" w:cs="Arial"/>
                <w:sz w:val="18"/>
                <w:szCs w:val="18"/>
              </w:rPr>
              <w:t>Allatostatin B</w:t>
            </w:r>
            <w:bookmarkEnd w:id="1"/>
          </w:p>
        </w:tc>
        <w:tc>
          <w:tcPr>
            <w:tcW w:w="1804" w:type="dxa"/>
            <w:shd w:val="clear" w:color="auto" w:fill="E2EFD9" w:themeFill="accent6" w:themeFillTint="33"/>
            <w:vAlign w:val="center"/>
          </w:tcPr>
          <w:p w14:paraId="20A3317D" w14:textId="77777777" w:rsidR="0094678E" w:rsidRPr="00281D17" w:rsidRDefault="0094678E" w:rsidP="00E565C1">
            <w:pPr>
              <w:jc w:val="center"/>
              <w:rPr>
                <w:rFonts w:ascii="Arial" w:hAnsi="Arial" w:cs="Arial"/>
                <w:sz w:val="18"/>
                <w:szCs w:val="18"/>
                <w:lang w:val="en-ZA"/>
              </w:rPr>
            </w:pPr>
            <w:r w:rsidRPr="00281D17">
              <w:rPr>
                <w:rFonts w:ascii="Arial" w:hAnsi="Arial" w:cs="Arial"/>
                <w:sz w:val="18"/>
                <w:szCs w:val="18"/>
                <w:lang w:val="en-ZA"/>
              </w:rPr>
              <w:t>GMOY012235</w:t>
            </w:r>
          </w:p>
        </w:tc>
        <w:tc>
          <w:tcPr>
            <w:tcW w:w="1805" w:type="dxa"/>
            <w:shd w:val="clear" w:color="auto" w:fill="E2EFD9" w:themeFill="accent6" w:themeFillTint="33"/>
            <w:vAlign w:val="center"/>
          </w:tcPr>
          <w:p w14:paraId="2FAE5E0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GPAI046483</w:t>
            </w:r>
          </w:p>
        </w:tc>
        <w:tc>
          <w:tcPr>
            <w:tcW w:w="1804" w:type="dxa"/>
            <w:shd w:val="clear" w:color="auto" w:fill="E2EFD9" w:themeFill="accent6" w:themeFillTint="33"/>
            <w:vAlign w:val="center"/>
          </w:tcPr>
          <w:p w14:paraId="4F5B0A2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GAUT051974</w:t>
            </w:r>
          </w:p>
        </w:tc>
        <w:tc>
          <w:tcPr>
            <w:tcW w:w="1805" w:type="dxa"/>
            <w:shd w:val="clear" w:color="auto" w:fill="E2EFD9" w:themeFill="accent6" w:themeFillTint="33"/>
            <w:vAlign w:val="center"/>
          </w:tcPr>
          <w:p w14:paraId="72A1C73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GPPI036833</w:t>
            </w:r>
          </w:p>
        </w:tc>
        <w:tc>
          <w:tcPr>
            <w:tcW w:w="1804" w:type="dxa"/>
            <w:shd w:val="clear" w:color="auto" w:fill="E2EFD9" w:themeFill="accent6" w:themeFillTint="33"/>
            <w:vAlign w:val="center"/>
          </w:tcPr>
          <w:p w14:paraId="43659B7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GFUI028593</w:t>
            </w:r>
          </w:p>
        </w:tc>
        <w:tc>
          <w:tcPr>
            <w:tcW w:w="1805" w:type="dxa"/>
            <w:shd w:val="clear" w:color="auto" w:fill="E2EFD9" w:themeFill="accent6" w:themeFillTint="33"/>
            <w:vAlign w:val="center"/>
          </w:tcPr>
          <w:p w14:paraId="2C0B2849"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GBRI016323 no confirmation now.</w:t>
            </w:r>
          </w:p>
        </w:tc>
      </w:tr>
      <w:tr w:rsidR="0094678E" w:rsidRPr="00281D17" w14:paraId="154F07AD" w14:textId="77777777" w:rsidTr="00E565C1">
        <w:trPr>
          <w:trHeight w:val="414"/>
        </w:trPr>
        <w:tc>
          <w:tcPr>
            <w:tcW w:w="0" w:type="auto"/>
            <w:vMerge w:val="restart"/>
            <w:shd w:val="clear" w:color="auto" w:fill="E2EFD9" w:themeFill="accent6" w:themeFillTint="33"/>
            <w:vAlign w:val="center"/>
          </w:tcPr>
          <w:p w14:paraId="226497D9" w14:textId="77777777" w:rsidR="0094678E" w:rsidRPr="00281D17" w:rsidRDefault="0094678E" w:rsidP="00E565C1">
            <w:pPr>
              <w:rPr>
                <w:rFonts w:ascii="Arial" w:hAnsi="Arial" w:cs="Arial"/>
                <w:sz w:val="18"/>
                <w:szCs w:val="18"/>
              </w:rPr>
            </w:pPr>
            <w:r w:rsidRPr="00281D17">
              <w:rPr>
                <w:rFonts w:ascii="Arial" w:hAnsi="Arial" w:cs="Arial"/>
                <w:sz w:val="18"/>
                <w:szCs w:val="18"/>
              </w:rPr>
              <w:t>Allatostatin C</w:t>
            </w:r>
          </w:p>
        </w:tc>
        <w:tc>
          <w:tcPr>
            <w:tcW w:w="1804" w:type="dxa"/>
            <w:shd w:val="clear" w:color="auto" w:fill="E2EFD9" w:themeFill="accent6" w:themeFillTint="33"/>
            <w:vAlign w:val="center"/>
          </w:tcPr>
          <w:p w14:paraId="082228F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GMOY012106</w:t>
            </w:r>
          </w:p>
        </w:tc>
        <w:tc>
          <w:tcPr>
            <w:tcW w:w="1805" w:type="dxa"/>
            <w:shd w:val="clear" w:color="auto" w:fill="E2EFD9" w:themeFill="accent6" w:themeFillTint="33"/>
            <w:vAlign w:val="center"/>
          </w:tcPr>
          <w:p w14:paraId="218A4A0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GPAI030796</w:t>
            </w:r>
          </w:p>
        </w:tc>
        <w:tc>
          <w:tcPr>
            <w:tcW w:w="1804" w:type="dxa"/>
            <w:shd w:val="clear" w:color="auto" w:fill="E2EFD9" w:themeFill="accent6" w:themeFillTint="33"/>
            <w:vAlign w:val="center"/>
          </w:tcPr>
          <w:p w14:paraId="5145934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GAUT018803</w:t>
            </w:r>
          </w:p>
        </w:tc>
        <w:tc>
          <w:tcPr>
            <w:tcW w:w="1805" w:type="dxa"/>
            <w:shd w:val="clear" w:color="auto" w:fill="E2EFD9" w:themeFill="accent6" w:themeFillTint="33"/>
            <w:vAlign w:val="center"/>
          </w:tcPr>
          <w:p w14:paraId="7530DEBD" w14:textId="77777777" w:rsidR="0094678E" w:rsidRPr="00281D17" w:rsidRDefault="0094678E" w:rsidP="00E565C1">
            <w:pPr>
              <w:jc w:val="center"/>
              <w:rPr>
                <w:rFonts w:ascii="Arial" w:hAnsi="Arial" w:cs="Arial"/>
                <w:sz w:val="18"/>
                <w:szCs w:val="18"/>
                <w:lang w:val="en-ZA"/>
              </w:rPr>
            </w:pPr>
            <w:r w:rsidRPr="00281D17">
              <w:rPr>
                <w:rFonts w:ascii="Arial" w:hAnsi="Arial" w:cs="Arial"/>
                <w:sz w:val="18"/>
                <w:szCs w:val="18"/>
                <w:lang w:val="en-ZA"/>
              </w:rPr>
              <w:t>GPPI008165</w:t>
            </w:r>
          </w:p>
        </w:tc>
        <w:tc>
          <w:tcPr>
            <w:tcW w:w="1804" w:type="dxa"/>
            <w:shd w:val="clear" w:color="auto" w:fill="E2EFD9" w:themeFill="accent6" w:themeFillTint="33"/>
            <w:vAlign w:val="center"/>
          </w:tcPr>
          <w:p w14:paraId="6EDDFCD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GFUI031621</w:t>
            </w:r>
          </w:p>
        </w:tc>
        <w:tc>
          <w:tcPr>
            <w:tcW w:w="1805" w:type="dxa"/>
            <w:shd w:val="clear" w:color="auto" w:fill="E2EFD9" w:themeFill="accent6" w:themeFillTint="33"/>
            <w:vAlign w:val="center"/>
          </w:tcPr>
          <w:p w14:paraId="5539611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GBRI013358</w:t>
            </w:r>
          </w:p>
        </w:tc>
      </w:tr>
      <w:tr w:rsidR="0094678E" w:rsidRPr="00281D17" w14:paraId="71A2A5DA" w14:textId="77777777" w:rsidTr="00E565C1">
        <w:trPr>
          <w:trHeight w:val="414"/>
        </w:trPr>
        <w:tc>
          <w:tcPr>
            <w:tcW w:w="0" w:type="auto"/>
            <w:vMerge/>
            <w:shd w:val="clear" w:color="auto" w:fill="E2EFD9" w:themeFill="accent6" w:themeFillTint="33"/>
            <w:vAlign w:val="center"/>
          </w:tcPr>
          <w:p w14:paraId="13E63A89" w14:textId="77777777" w:rsidR="0094678E" w:rsidRPr="00281D17" w:rsidRDefault="0094678E" w:rsidP="00E565C1">
            <w:pPr>
              <w:rPr>
                <w:rFonts w:ascii="Arial" w:hAnsi="Arial" w:cs="Arial"/>
                <w:sz w:val="18"/>
                <w:szCs w:val="18"/>
              </w:rPr>
            </w:pPr>
          </w:p>
        </w:tc>
        <w:tc>
          <w:tcPr>
            <w:tcW w:w="1804" w:type="dxa"/>
            <w:shd w:val="clear" w:color="auto" w:fill="E2EFD9" w:themeFill="accent6" w:themeFillTint="33"/>
            <w:vAlign w:val="center"/>
          </w:tcPr>
          <w:p w14:paraId="0260669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5" w:type="dxa"/>
            <w:shd w:val="clear" w:color="auto" w:fill="E2EFD9" w:themeFill="accent6" w:themeFillTint="33"/>
            <w:vAlign w:val="center"/>
          </w:tcPr>
          <w:p w14:paraId="474BCFD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4" w:type="dxa"/>
            <w:shd w:val="clear" w:color="auto" w:fill="E2EFD9" w:themeFill="accent6" w:themeFillTint="33"/>
            <w:vAlign w:val="center"/>
          </w:tcPr>
          <w:p w14:paraId="4271856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GAUT018801</w:t>
            </w:r>
          </w:p>
        </w:tc>
        <w:tc>
          <w:tcPr>
            <w:tcW w:w="1805" w:type="dxa"/>
            <w:shd w:val="clear" w:color="auto" w:fill="E2EFD9" w:themeFill="accent6" w:themeFillTint="33"/>
            <w:vAlign w:val="center"/>
          </w:tcPr>
          <w:p w14:paraId="1816F15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4" w:type="dxa"/>
            <w:shd w:val="clear" w:color="auto" w:fill="E2EFD9" w:themeFill="accent6" w:themeFillTint="33"/>
            <w:vAlign w:val="center"/>
          </w:tcPr>
          <w:p w14:paraId="43368B2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5" w:type="dxa"/>
            <w:shd w:val="clear" w:color="auto" w:fill="E2EFD9" w:themeFill="accent6" w:themeFillTint="33"/>
            <w:vAlign w:val="center"/>
          </w:tcPr>
          <w:p w14:paraId="1E850F2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r>
      <w:tr w:rsidR="0094678E" w:rsidRPr="00281D17" w14:paraId="23D62BEC" w14:textId="77777777" w:rsidTr="00E565C1">
        <w:trPr>
          <w:trHeight w:val="414"/>
        </w:trPr>
        <w:tc>
          <w:tcPr>
            <w:tcW w:w="0" w:type="auto"/>
            <w:tcBorders>
              <w:bottom w:val="single" w:sz="4" w:space="0" w:color="auto"/>
            </w:tcBorders>
            <w:shd w:val="clear" w:color="auto" w:fill="E2EFD9" w:themeFill="accent6" w:themeFillTint="33"/>
            <w:vAlign w:val="center"/>
          </w:tcPr>
          <w:p w14:paraId="07C18ADE" w14:textId="77777777" w:rsidR="0094678E" w:rsidRPr="00281D17" w:rsidRDefault="0094678E" w:rsidP="00E565C1">
            <w:pPr>
              <w:rPr>
                <w:rFonts w:ascii="Arial" w:hAnsi="Arial" w:cs="Arial"/>
                <w:sz w:val="18"/>
                <w:szCs w:val="18"/>
              </w:rPr>
            </w:pPr>
            <w:r w:rsidRPr="00281D17">
              <w:rPr>
                <w:rFonts w:ascii="Arial" w:hAnsi="Arial" w:cs="Arial"/>
                <w:sz w:val="18"/>
                <w:szCs w:val="18"/>
              </w:rPr>
              <w:t>Bursicon-α</w:t>
            </w:r>
          </w:p>
        </w:tc>
        <w:tc>
          <w:tcPr>
            <w:tcW w:w="1804" w:type="dxa"/>
            <w:shd w:val="clear" w:color="auto" w:fill="E2EFD9" w:themeFill="accent6" w:themeFillTint="33"/>
            <w:vAlign w:val="center"/>
          </w:tcPr>
          <w:p w14:paraId="26F9251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GMOY011521</w:t>
            </w:r>
          </w:p>
        </w:tc>
        <w:tc>
          <w:tcPr>
            <w:tcW w:w="1805" w:type="dxa"/>
            <w:shd w:val="clear" w:color="auto" w:fill="E2EFD9" w:themeFill="accent6" w:themeFillTint="33"/>
            <w:vAlign w:val="center"/>
          </w:tcPr>
          <w:p w14:paraId="3F0FBC6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GPAI045899</w:t>
            </w:r>
          </w:p>
        </w:tc>
        <w:tc>
          <w:tcPr>
            <w:tcW w:w="1804" w:type="dxa"/>
            <w:shd w:val="clear" w:color="auto" w:fill="E2EFD9" w:themeFill="accent6" w:themeFillTint="33"/>
            <w:vAlign w:val="center"/>
          </w:tcPr>
          <w:p w14:paraId="59BC140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GAUT041352</w:t>
            </w:r>
          </w:p>
        </w:tc>
        <w:tc>
          <w:tcPr>
            <w:tcW w:w="1805" w:type="dxa"/>
            <w:shd w:val="clear" w:color="auto" w:fill="E2EFD9" w:themeFill="accent6" w:themeFillTint="33"/>
            <w:vAlign w:val="center"/>
          </w:tcPr>
          <w:p w14:paraId="1F597BD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GPPI024687</w:t>
            </w:r>
          </w:p>
        </w:tc>
        <w:tc>
          <w:tcPr>
            <w:tcW w:w="1804" w:type="dxa"/>
            <w:shd w:val="clear" w:color="auto" w:fill="E2EFD9" w:themeFill="accent6" w:themeFillTint="33"/>
            <w:vAlign w:val="center"/>
          </w:tcPr>
          <w:p w14:paraId="46F056B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GFUI031519</w:t>
            </w:r>
          </w:p>
        </w:tc>
        <w:tc>
          <w:tcPr>
            <w:tcW w:w="1805" w:type="dxa"/>
            <w:shd w:val="clear" w:color="auto" w:fill="E2EFD9" w:themeFill="accent6" w:themeFillTint="33"/>
            <w:vAlign w:val="center"/>
          </w:tcPr>
          <w:p w14:paraId="0D3ACCF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GBRI004157</w:t>
            </w:r>
          </w:p>
        </w:tc>
      </w:tr>
      <w:tr w:rsidR="0094678E" w:rsidRPr="00281D17" w14:paraId="67D00141" w14:textId="77777777" w:rsidTr="00E565C1">
        <w:trPr>
          <w:trHeight w:val="414"/>
        </w:trPr>
        <w:tc>
          <w:tcPr>
            <w:tcW w:w="0" w:type="auto"/>
            <w:vMerge w:val="restart"/>
            <w:shd w:val="clear" w:color="auto" w:fill="E2EFD9" w:themeFill="accent6" w:themeFillTint="33"/>
            <w:vAlign w:val="center"/>
          </w:tcPr>
          <w:p w14:paraId="6A5FD0CD" w14:textId="77777777" w:rsidR="0094678E" w:rsidRPr="00281D17" w:rsidRDefault="0094678E" w:rsidP="00E565C1">
            <w:pPr>
              <w:rPr>
                <w:rFonts w:ascii="Arial" w:hAnsi="Arial" w:cs="Arial"/>
                <w:sz w:val="18"/>
                <w:szCs w:val="18"/>
              </w:rPr>
            </w:pPr>
            <w:r w:rsidRPr="00281D17">
              <w:rPr>
                <w:rFonts w:ascii="Arial" w:hAnsi="Arial" w:cs="Arial"/>
                <w:sz w:val="18"/>
                <w:szCs w:val="18"/>
              </w:rPr>
              <w:t>Bursicon-β</w:t>
            </w:r>
          </w:p>
        </w:tc>
        <w:tc>
          <w:tcPr>
            <w:tcW w:w="1804" w:type="dxa"/>
            <w:shd w:val="clear" w:color="auto" w:fill="E2EFD9" w:themeFill="accent6" w:themeFillTint="33"/>
            <w:vAlign w:val="center"/>
          </w:tcPr>
          <w:p w14:paraId="78DA410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GMOY004325</w:t>
            </w:r>
          </w:p>
        </w:tc>
        <w:tc>
          <w:tcPr>
            <w:tcW w:w="1805" w:type="dxa"/>
            <w:shd w:val="clear" w:color="auto" w:fill="E2EFD9" w:themeFill="accent6" w:themeFillTint="33"/>
            <w:vAlign w:val="center"/>
          </w:tcPr>
          <w:p w14:paraId="67FDB3B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GPAI005625</w:t>
            </w:r>
          </w:p>
        </w:tc>
        <w:tc>
          <w:tcPr>
            <w:tcW w:w="1804" w:type="dxa"/>
            <w:shd w:val="clear" w:color="auto" w:fill="E2EFD9" w:themeFill="accent6" w:themeFillTint="33"/>
            <w:vAlign w:val="center"/>
          </w:tcPr>
          <w:p w14:paraId="0AE424D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GAUT008609</w:t>
            </w:r>
          </w:p>
        </w:tc>
        <w:tc>
          <w:tcPr>
            <w:tcW w:w="1805" w:type="dxa"/>
            <w:shd w:val="clear" w:color="auto" w:fill="E2EFD9" w:themeFill="accent6" w:themeFillTint="33"/>
            <w:vAlign w:val="center"/>
          </w:tcPr>
          <w:p w14:paraId="6D66DA4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GPPI032353</w:t>
            </w:r>
          </w:p>
        </w:tc>
        <w:tc>
          <w:tcPr>
            <w:tcW w:w="1804" w:type="dxa"/>
            <w:shd w:val="clear" w:color="auto" w:fill="E2EFD9" w:themeFill="accent6" w:themeFillTint="33"/>
            <w:vAlign w:val="center"/>
          </w:tcPr>
          <w:p w14:paraId="1DD16F4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GFUI051829</w:t>
            </w:r>
          </w:p>
        </w:tc>
        <w:tc>
          <w:tcPr>
            <w:tcW w:w="1805" w:type="dxa"/>
            <w:shd w:val="clear" w:color="auto" w:fill="E2EFD9" w:themeFill="accent6" w:themeFillTint="33"/>
            <w:vAlign w:val="center"/>
          </w:tcPr>
          <w:p w14:paraId="06A7A0C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GBRI001434</w:t>
            </w:r>
          </w:p>
        </w:tc>
      </w:tr>
      <w:tr w:rsidR="0094678E" w:rsidRPr="00281D17" w14:paraId="1B170436" w14:textId="77777777" w:rsidTr="00E565C1">
        <w:trPr>
          <w:trHeight w:val="414"/>
        </w:trPr>
        <w:tc>
          <w:tcPr>
            <w:tcW w:w="0" w:type="auto"/>
            <w:vMerge/>
            <w:tcBorders>
              <w:bottom w:val="single" w:sz="4" w:space="0" w:color="auto"/>
            </w:tcBorders>
            <w:shd w:val="clear" w:color="auto" w:fill="E2EFD9" w:themeFill="accent6" w:themeFillTint="33"/>
            <w:vAlign w:val="center"/>
          </w:tcPr>
          <w:p w14:paraId="31CD0A55" w14:textId="77777777" w:rsidR="0094678E" w:rsidRPr="00281D17" w:rsidRDefault="0094678E" w:rsidP="00E565C1">
            <w:pPr>
              <w:rPr>
                <w:rFonts w:ascii="Arial" w:hAnsi="Arial" w:cs="Arial"/>
                <w:sz w:val="18"/>
                <w:szCs w:val="18"/>
              </w:rPr>
            </w:pPr>
          </w:p>
        </w:tc>
        <w:tc>
          <w:tcPr>
            <w:tcW w:w="1804" w:type="dxa"/>
            <w:shd w:val="clear" w:color="auto" w:fill="E2EFD9" w:themeFill="accent6" w:themeFillTint="33"/>
            <w:vAlign w:val="center"/>
          </w:tcPr>
          <w:p w14:paraId="2212320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5" w:type="dxa"/>
            <w:shd w:val="clear" w:color="auto" w:fill="E2EFD9" w:themeFill="accent6" w:themeFillTint="33"/>
            <w:vAlign w:val="center"/>
          </w:tcPr>
          <w:p w14:paraId="2F16E80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4" w:type="dxa"/>
            <w:shd w:val="clear" w:color="auto" w:fill="E2EFD9" w:themeFill="accent6" w:themeFillTint="33"/>
            <w:vAlign w:val="center"/>
          </w:tcPr>
          <w:p w14:paraId="1CD01D1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5" w:type="dxa"/>
            <w:shd w:val="clear" w:color="auto" w:fill="E2EFD9" w:themeFill="accent6" w:themeFillTint="33"/>
            <w:vAlign w:val="center"/>
          </w:tcPr>
          <w:p w14:paraId="76F8352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GPPI047490</w:t>
            </w:r>
          </w:p>
        </w:tc>
        <w:tc>
          <w:tcPr>
            <w:tcW w:w="1804" w:type="dxa"/>
            <w:shd w:val="clear" w:color="auto" w:fill="E2EFD9" w:themeFill="accent6" w:themeFillTint="33"/>
            <w:vAlign w:val="center"/>
          </w:tcPr>
          <w:p w14:paraId="2B1BC51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GFUI051824</w:t>
            </w:r>
          </w:p>
        </w:tc>
        <w:tc>
          <w:tcPr>
            <w:tcW w:w="1805" w:type="dxa"/>
            <w:shd w:val="clear" w:color="auto" w:fill="E2EFD9" w:themeFill="accent6" w:themeFillTint="33"/>
            <w:vAlign w:val="center"/>
          </w:tcPr>
          <w:p w14:paraId="636454D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GBRI001449</w:t>
            </w:r>
          </w:p>
        </w:tc>
      </w:tr>
      <w:tr w:rsidR="0094678E" w:rsidRPr="00281D17" w14:paraId="33B854D8" w14:textId="77777777" w:rsidTr="00E565C1">
        <w:trPr>
          <w:trHeight w:val="414"/>
        </w:trPr>
        <w:tc>
          <w:tcPr>
            <w:tcW w:w="0" w:type="auto"/>
            <w:shd w:val="clear" w:color="auto" w:fill="E2EFD9" w:themeFill="accent6" w:themeFillTint="33"/>
            <w:vAlign w:val="center"/>
          </w:tcPr>
          <w:p w14:paraId="5D095220" w14:textId="77777777" w:rsidR="0094678E" w:rsidRPr="00281D17" w:rsidRDefault="0094678E" w:rsidP="00E565C1">
            <w:pPr>
              <w:rPr>
                <w:rFonts w:ascii="Arial" w:hAnsi="Arial" w:cs="Arial"/>
                <w:sz w:val="18"/>
                <w:szCs w:val="18"/>
              </w:rPr>
            </w:pPr>
            <w:r w:rsidRPr="00281D17">
              <w:rPr>
                <w:rFonts w:ascii="Arial" w:hAnsi="Arial" w:cs="Arial"/>
                <w:sz w:val="18"/>
                <w:szCs w:val="18"/>
              </w:rPr>
              <w:t>Capa/Pyrokinin</w:t>
            </w:r>
          </w:p>
        </w:tc>
        <w:tc>
          <w:tcPr>
            <w:tcW w:w="1804" w:type="dxa"/>
            <w:shd w:val="clear" w:color="auto" w:fill="E2EFD9" w:themeFill="accent6" w:themeFillTint="33"/>
            <w:vAlign w:val="center"/>
          </w:tcPr>
          <w:p w14:paraId="49A06C8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GMOY003803</w:t>
            </w:r>
          </w:p>
        </w:tc>
        <w:tc>
          <w:tcPr>
            <w:tcW w:w="1805" w:type="dxa"/>
            <w:shd w:val="clear" w:color="auto" w:fill="E2EFD9" w:themeFill="accent6" w:themeFillTint="33"/>
            <w:vAlign w:val="center"/>
          </w:tcPr>
          <w:p w14:paraId="2A70DEF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GPAI048036</w:t>
            </w:r>
          </w:p>
        </w:tc>
        <w:tc>
          <w:tcPr>
            <w:tcW w:w="1804" w:type="dxa"/>
            <w:shd w:val="clear" w:color="auto" w:fill="E2EFD9" w:themeFill="accent6" w:themeFillTint="33"/>
            <w:vAlign w:val="center"/>
          </w:tcPr>
          <w:p w14:paraId="4725CA9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GAUT035627</w:t>
            </w:r>
          </w:p>
        </w:tc>
        <w:tc>
          <w:tcPr>
            <w:tcW w:w="1805" w:type="dxa"/>
            <w:shd w:val="clear" w:color="auto" w:fill="E2EFD9" w:themeFill="accent6" w:themeFillTint="33"/>
            <w:vAlign w:val="center"/>
          </w:tcPr>
          <w:p w14:paraId="0FD9290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GPPI042459</w:t>
            </w:r>
          </w:p>
        </w:tc>
        <w:tc>
          <w:tcPr>
            <w:tcW w:w="1804" w:type="dxa"/>
            <w:shd w:val="clear" w:color="auto" w:fill="E2EFD9" w:themeFill="accent6" w:themeFillTint="33"/>
            <w:vAlign w:val="center"/>
          </w:tcPr>
          <w:p w14:paraId="1907607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GFUI023068</w:t>
            </w:r>
          </w:p>
        </w:tc>
        <w:tc>
          <w:tcPr>
            <w:tcW w:w="1805" w:type="dxa"/>
            <w:shd w:val="clear" w:color="auto" w:fill="E2EFD9" w:themeFill="accent6" w:themeFillTint="33"/>
            <w:vAlign w:val="center"/>
          </w:tcPr>
          <w:p w14:paraId="4B0C58D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GBRI037790</w:t>
            </w:r>
          </w:p>
        </w:tc>
      </w:tr>
      <w:tr w:rsidR="0094678E" w:rsidRPr="00281D17" w14:paraId="53DA9844" w14:textId="77777777" w:rsidTr="00E565C1">
        <w:trPr>
          <w:trHeight w:val="414"/>
        </w:trPr>
        <w:tc>
          <w:tcPr>
            <w:tcW w:w="0" w:type="auto"/>
            <w:tcBorders>
              <w:bottom w:val="single" w:sz="4" w:space="0" w:color="auto"/>
            </w:tcBorders>
            <w:shd w:val="clear" w:color="auto" w:fill="E2EFD9" w:themeFill="accent6" w:themeFillTint="33"/>
            <w:vAlign w:val="center"/>
          </w:tcPr>
          <w:p w14:paraId="419BB32B" w14:textId="77777777" w:rsidR="0094678E" w:rsidRPr="00281D17" w:rsidRDefault="0094678E" w:rsidP="00E565C1">
            <w:pPr>
              <w:rPr>
                <w:rFonts w:ascii="Arial" w:hAnsi="Arial" w:cs="Arial"/>
                <w:sz w:val="18"/>
                <w:szCs w:val="18"/>
              </w:rPr>
            </w:pPr>
            <w:r w:rsidRPr="00281D17">
              <w:rPr>
                <w:rFonts w:ascii="Arial" w:hAnsi="Arial" w:cs="Arial"/>
                <w:sz w:val="18"/>
                <w:szCs w:val="18"/>
              </w:rPr>
              <w:t>CCAP</w:t>
            </w:r>
          </w:p>
        </w:tc>
        <w:tc>
          <w:tcPr>
            <w:tcW w:w="1804" w:type="dxa"/>
            <w:shd w:val="clear" w:color="auto" w:fill="E2EFD9" w:themeFill="accent6" w:themeFillTint="33"/>
            <w:vAlign w:val="center"/>
          </w:tcPr>
          <w:p w14:paraId="0D35442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GMOY009420</w:t>
            </w:r>
          </w:p>
        </w:tc>
        <w:tc>
          <w:tcPr>
            <w:tcW w:w="1805" w:type="dxa"/>
            <w:shd w:val="clear" w:color="auto" w:fill="E2EFD9" w:themeFill="accent6" w:themeFillTint="33"/>
            <w:vAlign w:val="center"/>
          </w:tcPr>
          <w:p w14:paraId="4F84433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GPAI014903</w:t>
            </w:r>
          </w:p>
        </w:tc>
        <w:tc>
          <w:tcPr>
            <w:tcW w:w="1804" w:type="dxa"/>
            <w:shd w:val="clear" w:color="auto" w:fill="E2EFD9" w:themeFill="accent6" w:themeFillTint="33"/>
            <w:vAlign w:val="center"/>
          </w:tcPr>
          <w:p w14:paraId="2014686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GAUT031720</w:t>
            </w:r>
          </w:p>
        </w:tc>
        <w:tc>
          <w:tcPr>
            <w:tcW w:w="1805" w:type="dxa"/>
            <w:shd w:val="clear" w:color="auto" w:fill="E2EFD9" w:themeFill="accent6" w:themeFillTint="33"/>
            <w:vAlign w:val="center"/>
          </w:tcPr>
          <w:p w14:paraId="49F6312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GPPI035716</w:t>
            </w:r>
          </w:p>
        </w:tc>
        <w:tc>
          <w:tcPr>
            <w:tcW w:w="1804" w:type="dxa"/>
            <w:shd w:val="clear" w:color="auto" w:fill="E2EFD9" w:themeFill="accent6" w:themeFillTint="33"/>
            <w:vAlign w:val="center"/>
          </w:tcPr>
          <w:p w14:paraId="04C96B8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GFUI009406</w:t>
            </w:r>
          </w:p>
        </w:tc>
        <w:tc>
          <w:tcPr>
            <w:tcW w:w="1805" w:type="dxa"/>
            <w:shd w:val="clear" w:color="auto" w:fill="E2EFD9" w:themeFill="accent6" w:themeFillTint="33"/>
            <w:vAlign w:val="center"/>
          </w:tcPr>
          <w:p w14:paraId="3E30091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GBRI021868</w:t>
            </w:r>
          </w:p>
        </w:tc>
      </w:tr>
      <w:tr w:rsidR="0094678E" w:rsidRPr="00281D17" w14:paraId="5B5B1772" w14:textId="77777777" w:rsidTr="00E565C1">
        <w:trPr>
          <w:trHeight w:val="414"/>
        </w:trPr>
        <w:tc>
          <w:tcPr>
            <w:tcW w:w="0" w:type="auto"/>
            <w:vMerge w:val="restart"/>
            <w:shd w:val="clear" w:color="auto" w:fill="FFE599" w:themeFill="accent4" w:themeFillTint="66"/>
            <w:vAlign w:val="center"/>
          </w:tcPr>
          <w:p w14:paraId="041056C7" w14:textId="77777777" w:rsidR="0094678E" w:rsidRPr="00281D17" w:rsidRDefault="0094678E" w:rsidP="00E565C1">
            <w:pPr>
              <w:rPr>
                <w:rFonts w:ascii="Arial" w:hAnsi="Arial" w:cs="Arial"/>
                <w:sz w:val="18"/>
                <w:szCs w:val="18"/>
              </w:rPr>
            </w:pPr>
            <w:bookmarkStart w:id="2" w:name="_Hlk521250830"/>
            <w:r w:rsidRPr="00281D17">
              <w:rPr>
                <w:rFonts w:ascii="Arial" w:hAnsi="Arial" w:cs="Arial"/>
                <w:sz w:val="18"/>
                <w:szCs w:val="18"/>
              </w:rPr>
              <w:t>CCHamide-1</w:t>
            </w:r>
            <w:bookmarkEnd w:id="2"/>
          </w:p>
        </w:tc>
        <w:tc>
          <w:tcPr>
            <w:tcW w:w="1804" w:type="dxa"/>
            <w:shd w:val="clear" w:color="auto" w:fill="FFE599" w:themeFill="accent4" w:themeFillTint="66"/>
            <w:vAlign w:val="center"/>
          </w:tcPr>
          <w:p w14:paraId="01DDBD4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GMOY003581</w:t>
            </w:r>
          </w:p>
        </w:tc>
        <w:tc>
          <w:tcPr>
            <w:tcW w:w="1805" w:type="dxa"/>
            <w:shd w:val="clear" w:color="auto" w:fill="FFE599" w:themeFill="accent4" w:themeFillTint="66"/>
            <w:vAlign w:val="center"/>
          </w:tcPr>
          <w:p w14:paraId="32B2197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GPAI017333</w:t>
            </w:r>
          </w:p>
        </w:tc>
        <w:tc>
          <w:tcPr>
            <w:tcW w:w="1804" w:type="dxa"/>
            <w:shd w:val="clear" w:color="auto" w:fill="FFE599" w:themeFill="accent4" w:themeFillTint="66"/>
            <w:vAlign w:val="center"/>
          </w:tcPr>
          <w:p w14:paraId="7588B71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GAUT048738</w:t>
            </w:r>
          </w:p>
        </w:tc>
        <w:tc>
          <w:tcPr>
            <w:tcW w:w="1805" w:type="dxa"/>
            <w:shd w:val="clear" w:color="auto" w:fill="FFE599" w:themeFill="accent4" w:themeFillTint="66"/>
            <w:vAlign w:val="center"/>
          </w:tcPr>
          <w:p w14:paraId="18E3CBD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GPPI050261</w:t>
            </w:r>
          </w:p>
        </w:tc>
        <w:tc>
          <w:tcPr>
            <w:tcW w:w="1804" w:type="dxa"/>
            <w:shd w:val="clear" w:color="auto" w:fill="FFE599" w:themeFill="accent4" w:themeFillTint="66"/>
            <w:vAlign w:val="center"/>
          </w:tcPr>
          <w:p w14:paraId="760EACB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GFUI047419</w:t>
            </w:r>
          </w:p>
        </w:tc>
        <w:tc>
          <w:tcPr>
            <w:tcW w:w="1805" w:type="dxa"/>
            <w:shd w:val="clear" w:color="auto" w:fill="FFE599" w:themeFill="accent4" w:themeFillTint="66"/>
            <w:vAlign w:val="center"/>
          </w:tcPr>
          <w:p w14:paraId="2C051DF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r>
      <w:tr w:rsidR="0094678E" w:rsidRPr="00281D17" w14:paraId="352C5F85" w14:textId="77777777" w:rsidTr="00E565C1">
        <w:trPr>
          <w:trHeight w:val="414"/>
        </w:trPr>
        <w:tc>
          <w:tcPr>
            <w:tcW w:w="0" w:type="auto"/>
            <w:vMerge/>
            <w:shd w:val="clear" w:color="auto" w:fill="FFE599" w:themeFill="accent4" w:themeFillTint="66"/>
            <w:vAlign w:val="center"/>
          </w:tcPr>
          <w:p w14:paraId="509F4947" w14:textId="77777777" w:rsidR="0094678E" w:rsidRPr="00281D17" w:rsidRDefault="0094678E" w:rsidP="00E565C1">
            <w:pPr>
              <w:rPr>
                <w:rFonts w:ascii="Arial" w:hAnsi="Arial" w:cs="Arial"/>
                <w:sz w:val="18"/>
                <w:szCs w:val="18"/>
              </w:rPr>
            </w:pPr>
          </w:p>
        </w:tc>
        <w:tc>
          <w:tcPr>
            <w:tcW w:w="1804" w:type="dxa"/>
            <w:shd w:val="clear" w:color="auto" w:fill="FFE599" w:themeFill="accent4" w:themeFillTint="66"/>
            <w:vAlign w:val="center"/>
          </w:tcPr>
          <w:p w14:paraId="09CB12F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5" w:type="dxa"/>
            <w:shd w:val="clear" w:color="auto" w:fill="FFE599" w:themeFill="accent4" w:themeFillTint="66"/>
            <w:vAlign w:val="center"/>
          </w:tcPr>
          <w:p w14:paraId="4EA3765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4" w:type="dxa"/>
            <w:shd w:val="clear" w:color="auto" w:fill="FFE599" w:themeFill="accent4" w:themeFillTint="66"/>
            <w:vAlign w:val="center"/>
          </w:tcPr>
          <w:p w14:paraId="6FFF643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GAUT000929</w:t>
            </w:r>
          </w:p>
        </w:tc>
        <w:tc>
          <w:tcPr>
            <w:tcW w:w="1805" w:type="dxa"/>
            <w:shd w:val="clear" w:color="auto" w:fill="FFE599" w:themeFill="accent4" w:themeFillTint="66"/>
            <w:vAlign w:val="center"/>
          </w:tcPr>
          <w:p w14:paraId="33B524F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4" w:type="dxa"/>
            <w:shd w:val="clear" w:color="auto" w:fill="FFE599" w:themeFill="accent4" w:themeFillTint="66"/>
            <w:vAlign w:val="center"/>
          </w:tcPr>
          <w:p w14:paraId="4758098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5" w:type="dxa"/>
            <w:shd w:val="clear" w:color="auto" w:fill="FFE599" w:themeFill="accent4" w:themeFillTint="66"/>
            <w:vAlign w:val="center"/>
          </w:tcPr>
          <w:p w14:paraId="1773165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r>
      <w:tr w:rsidR="0094678E" w:rsidRPr="00281D17" w14:paraId="59C47DF7" w14:textId="77777777" w:rsidTr="00E565C1">
        <w:trPr>
          <w:trHeight w:val="414"/>
        </w:trPr>
        <w:tc>
          <w:tcPr>
            <w:tcW w:w="0" w:type="auto"/>
            <w:shd w:val="clear" w:color="auto" w:fill="E2EFD9" w:themeFill="accent6" w:themeFillTint="33"/>
            <w:vAlign w:val="center"/>
          </w:tcPr>
          <w:p w14:paraId="02594457" w14:textId="77777777" w:rsidR="0094678E" w:rsidRPr="00281D17" w:rsidRDefault="0094678E" w:rsidP="00E565C1">
            <w:pPr>
              <w:rPr>
                <w:rFonts w:ascii="Arial" w:hAnsi="Arial" w:cs="Arial"/>
                <w:sz w:val="18"/>
                <w:szCs w:val="18"/>
              </w:rPr>
            </w:pPr>
            <w:r w:rsidRPr="00281D17">
              <w:rPr>
                <w:rFonts w:ascii="Arial" w:hAnsi="Arial" w:cs="Arial"/>
                <w:sz w:val="18"/>
                <w:szCs w:val="18"/>
              </w:rPr>
              <w:t>CCHamide-2</w:t>
            </w:r>
          </w:p>
        </w:tc>
        <w:tc>
          <w:tcPr>
            <w:tcW w:w="1804" w:type="dxa"/>
            <w:shd w:val="clear" w:color="auto" w:fill="E2EFD9" w:themeFill="accent6" w:themeFillTint="33"/>
            <w:vAlign w:val="center"/>
          </w:tcPr>
          <w:p w14:paraId="359F7AF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GMOY010764</w:t>
            </w:r>
          </w:p>
        </w:tc>
        <w:tc>
          <w:tcPr>
            <w:tcW w:w="1805" w:type="dxa"/>
            <w:shd w:val="clear" w:color="auto" w:fill="E2EFD9" w:themeFill="accent6" w:themeFillTint="33"/>
            <w:vAlign w:val="center"/>
          </w:tcPr>
          <w:p w14:paraId="423D733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GPAI006272</w:t>
            </w:r>
          </w:p>
        </w:tc>
        <w:tc>
          <w:tcPr>
            <w:tcW w:w="1804" w:type="dxa"/>
            <w:shd w:val="clear" w:color="auto" w:fill="E2EFD9" w:themeFill="accent6" w:themeFillTint="33"/>
            <w:vAlign w:val="center"/>
          </w:tcPr>
          <w:p w14:paraId="4A7A87E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GAUT047058</w:t>
            </w:r>
          </w:p>
        </w:tc>
        <w:tc>
          <w:tcPr>
            <w:tcW w:w="1805" w:type="dxa"/>
            <w:shd w:val="clear" w:color="auto" w:fill="E2EFD9" w:themeFill="accent6" w:themeFillTint="33"/>
            <w:vAlign w:val="center"/>
          </w:tcPr>
          <w:p w14:paraId="59BDAC1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GPPI027237</w:t>
            </w:r>
          </w:p>
        </w:tc>
        <w:tc>
          <w:tcPr>
            <w:tcW w:w="1804" w:type="dxa"/>
            <w:shd w:val="clear" w:color="auto" w:fill="E2EFD9" w:themeFill="accent6" w:themeFillTint="33"/>
            <w:vAlign w:val="center"/>
          </w:tcPr>
          <w:p w14:paraId="5C7F1CF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GFUI034473</w:t>
            </w:r>
          </w:p>
        </w:tc>
        <w:tc>
          <w:tcPr>
            <w:tcW w:w="1805" w:type="dxa"/>
            <w:shd w:val="clear" w:color="auto" w:fill="E2EFD9" w:themeFill="accent6" w:themeFillTint="33"/>
            <w:vAlign w:val="center"/>
          </w:tcPr>
          <w:p w14:paraId="1387BF5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GBRI028417</w:t>
            </w:r>
          </w:p>
        </w:tc>
      </w:tr>
      <w:tr w:rsidR="0094678E" w:rsidRPr="00281D17" w14:paraId="4E782A0D" w14:textId="77777777" w:rsidTr="00E565C1">
        <w:trPr>
          <w:trHeight w:val="414"/>
        </w:trPr>
        <w:tc>
          <w:tcPr>
            <w:tcW w:w="0" w:type="auto"/>
            <w:shd w:val="clear" w:color="auto" w:fill="E2EFD9" w:themeFill="accent6" w:themeFillTint="33"/>
            <w:vAlign w:val="center"/>
          </w:tcPr>
          <w:p w14:paraId="62215541" w14:textId="77777777" w:rsidR="0094678E" w:rsidRPr="00281D17" w:rsidRDefault="0094678E" w:rsidP="00E565C1">
            <w:pPr>
              <w:rPr>
                <w:rFonts w:ascii="Arial" w:hAnsi="Arial" w:cs="Arial"/>
                <w:sz w:val="18"/>
                <w:szCs w:val="18"/>
              </w:rPr>
            </w:pPr>
            <w:r w:rsidRPr="00281D17">
              <w:rPr>
                <w:rFonts w:ascii="Arial" w:hAnsi="Arial" w:cs="Arial"/>
                <w:sz w:val="18"/>
                <w:szCs w:val="18"/>
              </w:rPr>
              <w:t>Corazonin</w:t>
            </w:r>
          </w:p>
        </w:tc>
        <w:tc>
          <w:tcPr>
            <w:tcW w:w="1804" w:type="dxa"/>
            <w:shd w:val="clear" w:color="auto" w:fill="E2EFD9" w:themeFill="accent6" w:themeFillTint="33"/>
            <w:vAlign w:val="center"/>
          </w:tcPr>
          <w:p w14:paraId="33D0875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GMOY012060</w:t>
            </w:r>
          </w:p>
        </w:tc>
        <w:tc>
          <w:tcPr>
            <w:tcW w:w="1805" w:type="dxa"/>
            <w:shd w:val="clear" w:color="auto" w:fill="E2EFD9" w:themeFill="accent6" w:themeFillTint="33"/>
            <w:vAlign w:val="center"/>
          </w:tcPr>
          <w:p w14:paraId="61E5D21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GPAI024124</w:t>
            </w:r>
          </w:p>
        </w:tc>
        <w:tc>
          <w:tcPr>
            <w:tcW w:w="1804" w:type="dxa"/>
            <w:shd w:val="clear" w:color="auto" w:fill="E2EFD9" w:themeFill="accent6" w:themeFillTint="33"/>
            <w:vAlign w:val="center"/>
          </w:tcPr>
          <w:p w14:paraId="48B9143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GAUT003311</w:t>
            </w:r>
          </w:p>
        </w:tc>
        <w:tc>
          <w:tcPr>
            <w:tcW w:w="1805" w:type="dxa"/>
            <w:shd w:val="clear" w:color="auto" w:fill="E2EFD9" w:themeFill="accent6" w:themeFillTint="33"/>
            <w:vAlign w:val="center"/>
          </w:tcPr>
          <w:p w14:paraId="7F488E3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GPPI019152</w:t>
            </w:r>
          </w:p>
        </w:tc>
        <w:tc>
          <w:tcPr>
            <w:tcW w:w="1804" w:type="dxa"/>
            <w:shd w:val="clear" w:color="auto" w:fill="E2EFD9" w:themeFill="accent6" w:themeFillTint="33"/>
            <w:vAlign w:val="center"/>
          </w:tcPr>
          <w:p w14:paraId="1D84BBD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GFUI053499</w:t>
            </w:r>
          </w:p>
        </w:tc>
        <w:tc>
          <w:tcPr>
            <w:tcW w:w="1805" w:type="dxa"/>
            <w:shd w:val="clear" w:color="auto" w:fill="E2EFD9" w:themeFill="accent6" w:themeFillTint="33"/>
            <w:vAlign w:val="center"/>
          </w:tcPr>
          <w:p w14:paraId="0826AAE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GBRI045556</w:t>
            </w:r>
          </w:p>
        </w:tc>
      </w:tr>
      <w:tr w:rsidR="0094678E" w:rsidRPr="00281D17" w14:paraId="143CF2F6" w14:textId="77777777" w:rsidTr="00E565C1">
        <w:trPr>
          <w:trHeight w:val="414"/>
        </w:trPr>
        <w:tc>
          <w:tcPr>
            <w:tcW w:w="0" w:type="auto"/>
            <w:shd w:val="clear" w:color="auto" w:fill="E2EFD9" w:themeFill="accent6" w:themeFillTint="33"/>
            <w:vAlign w:val="center"/>
          </w:tcPr>
          <w:p w14:paraId="72F21A66" w14:textId="77777777" w:rsidR="0094678E" w:rsidRPr="00281D17" w:rsidRDefault="0094678E" w:rsidP="00E565C1">
            <w:pPr>
              <w:rPr>
                <w:rFonts w:ascii="Arial" w:hAnsi="Arial" w:cs="Arial"/>
                <w:sz w:val="18"/>
                <w:szCs w:val="18"/>
              </w:rPr>
            </w:pPr>
            <w:bookmarkStart w:id="3" w:name="_Hlk521250849"/>
            <w:r w:rsidRPr="00281D17">
              <w:rPr>
                <w:rFonts w:ascii="Arial" w:hAnsi="Arial" w:cs="Arial"/>
                <w:sz w:val="18"/>
                <w:szCs w:val="18"/>
              </w:rPr>
              <w:lastRenderedPageBreak/>
              <w:t>DH (calcitonin)</w:t>
            </w:r>
            <w:bookmarkEnd w:id="3"/>
          </w:p>
        </w:tc>
        <w:tc>
          <w:tcPr>
            <w:tcW w:w="1804" w:type="dxa"/>
            <w:shd w:val="clear" w:color="auto" w:fill="E2EFD9" w:themeFill="accent6" w:themeFillTint="33"/>
            <w:vAlign w:val="center"/>
          </w:tcPr>
          <w:p w14:paraId="4CEBA78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GMOY003573</w:t>
            </w:r>
          </w:p>
        </w:tc>
        <w:tc>
          <w:tcPr>
            <w:tcW w:w="1805" w:type="dxa"/>
            <w:shd w:val="clear" w:color="auto" w:fill="E2EFD9" w:themeFill="accent6" w:themeFillTint="33"/>
            <w:vAlign w:val="center"/>
          </w:tcPr>
          <w:p w14:paraId="0787A6A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GPAI011088</w:t>
            </w:r>
          </w:p>
        </w:tc>
        <w:tc>
          <w:tcPr>
            <w:tcW w:w="1804" w:type="dxa"/>
            <w:shd w:val="clear" w:color="auto" w:fill="E2EFD9" w:themeFill="accent6" w:themeFillTint="33"/>
            <w:vAlign w:val="center"/>
          </w:tcPr>
          <w:p w14:paraId="7A11847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GAUT009941</w:t>
            </w:r>
          </w:p>
        </w:tc>
        <w:tc>
          <w:tcPr>
            <w:tcW w:w="1805" w:type="dxa"/>
            <w:shd w:val="clear" w:color="auto" w:fill="E2EFD9" w:themeFill="accent6" w:themeFillTint="33"/>
            <w:vAlign w:val="center"/>
          </w:tcPr>
          <w:p w14:paraId="0D130E9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GPPI036049</w:t>
            </w:r>
          </w:p>
        </w:tc>
        <w:tc>
          <w:tcPr>
            <w:tcW w:w="1804" w:type="dxa"/>
            <w:shd w:val="clear" w:color="auto" w:fill="E2EFD9" w:themeFill="accent6" w:themeFillTint="33"/>
            <w:vAlign w:val="center"/>
          </w:tcPr>
          <w:p w14:paraId="2F227B9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GFUI008406</w:t>
            </w:r>
          </w:p>
        </w:tc>
        <w:tc>
          <w:tcPr>
            <w:tcW w:w="1805" w:type="dxa"/>
            <w:shd w:val="clear" w:color="auto" w:fill="E2EFD9" w:themeFill="accent6" w:themeFillTint="33"/>
            <w:vAlign w:val="center"/>
          </w:tcPr>
          <w:p w14:paraId="58ECEC95" w14:textId="77777777" w:rsidR="0094678E" w:rsidRPr="00FD48AA" w:rsidRDefault="0094678E" w:rsidP="00E565C1">
            <w:pPr>
              <w:jc w:val="center"/>
              <w:rPr>
                <w:rFonts w:ascii="Arial" w:hAnsi="Arial" w:cs="Arial"/>
                <w:color w:val="FF0000"/>
                <w:sz w:val="18"/>
                <w:szCs w:val="18"/>
              </w:rPr>
            </w:pPr>
            <w:r w:rsidRPr="009756DC">
              <w:rPr>
                <w:rFonts w:ascii="Arial" w:hAnsi="Arial" w:cs="Arial"/>
                <w:sz w:val="18"/>
                <w:szCs w:val="18"/>
              </w:rPr>
              <w:t>GBRI018412: not verified</w:t>
            </w:r>
          </w:p>
        </w:tc>
      </w:tr>
      <w:tr w:rsidR="0094678E" w:rsidRPr="00281D17" w14:paraId="4EA798AA" w14:textId="77777777" w:rsidTr="00E565C1">
        <w:trPr>
          <w:trHeight w:val="414"/>
        </w:trPr>
        <w:tc>
          <w:tcPr>
            <w:tcW w:w="0" w:type="auto"/>
            <w:shd w:val="clear" w:color="auto" w:fill="E2EFD9" w:themeFill="accent6" w:themeFillTint="33"/>
            <w:vAlign w:val="center"/>
          </w:tcPr>
          <w:p w14:paraId="01419140" w14:textId="77777777" w:rsidR="0094678E" w:rsidRPr="00281D17" w:rsidRDefault="0094678E" w:rsidP="00E565C1">
            <w:pPr>
              <w:rPr>
                <w:rFonts w:ascii="Arial" w:hAnsi="Arial" w:cs="Arial"/>
                <w:sz w:val="18"/>
                <w:szCs w:val="18"/>
              </w:rPr>
            </w:pPr>
            <w:r w:rsidRPr="00281D17">
              <w:rPr>
                <w:rFonts w:ascii="Arial" w:hAnsi="Arial" w:cs="Arial"/>
                <w:sz w:val="18"/>
                <w:szCs w:val="18"/>
              </w:rPr>
              <w:t>DH (CRF)</w:t>
            </w:r>
          </w:p>
        </w:tc>
        <w:tc>
          <w:tcPr>
            <w:tcW w:w="1804" w:type="dxa"/>
            <w:shd w:val="clear" w:color="auto" w:fill="E2EFD9" w:themeFill="accent6" w:themeFillTint="33"/>
            <w:vAlign w:val="center"/>
          </w:tcPr>
          <w:p w14:paraId="4B6DFB7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GMOY012107</w:t>
            </w:r>
          </w:p>
        </w:tc>
        <w:tc>
          <w:tcPr>
            <w:tcW w:w="1805" w:type="dxa"/>
            <w:shd w:val="clear" w:color="auto" w:fill="E2EFD9" w:themeFill="accent6" w:themeFillTint="33"/>
            <w:vAlign w:val="center"/>
          </w:tcPr>
          <w:p w14:paraId="555525C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GPAI020401</w:t>
            </w:r>
          </w:p>
        </w:tc>
        <w:tc>
          <w:tcPr>
            <w:tcW w:w="1804" w:type="dxa"/>
            <w:shd w:val="clear" w:color="auto" w:fill="E2EFD9" w:themeFill="accent6" w:themeFillTint="33"/>
            <w:vAlign w:val="center"/>
          </w:tcPr>
          <w:p w14:paraId="3E9719E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GAUT031801</w:t>
            </w:r>
          </w:p>
        </w:tc>
        <w:tc>
          <w:tcPr>
            <w:tcW w:w="1805" w:type="dxa"/>
            <w:shd w:val="clear" w:color="auto" w:fill="E2EFD9" w:themeFill="accent6" w:themeFillTint="33"/>
            <w:vAlign w:val="center"/>
          </w:tcPr>
          <w:p w14:paraId="45C9D89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GPPI047047</w:t>
            </w:r>
          </w:p>
        </w:tc>
        <w:tc>
          <w:tcPr>
            <w:tcW w:w="1804" w:type="dxa"/>
            <w:shd w:val="clear" w:color="auto" w:fill="E2EFD9" w:themeFill="accent6" w:themeFillTint="33"/>
            <w:vAlign w:val="center"/>
          </w:tcPr>
          <w:p w14:paraId="6B86BD4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GFUI034251</w:t>
            </w:r>
          </w:p>
        </w:tc>
        <w:tc>
          <w:tcPr>
            <w:tcW w:w="1805" w:type="dxa"/>
            <w:shd w:val="clear" w:color="auto" w:fill="E2EFD9" w:themeFill="accent6" w:themeFillTint="33"/>
            <w:vAlign w:val="center"/>
          </w:tcPr>
          <w:p w14:paraId="2B17E48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GBRI021944</w:t>
            </w:r>
          </w:p>
        </w:tc>
      </w:tr>
      <w:tr w:rsidR="0094678E" w:rsidRPr="00281D17" w14:paraId="5165CC6A" w14:textId="77777777" w:rsidTr="00E565C1">
        <w:trPr>
          <w:trHeight w:val="414"/>
        </w:trPr>
        <w:tc>
          <w:tcPr>
            <w:tcW w:w="0" w:type="auto"/>
            <w:tcBorders>
              <w:bottom w:val="single" w:sz="4" w:space="0" w:color="auto"/>
            </w:tcBorders>
            <w:shd w:val="clear" w:color="auto" w:fill="FFE599" w:themeFill="accent4" w:themeFillTint="66"/>
            <w:vAlign w:val="center"/>
          </w:tcPr>
          <w:p w14:paraId="0E988861" w14:textId="77777777" w:rsidR="0094678E" w:rsidRPr="00281D17" w:rsidRDefault="0094678E" w:rsidP="00E565C1">
            <w:pPr>
              <w:rPr>
                <w:rFonts w:ascii="Arial" w:hAnsi="Arial" w:cs="Arial"/>
                <w:sz w:val="18"/>
                <w:szCs w:val="18"/>
              </w:rPr>
            </w:pPr>
            <w:r w:rsidRPr="00281D17">
              <w:rPr>
                <w:rFonts w:ascii="Arial" w:hAnsi="Arial" w:cs="Arial"/>
                <w:sz w:val="18"/>
                <w:szCs w:val="18"/>
              </w:rPr>
              <w:t>EH</w:t>
            </w:r>
          </w:p>
        </w:tc>
        <w:tc>
          <w:tcPr>
            <w:tcW w:w="1804" w:type="dxa"/>
            <w:shd w:val="clear" w:color="auto" w:fill="FFE599" w:themeFill="accent4" w:themeFillTint="66"/>
            <w:vAlign w:val="center"/>
          </w:tcPr>
          <w:p w14:paraId="0CB4A3D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GMOY012086</w:t>
            </w:r>
          </w:p>
        </w:tc>
        <w:tc>
          <w:tcPr>
            <w:tcW w:w="1805" w:type="dxa"/>
            <w:shd w:val="clear" w:color="auto" w:fill="FFE599" w:themeFill="accent4" w:themeFillTint="66"/>
            <w:vAlign w:val="center"/>
          </w:tcPr>
          <w:p w14:paraId="08FD53B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4" w:type="dxa"/>
            <w:shd w:val="clear" w:color="auto" w:fill="FFE599" w:themeFill="accent4" w:themeFillTint="66"/>
            <w:vAlign w:val="center"/>
          </w:tcPr>
          <w:p w14:paraId="798104D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FE599" w:themeFill="accent4" w:themeFillTint="66"/>
            <w:vAlign w:val="center"/>
          </w:tcPr>
          <w:p w14:paraId="65A4A8BD"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GPPI046027</w:t>
            </w:r>
          </w:p>
        </w:tc>
        <w:tc>
          <w:tcPr>
            <w:tcW w:w="1804" w:type="dxa"/>
            <w:shd w:val="clear" w:color="auto" w:fill="FFE599" w:themeFill="accent4" w:themeFillTint="66"/>
            <w:vAlign w:val="center"/>
          </w:tcPr>
          <w:p w14:paraId="78EA50A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FE599" w:themeFill="accent4" w:themeFillTint="66"/>
            <w:vAlign w:val="center"/>
          </w:tcPr>
          <w:p w14:paraId="5025B38B" w14:textId="77777777" w:rsidR="0094678E" w:rsidRPr="00FD48AA" w:rsidRDefault="0094678E" w:rsidP="00E565C1">
            <w:pPr>
              <w:jc w:val="center"/>
              <w:rPr>
                <w:rFonts w:ascii="Arial" w:hAnsi="Arial" w:cs="Arial"/>
                <w:sz w:val="18"/>
                <w:szCs w:val="18"/>
                <w:highlight w:val="green"/>
              </w:rPr>
            </w:pPr>
            <w:r w:rsidRPr="009756DC">
              <w:rPr>
                <w:rFonts w:ascii="Arial" w:hAnsi="Arial" w:cs="Arial"/>
                <w:sz w:val="18"/>
                <w:szCs w:val="18"/>
              </w:rPr>
              <w:t>GBRI026411</w:t>
            </w:r>
          </w:p>
        </w:tc>
      </w:tr>
      <w:tr w:rsidR="0094678E" w:rsidRPr="00281D17" w14:paraId="34ACD93E" w14:textId="77777777" w:rsidTr="00E565C1">
        <w:trPr>
          <w:trHeight w:val="414"/>
        </w:trPr>
        <w:tc>
          <w:tcPr>
            <w:tcW w:w="0" w:type="auto"/>
            <w:shd w:val="clear" w:color="auto" w:fill="E2EFD9" w:themeFill="accent6" w:themeFillTint="33"/>
            <w:vAlign w:val="center"/>
          </w:tcPr>
          <w:p w14:paraId="495FCE15" w14:textId="77777777" w:rsidR="0094678E" w:rsidRPr="00281D17" w:rsidRDefault="0094678E" w:rsidP="00E565C1">
            <w:pPr>
              <w:rPr>
                <w:rFonts w:ascii="Arial" w:hAnsi="Arial" w:cs="Arial"/>
                <w:sz w:val="18"/>
                <w:szCs w:val="18"/>
              </w:rPr>
            </w:pPr>
            <w:r w:rsidRPr="00281D17">
              <w:rPr>
                <w:rFonts w:ascii="Arial" w:hAnsi="Arial" w:cs="Arial"/>
                <w:sz w:val="18"/>
                <w:szCs w:val="18"/>
              </w:rPr>
              <w:t>ETH</w:t>
            </w:r>
          </w:p>
        </w:tc>
        <w:tc>
          <w:tcPr>
            <w:tcW w:w="1804" w:type="dxa"/>
            <w:shd w:val="clear" w:color="auto" w:fill="E2EFD9" w:themeFill="accent6" w:themeFillTint="33"/>
            <w:vAlign w:val="center"/>
          </w:tcPr>
          <w:p w14:paraId="7B71D1B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GMOY012358</w:t>
            </w:r>
          </w:p>
        </w:tc>
        <w:tc>
          <w:tcPr>
            <w:tcW w:w="1805" w:type="dxa"/>
            <w:shd w:val="clear" w:color="auto" w:fill="E2EFD9" w:themeFill="accent6" w:themeFillTint="33"/>
            <w:vAlign w:val="center"/>
          </w:tcPr>
          <w:p w14:paraId="588774BB"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GPAI036755</w:t>
            </w:r>
          </w:p>
        </w:tc>
        <w:tc>
          <w:tcPr>
            <w:tcW w:w="1804" w:type="dxa"/>
            <w:shd w:val="clear" w:color="auto" w:fill="E2EFD9" w:themeFill="accent6" w:themeFillTint="33"/>
            <w:vAlign w:val="center"/>
          </w:tcPr>
          <w:p w14:paraId="5F96118F"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GAUT019585</w:t>
            </w:r>
          </w:p>
        </w:tc>
        <w:tc>
          <w:tcPr>
            <w:tcW w:w="1805" w:type="dxa"/>
            <w:shd w:val="clear" w:color="auto" w:fill="E2EFD9" w:themeFill="accent6" w:themeFillTint="33"/>
            <w:vAlign w:val="center"/>
          </w:tcPr>
          <w:p w14:paraId="1B2C7CCF"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GPPI024407</w:t>
            </w:r>
          </w:p>
        </w:tc>
        <w:tc>
          <w:tcPr>
            <w:tcW w:w="1804" w:type="dxa"/>
            <w:shd w:val="clear" w:color="auto" w:fill="E2EFD9" w:themeFill="accent6" w:themeFillTint="33"/>
            <w:vAlign w:val="center"/>
          </w:tcPr>
          <w:p w14:paraId="14BCCD38"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GFUI016014</w:t>
            </w:r>
          </w:p>
        </w:tc>
        <w:tc>
          <w:tcPr>
            <w:tcW w:w="1805" w:type="dxa"/>
            <w:shd w:val="clear" w:color="auto" w:fill="E2EFD9" w:themeFill="accent6" w:themeFillTint="33"/>
            <w:vAlign w:val="center"/>
          </w:tcPr>
          <w:p w14:paraId="2A19A3C7"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GBRI013026: not confirmed</w:t>
            </w:r>
          </w:p>
        </w:tc>
      </w:tr>
      <w:tr w:rsidR="0094678E" w:rsidRPr="00281D17" w14:paraId="4FE2A36D" w14:textId="77777777" w:rsidTr="00E565C1">
        <w:trPr>
          <w:trHeight w:val="414"/>
        </w:trPr>
        <w:tc>
          <w:tcPr>
            <w:tcW w:w="0" w:type="auto"/>
            <w:tcBorders>
              <w:bottom w:val="single" w:sz="4" w:space="0" w:color="auto"/>
            </w:tcBorders>
            <w:shd w:val="clear" w:color="auto" w:fill="E2EFD9" w:themeFill="accent6" w:themeFillTint="33"/>
            <w:vAlign w:val="center"/>
          </w:tcPr>
          <w:p w14:paraId="6616F218" w14:textId="77777777" w:rsidR="0094678E" w:rsidRPr="00281D17" w:rsidRDefault="0094678E" w:rsidP="00E565C1">
            <w:pPr>
              <w:rPr>
                <w:rFonts w:ascii="Arial" w:hAnsi="Arial" w:cs="Arial"/>
                <w:sz w:val="18"/>
                <w:szCs w:val="18"/>
              </w:rPr>
            </w:pPr>
            <w:r w:rsidRPr="00281D17">
              <w:rPr>
                <w:rFonts w:ascii="Arial" w:hAnsi="Arial" w:cs="Arial"/>
                <w:sz w:val="18"/>
                <w:szCs w:val="18"/>
              </w:rPr>
              <w:t>FMRFamide</w:t>
            </w:r>
          </w:p>
        </w:tc>
        <w:tc>
          <w:tcPr>
            <w:tcW w:w="1804" w:type="dxa"/>
            <w:shd w:val="clear" w:color="auto" w:fill="E2EFD9" w:themeFill="accent6" w:themeFillTint="33"/>
            <w:vAlign w:val="center"/>
          </w:tcPr>
          <w:p w14:paraId="1952630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GMOY003883</w:t>
            </w:r>
          </w:p>
        </w:tc>
        <w:tc>
          <w:tcPr>
            <w:tcW w:w="1805" w:type="dxa"/>
            <w:shd w:val="clear" w:color="auto" w:fill="E2EFD9" w:themeFill="accent6" w:themeFillTint="33"/>
            <w:vAlign w:val="center"/>
          </w:tcPr>
          <w:p w14:paraId="08ACE081"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GPAI028872</w:t>
            </w:r>
          </w:p>
        </w:tc>
        <w:tc>
          <w:tcPr>
            <w:tcW w:w="1804" w:type="dxa"/>
            <w:shd w:val="clear" w:color="auto" w:fill="E2EFD9" w:themeFill="accent6" w:themeFillTint="33"/>
            <w:vAlign w:val="center"/>
          </w:tcPr>
          <w:p w14:paraId="6B2D5EBF"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GAUT023561</w:t>
            </w:r>
          </w:p>
        </w:tc>
        <w:tc>
          <w:tcPr>
            <w:tcW w:w="1805" w:type="dxa"/>
            <w:shd w:val="clear" w:color="auto" w:fill="E2EFD9" w:themeFill="accent6" w:themeFillTint="33"/>
            <w:vAlign w:val="center"/>
          </w:tcPr>
          <w:p w14:paraId="4698B3D5"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GPPI011945</w:t>
            </w:r>
          </w:p>
        </w:tc>
        <w:tc>
          <w:tcPr>
            <w:tcW w:w="1804" w:type="dxa"/>
            <w:shd w:val="clear" w:color="auto" w:fill="E2EFD9" w:themeFill="accent6" w:themeFillTint="33"/>
            <w:vAlign w:val="center"/>
          </w:tcPr>
          <w:p w14:paraId="6B37C253"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GFUI022977</w:t>
            </w:r>
          </w:p>
        </w:tc>
        <w:tc>
          <w:tcPr>
            <w:tcW w:w="1805" w:type="dxa"/>
            <w:shd w:val="clear" w:color="auto" w:fill="E2EFD9" w:themeFill="accent6" w:themeFillTint="33"/>
            <w:vAlign w:val="center"/>
          </w:tcPr>
          <w:p w14:paraId="5526E316"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GBRI025526</w:t>
            </w:r>
          </w:p>
        </w:tc>
      </w:tr>
      <w:tr w:rsidR="0094678E" w:rsidRPr="00281D17" w14:paraId="10DF1C98" w14:textId="77777777" w:rsidTr="00E565C1">
        <w:trPr>
          <w:trHeight w:val="414"/>
        </w:trPr>
        <w:tc>
          <w:tcPr>
            <w:tcW w:w="0" w:type="auto"/>
            <w:shd w:val="clear" w:color="auto" w:fill="E2EFD9" w:themeFill="accent6" w:themeFillTint="33"/>
            <w:vAlign w:val="center"/>
          </w:tcPr>
          <w:p w14:paraId="44A45DAC" w14:textId="77777777" w:rsidR="0094678E" w:rsidRPr="00281D17" w:rsidRDefault="0094678E" w:rsidP="00E565C1">
            <w:pPr>
              <w:rPr>
                <w:rFonts w:ascii="Arial" w:hAnsi="Arial" w:cs="Arial"/>
                <w:sz w:val="18"/>
                <w:szCs w:val="18"/>
              </w:rPr>
            </w:pPr>
            <w:r w:rsidRPr="00281D17">
              <w:rPr>
                <w:rFonts w:ascii="Arial" w:hAnsi="Arial" w:cs="Arial"/>
                <w:sz w:val="18"/>
                <w:szCs w:val="18"/>
              </w:rPr>
              <w:t>Glycoprotein α-2</w:t>
            </w:r>
          </w:p>
        </w:tc>
        <w:tc>
          <w:tcPr>
            <w:tcW w:w="1804" w:type="dxa"/>
            <w:shd w:val="clear" w:color="auto" w:fill="E2EFD9" w:themeFill="accent6" w:themeFillTint="33"/>
            <w:vAlign w:val="center"/>
          </w:tcPr>
          <w:p w14:paraId="70AA577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GMOY006315</w:t>
            </w:r>
          </w:p>
        </w:tc>
        <w:tc>
          <w:tcPr>
            <w:tcW w:w="1805" w:type="dxa"/>
            <w:shd w:val="clear" w:color="auto" w:fill="E2EFD9" w:themeFill="accent6" w:themeFillTint="33"/>
            <w:vAlign w:val="center"/>
          </w:tcPr>
          <w:p w14:paraId="51EB459A"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GPAI012868</w:t>
            </w:r>
          </w:p>
        </w:tc>
        <w:tc>
          <w:tcPr>
            <w:tcW w:w="1804" w:type="dxa"/>
            <w:shd w:val="clear" w:color="auto" w:fill="E2EFD9" w:themeFill="accent6" w:themeFillTint="33"/>
            <w:vAlign w:val="center"/>
          </w:tcPr>
          <w:p w14:paraId="49DA1410"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GAUT035273</w:t>
            </w:r>
          </w:p>
        </w:tc>
        <w:tc>
          <w:tcPr>
            <w:tcW w:w="1805" w:type="dxa"/>
            <w:shd w:val="clear" w:color="auto" w:fill="E2EFD9" w:themeFill="accent6" w:themeFillTint="33"/>
            <w:vAlign w:val="center"/>
          </w:tcPr>
          <w:p w14:paraId="4E4091F6"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GPPI035304</w:t>
            </w:r>
          </w:p>
        </w:tc>
        <w:tc>
          <w:tcPr>
            <w:tcW w:w="1804" w:type="dxa"/>
            <w:shd w:val="clear" w:color="auto" w:fill="E2EFD9" w:themeFill="accent6" w:themeFillTint="33"/>
            <w:vAlign w:val="center"/>
          </w:tcPr>
          <w:p w14:paraId="1E2C76A4"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GFUI018308</w:t>
            </w:r>
          </w:p>
        </w:tc>
        <w:tc>
          <w:tcPr>
            <w:tcW w:w="1805" w:type="dxa"/>
            <w:shd w:val="clear" w:color="auto" w:fill="E2EFD9" w:themeFill="accent6" w:themeFillTint="33"/>
            <w:vAlign w:val="center"/>
          </w:tcPr>
          <w:p w14:paraId="2AD0371D"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GBRI007065</w:t>
            </w:r>
          </w:p>
        </w:tc>
      </w:tr>
      <w:tr w:rsidR="0094678E" w:rsidRPr="00281D17" w14:paraId="6DC63B15" w14:textId="77777777" w:rsidTr="00E565C1">
        <w:trPr>
          <w:trHeight w:val="414"/>
        </w:trPr>
        <w:tc>
          <w:tcPr>
            <w:tcW w:w="0" w:type="auto"/>
            <w:shd w:val="clear" w:color="auto" w:fill="E2EFD9" w:themeFill="accent6" w:themeFillTint="33"/>
            <w:vAlign w:val="center"/>
          </w:tcPr>
          <w:p w14:paraId="5A58AA84" w14:textId="77777777" w:rsidR="0094678E" w:rsidRPr="00281D17" w:rsidRDefault="0094678E" w:rsidP="00E565C1">
            <w:pPr>
              <w:rPr>
                <w:rFonts w:ascii="Arial" w:hAnsi="Arial" w:cs="Arial"/>
                <w:sz w:val="18"/>
                <w:szCs w:val="18"/>
              </w:rPr>
            </w:pPr>
            <w:r w:rsidRPr="00281D17">
              <w:rPr>
                <w:rFonts w:ascii="Arial" w:hAnsi="Arial" w:cs="Arial"/>
                <w:sz w:val="18"/>
                <w:szCs w:val="18"/>
              </w:rPr>
              <w:t>Glycoprotein β-5</w:t>
            </w:r>
          </w:p>
        </w:tc>
        <w:tc>
          <w:tcPr>
            <w:tcW w:w="1804" w:type="dxa"/>
            <w:shd w:val="clear" w:color="auto" w:fill="E2EFD9" w:themeFill="accent6" w:themeFillTint="33"/>
            <w:vAlign w:val="center"/>
          </w:tcPr>
          <w:p w14:paraId="169265B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GMOY006313</w:t>
            </w:r>
          </w:p>
        </w:tc>
        <w:tc>
          <w:tcPr>
            <w:tcW w:w="1805" w:type="dxa"/>
            <w:shd w:val="clear" w:color="auto" w:fill="E2EFD9" w:themeFill="accent6" w:themeFillTint="33"/>
            <w:vAlign w:val="center"/>
          </w:tcPr>
          <w:p w14:paraId="0955F10F"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GPAI012869</w:t>
            </w:r>
          </w:p>
        </w:tc>
        <w:tc>
          <w:tcPr>
            <w:tcW w:w="1804" w:type="dxa"/>
            <w:shd w:val="clear" w:color="auto" w:fill="E2EFD9" w:themeFill="accent6" w:themeFillTint="33"/>
            <w:vAlign w:val="center"/>
          </w:tcPr>
          <w:p w14:paraId="410D876B"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GAUT035261</w:t>
            </w:r>
          </w:p>
        </w:tc>
        <w:tc>
          <w:tcPr>
            <w:tcW w:w="1805" w:type="dxa"/>
            <w:shd w:val="clear" w:color="auto" w:fill="E2EFD9" w:themeFill="accent6" w:themeFillTint="33"/>
            <w:vAlign w:val="center"/>
          </w:tcPr>
          <w:p w14:paraId="3F10EBD6"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GPPI035289</w:t>
            </w:r>
          </w:p>
        </w:tc>
        <w:tc>
          <w:tcPr>
            <w:tcW w:w="1804" w:type="dxa"/>
            <w:shd w:val="clear" w:color="auto" w:fill="E2EFD9" w:themeFill="accent6" w:themeFillTint="33"/>
            <w:vAlign w:val="center"/>
          </w:tcPr>
          <w:p w14:paraId="07345407"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GFUI018328</w:t>
            </w:r>
          </w:p>
        </w:tc>
        <w:tc>
          <w:tcPr>
            <w:tcW w:w="1805" w:type="dxa"/>
            <w:shd w:val="clear" w:color="auto" w:fill="E2EFD9" w:themeFill="accent6" w:themeFillTint="33"/>
            <w:vAlign w:val="center"/>
          </w:tcPr>
          <w:p w14:paraId="7D883781"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GBRI007062</w:t>
            </w:r>
          </w:p>
        </w:tc>
      </w:tr>
      <w:tr w:rsidR="0094678E" w:rsidRPr="00281D17" w14:paraId="50C38CCD" w14:textId="77777777" w:rsidTr="00E565C1">
        <w:trPr>
          <w:trHeight w:val="414"/>
        </w:trPr>
        <w:tc>
          <w:tcPr>
            <w:tcW w:w="0" w:type="auto"/>
            <w:tcBorders>
              <w:bottom w:val="single" w:sz="4" w:space="0" w:color="auto"/>
            </w:tcBorders>
            <w:shd w:val="clear" w:color="auto" w:fill="E2EFD9" w:themeFill="accent6" w:themeFillTint="33"/>
            <w:vAlign w:val="center"/>
          </w:tcPr>
          <w:p w14:paraId="68D59222" w14:textId="77777777" w:rsidR="0094678E" w:rsidRPr="00281D17" w:rsidRDefault="0094678E" w:rsidP="00E565C1">
            <w:pPr>
              <w:rPr>
                <w:rFonts w:ascii="Arial" w:hAnsi="Arial" w:cs="Arial"/>
                <w:sz w:val="18"/>
                <w:szCs w:val="18"/>
              </w:rPr>
            </w:pPr>
            <w:r w:rsidRPr="00281D17">
              <w:rPr>
                <w:rFonts w:ascii="Arial" w:hAnsi="Arial" w:cs="Arial"/>
                <w:sz w:val="18"/>
                <w:szCs w:val="18"/>
              </w:rPr>
              <w:t>Hugin</w:t>
            </w:r>
          </w:p>
        </w:tc>
        <w:tc>
          <w:tcPr>
            <w:tcW w:w="1804" w:type="dxa"/>
            <w:shd w:val="clear" w:color="auto" w:fill="E2EFD9" w:themeFill="accent6" w:themeFillTint="33"/>
            <w:vAlign w:val="center"/>
          </w:tcPr>
          <w:p w14:paraId="645405C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GMOY003497</w:t>
            </w:r>
          </w:p>
        </w:tc>
        <w:tc>
          <w:tcPr>
            <w:tcW w:w="1805" w:type="dxa"/>
            <w:shd w:val="clear" w:color="auto" w:fill="E2EFD9" w:themeFill="accent6" w:themeFillTint="33"/>
            <w:vAlign w:val="center"/>
          </w:tcPr>
          <w:p w14:paraId="066EA4E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GPAI029434</w:t>
            </w:r>
          </w:p>
        </w:tc>
        <w:tc>
          <w:tcPr>
            <w:tcW w:w="1804" w:type="dxa"/>
            <w:shd w:val="clear" w:color="auto" w:fill="E2EFD9" w:themeFill="accent6" w:themeFillTint="33"/>
            <w:vAlign w:val="center"/>
          </w:tcPr>
          <w:p w14:paraId="5DB9AE5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GAUT035879</w:t>
            </w:r>
          </w:p>
        </w:tc>
        <w:tc>
          <w:tcPr>
            <w:tcW w:w="1805" w:type="dxa"/>
            <w:shd w:val="clear" w:color="auto" w:fill="E2EFD9" w:themeFill="accent6" w:themeFillTint="33"/>
            <w:vAlign w:val="center"/>
          </w:tcPr>
          <w:p w14:paraId="37628A8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GPPI016885</w:t>
            </w:r>
          </w:p>
        </w:tc>
        <w:tc>
          <w:tcPr>
            <w:tcW w:w="1804" w:type="dxa"/>
            <w:shd w:val="clear" w:color="auto" w:fill="E2EFD9" w:themeFill="accent6" w:themeFillTint="33"/>
            <w:vAlign w:val="center"/>
          </w:tcPr>
          <w:p w14:paraId="5A6898E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GFUI053332</w:t>
            </w:r>
          </w:p>
        </w:tc>
        <w:tc>
          <w:tcPr>
            <w:tcW w:w="1805" w:type="dxa"/>
            <w:shd w:val="clear" w:color="auto" w:fill="E2EFD9" w:themeFill="accent6" w:themeFillTint="33"/>
            <w:vAlign w:val="center"/>
          </w:tcPr>
          <w:p w14:paraId="79BFDE6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GBRI037427</w:t>
            </w:r>
          </w:p>
        </w:tc>
      </w:tr>
      <w:tr w:rsidR="0094678E" w:rsidRPr="00281D17" w14:paraId="75521781" w14:textId="77777777" w:rsidTr="00E565C1">
        <w:trPr>
          <w:trHeight w:val="414"/>
        </w:trPr>
        <w:tc>
          <w:tcPr>
            <w:tcW w:w="0" w:type="auto"/>
            <w:vMerge w:val="restart"/>
            <w:shd w:val="clear" w:color="auto" w:fill="E2EFD9" w:themeFill="accent6" w:themeFillTint="33"/>
            <w:vAlign w:val="center"/>
          </w:tcPr>
          <w:p w14:paraId="78FD72A8" w14:textId="77777777" w:rsidR="0094678E" w:rsidRPr="00281D17" w:rsidRDefault="0094678E" w:rsidP="00E565C1">
            <w:pPr>
              <w:rPr>
                <w:rFonts w:ascii="Arial" w:hAnsi="Arial" w:cs="Arial"/>
                <w:sz w:val="18"/>
                <w:szCs w:val="18"/>
                <w:highlight w:val="darkGreen"/>
              </w:rPr>
            </w:pPr>
            <w:r w:rsidRPr="00281D17">
              <w:rPr>
                <w:rFonts w:ascii="Arial" w:hAnsi="Arial" w:cs="Arial"/>
                <w:sz w:val="18"/>
                <w:szCs w:val="18"/>
              </w:rPr>
              <w:t>ILP</w:t>
            </w:r>
          </w:p>
        </w:tc>
        <w:tc>
          <w:tcPr>
            <w:tcW w:w="1804" w:type="dxa"/>
            <w:shd w:val="clear" w:color="auto" w:fill="E2EFD9" w:themeFill="accent6" w:themeFillTint="33"/>
            <w:vAlign w:val="center"/>
          </w:tcPr>
          <w:p w14:paraId="2E247D3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GMOY003945</w:t>
            </w:r>
          </w:p>
        </w:tc>
        <w:tc>
          <w:tcPr>
            <w:tcW w:w="1805" w:type="dxa"/>
            <w:shd w:val="clear" w:color="auto" w:fill="E2EFD9" w:themeFill="accent6" w:themeFillTint="33"/>
            <w:vAlign w:val="center"/>
          </w:tcPr>
          <w:p w14:paraId="48E53758" w14:textId="77777777" w:rsidR="0094678E" w:rsidRPr="00281D17" w:rsidRDefault="0094678E" w:rsidP="00E565C1">
            <w:pPr>
              <w:jc w:val="center"/>
              <w:rPr>
                <w:rFonts w:ascii="Arial" w:hAnsi="Arial" w:cs="Arial"/>
                <w:strike/>
                <w:sz w:val="18"/>
                <w:szCs w:val="18"/>
              </w:rPr>
            </w:pPr>
            <w:r w:rsidRPr="00281D17">
              <w:rPr>
                <w:rFonts w:ascii="Arial" w:hAnsi="Arial" w:cs="Arial"/>
                <w:sz w:val="18"/>
                <w:szCs w:val="18"/>
              </w:rPr>
              <w:t>GPAI002313</w:t>
            </w:r>
          </w:p>
        </w:tc>
        <w:tc>
          <w:tcPr>
            <w:tcW w:w="1804" w:type="dxa"/>
            <w:shd w:val="clear" w:color="auto" w:fill="E2EFD9" w:themeFill="accent6" w:themeFillTint="33"/>
            <w:vAlign w:val="center"/>
          </w:tcPr>
          <w:p w14:paraId="1C890EE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GAUT046586</w:t>
            </w:r>
          </w:p>
        </w:tc>
        <w:tc>
          <w:tcPr>
            <w:tcW w:w="1805" w:type="dxa"/>
            <w:shd w:val="clear" w:color="auto" w:fill="E2EFD9" w:themeFill="accent6" w:themeFillTint="33"/>
            <w:vAlign w:val="center"/>
          </w:tcPr>
          <w:p w14:paraId="510E596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GPPI022721</w:t>
            </w:r>
          </w:p>
        </w:tc>
        <w:tc>
          <w:tcPr>
            <w:tcW w:w="1804" w:type="dxa"/>
            <w:shd w:val="clear" w:color="auto" w:fill="E2EFD9" w:themeFill="accent6" w:themeFillTint="33"/>
            <w:vAlign w:val="center"/>
          </w:tcPr>
          <w:p w14:paraId="2E88FDA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GFUI049575</w:t>
            </w:r>
          </w:p>
        </w:tc>
        <w:tc>
          <w:tcPr>
            <w:tcW w:w="1805" w:type="dxa"/>
            <w:shd w:val="clear" w:color="auto" w:fill="E2EFD9" w:themeFill="accent6" w:themeFillTint="33"/>
            <w:vAlign w:val="center"/>
          </w:tcPr>
          <w:p w14:paraId="5877570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GBRI018552</w:t>
            </w:r>
          </w:p>
        </w:tc>
      </w:tr>
      <w:tr w:rsidR="0094678E" w:rsidRPr="00281D17" w14:paraId="3136FF18" w14:textId="77777777" w:rsidTr="00E565C1">
        <w:trPr>
          <w:trHeight w:val="414"/>
        </w:trPr>
        <w:tc>
          <w:tcPr>
            <w:tcW w:w="0" w:type="auto"/>
            <w:vMerge/>
            <w:shd w:val="clear" w:color="auto" w:fill="E2EFD9" w:themeFill="accent6" w:themeFillTint="33"/>
            <w:vAlign w:val="center"/>
          </w:tcPr>
          <w:p w14:paraId="695CB502" w14:textId="77777777" w:rsidR="0094678E" w:rsidRPr="00281D17" w:rsidRDefault="0094678E" w:rsidP="00E565C1">
            <w:pPr>
              <w:rPr>
                <w:rFonts w:ascii="Arial" w:hAnsi="Arial" w:cs="Arial"/>
                <w:sz w:val="18"/>
                <w:szCs w:val="18"/>
                <w:highlight w:val="yellow"/>
              </w:rPr>
            </w:pPr>
          </w:p>
        </w:tc>
        <w:tc>
          <w:tcPr>
            <w:tcW w:w="1804" w:type="dxa"/>
            <w:shd w:val="clear" w:color="auto" w:fill="E2EFD9" w:themeFill="accent6" w:themeFillTint="33"/>
            <w:vAlign w:val="center"/>
          </w:tcPr>
          <w:p w14:paraId="2499056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GMOY003946</w:t>
            </w:r>
          </w:p>
        </w:tc>
        <w:tc>
          <w:tcPr>
            <w:tcW w:w="1805" w:type="dxa"/>
            <w:shd w:val="clear" w:color="auto" w:fill="E2EFD9" w:themeFill="accent6" w:themeFillTint="33"/>
            <w:vAlign w:val="center"/>
          </w:tcPr>
          <w:p w14:paraId="1D7083E1" w14:textId="77777777" w:rsidR="0094678E" w:rsidRPr="00281D17" w:rsidRDefault="0094678E" w:rsidP="00E565C1">
            <w:pPr>
              <w:jc w:val="center"/>
              <w:rPr>
                <w:rFonts w:ascii="Arial" w:hAnsi="Arial" w:cs="Arial"/>
                <w:sz w:val="18"/>
                <w:szCs w:val="18"/>
              </w:rPr>
            </w:pPr>
            <w:r w:rsidRPr="00281D17">
              <w:rPr>
                <w:rFonts w:ascii="Arial" w:hAnsi="Arial" w:cs="Arial"/>
                <w:color w:val="000000"/>
                <w:sz w:val="18"/>
                <w:szCs w:val="18"/>
              </w:rPr>
              <w:t>GPAI001883</w:t>
            </w:r>
          </w:p>
        </w:tc>
        <w:tc>
          <w:tcPr>
            <w:tcW w:w="1804" w:type="dxa"/>
            <w:shd w:val="clear" w:color="auto" w:fill="E2EFD9" w:themeFill="accent6" w:themeFillTint="33"/>
            <w:vAlign w:val="center"/>
          </w:tcPr>
          <w:p w14:paraId="00800B3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GAUT006766</w:t>
            </w:r>
          </w:p>
        </w:tc>
        <w:tc>
          <w:tcPr>
            <w:tcW w:w="1805" w:type="dxa"/>
            <w:shd w:val="clear" w:color="auto" w:fill="E2EFD9" w:themeFill="accent6" w:themeFillTint="33"/>
            <w:vAlign w:val="center"/>
          </w:tcPr>
          <w:p w14:paraId="4B3ABA2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GPPI015490</w:t>
            </w:r>
          </w:p>
        </w:tc>
        <w:tc>
          <w:tcPr>
            <w:tcW w:w="1804" w:type="dxa"/>
            <w:shd w:val="clear" w:color="auto" w:fill="E2EFD9" w:themeFill="accent6" w:themeFillTint="33"/>
            <w:vAlign w:val="center"/>
          </w:tcPr>
          <w:p w14:paraId="270387F1" w14:textId="77777777" w:rsidR="0094678E" w:rsidRPr="00281D17" w:rsidRDefault="0094678E" w:rsidP="00E565C1">
            <w:pPr>
              <w:jc w:val="center"/>
              <w:rPr>
                <w:rFonts w:ascii="Arial" w:hAnsi="Arial" w:cs="Arial"/>
                <w:color w:val="000000"/>
                <w:sz w:val="18"/>
                <w:szCs w:val="18"/>
              </w:rPr>
            </w:pPr>
            <w:r w:rsidRPr="00281D17">
              <w:rPr>
                <w:rFonts w:ascii="Arial" w:hAnsi="Arial" w:cs="Arial"/>
                <w:bCs/>
                <w:sz w:val="18"/>
                <w:szCs w:val="18"/>
              </w:rPr>
              <w:t>GFUI041241</w:t>
            </w:r>
          </w:p>
        </w:tc>
        <w:tc>
          <w:tcPr>
            <w:tcW w:w="1805" w:type="dxa"/>
            <w:shd w:val="clear" w:color="auto" w:fill="E2EFD9" w:themeFill="accent6" w:themeFillTint="33"/>
            <w:vAlign w:val="center"/>
          </w:tcPr>
          <w:p w14:paraId="4D82E27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GBRI033759</w:t>
            </w:r>
          </w:p>
        </w:tc>
      </w:tr>
      <w:tr w:rsidR="0094678E" w:rsidRPr="00281D17" w14:paraId="4E0B9D0E" w14:textId="77777777" w:rsidTr="00E565C1">
        <w:trPr>
          <w:trHeight w:val="414"/>
        </w:trPr>
        <w:tc>
          <w:tcPr>
            <w:tcW w:w="0" w:type="auto"/>
            <w:vMerge/>
            <w:shd w:val="clear" w:color="auto" w:fill="E2EFD9" w:themeFill="accent6" w:themeFillTint="33"/>
            <w:vAlign w:val="center"/>
          </w:tcPr>
          <w:p w14:paraId="25E50BF8" w14:textId="77777777" w:rsidR="0094678E" w:rsidRPr="00281D17" w:rsidRDefault="0094678E" w:rsidP="00E565C1">
            <w:pPr>
              <w:rPr>
                <w:rFonts w:ascii="Arial" w:hAnsi="Arial" w:cs="Arial"/>
                <w:sz w:val="18"/>
                <w:szCs w:val="18"/>
                <w:highlight w:val="yellow"/>
              </w:rPr>
            </w:pPr>
          </w:p>
        </w:tc>
        <w:tc>
          <w:tcPr>
            <w:tcW w:w="1804" w:type="dxa"/>
            <w:shd w:val="clear" w:color="auto" w:fill="E2EFD9" w:themeFill="accent6" w:themeFillTint="33"/>
            <w:vAlign w:val="center"/>
          </w:tcPr>
          <w:p w14:paraId="5F08F12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GMOY005180</w:t>
            </w:r>
          </w:p>
        </w:tc>
        <w:tc>
          <w:tcPr>
            <w:tcW w:w="1805" w:type="dxa"/>
            <w:shd w:val="clear" w:color="auto" w:fill="E2EFD9" w:themeFill="accent6" w:themeFillTint="33"/>
          </w:tcPr>
          <w:p w14:paraId="75191B25" w14:textId="77777777" w:rsidR="0094678E" w:rsidRPr="00281D17" w:rsidRDefault="0094678E" w:rsidP="00E565C1">
            <w:pPr>
              <w:jc w:val="center"/>
              <w:rPr>
                <w:rFonts w:ascii="Arial" w:hAnsi="Arial" w:cs="Arial"/>
                <w:sz w:val="18"/>
                <w:szCs w:val="18"/>
              </w:rPr>
            </w:pPr>
            <w:r w:rsidRPr="00F02E13">
              <w:rPr>
                <w:rFonts w:ascii="Arial" w:hAnsi="Arial" w:cs="Arial"/>
                <w:sz w:val="18"/>
                <w:szCs w:val="18"/>
              </w:rPr>
              <w:t>no</w:t>
            </w:r>
          </w:p>
        </w:tc>
        <w:tc>
          <w:tcPr>
            <w:tcW w:w="1804" w:type="dxa"/>
            <w:shd w:val="clear" w:color="auto" w:fill="E2EFD9" w:themeFill="accent6" w:themeFillTint="33"/>
          </w:tcPr>
          <w:p w14:paraId="5F334570" w14:textId="77777777" w:rsidR="0094678E" w:rsidRPr="00281D17" w:rsidRDefault="0094678E" w:rsidP="00E565C1">
            <w:pPr>
              <w:jc w:val="center"/>
              <w:rPr>
                <w:rFonts w:ascii="Arial" w:hAnsi="Arial" w:cs="Arial"/>
                <w:sz w:val="18"/>
                <w:szCs w:val="18"/>
              </w:rPr>
            </w:pPr>
            <w:r w:rsidRPr="00F02E13">
              <w:rPr>
                <w:rFonts w:ascii="Arial" w:hAnsi="Arial" w:cs="Arial"/>
                <w:sz w:val="18"/>
                <w:szCs w:val="18"/>
              </w:rPr>
              <w:t>no</w:t>
            </w:r>
          </w:p>
        </w:tc>
        <w:tc>
          <w:tcPr>
            <w:tcW w:w="1805" w:type="dxa"/>
            <w:shd w:val="clear" w:color="auto" w:fill="E2EFD9" w:themeFill="accent6" w:themeFillTint="33"/>
          </w:tcPr>
          <w:p w14:paraId="4CFBC236" w14:textId="77777777" w:rsidR="0094678E" w:rsidRPr="00281D17" w:rsidRDefault="0094678E" w:rsidP="00E565C1">
            <w:pPr>
              <w:jc w:val="center"/>
              <w:rPr>
                <w:rFonts w:ascii="Arial" w:hAnsi="Arial" w:cs="Arial"/>
                <w:sz w:val="18"/>
                <w:szCs w:val="18"/>
              </w:rPr>
            </w:pPr>
            <w:r w:rsidRPr="00F02E13">
              <w:rPr>
                <w:rFonts w:ascii="Arial" w:hAnsi="Arial" w:cs="Arial"/>
                <w:sz w:val="18"/>
                <w:szCs w:val="18"/>
              </w:rPr>
              <w:t>no</w:t>
            </w:r>
          </w:p>
        </w:tc>
        <w:tc>
          <w:tcPr>
            <w:tcW w:w="1804" w:type="dxa"/>
            <w:shd w:val="clear" w:color="auto" w:fill="E2EFD9" w:themeFill="accent6" w:themeFillTint="33"/>
          </w:tcPr>
          <w:p w14:paraId="71567A5D" w14:textId="77777777" w:rsidR="0094678E" w:rsidRPr="00281D17" w:rsidRDefault="0094678E" w:rsidP="00E565C1">
            <w:pPr>
              <w:jc w:val="center"/>
              <w:rPr>
                <w:rFonts w:ascii="Arial" w:hAnsi="Arial" w:cs="Arial"/>
                <w:bCs/>
                <w:sz w:val="18"/>
                <w:szCs w:val="18"/>
                <w:lang w:val="en-ZA"/>
              </w:rPr>
            </w:pPr>
            <w:r w:rsidRPr="00F02E13">
              <w:rPr>
                <w:rFonts w:ascii="Arial" w:hAnsi="Arial" w:cs="Arial"/>
                <w:sz w:val="18"/>
                <w:szCs w:val="18"/>
              </w:rPr>
              <w:t>no</w:t>
            </w:r>
          </w:p>
        </w:tc>
        <w:tc>
          <w:tcPr>
            <w:tcW w:w="1805" w:type="dxa"/>
            <w:shd w:val="clear" w:color="auto" w:fill="E2EFD9" w:themeFill="accent6" w:themeFillTint="33"/>
            <w:vAlign w:val="center"/>
          </w:tcPr>
          <w:p w14:paraId="1DA13F71" w14:textId="77777777" w:rsidR="0094678E" w:rsidRPr="00281D17" w:rsidRDefault="0094678E" w:rsidP="00E565C1">
            <w:pPr>
              <w:jc w:val="center"/>
              <w:rPr>
                <w:rFonts w:ascii="Arial" w:hAnsi="Arial" w:cs="Arial"/>
                <w:sz w:val="18"/>
                <w:szCs w:val="18"/>
              </w:rPr>
            </w:pPr>
            <w:r w:rsidRPr="00281D17">
              <w:rPr>
                <w:rFonts w:ascii="Arial" w:hAnsi="Arial" w:cs="Arial"/>
                <w:bCs/>
                <w:sz w:val="18"/>
                <w:szCs w:val="18"/>
                <w:lang w:val="en-ZA"/>
              </w:rPr>
              <w:t>GBRI004816</w:t>
            </w:r>
          </w:p>
        </w:tc>
      </w:tr>
      <w:tr w:rsidR="0094678E" w:rsidRPr="00281D17" w14:paraId="62D482D8" w14:textId="77777777" w:rsidTr="00E565C1">
        <w:trPr>
          <w:trHeight w:val="414"/>
        </w:trPr>
        <w:tc>
          <w:tcPr>
            <w:tcW w:w="0" w:type="auto"/>
            <w:vMerge/>
            <w:shd w:val="clear" w:color="auto" w:fill="E2EFD9" w:themeFill="accent6" w:themeFillTint="33"/>
            <w:vAlign w:val="center"/>
          </w:tcPr>
          <w:p w14:paraId="2E94F51C" w14:textId="77777777" w:rsidR="0094678E" w:rsidRPr="00281D17" w:rsidRDefault="0094678E" w:rsidP="00E565C1">
            <w:pPr>
              <w:rPr>
                <w:rFonts w:ascii="Arial" w:hAnsi="Arial" w:cs="Arial"/>
                <w:sz w:val="18"/>
                <w:szCs w:val="18"/>
                <w:highlight w:val="yellow"/>
              </w:rPr>
            </w:pPr>
          </w:p>
        </w:tc>
        <w:tc>
          <w:tcPr>
            <w:tcW w:w="1804" w:type="dxa"/>
            <w:shd w:val="clear" w:color="auto" w:fill="E2EFD9" w:themeFill="accent6" w:themeFillTint="33"/>
            <w:vAlign w:val="center"/>
          </w:tcPr>
          <w:p w14:paraId="238BF08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GMOY002258</w:t>
            </w:r>
          </w:p>
        </w:tc>
        <w:tc>
          <w:tcPr>
            <w:tcW w:w="1805" w:type="dxa"/>
            <w:shd w:val="clear" w:color="auto" w:fill="E2EFD9" w:themeFill="accent6" w:themeFillTint="33"/>
          </w:tcPr>
          <w:p w14:paraId="4A97AEE8" w14:textId="77777777" w:rsidR="0094678E" w:rsidRPr="00281D17" w:rsidRDefault="0094678E" w:rsidP="00E565C1">
            <w:pPr>
              <w:jc w:val="center"/>
              <w:rPr>
                <w:rFonts w:ascii="Arial" w:hAnsi="Arial" w:cs="Arial"/>
                <w:strike/>
                <w:color w:val="000000"/>
                <w:sz w:val="18"/>
                <w:szCs w:val="18"/>
                <w:lang w:val="en-ZA"/>
              </w:rPr>
            </w:pPr>
            <w:r w:rsidRPr="00F02E13">
              <w:rPr>
                <w:rFonts w:ascii="Arial" w:hAnsi="Arial" w:cs="Arial"/>
                <w:sz w:val="18"/>
                <w:szCs w:val="18"/>
              </w:rPr>
              <w:t>no</w:t>
            </w:r>
          </w:p>
        </w:tc>
        <w:tc>
          <w:tcPr>
            <w:tcW w:w="1804" w:type="dxa"/>
            <w:shd w:val="clear" w:color="auto" w:fill="E2EFD9" w:themeFill="accent6" w:themeFillTint="33"/>
          </w:tcPr>
          <w:p w14:paraId="381DCCC7" w14:textId="77777777" w:rsidR="0094678E" w:rsidRPr="00281D17" w:rsidRDefault="0094678E" w:rsidP="00E565C1">
            <w:pPr>
              <w:jc w:val="center"/>
              <w:rPr>
                <w:rFonts w:ascii="Arial" w:hAnsi="Arial" w:cs="Arial"/>
                <w:sz w:val="18"/>
                <w:szCs w:val="18"/>
              </w:rPr>
            </w:pPr>
            <w:r w:rsidRPr="00F02E13">
              <w:rPr>
                <w:rFonts w:ascii="Arial" w:hAnsi="Arial" w:cs="Arial"/>
                <w:sz w:val="18"/>
                <w:szCs w:val="18"/>
              </w:rPr>
              <w:t>no</w:t>
            </w:r>
          </w:p>
        </w:tc>
        <w:tc>
          <w:tcPr>
            <w:tcW w:w="1805" w:type="dxa"/>
            <w:shd w:val="clear" w:color="auto" w:fill="E2EFD9" w:themeFill="accent6" w:themeFillTint="33"/>
          </w:tcPr>
          <w:p w14:paraId="6A45C79B" w14:textId="77777777" w:rsidR="0094678E" w:rsidRPr="00281D17" w:rsidRDefault="0094678E" w:rsidP="00E565C1">
            <w:pPr>
              <w:jc w:val="center"/>
              <w:rPr>
                <w:rFonts w:ascii="Arial" w:hAnsi="Arial" w:cs="Arial"/>
                <w:sz w:val="18"/>
                <w:szCs w:val="18"/>
              </w:rPr>
            </w:pPr>
            <w:r w:rsidRPr="00F02E13">
              <w:rPr>
                <w:rFonts w:ascii="Arial" w:hAnsi="Arial" w:cs="Arial"/>
                <w:sz w:val="18"/>
                <w:szCs w:val="18"/>
              </w:rPr>
              <w:t>no</w:t>
            </w:r>
          </w:p>
        </w:tc>
        <w:tc>
          <w:tcPr>
            <w:tcW w:w="1804" w:type="dxa"/>
            <w:shd w:val="clear" w:color="auto" w:fill="E2EFD9" w:themeFill="accent6" w:themeFillTint="33"/>
          </w:tcPr>
          <w:p w14:paraId="120772EF" w14:textId="77777777" w:rsidR="0094678E" w:rsidRPr="00281D17" w:rsidRDefault="0094678E" w:rsidP="00E565C1">
            <w:pPr>
              <w:jc w:val="center"/>
              <w:rPr>
                <w:rFonts w:ascii="Arial" w:hAnsi="Arial" w:cs="Arial"/>
                <w:sz w:val="18"/>
                <w:szCs w:val="18"/>
              </w:rPr>
            </w:pPr>
            <w:r w:rsidRPr="00F02E13">
              <w:rPr>
                <w:rFonts w:ascii="Arial" w:hAnsi="Arial" w:cs="Arial"/>
                <w:sz w:val="18"/>
                <w:szCs w:val="18"/>
              </w:rPr>
              <w:t>no</w:t>
            </w:r>
          </w:p>
        </w:tc>
        <w:tc>
          <w:tcPr>
            <w:tcW w:w="1805" w:type="dxa"/>
            <w:shd w:val="clear" w:color="auto" w:fill="E2EFD9" w:themeFill="accent6" w:themeFillTint="33"/>
          </w:tcPr>
          <w:p w14:paraId="42D0E456" w14:textId="77777777" w:rsidR="0094678E" w:rsidRPr="00281D17" w:rsidRDefault="0094678E" w:rsidP="00E565C1">
            <w:pPr>
              <w:jc w:val="center"/>
              <w:rPr>
                <w:rFonts w:ascii="Arial" w:hAnsi="Arial" w:cs="Arial"/>
                <w:sz w:val="18"/>
                <w:szCs w:val="18"/>
              </w:rPr>
            </w:pPr>
            <w:r w:rsidRPr="00392449">
              <w:rPr>
                <w:rFonts w:ascii="Arial" w:hAnsi="Arial" w:cs="Arial"/>
                <w:sz w:val="18"/>
                <w:szCs w:val="18"/>
              </w:rPr>
              <w:t>no</w:t>
            </w:r>
          </w:p>
        </w:tc>
      </w:tr>
      <w:tr w:rsidR="0094678E" w:rsidRPr="00281D17" w14:paraId="59CA7D3F" w14:textId="77777777" w:rsidTr="00E565C1">
        <w:trPr>
          <w:trHeight w:val="414"/>
        </w:trPr>
        <w:tc>
          <w:tcPr>
            <w:tcW w:w="0" w:type="auto"/>
            <w:vMerge/>
            <w:shd w:val="clear" w:color="auto" w:fill="E2EFD9" w:themeFill="accent6" w:themeFillTint="33"/>
            <w:vAlign w:val="center"/>
          </w:tcPr>
          <w:p w14:paraId="0DAC7CE0" w14:textId="77777777" w:rsidR="0094678E" w:rsidRPr="00281D17" w:rsidRDefault="0094678E" w:rsidP="00E565C1">
            <w:pPr>
              <w:rPr>
                <w:rFonts w:ascii="Arial" w:hAnsi="Arial" w:cs="Arial"/>
                <w:sz w:val="18"/>
                <w:szCs w:val="18"/>
                <w:highlight w:val="yellow"/>
              </w:rPr>
            </w:pPr>
          </w:p>
        </w:tc>
        <w:tc>
          <w:tcPr>
            <w:tcW w:w="1804" w:type="dxa"/>
            <w:shd w:val="clear" w:color="auto" w:fill="E2EFD9" w:themeFill="accent6" w:themeFillTint="33"/>
            <w:vAlign w:val="center"/>
          </w:tcPr>
          <w:p w14:paraId="2D3F602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GMOY006879</w:t>
            </w:r>
          </w:p>
        </w:tc>
        <w:tc>
          <w:tcPr>
            <w:tcW w:w="1805" w:type="dxa"/>
            <w:shd w:val="clear" w:color="auto" w:fill="E2EFD9" w:themeFill="accent6" w:themeFillTint="33"/>
          </w:tcPr>
          <w:p w14:paraId="7357F27B" w14:textId="77777777" w:rsidR="0094678E" w:rsidRPr="00281D17" w:rsidRDefault="0094678E" w:rsidP="00E565C1">
            <w:pPr>
              <w:jc w:val="center"/>
              <w:rPr>
                <w:rFonts w:ascii="Arial" w:hAnsi="Arial" w:cs="Arial"/>
                <w:strike/>
                <w:color w:val="000000"/>
                <w:sz w:val="18"/>
                <w:szCs w:val="18"/>
                <w:lang w:val="en-ZA"/>
              </w:rPr>
            </w:pPr>
            <w:r w:rsidRPr="00F02E13">
              <w:rPr>
                <w:rFonts w:ascii="Arial" w:hAnsi="Arial" w:cs="Arial"/>
                <w:sz w:val="18"/>
                <w:szCs w:val="18"/>
              </w:rPr>
              <w:t>no</w:t>
            </w:r>
          </w:p>
        </w:tc>
        <w:tc>
          <w:tcPr>
            <w:tcW w:w="1804" w:type="dxa"/>
            <w:shd w:val="clear" w:color="auto" w:fill="E2EFD9" w:themeFill="accent6" w:themeFillTint="33"/>
          </w:tcPr>
          <w:p w14:paraId="0FFE5BBD" w14:textId="77777777" w:rsidR="0094678E" w:rsidRPr="00281D17" w:rsidRDefault="0094678E" w:rsidP="00E565C1">
            <w:pPr>
              <w:jc w:val="center"/>
              <w:rPr>
                <w:rFonts w:ascii="Arial" w:hAnsi="Arial" w:cs="Arial"/>
                <w:sz w:val="18"/>
                <w:szCs w:val="18"/>
              </w:rPr>
            </w:pPr>
            <w:r w:rsidRPr="00F02E13">
              <w:rPr>
                <w:rFonts w:ascii="Arial" w:hAnsi="Arial" w:cs="Arial"/>
                <w:sz w:val="18"/>
                <w:szCs w:val="18"/>
              </w:rPr>
              <w:t>no</w:t>
            </w:r>
          </w:p>
        </w:tc>
        <w:tc>
          <w:tcPr>
            <w:tcW w:w="1805" w:type="dxa"/>
            <w:shd w:val="clear" w:color="auto" w:fill="E2EFD9" w:themeFill="accent6" w:themeFillTint="33"/>
          </w:tcPr>
          <w:p w14:paraId="2C12094C" w14:textId="77777777" w:rsidR="0094678E" w:rsidRPr="00281D17" w:rsidRDefault="0094678E" w:rsidP="00E565C1">
            <w:pPr>
              <w:jc w:val="center"/>
              <w:rPr>
                <w:rFonts w:ascii="Arial" w:hAnsi="Arial" w:cs="Arial"/>
                <w:sz w:val="18"/>
                <w:szCs w:val="18"/>
              </w:rPr>
            </w:pPr>
            <w:r w:rsidRPr="00F02E13">
              <w:rPr>
                <w:rFonts w:ascii="Arial" w:hAnsi="Arial" w:cs="Arial"/>
                <w:sz w:val="18"/>
                <w:szCs w:val="18"/>
              </w:rPr>
              <w:t>no</w:t>
            </w:r>
          </w:p>
        </w:tc>
        <w:tc>
          <w:tcPr>
            <w:tcW w:w="1804" w:type="dxa"/>
            <w:shd w:val="clear" w:color="auto" w:fill="E2EFD9" w:themeFill="accent6" w:themeFillTint="33"/>
          </w:tcPr>
          <w:p w14:paraId="4AFB85D2" w14:textId="77777777" w:rsidR="0094678E" w:rsidRPr="00281D17" w:rsidRDefault="0094678E" w:rsidP="00E565C1">
            <w:pPr>
              <w:jc w:val="center"/>
              <w:rPr>
                <w:rFonts w:ascii="Arial" w:hAnsi="Arial" w:cs="Arial"/>
                <w:sz w:val="18"/>
                <w:szCs w:val="18"/>
              </w:rPr>
            </w:pPr>
            <w:r w:rsidRPr="00F02E13">
              <w:rPr>
                <w:rFonts w:ascii="Arial" w:hAnsi="Arial" w:cs="Arial"/>
                <w:sz w:val="18"/>
                <w:szCs w:val="18"/>
              </w:rPr>
              <w:t>no</w:t>
            </w:r>
          </w:p>
        </w:tc>
        <w:tc>
          <w:tcPr>
            <w:tcW w:w="1805" w:type="dxa"/>
            <w:shd w:val="clear" w:color="auto" w:fill="E2EFD9" w:themeFill="accent6" w:themeFillTint="33"/>
          </w:tcPr>
          <w:p w14:paraId="2E49A1A2" w14:textId="77777777" w:rsidR="0094678E" w:rsidRPr="00281D17" w:rsidRDefault="0094678E" w:rsidP="00E565C1">
            <w:pPr>
              <w:jc w:val="center"/>
              <w:rPr>
                <w:rFonts w:ascii="Arial" w:hAnsi="Arial" w:cs="Arial"/>
                <w:sz w:val="18"/>
                <w:szCs w:val="18"/>
              </w:rPr>
            </w:pPr>
            <w:r w:rsidRPr="00392449">
              <w:rPr>
                <w:rFonts w:ascii="Arial" w:hAnsi="Arial" w:cs="Arial"/>
                <w:sz w:val="18"/>
                <w:szCs w:val="18"/>
              </w:rPr>
              <w:t>no</w:t>
            </w:r>
          </w:p>
        </w:tc>
      </w:tr>
      <w:tr w:rsidR="0094678E" w:rsidRPr="00281D17" w14:paraId="5C74A866" w14:textId="77777777" w:rsidTr="00E565C1">
        <w:trPr>
          <w:trHeight w:val="414"/>
        </w:trPr>
        <w:tc>
          <w:tcPr>
            <w:tcW w:w="0" w:type="auto"/>
            <w:shd w:val="clear" w:color="auto" w:fill="F4B083" w:themeFill="accent2" w:themeFillTint="99"/>
            <w:vAlign w:val="center"/>
          </w:tcPr>
          <w:p w14:paraId="4833B8F8" w14:textId="77777777" w:rsidR="0094678E" w:rsidRPr="00281D17" w:rsidRDefault="0094678E" w:rsidP="00E565C1">
            <w:pPr>
              <w:rPr>
                <w:rFonts w:ascii="Arial" w:hAnsi="Arial" w:cs="Arial"/>
                <w:sz w:val="18"/>
                <w:szCs w:val="18"/>
              </w:rPr>
            </w:pPr>
            <w:r w:rsidRPr="00281D17">
              <w:rPr>
                <w:rFonts w:ascii="Arial" w:hAnsi="Arial" w:cs="Arial"/>
                <w:sz w:val="18"/>
                <w:szCs w:val="18"/>
              </w:rPr>
              <w:t>Inotocin</w:t>
            </w:r>
          </w:p>
        </w:tc>
        <w:tc>
          <w:tcPr>
            <w:tcW w:w="1804" w:type="dxa"/>
            <w:shd w:val="clear" w:color="auto" w:fill="F4B083" w:themeFill="accent2" w:themeFillTint="99"/>
            <w:vAlign w:val="center"/>
          </w:tcPr>
          <w:p w14:paraId="034BEF3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1323F04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4" w:type="dxa"/>
            <w:shd w:val="clear" w:color="auto" w:fill="F4B083" w:themeFill="accent2" w:themeFillTint="99"/>
            <w:vAlign w:val="center"/>
          </w:tcPr>
          <w:p w14:paraId="64C4FC6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7414DA6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4" w:type="dxa"/>
            <w:shd w:val="clear" w:color="auto" w:fill="F4B083" w:themeFill="accent2" w:themeFillTint="99"/>
            <w:vAlign w:val="center"/>
          </w:tcPr>
          <w:p w14:paraId="5F0AB3F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38A63CB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r>
      <w:tr w:rsidR="0094678E" w:rsidRPr="00281D17" w14:paraId="60C09D32" w14:textId="77777777" w:rsidTr="00E565C1">
        <w:trPr>
          <w:trHeight w:val="414"/>
        </w:trPr>
        <w:tc>
          <w:tcPr>
            <w:tcW w:w="0" w:type="auto"/>
            <w:shd w:val="clear" w:color="auto" w:fill="E2EFD9" w:themeFill="accent6" w:themeFillTint="33"/>
            <w:vAlign w:val="center"/>
          </w:tcPr>
          <w:p w14:paraId="026D426D" w14:textId="77777777" w:rsidR="0094678E" w:rsidRPr="00281D17" w:rsidRDefault="0094678E" w:rsidP="00E565C1">
            <w:pPr>
              <w:rPr>
                <w:rFonts w:ascii="Arial" w:hAnsi="Arial" w:cs="Arial"/>
                <w:sz w:val="18"/>
                <w:szCs w:val="18"/>
              </w:rPr>
            </w:pPr>
            <w:r w:rsidRPr="00281D17">
              <w:rPr>
                <w:rFonts w:ascii="Arial" w:hAnsi="Arial" w:cs="Arial"/>
                <w:sz w:val="18"/>
                <w:szCs w:val="18"/>
              </w:rPr>
              <w:t>ITP</w:t>
            </w:r>
          </w:p>
        </w:tc>
        <w:tc>
          <w:tcPr>
            <w:tcW w:w="1804" w:type="dxa"/>
            <w:shd w:val="clear" w:color="auto" w:fill="E2EFD9" w:themeFill="accent6" w:themeFillTint="33"/>
            <w:vAlign w:val="center"/>
          </w:tcPr>
          <w:p w14:paraId="3499FC4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GMOY012155</w:t>
            </w:r>
          </w:p>
        </w:tc>
        <w:tc>
          <w:tcPr>
            <w:tcW w:w="1805" w:type="dxa"/>
            <w:shd w:val="clear" w:color="auto" w:fill="E2EFD9" w:themeFill="accent6" w:themeFillTint="33"/>
            <w:vAlign w:val="center"/>
          </w:tcPr>
          <w:p w14:paraId="126F2D5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GPAI043749</w:t>
            </w:r>
          </w:p>
        </w:tc>
        <w:tc>
          <w:tcPr>
            <w:tcW w:w="1804" w:type="dxa"/>
            <w:shd w:val="clear" w:color="auto" w:fill="E2EFD9" w:themeFill="accent6" w:themeFillTint="33"/>
            <w:vAlign w:val="center"/>
          </w:tcPr>
          <w:p w14:paraId="4E2B70B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GAUT047668</w:t>
            </w:r>
          </w:p>
        </w:tc>
        <w:tc>
          <w:tcPr>
            <w:tcW w:w="1805" w:type="dxa"/>
            <w:shd w:val="clear" w:color="auto" w:fill="E2EFD9" w:themeFill="accent6" w:themeFillTint="33"/>
            <w:vAlign w:val="center"/>
          </w:tcPr>
          <w:p w14:paraId="739118D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GPPI029894</w:t>
            </w:r>
          </w:p>
        </w:tc>
        <w:tc>
          <w:tcPr>
            <w:tcW w:w="1804" w:type="dxa"/>
            <w:shd w:val="clear" w:color="auto" w:fill="E2EFD9" w:themeFill="accent6" w:themeFillTint="33"/>
            <w:vAlign w:val="center"/>
          </w:tcPr>
          <w:p w14:paraId="2071E41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GFUI042528</w:t>
            </w:r>
          </w:p>
        </w:tc>
        <w:tc>
          <w:tcPr>
            <w:tcW w:w="1805" w:type="dxa"/>
            <w:shd w:val="clear" w:color="auto" w:fill="E2EFD9" w:themeFill="accent6" w:themeFillTint="33"/>
            <w:vAlign w:val="center"/>
          </w:tcPr>
          <w:p w14:paraId="4C47276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GBRI044413</w:t>
            </w:r>
          </w:p>
        </w:tc>
      </w:tr>
      <w:tr w:rsidR="0094678E" w:rsidRPr="00281D17" w14:paraId="5F95F2BA" w14:textId="77777777" w:rsidTr="00E565C1">
        <w:trPr>
          <w:trHeight w:val="414"/>
        </w:trPr>
        <w:tc>
          <w:tcPr>
            <w:tcW w:w="0" w:type="auto"/>
            <w:shd w:val="clear" w:color="auto" w:fill="E2EFD9" w:themeFill="accent6" w:themeFillTint="33"/>
            <w:vAlign w:val="center"/>
          </w:tcPr>
          <w:p w14:paraId="585B7921" w14:textId="77777777" w:rsidR="0094678E" w:rsidRPr="00281D17" w:rsidRDefault="0094678E" w:rsidP="00E565C1">
            <w:pPr>
              <w:rPr>
                <w:rFonts w:ascii="Arial" w:hAnsi="Arial" w:cs="Arial"/>
                <w:sz w:val="18"/>
                <w:szCs w:val="18"/>
              </w:rPr>
            </w:pPr>
            <w:bookmarkStart w:id="4" w:name="_Hlk521250883"/>
            <w:r w:rsidRPr="00281D17">
              <w:rPr>
                <w:rFonts w:ascii="Arial" w:hAnsi="Arial" w:cs="Arial"/>
                <w:sz w:val="18"/>
                <w:szCs w:val="18"/>
              </w:rPr>
              <w:t>Leucokinin</w:t>
            </w:r>
            <w:bookmarkEnd w:id="4"/>
          </w:p>
        </w:tc>
        <w:tc>
          <w:tcPr>
            <w:tcW w:w="1804" w:type="dxa"/>
            <w:shd w:val="clear" w:color="auto" w:fill="E2EFD9" w:themeFill="accent6" w:themeFillTint="33"/>
            <w:vAlign w:val="center"/>
          </w:tcPr>
          <w:p w14:paraId="4842CB6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GMOY012112</w:t>
            </w:r>
          </w:p>
        </w:tc>
        <w:tc>
          <w:tcPr>
            <w:tcW w:w="1805" w:type="dxa"/>
            <w:shd w:val="clear" w:color="auto" w:fill="E2EFD9" w:themeFill="accent6" w:themeFillTint="33"/>
            <w:vAlign w:val="center"/>
          </w:tcPr>
          <w:p w14:paraId="4581A47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GPAI044412</w:t>
            </w:r>
          </w:p>
        </w:tc>
        <w:tc>
          <w:tcPr>
            <w:tcW w:w="1804" w:type="dxa"/>
            <w:shd w:val="clear" w:color="auto" w:fill="E2EFD9" w:themeFill="accent6" w:themeFillTint="33"/>
            <w:vAlign w:val="center"/>
          </w:tcPr>
          <w:p w14:paraId="198EC9E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GAUT037790</w:t>
            </w:r>
          </w:p>
        </w:tc>
        <w:tc>
          <w:tcPr>
            <w:tcW w:w="1805" w:type="dxa"/>
            <w:shd w:val="clear" w:color="auto" w:fill="E2EFD9" w:themeFill="accent6" w:themeFillTint="33"/>
            <w:vAlign w:val="center"/>
          </w:tcPr>
          <w:p w14:paraId="15E4CC5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GPPI015558</w:t>
            </w:r>
          </w:p>
        </w:tc>
        <w:tc>
          <w:tcPr>
            <w:tcW w:w="1804" w:type="dxa"/>
            <w:shd w:val="clear" w:color="auto" w:fill="E2EFD9" w:themeFill="accent6" w:themeFillTint="33"/>
            <w:vAlign w:val="center"/>
          </w:tcPr>
          <w:p w14:paraId="057FA6C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GFUI005571</w:t>
            </w:r>
          </w:p>
        </w:tc>
        <w:tc>
          <w:tcPr>
            <w:tcW w:w="1805" w:type="dxa"/>
            <w:shd w:val="clear" w:color="auto" w:fill="E2EFD9" w:themeFill="accent6" w:themeFillTint="33"/>
            <w:vAlign w:val="center"/>
          </w:tcPr>
          <w:p w14:paraId="0D2F0315"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GBRI009975: not confirmed</w:t>
            </w:r>
          </w:p>
        </w:tc>
      </w:tr>
      <w:tr w:rsidR="0094678E" w:rsidRPr="00281D17" w14:paraId="15E5E280" w14:textId="77777777" w:rsidTr="00E565C1">
        <w:trPr>
          <w:trHeight w:val="414"/>
        </w:trPr>
        <w:tc>
          <w:tcPr>
            <w:tcW w:w="0" w:type="auto"/>
            <w:shd w:val="clear" w:color="auto" w:fill="E2EFD9" w:themeFill="accent6" w:themeFillTint="33"/>
            <w:vAlign w:val="center"/>
          </w:tcPr>
          <w:p w14:paraId="168DA8F5" w14:textId="77777777" w:rsidR="0094678E" w:rsidRPr="00281D17" w:rsidRDefault="0094678E" w:rsidP="00E565C1">
            <w:pPr>
              <w:rPr>
                <w:rFonts w:ascii="Arial" w:hAnsi="Arial" w:cs="Arial"/>
                <w:sz w:val="18"/>
                <w:szCs w:val="18"/>
              </w:rPr>
            </w:pPr>
            <w:r w:rsidRPr="00281D17">
              <w:rPr>
                <w:rFonts w:ascii="Arial" w:hAnsi="Arial" w:cs="Arial"/>
                <w:sz w:val="18"/>
                <w:szCs w:val="18"/>
              </w:rPr>
              <w:t>Myosuppressin</w:t>
            </w:r>
          </w:p>
        </w:tc>
        <w:tc>
          <w:tcPr>
            <w:tcW w:w="1804" w:type="dxa"/>
            <w:shd w:val="clear" w:color="auto" w:fill="E2EFD9" w:themeFill="accent6" w:themeFillTint="33"/>
            <w:vAlign w:val="center"/>
          </w:tcPr>
          <w:p w14:paraId="53977B3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GMOY011892</w:t>
            </w:r>
          </w:p>
        </w:tc>
        <w:tc>
          <w:tcPr>
            <w:tcW w:w="1805" w:type="dxa"/>
            <w:shd w:val="clear" w:color="auto" w:fill="E2EFD9" w:themeFill="accent6" w:themeFillTint="33"/>
            <w:vAlign w:val="center"/>
          </w:tcPr>
          <w:p w14:paraId="755FFB3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GPAI035646</w:t>
            </w:r>
          </w:p>
        </w:tc>
        <w:tc>
          <w:tcPr>
            <w:tcW w:w="1804" w:type="dxa"/>
            <w:shd w:val="clear" w:color="auto" w:fill="E2EFD9" w:themeFill="accent6" w:themeFillTint="33"/>
            <w:vAlign w:val="center"/>
          </w:tcPr>
          <w:p w14:paraId="7E35A3A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GAUT034236</w:t>
            </w:r>
          </w:p>
        </w:tc>
        <w:tc>
          <w:tcPr>
            <w:tcW w:w="1805" w:type="dxa"/>
            <w:shd w:val="clear" w:color="auto" w:fill="E2EFD9" w:themeFill="accent6" w:themeFillTint="33"/>
            <w:vAlign w:val="center"/>
          </w:tcPr>
          <w:p w14:paraId="6AD437E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GPPI027780</w:t>
            </w:r>
          </w:p>
        </w:tc>
        <w:tc>
          <w:tcPr>
            <w:tcW w:w="1804" w:type="dxa"/>
            <w:shd w:val="clear" w:color="auto" w:fill="E2EFD9" w:themeFill="accent6" w:themeFillTint="33"/>
            <w:vAlign w:val="center"/>
          </w:tcPr>
          <w:p w14:paraId="6A70701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GFUI041280</w:t>
            </w:r>
          </w:p>
        </w:tc>
        <w:tc>
          <w:tcPr>
            <w:tcW w:w="1805" w:type="dxa"/>
            <w:shd w:val="clear" w:color="auto" w:fill="E2EFD9" w:themeFill="accent6" w:themeFillTint="33"/>
            <w:vAlign w:val="center"/>
          </w:tcPr>
          <w:p w14:paraId="76898CA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GBRI017368</w:t>
            </w:r>
          </w:p>
        </w:tc>
      </w:tr>
      <w:tr w:rsidR="0094678E" w:rsidRPr="00281D17" w14:paraId="27E63745" w14:textId="77777777" w:rsidTr="00E565C1">
        <w:trPr>
          <w:trHeight w:val="414"/>
        </w:trPr>
        <w:tc>
          <w:tcPr>
            <w:tcW w:w="0" w:type="auto"/>
            <w:shd w:val="clear" w:color="auto" w:fill="E2EFD9" w:themeFill="accent6" w:themeFillTint="33"/>
            <w:vAlign w:val="center"/>
          </w:tcPr>
          <w:p w14:paraId="2F2EF77B" w14:textId="77777777" w:rsidR="0094678E" w:rsidRPr="00281D17" w:rsidRDefault="0094678E" w:rsidP="00E565C1">
            <w:pPr>
              <w:rPr>
                <w:rFonts w:ascii="Arial" w:hAnsi="Arial" w:cs="Arial"/>
                <w:sz w:val="18"/>
                <w:szCs w:val="18"/>
              </w:rPr>
            </w:pPr>
            <w:r w:rsidRPr="00281D17">
              <w:rPr>
                <w:rFonts w:ascii="Arial" w:hAnsi="Arial" w:cs="Arial"/>
                <w:sz w:val="18"/>
                <w:szCs w:val="18"/>
              </w:rPr>
              <w:t>Natalisin</w:t>
            </w:r>
          </w:p>
        </w:tc>
        <w:tc>
          <w:tcPr>
            <w:tcW w:w="1804" w:type="dxa"/>
            <w:shd w:val="clear" w:color="auto" w:fill="E2EFD9" w:themeFill="accent6" w:themeFillTint="33"/>
            <w:vAlign w:val="center"/>
          </w:tcPr>
          <w:p w14:paraId="37D8FF4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GMOY006483</w:t>
            </w:r>
          </w:p>
        </w:tc>
        <w:tc>
          <w:tcPr>
            <w:tcW w:w="1805" w:type="dxa"/>
            <w:shd w:val="clear" w:color="auto" w:fill="E2EFD9" w:themeFill="accent6" w:themeFillTint="33"/>
            <w:vAlign w:val="center"/>
          </w:tcPr>
          <w:p w14:paraId="1AC524B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GPAI024429</w:t>
            </w:r>
          </w:p>
        </w:tc>
        <w:tc>
          <w:tcPr>
            <w:tcW w:w="1804" w:type="dxa"/>
            <w:shd w:val="clear" w:color="auto" w:fill="E2EFD9" w:themeFill="accent6" w:themeFillTint="33"/>
            <w:vAlign w:val="center"/>
          </w:tcPr>
          <w:p w14:paraId="181EAB5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GAUT036435</w:t>
            </w:r>
          </w:p>
        </w:tc>
        <w:tc>
          <w:tcPr>
            <w:tcW w:w="1805" w:type="dxa"/>
            <w:shd w:val="clear" w:color="auto" w:fill="E2EFD9" w:themeFill="accent6" w:themeFillTint="33"/>
            <w:vAlign w:val="center"/>
          </w:tcPr>
          <w:p w14:paraId="6B9F21A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GPPI022174</w:t>
            </w:r>
          </w:p>
        </w:tc>
        <w:tc>
          <w:tcPr>
            <w:tcW w:w="1804" w:type="dxa"/>
            <w:shd w:val="clear" w:color="auto" w:fill="E2EFD9" w:themeFill="accent6" w:themeFillTint="33"/>
            <w:vAlign w:val="center"/>
          </w:tcPr>
          <w:p w14:paraId="52DB251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GFUI014204</w:t>
            </w:r>
          </w:p>
        </w:tc>
        <w:tc>
          <w:tcPr>
            <w:tcW w:w="1805" w:type="dxa"/>
            <w:shd w:val="clear" w:color="auto" w:fill="E2EFD9" w:themeFill="accent6" w:themeFillTint="33"/>
            <w:vAlign w:val="center"/>
          </w:tcPr>
          <w:p w14:paraId="3C29BA8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GBRI016581</w:t>
            </w:r>
          </w:p>
        </w:tc>
      </w:tr>
      <w:tr w:rsidR="0094678E" w:rsidRPr="00281D17" w14:paraId="04FE376C" w14:textId="77777777" w:rsidTr="00E565C1">
        <w:trPr>
          <w:trHeight w:val="414"/>
        </w:trPr>
        <w:tc>
          <w:tcPr>
            <w:tcW w:w="0" w:type="auto"/>
            <w:shd w:val="clear" w:color="auto" w:fill="E2EFD9" w:themeFill="accent6" w:themeFillTint="33"/>
            <w:vAlign w:val="center"/>
          </w:tcPr>
          <w:p w14:paraId="45E32490" w14:textId="77777777" w:rsidR="0094678E" w:rsidRPr="00281D17" w:rsidRDefault="0094678E" w:rsidP="00E565C1">
            <w:pPr>
              <w:rPr>
                <w:rFonts w:ascii="Arial" w:hAnsi="Arial" w:cs="Arial"/>
                <w:sz w:val="18"/>
                <w:szCs w:val="18"/>
              </w:rPr>
            </w:pPr>
            <w:r w:rsidRPr="00281D17">
              <w:rPr>
                <w:rFonts w:ascii="Arial" w:hAnsi="Arial" w:cs="Arial"/>
                <w:sz w:val="18"/>
                <w:szCs w:val="18"/>
              </w:rPr>
              <w:t>Neuroparsin/crimpy</w:t>
            </w:r>
          </w:p>
        </w:tc>
        <w:tc>
          <w:tcPr>
            <w:tcW w:w="1804" w:type="dxa"/>
            <w:shd w:val="clear" w:color="auto" w:fill="E2EFD9" w:themeFill="accent6" w:themeFillTint="33"/>
            <w:vAlign w:val="center"/>
          </w:tcPr>
          <w:p w14:paraId="35FE81A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GMOY011055</w:t>
            </w:r>
          </w:p>
        </w:tc>
        <w:tc>
          <w:tcPr>
            <w:tcW w:w="1805" w:type="dxa"/>
            <w:shd w:val="clear" w:color="auto" w:fill="E2EFD9" w:themeFill="accent6" w:themeFillTint="33"/>
            <w:vAlign w:val="center"/>
          </w:tcPr>
          <w:p w14:paraId="7FBFC4B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GPAI027170</w:t>
            </w:r>
          </w:p>
        </w:tc>
        <w:tc>
          <w:tcPr>
            <w:tcW w:w="1804" w:type="dxa"/>
            <w:shd w:val="clear" w:color="auto" w:fill="E2EFD9" w:themeFill="accent6" w:themeFillTint="33"/>
            <w:vAlign w:val="center"/>
          </w:tcPr>
          <w:p w14:paraId="7AEBA34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GAUT026343</w:t>
            </w:r>
          </w:p>
        </w:tc>
        <w:tc>
          <w:tcPr>
            <w:tcW w:w="1805" w:type="dxa"/>
            <w:shd w:val="clear" w:color="auto" w:fill="E2EFD9" w:themeFill="accent6" w:themeFillTint="33"/>
            <w:vAlign w:val="center"/>
          </w:tcPr>
          <w:p w14:paraId="3CE30D18" w14:textId="77777777" w:rsidR="0094678E" w:rsidRPr="000B2498" w:rsidRDefault="0094678E" w:rsidP="00E565C1">
            <w:pPr>
              <w:jc w:val="center"/>
              <w:rPr>
                <w:rFonts w:ascii="Arial" w:hAnsi="Arial" w:cs="Arial"/>
                <w:sz w:val="18"/>
                <w:szCs w:val="18"/>
                <w:lang w:val="en-ZA"/>
              </w:rPr>
            </w:pPr>
            <w:r>
              <w:rPr>
                <w:rFonts w:ascii="Arial" w:hAnsi="Arial" w:cs="Arial"/>
                <w:sz w:val="18"/>
                <w:szCs w:val="18"/>
                <w:lang w:val="en-ZA"/>
              </w:rPr>
              <w:t>GPPI005114</w:t>
            </w:r>
          </w:p>
        </w:tc>
        <w:tc>
          <w:tcPr>
            <w:tcW w:w="1804" w:type="dxa"/>
            <w:shd w:val="clear" w:color="auto" w:fill="E2EFD9" w:themeFill="accent6" w:themeFillTint="33"/>
            <w:vAlign w:val="center"/>
          </w:tcPr>
          <w:p w14:paraId="6D7A1DC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GFUI045135</w:t>
            </w:r>
          </w:p>
        </w:tc>
        <w:tc>
          <w:tcPr>
            <w:tcW w:w="1805" w:type="dxa"/>
            <w:shd w:val="clear" w:color="auto" w:fill="E2EFD9" w:themeFill="accent6" w:themeFillTint="33"/>
            <w:vAlign w:val="center"/>
          </w:tcPr>
          <w:p w14:paraId="00D4F66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GBRI013110</w:t>
            </w:r>
          </w:p>
        </w:tc>
      </w:tr>
      <w:tr w:rsidR="0094678E" w:rsidRPr="00281D17" w14:paraId="792E0B6C" w14:textId="77777777" w:rsidTr="00E565C1">
        <w:trPr>
          <w:trHeight w:val="414"/>
        </w:trPr>
        <w:tc>
          <w:tcPr>
            <w:tcW w:w="0" w:type="auto"/>
            <w:shd w:val="clear" w:color="auto" w:fill="FFE599" w:themeFill="accent4" w:themeFillTint="66"/>
            <w:vAlign w:val="center"/>
          </w:tcPr>
          <w:p w14:paraId="27A0E7D4" w14:textId="77777777" w:rsidR="0094678E" w:rsidRPr="00281D17" w:rsidRDefault="0094678E" w:rsidP="00E565C1">
            <w:pPr>
              <w:rPr>
                <w:rFonts w:ascii="Arial" w:hAnsi="Arial" w:cs="Arial"/>
                <w:sz w:val="18"/>
                <w:szCs w:val="18"/>
              </w:rPr>
            </w:pPr>
            <w:r w:rsidRPr="00281D17">
              <w:rPr>
                <w:rFonts w:ascii="Arial" w:hAnsi="Arial" w:cs="Arial"/>
                <w:sz w:val="18"/>
                <w:szCs w:val="18"/>
              </w:rPr>
              <w:t>NPF</w:t>
            </w:r>
          </w:p>
        </w:tc>
        <w:tc>
          <w:tcPr>
            <w:tcW w:w="1804" w:type="dxa"/>
            <w:shd w:val="clear" w:color="auto" w:fill="FFE599" w:themeFill="accent4" w:themeFillTint="66"/>
            <w:vAlign w:val="center"/>
          </w:tcPr>
          <w:p w14:paraId="62EA7AD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GMOY012182</w:t>
            </w:r>
          </w:p>
        </w:tc>
        <w:tc>
          <w:tcPr>
            <w:tcW w:w="1805" w:type="dxa"/>
            <w:shd w:val="clear" w:color="auto" w:fill="FFE599" w:themeFill="accent4" w:themeFillTint="66"/>
            <w:vAlign w:val="center"/>
          </w:tcPr>
          <w:p w14:paraId="5876E42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4" w:type="dxa"/>
            <w:shd w:val="clear" w:color="auto" w:fill="FFE599" w:themeFill="accent4" w:themeFillTint="66"/>
            <w:vAlign w:val="center"/>
          </w:tcPr>
          <w:p w14:paraId="641B991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GAUT035914</w:t>
            </w:r>
          </w:p>
        </w:tc>
        <w:tc>
          <w:tcPr>
            <w:tcW w:w="1805" w:type="dxa"/>
            <w:shd w:val="clear" w:color="auto" w:fill="FFE599" w:themeFill="accent4" w:themeFillTint="66"/>
            <w:vAlign w:val="center"/>
          </w:tcPr>
          <w:p w14:paraId="11CDCB6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GPPI016939</w:t>
            </w:r>
          </w:p>
        </w:tc>
        <w:tc>
          <w:tcPr>
            <w:tcW w:w="1804" w:type="dxa"/>
            <w:shd w:val="clear" w:color="auto" w:fill="FFE599" w:themeFill="accent4" w:themeFillTint="66"/>
            <w:vAlign w:val="center"/>
          </w:tcPr>
          <w:p w14:paraId="1F01B89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GFUI053299</w:t>
            </w:r>
          </w:p>
        </w:tc>
        <w:tc>
          <w:tcPr>
            <w:tcW w:w="1805" w:type="dxa"/>
            <w:shd w:val="clear" w:color="auto" w:fill="FFE599" w:themeFill="accent4" w:themeFillTint="66"/>
            <w:vAlign w:val="center"/>
          </w:tcPr>
          <w:p w14:paraId="20124D5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r>
      <w:tr w:rsidR="0094678E" w:rsidRPr="00281D17" w14:paraId="36866E6C" w14:textId="77777777" w:rsidTr="00E565C1">
        <w:trPr>
          <w:trHeight w:val="414"/>
        </w:trPr>
        <w:tc>
          <w:tcPr>
            <w:tcW w:w="0" w:type="auto"/>
            <w:tcBorders>
              <w:bottom w:val="single" w:sz="4" w:space="0" w:color="auto"/>
            </w:tcBorders>
            <w:shd w:val="clear" w:color="auto" w:fill="E2EFD9" w:themeFill="accent6" w:themeFillTint="33"/>
            <w:vAlign w:val="center"/>
          </w:tcPr>
          <w:p w14:paraId="767921FF" w14:textId="77777777" w:rsidR="0094678E" w:rsidRPr="00281D17" w:rsidRDefault="0094678E" w:rsidP="00E565C1">
            <w:pPr>
              <w:rPr>
                <w:rFonts w:ascii="Arial" w:hAnsi="Arial" w:cs="Arial"/>
                <w:sz w:val="18"/>
                <w:szCs w:val="18"/>
              </w:rPr>
            </w:pPr>
            <w:r w:rsidRPr="00281D17">
              <w:rPr>
                <w:rFonts w:ascii="Arial" w:hAnsi="Arial" w:cs="Arial"/>
                <w:sz w:val="18"/>
                <w:szCs w:val="18"/>
              </w:rPr>
              <w:t>NPLP-1</w:t>
            </w:r>
          </w:p>
        </w:tc>
        <w:tc>
          <w:tcPr>
            <w:tcW w:w="1804" w:type="dxa"/>
            <w:shd w:val="clear" w:color="auto" w:fill="E2EFD9" w:themeFill="accent6" w:themeFillTint="33"/>
            <w:vAlign w:val="center"/>
          </w:tcPr>
          <w:p w14:paraId="201A25E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GMOY005894</w:t>
            </w:r>
          </w:p>
        </w:tc>
        <w:tc>
          <w:tcPr>
            <w:tcW w:w="1805" w:type="dxa"/>
            <w:shd w:val="clear" w:color="auto" w:fill="E2EFD9" w:themeFill="accent6" w:themeFillTint="33"/>
            <w:vAlign w:val="center"/>
          </w:tcPr>
          <w:p w14:paraId="262CE8E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GPAI004353</w:t>
            </w:r>
          </w:p>
        </w:tc>
        <w:tc>
          <w:tcPr>
            <w:tcW w:w="1804" w:type="dxa"/>
            <w:shd w:val="clear" w:color="auto" w:fill="E2EFD9" w:themeFill="accent6" w:themeFillTint="33"/>
            <w:vAlign w:val="center"/>
          </w:tcPr>
          <w:p w14:paraId="23EFEBE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GAUT049217</w:t>
            </w:r>
          </w:p>
        </w:tc>
        <w:tc>
          <w:tcPr>
            <w:tcW w:w="1805" w:type="dxa"/>
            <w:shd w:val="clear" w:color="auto" w:fill="E2EFD9" w:themeFill="accent6" w:themeFillTint="33"/>
            <w:vAlign w:val="center"/>
          </w:tcPr>
          <w:p w14:paraId="46395AF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GPPI029397</w:t>
            </w:r>
          </w:p>
        </w:tc>
        <w:tc>
          <w:tcPr>
            <w:tcW w:w="1804" w:type="dxa"/>
            <w:shd w:val="clear" w:color="auto" w:fill="E2EFD9" w:themeFill="accent6" w:themeFillTint="33"/>
            <w:vAlign w:val="center"/>
          </w:tcPr>
          <w:p w14:paraId="2163F7C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GFUI033879</w:t>
            </w:r>
          </w:p>
        </w:tc>
        <w:tc>
          <w:tcPr>
            <w:tcW w:w="1805" w:type="dxa"/>
            <w:shd w:val="clear" w:color="auto" w:fill="E2EFD9" w:themeFill="accent6" w:themeFillTint="33"/>
            <w:vAlign w:val="center"/>
          </w:tcPr>
          <w:p w14:paraId="132611D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GBRI033649</w:t>
            </w:r>
          </w:p>
        </w:tc>
      </w:tr>
      <w:tr w:rsidR="0094678E" w:rsidRPr="00281D17" w14:paraId="2C716344" w14:textId="77777777" w:rsidTr="00E565C1">
        <w:trPr>
          <w:trHeight w:val="414"/>
        </w:trPr>
        <w:tc>
          <w:tcPr>
            <w:tcW w:w="0" w:type="auto"/>
            <w:shd w:val="clear" w:color="auto" w:fill="E2EFD9" w:themeFill="accent6" w:themeFillTint="33"/>
            <w:vAlign w:val="center"/>
          </w:tcPr>
          <w:p w14:paraId="5E46E380" w14:textId="77777777" w:rsidR="0094678E" w:rsidRPr="00281D17" w:rsidRDefault="0094678E" w:rsidP="00E565C1">
            <w:pPr>
              <w:rPr>
                <w:rFonts w:ascii="Arial" w:hAnsi="Arial" w:cs="Arial"/>
                <w:sz w:val="18"/>
                <w:szCs w:val="18"/>
              </w:rPr>
            </w:pPr>
            <w:r w:rsidRPr="00281D17">
              <w:rPr>
                <w:rFonts w:ascii="Arial" w:hAnsi="Arial" w:cs="Arial"/>
                <w:sz w:val="18"/>
                <w:szCs w:val="18"/>
              </w:rPr>
              <w:lastRenderedPageBreak/>
              <w:t>Orcokinin</w:t>
            </w:r>
          </w:p>
        </w:tc>
        <w:tc>
          <w:tcPr>
            <w:tcW w:w="1804" w:type="dxa"/>
            <w:shd w:val="clear" w:color="auto" w:fill="E2EFD9" w:themeFill="accent6" w:themeFillTint="33"/>
            <w:vAlign w:val="center"/>
          </w:tcPr>
          <w:p w14:paraId="60927D2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GMOY009230</w:t>
            </w:r>
          </w:p>
        </w:tc>
        <w:tc>
          <w:tcPr>
            <w:tcW w:w="1805" w:type="dxa"/>
            <w:shd w:val="clear" w:color="auto" w:fill="E2EFD9" w:themeFill="accent6" w:themeFillTint="33"/>
            <w:vAlign w:val="center"/>
          </w:tcPr>
          <w:p w14:paraId="6ED8A20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GPAI025930</w:t>
            </w:r>
          </w:p>
        </w:tc>
        <w:tc>
          <w:tcPr>
            <w:tcW w:w="1804" w:type="dxa"/>
            <w:shd w:val="clear" w:color="auto" w:fill="E2EFD9" w:themeFill="accent6" w:themeFillTint="33"/>
            <w:vAlign w:val="center"/>
          </w:tcPr>
          <w:p w14:paraId="07CCC45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GAUT027488</w:t>
            </w:r>
          </w:p>
        </w:tc>
        <w:tc>
          <w:tcPr>
            <w:tcW w:w="1805" w:type="dxa"/>
            <w:shd w:val="clear" w:color="auto" w:fill="E2EFD9" w:themeFill="accent6" w:themeFillTint="33"/>
            <w:vAlign w:val="center"/>
          </w:tcPr>
          <w:p w14:paraId="55959A6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GPPI023490</w:t>
            </w:r>
          </w:p>
        </w:tc>
        <w:tc>
          <w:tcPr>
            <w:tcW w:w="1804" w:type="dxa"/>
            <w:shd w:val="clear" w:color="auto" w:fill="E2EFD9" w:themeFill="accent6" w:themeFillTint="33"/>
            <w:vAlign w:val="center"/>
          </w:tcPr>
          <w:p w14:paraId="6751E00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GFUI026883</w:t>
            </w:r>
          </w:p>
        </w:tc>
        <w:tc>
          <w:tcPr>
            <w:tcW w:w="1805" w:type="dxa"/>
            <w:shd w:val="clear" w:color="auto" w:fill="E2EFD9" w:themeFill="accent6" w:themeFillTint="33"/>
            <w:vAlign w:val="center"/>
          </w:tcPr>
          <w:p w14:paraId="4B0C2843" w14:textId="77777777" w:rsidR="0094678E" w:rsidRPr="00281D17" w:rsidRDefault="0094678E" w:rsidP="00E565C1">
            <w:pPr>
              <w:jc w:val="center"/>
              <w:rPr>
                <w:rFonts w:ascii="Arial" w:hAnsi="Arial" w:cs="Arial"/>
                <w:sz w:val="18"/>
                <w:szCs w:val="18"/>
                <w:highlight w:val="darkGreen"/>
              </w:rPr>
            </w:pPr>
            <w:r w:rsidRPr="00281D17">
              <w:rPr>
                <w:rFonts w:ascii="Arial" w:hAnsi="Arial" w:cs="Arial"/>
                <w:sz w:val="18"/>
                <w:szCs w:val="18"/>
              </w:rPr>
              <w:t>GBRI002434</w:t>
            </w:r>
          </w:p>
        </w:tc>
      </w:tr>
      <w:tr w:rsidR="0094678E" w:rsidRPr="00281D17" w14:paraId="6F75CB69" w14:textId="77777777" w:rsidTr="00E565C1">
        <w:trPr>
          <w:trHeight w:val="414"/>
        </w:trPr>
        <w:tc>
          <w:tcPr>
            <w:tcW w:w="0" w:type="auto"/>
            <w:shd w:val="clear" w:color="auto" w:fill="FFE599" w:themeFill="accent4" w:themeFillTint="66"/>
            <w:vAlign w:val="center"/>
          </w:tcPr>
          <w:p w14:paraId="14F9E1C7" w14:textId="77777777" w:rsidR="0094678E" w:rsidRPr="00281D17" w:rsidRDefault="0094678E" w:rsidP="00E565C1">
            <w:pPr>
              <w:rPr>
                <w:rFonts w:ascii="Arial" w:hAnsi="Arial" w:cs="Arial"/>
                <w:sz w:val="18"/>
                <w:szCs w:val="18"/>
              </w:rPr>
            </w:pPr>
            <w:bookmarkStart w:id="5" w:name="_Hlk521250919"/>
            <w:r w:rsidRPr="00281D17">
              <w:rPr>
                <w:rFonts w:ascii="Arial" w:hAnsi="Arial" w:cs="Arial"/>
                <w:sz w:val="18"/>
                <w:szCs w:val="18"/>
              </w:rPr>
              <w:t>PDF</w:t>
            </w:r>
            <w:bookmarkEnd w:id="5"/>
          </w:p>
        </w:tc>
        <w:tc>
          <w:tcPr>
            <w:tcW w:w="1804" w:type="dxa"/>
            <w:shd w:val="clear" w:color="auto" w:fill="FFE599" w:themeFill="accent4" w:themeFillTint="66"/>
            <w:vAlign w:val="center"/>
          </w:tcPr>
          <w:p w14:paraId="51573A0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GMOY000603</w:t>
            </w:r>
          </w:p>
        </w:tc>
        <w:tc>
          <w:tcPr>
            <w:tcW w:w="1805" w:type="dxa"/>
            <w:shd w:val="clear" w:color="auto" w:fill="FFE599" w:themeFill="accent4" w:themeFillTint="66"/>
            <w:vAlign w:val="center"/>
          </w:tcPr>
          <w:p w14:paraId="1A59005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GPAI046761</w:t>
            </w:r>
          </w:p>
        </w:tc>
        <w:tc>
          <w:tcPr>
            <w:tcW w:w="1804" w:type="dxa"/>
            <w:shd w:val="clear" w:color="auto" w:fill="FFE599" w:themeFill="accent4" w:themeFillTint="66"/>
            <w:vAlign w:val="center"/>
          </w:tcPr>
          <w:p w14:paraId="6370055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GAUT031282</w:t>
            </w:r>
          </w:p>
        </w:tc>
        <w:tc>
          <w:tcPr>
            <w:tcW w:w="1805" w:type="dxa"/>
            <w:shd w:val="clear" w:color="auto" w:fill="FFE599" w:themeFill="accent4" w:themeFillTint="66"/>
            <w:vAlign w:val="center"/>
          </w:tcPr>
          <w:p w14:paraId="5B89C9B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GPPI022815</w:t>
            </w:r>
          </w:p>
        </w:tc>
        <w:tc>
          <w:tcPr>
            <w:tcW w:w="1804" w:type="dxa"/>
            <w:shd w:val="clear" w:color="auto" w:fill="FFE599" w:themeFill="accent4" w:themeFillTint="66"/>
            <w:vAlign w:val="center"/>
          </w:tcPr>
          <w:p w14:paraId="500CA65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GFUI049486</w:t>
            </w:r>
          </w:p>
        </w:tc>
        <w:tc>
          <w:tcPr>
            <w:tcW w:w="1805" w:type="dxa"/>
            <w:shd w:val="clear" w:color="auto" w:fill="FFE599" w:themeFill="accent4" w:themeFillTint="66"/>
            <w:vAlign w:val="center"/>
          </w:tcPr>
          <w:p w14:paraId="1056DD5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r>
      <w:tr w:rsidR="0094678E" w:rsidRPr="00281D17" w14:paraId="3BA53416" w14:textId="77777777" w:rsidTr="00E565C1">
        <w:trPr>
          <w:trHeight w:val="414"/>
        </w:trPr>
        <w:tc>
          <w:tcPr>
            <w:tcW w:w="0" w:type="auto"/>
            <w:tcBorders>
              <w:bottom w:val="single" w:sz="4" w:space="0" w:color="auto"/>
            </w:tcBorders>
            <w:shd w:val="clear" w:color="auto" w:fill="E2EFD9" w:themeFill="accent6" w:themeFillTint="33"/>
            <w:vAlign w:val="center"/>
          </w:tcPr>
          <w:p w14:paraId="15096A91" w14:textId="77777777" w:rsidR="0094678E" w:rsidRPr="00281D17" w:rsidRDefault="0094678E" w:rsidP="00E565C1">
            <w:pPr>
              <w:rPr>
                <w:rFonts w:ascii="Arial" w:hAnsi="Arial" w:cs="Arial"/>
                <w:sz w:val="18"/>
                <w:szCs w:val="18"/>
              </w:rPr>
            </w:pPr>
            <w:r w:rsidRPr="00281D17">
              <w:rPr>
                <w:rFonts w:ascii="Arial" w:hAnsi="Arial" w:cs="Arial"/>
                <w:sz w:val="18"/>
                <w:szCs w:val="18"/>
              </w:rPr>
              <w:t>Proctolin</w:t>
            </w:r>
          </w:p>
        </w:tc>
        <w:tc>
          <w:tcPr>
            <w:tcW w:w="1804" w:type="dxa"/>
            <w:shd w:val="clear" w:color="auto" w:fill="E2EFD9" w:themeFill="accent6" w:themeFillTint="33"/>
            <w:vAlign w:val="center"/>
          </w:tcPr>
          <w:p w14:paraId="2549F40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GMOY012104</w:t>
            </w:r>
          </w:p>
        </w:tc>
        <w:tc>
          <w:tcPr>
            <w:tcW w:w="1805" w:type="dxa"/>
            <w:shd w:val="clear" w:color="auto" w:fill="E2EFD9" w:themeFill="accent6" w:themeFillTint="33"/>
            <w:vAlign w:val="center"/>
          </w:tcPr>
          <w:p w14:paraId="2124531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GPAI007711</w:t>
            </w:r>
          </w:p>
        </w:tc>
        <w:tc>
          <w:tcPr>
            <w:tcW w:w="1804" w:type="dxa"/>
            <w:shd w:val="clear" w:color="auto" w:fill="E2EFD9" w:themeFill="accent6" w:themeFillTint="33"/>
            <w:vAlign w:val="center"/>
          </w:tcPr>
          <w:p w14:paraId="099568D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GAUT023108</w:t>
            </w:r>
          </w:p>
        </w:tc>
        <w:tc>
          <w:tcPr>
            <w:tcW w:w="1805" w:type="dxa"/>
            <w:shd w:val="clear" w:color="auto" w:fill="E2EFD9" w:themeFill="accent6" w:themeFillTint="33"/>
            <w:vAlign w:val="center"/>
          </w:tcPr>
          <w:p w14:paraId="43E2AEE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GPPI011465</w:t>
            </w:r>
          </w:p>
        </w:tc>
        <w:tc>
          <w:tcPr>
            <w:tcW w:w="1804" w:type="dxa"/>
            <w:shd w:val="clear" w:color="auto" w:fill="E2EFD9" w:themeFill="accent6" w:themeFillTint="33"/>
            <w:vAlign w:val="center"/>
          </w:tcPr>
          <w:p w14:paraId="6A5CCEB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GFUI031914</w:t>
            </w:r>
          </w:p>
        </w:tc>
        <w:tc>
          <w:tcPr>
            <w:tcW w:w="1805" w:type="dxa"/>
            <w:shd w:val="clear" w:color="auto" w:fill="E2EFD9" w:themeFill="accent6" w:themeFillTint="33"/>
            <w:vAlign w:val="center"/>
          </w:tcPr>
          <w:p w14:paraId="0573844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GBRI000660</w:t>
            </w:r>
          </w:p>
        </w:tc>
      </w:tr>
      <w:tr w:rsidR="0094678E" w:rsidRPr="00281D17" w14:paraId="3C485ED9" w14:textId="77777777" w:rsidTr="00E565C1">
        <w:trPr>
          <w:trHeight w:val="414"/>
        </w:trPr>
        <w:tc>
          <w:tcPr>
            <w:tcW w:w="0" w:type="auto"/>
            <w:shd w:val="clear" w:color="auto" w:fill="E2EFD9" w:themeFill="accent6" w:themeFillTint="33"/>
            <w:vAlign w:val="center"/>
          </w:tcPr>
          <w:p w14:paraId="4BCC099B" w14:textId="77777777" w:rsidR="0094678E" w:rsidRPr="00281D17" w:rsidRDefault="0094678E" w:rsidP="00E565C1">
            <w:pPr>
              <w:rPr>
                <w:rFonts w:ascii="Arial" w:hAnsi="Arial" w:cs="Arial"/>
                <w:sz w:val="18"/>
                <w:szCs w:val="18"/>
              </w:rPr>
            </w:pPr>
            <w:r w:rsidRPr="00281D17">
              <w:rPr>
                <w:rFonts w:ascii="Arial" w:hAnsi="Arial" w:cs="Arial"/>
                <w:sz w:val="18"/>
                <w:szCs w:val="18"/>
              </w:rPr>
              <w:t>PTTH</w:t>
            </w:r>
          </w:p>
        </w:tc>
        <w:tc>
          <w:tcPr>
            <w:tcW w:w="1804" w:type="dxa"/>
            <w:shd w:val="clear" w:color="auto" w:fill="E2EFD9" w:themeFill="accent6" w:themeFillTint="33"/>
            <w:vAlign w:val="center"/>
          </w:tcPr>
          <w:p w14:paraId="6D99627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GMOY011991</w:t>
            </w:r>
          </w:p>
        </w:tc>
        <w:tc>
          <w:tcPr>
            <w:tcW w:w="1805" w:type="dxa"/>
            <w:shd w:val="clear" w:color="auto" w:fill="E2EFD9" w:themeFill="accent6" w:themeFillTint="33"/>
            <w:vAlign w:val="center"/>
          </w:tcPr>
          <w:p w14:paraId="30624871" w14:textId="77777777" w:rsidR="0094678E" w:rsidRPr="00281D17" w:rsidRDefault="0094678E" w:rsidP="00E565C1">
            <w:pPr>
              <w:jc w:val="center"/>
              <w:rPr>
                <w:rFonts w:ascii="Arial" w:hAnsi="Arial" w:cs="Arial"/>
                <w:color w:val="000000"/>
                <w:sz w:val="18"/>
                <w:szCs w:val="18"/>
              </w:rPr>
            </w:pPr>
            <w:r w:rsidRPr="00281D17">
              <w:rPr>
                <w:rFonts w:ascii="Arial" w:hAnsi="Arial" w:cs="Arial"/>
                <w:color w:val="000000"/>
                <w:sz w:val="18"/>
                <w:szCs w:val="18"/>
              </w:rPr>
              <w:t>GPAI007078</w:t>
            </w:r>
          </w:p>
        </w:tc>
        <w:tc>
          <w:tcPr>
            <w:tcW w:w="1804" w:type="dxa"/>
            <w:shd w:val="clear" w:color="auto" w:fill="E2EFD9" w:themeFill="accent6" w:themeFillTint="33"/>
            <w:vAlign w:val="center"/>
          </w:tcPr>
          <w:p w14:paraId="4581E44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GAUT033621</w:t>
            </w:r>
          </w:p>
        </w:tc>
        <w:tc>
          <w:tcPr>
            <w:tcW w:w="1805" w:type="dxa"/>
            <w:shd w:val="clear" w:color="auto" w:fill="E2EFD9" w:themeFill="accent6" w:themeFillTint="33"/>
            <w:vAlign w:val="center"/>
          </w:tcPr>
          <w:p w14:paraId="2320423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GPPI021954</w:t>
            </w:r>
          </w:p>
        </w:tc>
        <w:tc>
          <w:tcPr>
            <w:tcW w:w="1804" w:type="dxa"/>
            <w:shd w:val="clear" w:color="auto" w:fill="E2EFD9" w:themeFill="accent6" w:themeFillTint="33"/>
            <w:vAlign w:val="center"/>
          </w:tcPr>
          <w:p w14:paraId="2799864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GFUI025672</w:t>
            </w:r>
          </w:p>
        </w:tc>
        <w:tc>
          <w:tcPr>
            <w:tcW w:w="1805" w:type="dxa"/>
            <w:shd w:val="clear" w:color="auto" w:fill="E2EFD9" w:themeFill="accent6" w:themeFillTint="33"/>
            <w:vAlign w:val="center"/>
          </w:tcPr>
          <w:p w14:paraId="47C06DF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GBRI015505</w:t>
            </w:r>
          </w:p>
        </w:tc>
      </w:tr>
      <w:tr w:rsidR="0094678E" w:rsidRPr="00281D17" w14:paraId="0EB83B85" w14:textId="77777777" w:rsidTr="00E565C1">
        <w:trPr>
          <w:trHeight w:val="414"/>
        </w:trPr>
        <w:tc>
          <w:tcPr>
            <w:tcW w:w="0" w:type="auto"/>
            <w:shd w:val="clear" w:color="auto" w:fill="FFE599" w:themeFill="accent4" w:themeFillTint="66"/>
            <w:vAlign w:val="center"/>
          </w:tcPr>
          <w:p w14:paraId="3F6B7FCD" w14:textId="77777777" w:rsidR="0094678E" w:rsidRPr="00281D17" w:rsidRDefault="0094678E" w:rsidP="00E565C1">
            <w:pPr>
              <w:rPr>
                <w:rFonts w:ascii="Arial" w:hAnsi="Arial" w:cs="Arial"/>
                <w:sz w:val="18"/>
                <w:szCs w:val="18"/>
              </w:rPr>
            </w:pPr>
            <w:r w:rsidRPr="00281D17">
              <w:rPr>
                <w:rFonts w:ascii="Arial" w:hAnsi="Arial" w:cs="Arial"/>
                <w:sz w:val="18"/>
                <w:szCs w:val="18"/>
              </w:rPr>
              <w:t>RYamide</w:t>
            </w:r>
          </w:p>
        </w:tc>
        <w:tc>
          <w:tcPr>
            <w:tcW w:w="1804" w:type="dxa"/>
            <w:shd w:val="clear" w:color="auto" w:fill="FFE599" w:themeFill="accent4" w:themeFillTint="66"/>
            <w:vAlign w:val="center"/>
          </w:tcPr>
          <w:p w14:paraId="1A12B491"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not located</w:t>
            </w:r>
          </w:p>
        </w:tc>
        <w:tc>
          <w:tcPr>
            <w:tcW w:w="1805" w:type="dxa"/>
            <w:shd w:val="clear" w:color="auto" w:fill="FFE599" w:themeFill="accent4" w:themeFillTint="66"/>
            <w:vAlign w:val="center"/>
          </w:tcPr>
          <w:p w14:paraId="5AA5D107" w14:textId="77777777" w:rsidR="0094678E" w:rsidRPr="009756DC" w:rsidRDefault="0094678E" w:rsidP="00E565C1">
            <w:pPr>
              <w:jc w:val="center"/>
              <w:rPr>
                <w:rFonts w:ascii="Arial" w:hAnsi="Arial" w:cs="Arial"/>
                <w:sz w:val="18"/>
                <w:szCs w:val="18"/>
              </w:rPr>
            </w:pPr>
            <w:r w:rsidRPr="009756DC">
              <w:rPr>
                <w:rFonts w:ascii="Arial" w:hAnsi="Arial" w:cs="Arial"/>
                <w:sz w:val="18"/>
                <w:szCs w:val="18"/>
              </w:rPr>
              <w:t>not located</w:t>
            </w:r>
          </w:p>
        </w:tc>
        <w:tc>
          <w:tcPr>
            <w:tcW w:w="1804" w:type="dxa"/>
            <w:shd w:val="clear" w:color="auto" w:fill="FFE599" w:themeFill="accent4" w:themeFillTint="66"/>
            <w:vAlign w:val="center"/>
          </w:tcPr>
          <w:p w14:paraId="2650D5C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GAUT023352</w:t>
            </w:r>
          </w:p>
        </w:tc>
        <w:tc>
          <w:tcPr>
            <w:tcW w:w="1805" w:type="dxa"/>
            <w:shd w:val="clear" w:color="auto" w:fill="FFE599" w:themeFill="accent4" w:themeFillTint="66"/>
            <w:vAlign w:val="center"/>
          </w:tcPr>
          <w:p w14:paraId="0626242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GPPI019391</w:t>
            </w:r>
          </w:p>
        </w:tc>
        <w:tc>
          <w:tcPr>
            <w:tcW w:w="1804" w:type="dxa"/>
            <w:shd w:val="clear" w:color="auto" w:fill="FFE599" w:themeFill="accent4" w:themeFillTint="66"/>
            <w:vAlign w:val="center"/>
          </w:tcPr>
          <w:p w14:paraId="00451B5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GFUI018333</w:t>
            </w:r>
          </w:p>
        </w:tc>
        <w:tc>
          <w:tcPr>
            <w:tcW w:w="1805" w:type="dxa"/>
            <w:shd w:val="clear" w:color="auto" w:fill="FFE599" w:themeFill="accent4" w:themeFillTint="66"/>
            <w:vAlign w:val="center"/>
          </w:tcPr>
          <w:p w14:paraId="7635F30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GBRI044269</w:t>
            </w:r>
          </w:p>
        </w:tc>
      </w:tr>
      <w:tr w:rsidR="0094678E" w:rsidRPr="00281D17" w14:paraId="774CC1D2" w14:textId="77777777" w:rsidTr="00E565C1">
        <w:trPr>
          <w:trHeight w:val="414"/>
        </w:trPr>
        <w:tc>
          <w:tcPr>
            <w:tcW w:w="0" w:type="auto"/>
            <w:tcBorders>
              <w:bottom w:val="single" w:sz="4" w:space="0" w:color="auto"/>
            </w:tcBorders>
            <w:shd w:val="clear" w:color="auto" w:fill="E2EFD9" w:themeFill="accent6" w:themeFillTint="33"/>
            <w:vAlign w:val="center"/>
          </w:tcPr>
          <w:p w14:paraId="4CD00A33" w14:textId="77777777" w:rsidR="0094678E" w:rsidRPr="00281D17" w:rsidRDefault="0094678E" w:rsidP="00E565C1">
            <w:pPr>
              <w:rPr>
                <w:rFonts w:ascii="Arial" w:hAnsi="Arial" w:cs="Arial"/>
                <w:sz w:val="18"/>
                <w:szCs w:val="18"/>
              </w:rPr>
            </w:pPr>
            <w:r w:rsidRPr="00281D17">
              <w:rPr>
                <w:rFonts w:ascii="Arial" w:hAnsi="Arial" w:cs="Arial"/>
                <w:sz w:val="18"/>
                <w:szCs w:val="18"/>
              </w:rPr>
              <w:t>Short NPF</w:t>
            </w:r>
          </w:p>
        </w:tc>
        <w:tc>
          <w:tcPr>
            <w:tcW w:w="1804" w:type="dxa"/>
            <w:shd w:val="clear" w:color="auto" w:fill="E2EFD9" w:themeFill="accent6" w:themeFillTint="33"/>
            <w:vAlign w:val="center"/>
          </w:tcPr>
          <w:p w14:paraId="642418C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GMOY012142</w:t>
            </w:r>
          </w:p>
        </w:tc>
        <w:tc>
          <w:tcPr>
            <w:tcW w:w="1805" w:type="dxa"/>
            <w:shd w:val="clear" w:color="auto" w:fill="E2EFD9" w:themeFill="accent6" w:themeFillTint="33"/>
            <w:vAlign w:val="center"/>
          </w:tcPr>
          <w:p w14:paraId="57D834E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GPAI020549</w:t>
            </w:r>
          </w:p>
        </w:tc>
        <w:tc>
          <w:tcPr>
            <w:tcW w:w="1804" w:type="dxa"/>
            <w:shd w:val="clear" w:color="auto" w:fill="E2EFD9" w:themeFill="accent6" w:themeFillTint="33"/>
            <w:vAlign w:val="center"/>
          </w:tcPr>
          <w:p w14:paraId="1C7195B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GAUT011332</w:t>
            </w:r>
          </w:p>
        </w:tc>
        <w:tc>
          <w:tcPr>
            <w:tcW w:w="1805" w:type="dxa"/>
            <w:shd w:val="clear" w:color="auto" w:fill="E2EFD9" w:themeFill="accent6" w:themeFillTint="33"/>
            <w:vAlign w:val="center"/>
          </w:tcPr>
          <w:p w14:paraId="4C89A8F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GPPI043755</w:t>
            </w:r>
          </w:p>
        </w:tc>
        <w:tc>
          <w:tcPr>
            <w:tcW w:w="1804" w:type="dxa"/>
            <w:shd w:val="clear" w:color="auto" w:fill="E2EFD9" w:themeFill="accent6" w:themeFillTint="33"/>
            <w:vAlign w:val="center"/>
          </w:tcPr>
          <w:p w14:paraId="5823952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GFUI032056</w:t>
            </w:r>
          </w:p>
        </w:tc>
        <w:tc>
          <w:tcPr>
            <w:tcW w:w="1805" w:type="dxa"/>
            <w:shd w:val="clear" w:color="auto" w:fill="E2EFD9" w:themeFill="accent6" w:themeFillTint="33"/>
            <w:vAlign w:val="center"/>
          </w:tcPr>
          <w:p w14:paraId="681E8E7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GBRI022854</w:t>
            </w:r>
          </w:p>
        </w:tc>
      </w:tr>
      <w:tr w:rsidR="0094678E" w:rsidRPr="00281D17" w14:paraId="731F0A7C" w14:textId="77777777" w:rsidTr="00E565C1">
        <w:trPr>
          <w:trHeight w:val="414"/>
        </w:trPr>
        <w:tc>
          <w:tcPr>
            <w:tcW w:w="0" w:type="auto"/>
            <w:vMerge w:val="restart"/>
            <w:shd w:val="clear" w:color="auto" w:fill="E2EFD9" w:themeFill="accent6" w:themeFillTint="33"/>
            <w:vAlign w:val="center"/>
          </w:tcPr>
          <w:p w14:paraId="56B49DE2" w14:textId="77777777" w:rsidR="0094678E" w:rsidRPr="00281D17" w:rsidRDefault="0094678E" w:rsidP="00E565C1">
            <w:pPr>
              <w:rPr>
                <w:rFonts w:ascii="Arial" w:hAnsi="Arial" w:cs="Arial"/>
                <w:sz w:val="18"/>
                <w:szCs w:val="18"/>
              </w:rPr>
            </w:pPr>
            <w:r w:rsidRPr="00281D17">
              <w:rPr>
                <w:rFonts w:ascii="Arial" w:hAnsi="Arial" w:cs="Arial"/>
                <w:sz w:val="18"/>
                <w:szCs w:val="18"/>
              </w:rPr>
              <w:t>SIFamide</w:t>
            </w:r>
          </w:p>
        </w:tc>
        <w:tc>
          <w:tcPr>
            <w:tcW w:w="1804" w:type="dxa"/>
            <w:shd w:val="clear" w:color="auto" w:fill="E2EFD9" w:themeFill="accent6" w:themeFillTint="33"/>
            <w:vAlign w:val="center"/>
          </w:tcPr>
          <w:p w14:paraId="6A19C60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GMOY005296</w:t>
            </w:r>
          </w:p>
        </w:tc>
        <w:tc>
          <w:tcPr>
            <w:tcW w:w="1805" w:type="dxa"/>
            <w:shd w:val="clear" w:color="auto" w:fill="E2EFD9" w:themeFill="accent6" w:themeFillTint="33"/>
            <w:vAlign w:val="center"/>
          </w:tcPr>
          <w:p w14:paraId="79CF266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GPAI045409</w:t>
            </w:r>
          </w:p>
        </w:tc>
        <w:tc>
          <w:tcPr>
            <w:tcW w:w="1804" w:type="dxa"/>
            <w:shd w:val="clear" w:color="auto" w:fill="E2EFD9" w:themeFill="accent6" w:themeFillTint="33"/>
            <w:vAlign w:val="center"/>
          </w:tcPr>
          <w:p w14:paraId="1B0217A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GAUT032331</w:t>
            </w:r>
          </w:p>
        </w:tc>
        <w:tc>
          <w:tcPr>
            <w:tcW w:w="1805" w:type="dxa"/>
            <w:shd w:val="clear" w:color="auto" w:fill="E2EFD9" w:themeFill="accent6" w:themeFillTint="33"/>
            <w:vAlign w:val="center"/>
          </w:tcPr>
          <w:p w14:paraId="3A52962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GPPI020456</w:t>
            </w:r>
          </w:p>
        </w:tc>
        <w:tc>
          <w:tcPr>
            <w:tcW w:w="1804" w:type="dxa"/>
            <w:shd w:val="clear" w:color="auto" w:fill="E2EFD9" w:themeFill="accent6" w:themeFillTint="33"/>
            <w:vAlign w:val="center"/>
          </w:tcPr>
          <w:p w14:paraId="0D57DF6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GFUI039970</w:t>
            </w:r>
          </w:p>
        </w:tc>
        <w:tc>
          <w:tcPr>
            <w:tcW w:w="1805" w:type="dxa"/>
            <w:shd w:val="clear" w:color="auto" w:fill="E2EFD9" w:themeFill="accent6" w:themeFillTint="33"/>
            <w:vAlign w:val="center"/>
          </w:tcPr>
          <w:p w14:paraId="7F22BFA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GBRI045710</w:t>
            </w:r>
          </w:p>
        </w:tc>
      </w:tr>
      <w:tr w:rsidR="0094678E" w:rsidRPr="00281D17" w14:paraId="10E8E70A" w14:textId="77777777" w:rsidTr="00E565C1">
        <w:trPr>
          <w:trHeight w:val="414"/>
        </w:trPr>
        <w:tc>
          <w:tcPr>
            <w:tcW w:w="0" w:type="auto"/>
            <w:vMerge/>
            <w:shd w:val="clear" w:color="auto" w:fill="E2EFD9" w:themeFill="accent6" w:themeFillTint="33"/>
            <w:vAlign w:val="center"/>
          </w:tcPr>
          <w:p w14:paraId="08E22678" w14:textId="77777777" w:rsidR="0094678E" w:rsidRPr="00281D17" w:rsidRDefault="0094678E" w:rsidP="00E565C1">
            <w:pPr>
              <w:rPr>
                <w:rFonts w:ascii="Arial" w:hAnsi="Arial" w:cs="Arial"/>
                <w:sz w:val="18"/>
                <w:szCs w:val="18"/>
              </w:rPr>
            </w:pPr>
          </w:p>
        </w:tc>
        <w:tc>
          <w:tcPr>
            <w:tcW w:w="1804" w:type="dxa"/>
            <w:shd w:val="clear" w:color="auto" w:fill="E2EFD9" w:themeFill="accent6" w:themeFillTint="33"/>
            <w:vAlign w:val="center"/>
          </w:tcPr>
          <w:p w14:paraId="66EA80F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5" w:type="dxa"/>
            <w:shd w:val="clear" w:color="auto" w:fill="E2EFD9" w:themeFill="accent6" w:themeFillTint="33"/>
            <w:vAlign w:val="center"/>
          </w:tcPr>
          <w:p w14:paraId="4D62667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GPAI033266</w:t>
            </w:r>
          </w:p>
        </w:tc>
        <w:tc>
          <w:tcPr>
            <w:tcW w:w="1804" w:type="dxa"/>
            <w:shd w:val="clear" w:color="auto" w:fill="E2EFD9" w:themeFill="accent6" w:themeFillTint="33"/>
            <w:vAlign w:val="center"/>
          </w:tcPr>
          <w:p w14:paraId="53028C5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805" w:type="dxa"/>
            <w:shd w:val="clear" w:color="auto" w:fill="E2EFD9" w:themeFill="accent6" w:themeFillTint="33"/>
            <w:vAlign w:val="center"/>
          </w:tcPr>
          <w:p w14:paraId="23CE077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GPPI014368</w:t>
            </w:r>
          </w:p>
        </w:tc>
        <w:tc>
          <w:tcPr>
            <w:tcW w:w="1804" w:type="dxa"/>
            <w:shd w:val="clear" w:color="auto" w:fill="E2EFD9" w:themeFill="accent6" w:themeFillTint="33"/>
            <w:vAlign w:val="center"/>
          </w:tcPr>
          <w:p w14:paraId="3202679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GFUI040137</w:t>
            </w:r>
          </w:p>
        </w:tc>
        <w:tc>
          <w:tcPr>
            <w:tcW w:w="1805" w:type="dxa"/>
            <w:shd w:val="clear" w:color="auto" w:fill="E2EFD9" w:themeFill="accent6" w:themeFillTint="33"/>
            <w:vAlign w:val="center"/>
          </w:tcPr>
          <w:p w14:paraId="214C8DC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GBRI004649</w:t>
            </w:r>
          </w:p>
        </w:tc>
      </w:tr>
      <w:tr w:rsidR="0094678E" w:rsidRPr="00281D17" w14:paraId="111242F0" w14:textId="77777777" w:rsidTr="00E565C1">
        <w:trPr>
          <w:trHeight w:val="414"/>
        </w:trPr>
        <w:tc>
          <w:tcPr>
            <w:tcW w:w="0" w:type="auto"/>
            <w:shd w:val="clear" w:color="auto" w:fill="F4B083" w:themeFill="accent2" w:themeFillTint="99"/>
            <w:vAlign w:val="center"/>
          </w:tcPr>
          <w:p w14:paraId="51F41DE2" w14:textId="77777777" w:rsidR="0094678E" w:rsidRPr="00281D17" w:rsidRDefault="0094678E" w:rsidP="00E565C1">
            <w:pPr>
              <w:rPr>
                <w:rFonts w:ascii="Arial" w:hAnsi="Arial" w:cs="Arial"/>
                <w:sz w:val="18"/>
                <w:szCs w:val="18"/>
              </w:rPr>
            </w:pPr>
            <w:r w:rsidRPr="00281D17">
              <w:rPr>
                <w:rFonts w:ascii="Arial" w:hAnsi="Arial" w:cs="Arial"/>
                <w:sz w:val="18"/>
                <w:szCs w:val="18"/>
              </w:rPr>
              <w:t>Sulfakinin</w:t>
            </w:r>
          </w:p>
        </w:tc>
        <w:tc>
          <w:tcPr>
            <w:tcW w:w="1804" w:type="dxa"/>
            <w:shd w:val="clear" w:color="auto" w:fill="F4B083" w:themeFill="accent2" w:themeFillTint="99"/>
            <w:vAlign w:val="center"/>
          </w:tcPr>
          <w:p w14:paraId="1D2B4A3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20CB9F3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4" w:type="dxa"/>
            <w:shd w:val="clear" w:color="auto" w:fill="F4B083" w:themeFill="accent2" w:themeFillTint="99"/>
            <w:vAlign w:val="center"/>
          </w:tcPr>
          <w:p w14:paraId="3EA6C18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1E5BA17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4" w:type="dxa"/>
            <w:shd w:val="clear" w:color="auto" w:fill="F4B083" w:themeFill="accent2" w:themeFillTint="99"/>
            <w:vAlign w:val="center"/>
          </w:tcPr>
          <w:p w14:paraId="3C4D9C3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805" w:type="dxa"/>
            <w:shd w:val="clear" w:color="auto" w:fill="F4B083" w:themeFill="accent2" w:themeFillTint="99"/>
            <w:vAlign w:val="center"/>
          </w:tcPr>
          <w:p w14:paraId="086E788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r>
      <w:tr w:rsidR="0094678E" w:rsidRPr="00281D17" w14:paraId="541CE86D" w14:textId="77777777" w:rsidTr="00E565C1">
        <w:trPr>
          <w:trHeight w:val="414"/>
        </w:trPr>
        <w:tc>
          <w:tcPr>
            <w:tcW w:w="0" w:type="auto"/>
            <w:tcBorders>
              <w:bottom w:val="single" w:sz="4" w:space="0" w:color="auto"/>
            </w:tcBorders>
            <w:shd w:val="clear" w:color="auto" w:fill="E2EFD9" w:themeFill="accent6" w:themeFillTint="33"/>
            <w:vAlign w:val="center"/>
          </w:tcPr>
          <w:p w14:paraId="049EA2A5" w14:textId="77777777" w:rsidR="0094678E" w:rsidRPr="00281D17" w:rsidRDefault="0094678E" w:rsidP="00E565C1">
            <w:pPr>
              <w:rPr>
                <w:rFonts w:ascii="Arial" w:hAnsi="Arial" w:cs="Arial"/>
                <w:sz w:val="18"/>
                <w:szCs w:val="18"/>
              </w:rPr>
            </w:pPr>
            <w:r w:rsidRPr="00281D17">
              <w:rPr>
                <w:rFonts w:ascii="Arial" w:hAnsi="Arial" w:cs="Arial"/>
                <w:sz w:val="18"/>
                <w:szCs w:val="18"/>
              </w:rPr>
              <w:t>Tachykinin</w:t>
            </w:r>
          </w:p>
        </w:tc>
        <w:tc>
          <w:tcPr>
            <w:tcW w:w="1804" w:type="dxa"/>
            <w:shd w:val="clear" w:color="auto" w:fill="E2EFD9" w:themeFill="accent6" w:themeFillTint="33"/>
            <w:vAlign w:val="center"/>
          </w:tcPr>
          <w:p w14:paraId="54D242E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GMOY008567</w:t>
            </w:r>
          </w:p>
        </w:tc>
        <w:tc>
          <w:tcPr>
            <w:tcW w:w="1805" w:type="dxa"/>
            <w:shd w:val="clear" w:color="auto" w:fill="E2EFD9" w:themeFill="accent6" w:themeFillTint="33"/>
            <w:vAlign w:val="center"/>
          </w:tcPr>
          <w:p w14:paraId="215E2D4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GPAI020386</w:t>
            </w:r>
          </w:p>
        </w:tc>
        <w:tc>
          <w:tcPr>
            <w:tcW w:w="1804" w:type="dxa"/>
            <w:shd w:val="clear" w:color="auto" w:fill="E2EFD9" w:themeFill="accent6" w:themeFillTint="33"/>
            <w:vAlign w:val="center"/>
          </w:tcPr>
          <w:p w14:paraId="34FCCD7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GAUT031793</w:t>
            </w:r>
          </w:p>
        </w:tc>
        <w:tc>
          <w:tcPr>
            <w:tcW w:w="1805" w:type="dxa"/>
            <w:shd w:val="clear" w:color="auto" w:fill="E2EFD9" w:themeFill="accent6" w:themeFillTint="33"/>
            <w:vAlign w:val="center"/>
          </w:tcPr>
          <w:p w14:paraId="61626C8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GPPI048084</w:t>
            </w:r>
          </w:p>
        </w:tc>
        <w:tc>
          <w:tcPr>
            <w:tcW w:w="1804" w:type="dxa"/>
            <w:shd w:val="clear" w:color="auto" w:fill="E2EFD9" w:themeFill="accent6" w:themeFillTint="33"/>
            <w:vAlign w:val="center"/>
          </w:tcPr>
          <w:p w14:paraId="17EA2FE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GFUI034255</w:t>
            </w:r>
          </w:p>
        </w:tc>
        <w:tc>
          <w:tcPr>
            <w:tcW w:w="1805" w:type="dxa"/>
            <w:shd w:val="clear" w:color="auto" w:fill="E2EFD9" w:themeFill="accent6" w:themeFillTint="33"/>
            <w:vAlign w:val="center"/>
          </w:tcPr>
          <w:p w14:paraId="0E3CF8A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GBRI021939</w:t>
            </w:r>
          </w:p>
        </w:tc>
      </w:tr>
      <w:tr w:rsidR="0094678E" w:rsidRPr="00281D17" w14:paraId="577C62CA" w14:textId="77777777" w:rsidTr="00E565C1">
        <w:trPr>
          <w:trHeight w:val="414"/>
        </w:trPr>
        <w:tc>
          <w:tcPr>
            <w:tcW w:w="0" w:type="auto"/>
            <w:shd w:val="clear" w:color="auto" w:fill="E2EFD9" w:themeFill="accent6" w:themeFillTint="33"/>
            <w:vAlign w:val="center"/>
          </w:tcPr>
          <w:p w14:paraId="740D86CB" w14:textId="77777777" w:rsidR="0094678E" w:rsidRPr="00281D17" w:rsidRDefault="0094678E" w:rsidP="00E565C1">
            <w:pPr>
              <w:rPr>
                <w:rFonts w:ascii="Arial" w:hAnsi="Arial" w:cs="Arial"/>
                <w:sz w:val="18"/>
                <w:szCs w:val="18"/>
              </w:rPr>
            </w:pPr>
            <w:r w:rsidRPr="00281D17">
              <w:rPr>
                <w:rFonts w:ascii="Arial" w:hAnsi="Arial" w:cs="Arial"/>
                <w:sz w:val="18"/>
                <w:szCs w:val="18"/>
              </w:rPr>
              <w:t>Trissin</w:t>
            </w:r>
          </w:p>
        </w:tc>
        <w:tc>
          <w:tcPr>
            <w:tcW w:w="1804" w:type="dxa"/>
            <w:shd w:val="clear" w:color="auto" w:fill="E2EFD9" w:themeFill="accent6" w:themeFillTint="33"/>
            <w:vAlign w:val="center"/>
          </w:tcPr>
          <w:p w14:paraId="45F91AD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GMOY009417</w:t>
            </w:r>
          </w:p>
        </w:tc>
        <w:tc>
          <w:tcPr>
            <w:tcW w:w="1805" w:type="dxa"/>
            <w:shd w:val="clear" w:color="auto" w:fill="E2EFD9" w:themeFill="accent6" w:themeFillTint="33"/>
            <w:vAlign w:val="center"/>
          </w:tcPr>
          <w:p w14:paraId="0087CF7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GPAI014911</w:t>
            </w:r>
          </w:p>
        </w:tc>
        <w:tc>
          <w:tcPr>
            <w:tcW w:w="1804" w:type="dxa"/>
            <w:shd w:val="clear" w:color="auto" w:fill="E2EFD9" w:themeFill="accent6" w:themeFillTint="33"/>
            <w:vAlign w:val="center"/>
          </w:tcPr>
          <w:p w14:paraId="752F2A3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GAUT031727</w:t>
            </w:r>
          </w:p>
        </w:tc>
        <w:tc>
          <w:tcPr>
            <w:tcW w:w="1805" w:type="dxa"/>
            <w:shd w:val="clear" w:color="auto" w:fill="E2EFD9" w:themeFill="accent6" w:themeFillTint="33"/>
            <w:vAlign w:val="center"/>
          </w:tcPr>
          <w:p w14:paraId="2D73C1A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GPPI035715</w:t>
            </w:r>
          </w:p>
        </w:tc>
        <w:tc>
          <w:tcPr>
            <w:tcW w:w="1804" w:type="dxa"/>
            <w:shd w:val="clear" w:color="auto" w:fill="E2EFD9" w:themeFill="accent6" w:themeFillTint="33"/>
            <w:vAlign w:val="center"/>
          </w:tcPr>
          <w:p w14:paraId="4CD9B75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GFUI009405</w:t>
            </w:r>
          </w:p>
        </w:tc>
        <w:tc>
          <w:tcPr>
            <w:tcW w:w="1805" w:type="dxa"/>
            <w:shd w:val="clear" w:color="auto" w:fill="E2EFD9" w:themeFill="accent6" w:themeFillTint="33"/>
            <w:vAlign w:val="center"/>
          </w:tcPr>
          <w:p w14:paraId="575AF52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GBRI021869</w:t>
            </w:r>
          </w:p>
        </w:tc>
      </w:tr>
    </w:tbl>
    <w:p w14:paraId="59E6B600" w14:textId="77777777" w:rsidR="0094678E" w:rsidRPr="00A23AEC" w:rsidRDefault="0094678E" w:rsidP="0094678E">
      <w:pPr>
        <w:spacing w:before="240"/>
        <w:rPr>
          <w:rFonts w:ascii="Arial" w:hAnsi="Arial" w:cs="Arial"/>
          <w:lang w:val="en-US"/>
        </w:rPr>
      </w:pPr>
      <w:r w:rsidRPr="00A23AEC">
        <w:rPr>
          <w:rFonts w:ascii="Arial" w:hAnsi="Arial" w:cs="Arial"/>
          <w:vertAlign w:val="superscript"/>
          <w:lang w:val="en-US"/>
        </w:rPr>
        <w:t>1</w:t>
      </w:r>
      <w:r w:rsidRPr="00A23AEC">
        <w:rPr>
          <w:rFonts w:ascii="Arial" w:hAnsi="Arial" w:cs="Arial"/>
          <w:lang w:val="en-US"/>
        </w:rPr>
        <w:t>Abbreviated peptide names: ACP, adipokinetic hormone/corazonin-like neuropeptide; CCAP, crustacean cardioactive peptide; DH (calcitonin), calcitonin-like diuretic hormone; DH (CRF), corticotropin releasing factor-like diuretic hormone; EH, eclosion hormone; ETH, ecdysis triggering hormone; ILP, insulin-like peptide; ITP, ion-transporting peptide; NPF, neuropeptide F; NPLP, neuropeptide-like precursor; PDF, pigment-dispersing factor; PTTH, prothoracicotropic hormone.</w:t>
      </w:r>
    </w:p>
    <w:p w14:paraId="02E0F6F2" w14:textId="77777777" w:rsidR="0094678E" w:rsidRPr="00A23AEC" w:rsidRDefault="0094678E" w:rsidP="0094678E">
      <w:pPr>
        <w:rPr>
          <w:lang w:val="en-US"/>
        </w:rPr>
      </w:pPr>
      <w:r w:rsidRPr="00A23AEC">
        <w:rPr>
          <w:rFonts w:ascii="Arial" w:hAnsi="Arial" w:cs="Arial"/>
          <w:lang w:val="en-US"/>
        </w:rPr>
        <w:t>CNMamide [</w:t>
      </w:r>
      <w:proofErr w:type="gramStart"/>
      <w:r w:rsidRPr="00A23AEC">
        <w:rPr>
          <w:rFonts w:ascii="Arial" w:hAnsi="Arial" w:cs="Arial"/>
          <w:lang w:val="en-US"/>
        </w:rPr>
        <w:t>Source:Projected</w:t>
      </w:r>
      <w:proofErr w:type="gramEnd"/>
      <w:r w:rsidRPr="00A23AEC">
        <w:rPr>
          <w:rFonts w:ascii="Arial" w:hAnsi="Arial" w:cs="Arial"/>
          <w:lang w:val="en-US"/>
        </w:rPr>
        <w:t xml:space="preserve"> from </w:t>
      </w:r>
      <w:r w:rsidRPr="00A23AEC">
        <w:rPr>
          <w:rFonts w:ascii="Arial" w:hAnsi="Arial" w:cs="Arial"/>
          <w:i/>
          <w:lang w:val="en-US"/>
        </w:rPr>
        <w:t>Drosophila melanogaster</w:t>
      </w:r>
      <w:r w:rsidRPr="00A23AEC">
        <w:rPr>
          <w:rFonts w:ascii="Arial" w:hAnsi="Arial" w:cs="Arial"/>
          <w:lang w:val="en-US"/>
        </w:rPr>
        <w:t xml:space="preserve"> (FBgn0035282) FlyBase gene name;Acc:FBgn0035282]; </w:t>
      </w:r>
      <w:r w:rsidRPr="00A23AEC">
        <w:rPr>
          <w:rFonts w:ascii="Arial" w:hAnsi="Arial" w:cs="Arial"/>
          <w:i/>
          <w:lang w:val="en-US"/>
        </w:rPr>
        <w:t>Musca domestica</w:t>
      </w:r>
      <w:r w:rsidRPr="00A23AEC">
        <w:rPr>
          <w:rFonts w:ascii="Arial" w:hAnsi="Arial" w:cs="Arial"/>
          <w:lang w:val="en-US"/>
        </w:rPr>
        <w:t xml:space="preserve"> = </w:t>
      </w:r>
      <w:r w:rsidRPr="00281D17">
        <w:rPr>
          <w:rFonts w:ascii="Arial" w:hAnsi="Arial" w:cs="Arial"/>
          <w:bCs/>
          <w:lang w:val="en-ZA"/>
        </w:rPr>
        <w:t xml:space="preserve">MDOA011180 &amp; </w:t>
      </w:r>
      <w:r w:rsidRPr="00A23AEC">
        <w:rPr>
          <w:rFonts w:ascii="Arial" w:hAnsi="Arial" w:cs="Arial"/>
          <w:bCs/>
          <w:i/>
          <w:lang w:val="en-US"/>
        </w:rPr>
        <w:t>Stomoxys calcitrans</w:t>
      </w:r>
      <w:r w:rsidRPr="00A23AEC">
        <w:rPr>
          <w:rFonts w:ascii="Arial" w:hAnsi="Arial" w:cs="Arial"/>
          <w:bCs/>
          <w:lang w:val="en-US"/>
        </w:rPr>
        <w:t xml:space="preserve"> = SCAU014405. Not in </w:t>
      </w:r>
      <w:r w:rsidRPr="00A23AEC">
        <w:rPr>
          <w:rFonts w:ascii="Arial" w:hAnsi="Arial" w:cs="Arial"/>
          <w:bCs/>
          <w:i/>
          <w:lang w:val="en-US"/>
        </w:rPr>
        <w:t>Glossina spp</w:t>
      </w:r>
      <w:r w:rsidRPr="00A23AEC">
        <w:rPr>
          <w:rFonts w:ascii="Arial" w:hAnsi="Arial" w:cs="Arial"/>
          <w:bCs/>
          <w:lang w:val="en-US"/>
        </w:rPr>
        <w:t xml:space="preserve"> nor in mosquitoes.</w:t>
      </w:r>
    </w:p>
    <w:p w14:paraId="0B6E4655" w14:textId="77777777" w:rsidR="0094678E" w:rsidRPr="00A23AEC" w:rsidRDefault="0094678E" w:rsidP="0094678E">
      <w:pPr>
        <w:rPr>
          <w:lang w:val="en-US"/>
        </w:rPr>
      </w:pPr>
      <w:r w:rsidRPr="00A23AEC">
        <w:rPr>
          <w:lang w:val="en-US"/>
        </w:rPr>
        <w:br w:type="page"/>
      </w:r>
    </w:p>
    <w:p w14:paraId="208CE900" w14:textId="5671FE2D" w:rsidR="0094678E" w:rsidRPr="00A23AEC" w:rsidRDefault="0094678E" w:rsidP="0094678E">
      <w:pPr>
        <w:spacing w:after="120"/>
        <w:rPr>
          <w:rFonts w:ascii="Arial" w:hAnsi="Arial" w:cs="Arial"/>
          <w:lang w:val="en-US"/>
        </w:rPr>
      </w:pPr>
      <w:r w:rsidRPr="00A23AEC">
        <w:rPr>
          <w:rFonts w:ascii="Arial" w:hAnsi="Arial" w:cs="Arial"/>
          <w:b/>
          <w:lang w:val="en-US"/>
        </w:rPr>
        <w:lastRenderedPageBreak/>
        <w:t>Supplemental Table 12:</w:t>
      </w:r>
      <w:r w:rsidRPr="00A23AEC">
        <w:rPr>
          <w:rFonts w:ascii="Arial" w:hAnsi="Arial" w:cs="Arial"/>
          <w:lang w:val="en-US"/>
        </w:rPr>
        <w:t xml:space="preserve"> Protein receptor genes for bioactive neuropeptides identified in various tsetse flies, including </w:t>
      </w:r>
      <w:r w:rsidRPr="00A23AEC">
        <w:rPr>
          <w:rFonts w:ascii="Arial" w:hAnsi="Arial" w:cs="Arial"/>
          <w:i/>
          <w:lang w:val="en-US"/>
        </w:rPr>
        <w:t>Glossina morsitans</w:t>
      </w:r>
      <w:r w:rsidRPr="00A23AEC">
        <w:rPr>
          <w:rFonts w:ascii="Arial" w:hAnsi="Arial" w:cs="Arial"/>
          <w:lang w:val="en-US"/>
        </w:rPr>
        <w:t xml:space="preserve">, as well as the common housefly </w:t>
      </w:r>
      <w:r w:rsidRPr="00A23AEC">
        <w:rPr>
          <w:rFonts w:ascii="Arial" w:hAnsi="Arial" w:cs="Arial"/>
          <w:i/>
          <w:lang w:val="en-US"/>
        </w:rPr>
        <w:t>Musca domestica</w:t>
      </w:r>
      <w:r w:rsidRPr="00A23AEC">
        <w:rPr>
          <w:rFonts w:ascii="Arial" w:hAnsi="Arial" w:cs="Arial"/>
          <w:lang w:val="en-US"/>
        </w:rPr>
        <w:t xml:space="preserve">, as deduced by homology searches of the respective genomes </w:t>
      </w:r>
      <w:r w:rsidRPr="00A23AEC">
        <w:rPr>
          <w:rFonts w:ascii="Arial" w:hAnsi="Arial" w:cs="Arial"/>
          <w:i/>
          <w:lang w:val="en-US"/>
        </w:rPr>
        <w:t>in silico</w:t>
      </w:r>
      <w:r w:rsidRPr="00A23AEC">
        <w:rPr>
          <w:rFonts w:ascii="Arial" w:hAnsi="Arial" w:cs="Arial"/>
          <w:lang w:val="en-US"/>
        </w:rPr>
        <w:t xml:space="preserve">. The gene identification number is </w:t>
      </w:r>
      <w:proofErr w:type="gramStart"/>
      <w:r w:rsidRPr="00A23AEC">
        <w:rPr>
          <w:rFonts w:ascii="Arial" w:hAnsi="Arial" w:cs="Arial"/>
          <w:lang w:val="en-US"/>
        </w:rPr>
        <w:t>supplied, or</w:t>
      </w:r>
      <w:proofErr w:type="gramEnd"/>
      <w:r w:rsidRPr="00A23AEC">
        <w:rPr>
          <w:rFonts w:ascii="Arial" w:hAnsi="Arial" w:cs="Arial"/>
          <w:lang w:val="en-US"/>
        </w:rPr>
        <w:t xml:space="preserve"> listed as “not located” when not found. Where more than one </w:t>
      </w:r>
      <w:proofErr w:type="gramStart"/>
      <w:r w:rsidRPr="00A23AEC">
        <w:rPr>
          <w:rFonts w:ascii="Arial" w:hAnsi="Arial" w:cs="Arial"/>
          <w:lang w:val="en-US"/>
        </w:rPr>
        <w:t>gene</w:t>
      </w:r>
      <w:proofErr w:type="gramEnd"/>
      <w:r w:rsidRPr="00A23AEC">
        <w:rPr>
          <w:rFonts w:ascii="Arial" w:hAnsi="Arial" w:cs="Arial"/>
          <w:lang w:val="en-US"/>
        </w:rPr>
        <w:t xml:space="preserve"> is identified in one species and not in another, the latter is indicated as “no” for no other gene identified.</w:t>
      </w:r>
    </w:p>
    <w:p w14:paraId="58D35F5C" w14:textId="77777777" w:rsidR="0094678E" w:rsidRPr="00A23AEC" w:rsidRDefault="0094678E" w:rsidP="0094678E">
      <w:pPr>
        <w:spacing w:after="120"/>
        <w:rPr>
          <w:rFonts w:ascii="Arial" w:hAnsi="Arial" w:cs="Arial"/>
          <w:lang w:val="en-US"/>
        </w:rPr>
      </w:pPr>
    </w:p>
    <w:tbl>
      <w:tblPr>
        <w:tblStyle w:val="TableGrid"/>
        <w:tblW w:w="0" w:type="auto"/>
        <w:jc w:val="center"/>
        <w:tblLook w:val="01E0" w:firstRow="1" w:lastRow="1" w:firstColumn="1" w:lastColumn="1" w:noHBand="0" w:noVBand="0"/>
      </w:tblPr>
      <w:tblGrid>
        <w:gridCol w:w="2425"/>
        <w:gridCol w:w="1440"/>
        <w:gridCol w:w="1350"/>
        <w:gridCol w:w="1367"/>
        <w:gridCol w:w="1247"/>
        <w:gridCol w:w="1346"/>
        <w:gridCol w:w="1530"/>
        <w:gridCol w:w="1710"/>
      </w:tblGrid>
      <w:tr w:rsidR="0094678E" w:rsidRPr="00281D17" w14:paraId="56F8BDD0" w14:textId="77777777" w:rsidTr="00E565C1">
        <w:trPr>
          <w:trHeight w:val="288"/>
          <w:jc w:val="center"/>
        </w:trPr>
        <w:tc>
          <w:tcPr>
            <w:tcW w:w="2425" w:type="dxa"/>
          </w:tcPr>
          <w:p w14:paraId="3FFE2A1F" w14:textId="77777777" w:rsidR="0094678E" w:rsidRPr="00281D17" w:rsidRDefault="0094678E" w:rsidP="00E565C1">
            <w:pPr>
              <w:jc w:val="center"/>
              <w:rPr>
                <w:rFonts w:ascii="Arial" w:hAnsi="Arial" w:cs="Arial"/>
                <w:b/>
                <w:sz w:val="18"/>
                <w:szCs w:val="18"/>
              </w:rPr>
            </w:pPr>
            <w:r w:rsidRPr="00281D17">
              <w:rPr>
                <w:rFonts w:ascii="Arial" w:hAnsi="Arial" w:cs="Arial"/>
                <w:b/>
                <w:sz w:val="18"/>
                <w:szCs w:val="18"/>
              </w:rPr>
              <w:t>Protein Receptor for</w:t>
            </w:r>
            <w:r w:rsidRPr="00281D17">
              <w:rPr>
                <w:rFonts w:ascii="Arial" w:hAnsi="Arial" w:cs="Arial"/>
                <w:b/>
                <w:sz w:val="18"/>
                <w:szCs w:val="18"/>
                <w:vertAlign w:val="superscript"/>
              </w:rPr>
              <w:t>1</w:t>
            </w:r>
          </w:p>
        </w:tc>
        <w:tc>
          <w:tcPr>
            <w:tcW w:w="1440" w:type="dxa"/>
          </w:tcPr>
          <w:p w14:paraId="14A2B364"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G</w:t>
            </w:r>
            <w:r>
              <w:rPr>
                <w:rFonts w:ascii="Arial" w:hAnsi="Arial" w:cs="Arial"/>
                <w:b/>
                <w:i/>
                <w:sz w:val="18"/>
                <w:szCs w:val="18"/>
              </w:rPr>
              <w:t>.</w:t>
            </w:r>
            <w:r w:rsidRPr="00281D17">
              <w:rPr>
                <w:rFonts w:ascii="Arial" w:hAnsi="Arial" w:cs="Arial"/>
                <w:b/>
                <w:i/>
                <w:sz w:val="18"/>
                <w:szCs w:val="18"/>
              </w:rPr>
              <w:t xml:space="preserve"> morsitans</w:t>
            </w:r>
          </w:p>
        </w:tc>
        <w:tc>
          <w:tcPr>
            <w:tcW w:w="1350" w:type="dxa"/>
          </w:tcPr>
          <w:p w14:paraId="40C8CBC9"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 xml:space="preserve">G. pallidipes </w:t>
            </w:r>
          </w:p>
        </w:tc>
        <w:tc>
          <w:tcPr>
            <w:tcW w:w="1367" w:type="dxa"/>
          </w:tcPr>
          <w:p w14:paraId="723EAA4B"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 xml:space="preserve">G. austeni </w:t>
            </w:r>
          </w:p>
        </w:tc>
        <w:tc>
          <w:tcPr>
            <w:tcW w:w="1247" w:type="dxa"/>
          </w:tcPr>
          <w:p w14:paraId="6917FC00"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 xml:space="preserve">G. palpalis </w:t>
            </w:r>
          </w:p>
        </w:tc>
        <w:tc>
          <w:tcPr>
            <w:tcW w:w="1346" w:type="dxa"/>
          </w:tcPr>
          <w:p w14:paraId="582B7679"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 xml:space="preserve">G. fuscipes </w:t>
            </w:r>
          </w:p>
        </w:tc>
        <w:tc>
          <w:tcPr>
            <w:tcW w:w="1530" w:type="dxa"/>
          </w:tcPr>
          <w:p w14:paraId="166CDE12"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G. brevipalpis</w:t>
            </w:r>
          </w:p>
        </w:tc>
        <w:tc>
          <w:tcPr>
            <w:tcW w:w="1710" w:type="dxa"/>
          </w:tcPr>
          <w:p w14:paraId="69901168" w14:textId="77777777" w:rsidR="0094678E" w:rsidRPr="00281D17" w:rsidRDefault="0094678E" w:rsidP="00E565C1">
            <w:pPr>
              <w:jc w:val="center"/>
              <w:rPr>
                <w:rFonts w:ascii="Arial" w:hAnsi="Arial" w:cs="Arial"/>
                <w:b/>
                <w:i/>
                <w:sz w:val="18"/>
                <w:szCs w:val="18"/>
              </w:rPr>
            </w:pPr>
            <w:r w:rsidRPr="00281D17">
              <w:rPr>
                <w:rFonts w:ascii="Arial" w:hAnsi="Arial" w:cs="Arial"/>
                <w:b/>
                <w:i/>
                <w:sz w:val="18"/>
                <w:szCs w:val="18"/>
              </w:rPr>
              <w:t>M</w:t>
            </w:r>
            <w:r>
              <w:rPr>
                <w:rFonts w:ascii="Arial" w:hAnsi="Arial" w:cs="Arial"/>
                <w:b/>
                <w:i/>
                <w:sz w:val="18"/>
                <w:szCs w:val="18"/>
              </w:rPr>
              <w:t>.</w:t>
            </w:r>
            <w:r w:rsidRPr="00281D17">
              <w:rPr>
                <w:rFonts w:ascii="Arial" w:hAnsi="Arial" w:cs="Arial"/>
                <w:b/>
                <w:i/>
                <w:sz w:val="18"/>
                <w:szCs w:val="18"/>
              </w:rPr>
              <w:t xml:space="preserve"> domestica</w:t>
            </w:r>
          </w:p>
        </w:tc>
      </w:tr>
      <w:tr w:rsidR="0094678E" w:rsidRPr="00281D17" w14:paraId="37EFF03B" w14:textId="77777777" w:rsidTr="00E565C1">
        <w:trPr>
          <w:trHeight w:val="288"/>
          <w:jc w:val="center"/>
        </w:trPr>
        <w:tc>
          <w:tcPr>
            <w:tcW w:w="2425" w:type="dxa"/>
            <w:tcBorders>
              <w:bottom w:val="single" w:sz="4" w:space="0" w:color="auto"/>
            </w:tcBorders>
            <w:shd w:val="clear" w:color="auto" w:fill="F4B083" w:themeFill="accent2" w:themeFillTint="99"/>
          </w:tcPr>
          <w:p w14:paraId="1F96B825" w14:textId="77777777" w:rsidR="0094678E" w:rsidRPr="00281D17" w:rsidRDefault="0094678E" w:rsidP="00E565C1">
            <w:pPr>
              <w:rPr>
                <w:rFonts w:ascii="Arial" w:hAnsi="Arial" w:cs="Arial"/>
                <w:sz w:val="18"/>
                <w:szCs w:val="18"/>
              </w:rPr>
            </w:pPr>
            <w:r w:rsidRPr="00281D17">
              <w:rPr>
                <w:rFonts w:ascii="Arial" w:hAnsi="Arial" w:cs="Arial"/>
                <w:sz w:val="18"/>
                <w:szCs w:val="18"/>
              </w:rPr>
              <w:t xml:space="preserve">ACP </w:t>
            </w:r>
          </w:p>
        </w:tc>
        <w:tc>
          <w:tcPr>
            <w:tcW w:w="1440" w:type="dxa"/>
            <w:shd w:val="clear" w:color="auto" w:fill="F4B083" w:themeFill="accent2" w:themeFillTint="99"/>
          </w:tcPr>
          <w:p w14:paraId="7423264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50" w:type="dxa"/>
            <w:shd w:val="clear" w:color="auto" w:fill="F4B083" w:themeFill="accent2" w:themeFillTint="99"/>
          </w:tcPr>
          <w:p w14:paraId="03804C8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67" w:type="dxa"/>
            <w:shd w:val="clear" w:color="auto" w:fill="F4B083" w:themeFill="accent2" w:themeFillTint="99"/>
          </w:tcPr>
          <w:p w14:paraId="6C04D60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247" w:type="dxa"/>
            <w:shd w:val="clear" w:color="auto" w:fill="F4B083" w:themeFill="accent2" w:themeFillTint="99"/>
          </w:tcPr>
          <w:p w14:paraId="10945FA2" w14:textId="77777777" w:rsidR="0094678E" w:rsidRPr="00281D17" w:rsidRDefault="0094678E" w:rsidP="00E565C1">
            <w:pPr>
              <w:jc w:val="center"/>
              <w:rPr>
                <w:rFonts w:ascii="Arial" w:hAnsi="Arial" w:cs="Arial"/>
                <w:sz w:val="18"/>
                <w:szCs w:val="18"/>
              </w:rPr>
            </w:pPr>
          </w:p>
        </w:tc>
        <w:tc>
          <w:tcPr>
            <w:tcW w:w="1346" w:type="dxa"/>
            <w:shd w:val="clear" w:color="auto" w:fill="F4B083" w:themeFill="accent2" w:themeFillTint="99"/>
          </w:tcPr>
          <w:p w14:paraId="2725723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530" w:type="dxa"/>
            <w:shd w:val="clear" w:color="auto" w:fill="F4B083" w:themeFill="accent2" w:themeFillTint="99"/>
          </w:tcPr>
          <w:p w14:paraId="629C645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710" w:type="dxa"/>
            <w:shd w:val="clear" w:color="auto" w:fill="F4B083" w:themeFill="accent2" w:themeFillTint="99"/>
          </w:tcPr>
          <w:p w14:paraId="24C1C00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r>
      <w:tr w:rsidR="0094678E" w:rsidRPr="00281D17" w14:paraId="1EE50ACF" w14:textId="77777777" w:rsidTr="00E565C1">
        <w:trPr>
          <w:trHeight w:val="288"/>
          <w:jc w:val="center"/>
        </w:trPr>
        <w:tc>
          <w:tcPr>
            <w:tcW w:w="2425" w:type="dxa"/>
            <w:shd w:val="clear" w:color="auto" w:fill="C5E0B3" w:themeFill="accent6" w:themeFillTint="66"/>
          </w:tcPr>
          <w:p w14:paraId="0ADFE9AB" w14:textId="77777777" w:rsidR="0094678E" w:rsidRPr="00281D17" w:rsidRDefault="0094678E" w:rsidP="00E565C1">
            <w:pPr>
              <w:rPr>
                <w:rFonts w:ascii="Arial" w:hAnsi="Arial" w:cs="Arial"/>
                <w:sz w:val="18"/>
                <w:szCs w:val="18"/>
              </w:rPr>
            </w:pPr>
            <w:r w:rsidRPr="00281D17">
              <w:rPr>
                <w:rFonts w:ascii="Arial" w:hAnsi="Arial" w:cs="Arial"/>
                <w:sz w:val="18"/>
                <w:szCs w:val="18"/>
              </w:rPr>
              <w:t xml:space="preserve">Adipokinetic hormone </w:t>
            </w:r>
          </w:p>
        </w:tc>
        <w:tc>
          <w:tcPr>
            <w:tcW w:w="1440" w:type="dxa"/>
            <w:shd w:val="clear" w:color="auto" w:fill="C5E0B3" w:themeFill="accent6" w:themeFillTint="66"/>
          </w:tcPr>
          <w:p w14:paraId="4B13FD9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GMOY008368</w:t>
            </w:r>
          </w:p>
        </w:tc>
        <w:tc>
          <w:tcPr>
            <w:tcW w:w="1350" w:type="dxa"/>
            <w:shd w:val="clear" w:color="auto" w:fill="C5E0B3" w:themeFill="accent6" w:themeFillTint="66"/>
          </w:tcPr>
          <w:p w14:paraId="58F56E9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GPAI026595</w:t>
            </w:r>
          </w:p>
        </w:tc>
        <w:tc>
          <w:tcPr>
            <w:tcW w:w="1367" w:type="dxa"/>
            <w:shd w:val="clear" w:color="auto" w:fill="C5E0B3" w:themeFill="accent6" w:themeFillTint="66"/>
          </w:tcPr>
          <w:p w14:paraId="5AA068A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GAUT019061</w:t>
            </w:r>
          </w:p>
        </w:tc>
        <w:tc>
          <w:tcPr>
            <w:tcW w:w="1247" w:type="dxa"/>
            <w:shd w:val="clear" w:color="auto" w:fill="C5E0B3" w:themeFill="accent6" w:themeFillTint="66"/>
          </w:tcPr>
          <w:p w14:paraId="56DC9C2C" w14:textId="77777777" w:rsidR="0094678E" w:rsidRPr="00281D17" w:rsidRDefault="0094678E" w:rsidP="00E565C1">
            <w:pPr>
              <w:jc w:val="center"/>
              <w:rPr>
                <w:rFonts w:ascii="Arial" w:hAnsi="Arial" w:cs="Arial"/>
                <w:sz w:val="18"/>
                <w:szCs w:val="18"/>
                <w:lang w:val="en-ZA"/>
              </w:rPr>
            </w:pPr>
            <w:r w:rsidRPr="00281D17">
              <w:rPr>
                <w:rFonts w:ascii="Arial" w:hAnsi="Arial" w:cs="Arial"/>
                <w:sz w:val="18"/>
                <w:szCs w:val="18"/>
              </w:rPr>
              <w:t>GPPI021443</w:t>
            </w:r>
          </w:p>
        </w:tc>
        <w:tc>
          <w:tcPr>
            <w:tcW w:w="1346" w:type="dxa"/>
            <w:shd w:val="clear" w:color="auto" w:fill="C5E0B3" w:themeFill="accent6" w:themeFillTint="66"/>
          </w:tcPr>
          <w:p w14:paraId="6860305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GFUI027776</w:t>
            </w:r>
          </w:p>
        </w:tc>
        <w:tc>
          <w:tcPr>
            <w:tcW w:w="1530" w:type="dxa"/>
            <w:shd w:val="clear" w:color="auto" w:fill="C5E0B3" w:themeFill="accent6" w:themeFillTint="66"/>
          </w:tcPr>
          <w:p w14:paraId="4D2AF96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GBRI000966</w:t>
            </w:r>
          </w:p>
        </w:tc>
        <w:tc>
          <w:tcPr>
            <w:tcW w:w="1710" w:type="dxa"/>
            <w:shd w:val="clear" w:color="auto" w:fill="C5E0B3" w:themeFill="accent6" w:themeFillTint="66"/>
          </w:tcPr>
          <w:p w14:paraId="04ADE98A" w14:textId="77777777" w:rsidR="0094678E" w:rsidRPr="00281D17" w:rsidRDefault="0094678E" w:rsidP="00E565C1">
            <w:pPr>
              <w:jc w:val="center"/>
              <w:rPr>
                <w:rFonts w:ascii="Arial" w:hAnsi="Arial" w:cs="Arial"/>
                <w:color w:val="000000"/>
                <w:sz w:val="18"/>
                <w:szCs w:val="18"/>
              </w:rPr>
            </w:pPr>
            <w:r w:rsidRPr="00281D17">
              <w:rPr>
                <w:rFonts w:ascii="Arial" w:hAnsi="Arial" w:cs="Arial"/>
                <w:color w:val="000000"/>
                <w:sz w:val="18"/>
                <w:szCs w:val="18"/>
              </w:rPr>
              <w:t>MDOA004853</w:t>
            </w:r>
          </w:p>
        </w:tc>
      </w:tr>
      <w:tr w:rsidR="0094678E" w:rsidRPr="00281D17" w14:paraId="11A7E979" w14:textId="77777777" w:rsidTr="00E565C1">
        <w:trPr>
          <w:trHeight w:val="288"/>
          <w:jc w:val="center"/>
        </w:trPr>
        <w:tc>
          <w:tcPr>
            <w:tcW w:w="2425" w:type="dxa"/>
            <w:tcBorders>
              <w:bottom w:val="single" w:sz="4" w:space="0" w:color="auto"/>
            </w:tcBorders>
            <w:shd w:val="clear" w:color="auto" w:fill="F4B083" w:themeFill="accent2" w:themeFillTint="99"/>
          </w:tcPr>
          <w:p w14:paraId="53DC591A" w14:textId="77777777" w:rsidR="0094678E" w:rsidRPr="00281D17" w:rsidRDefault="0094678E" w:rsidP="00E565C1">
            <w:pPr>
              <w:rPr>
                <w:rFonts w:ascii="Arial" w:hAnsi="Arial" w:cs="Arial"/>
                <w:sz w:val="18"/>
                <w:szCs w:val="18"/>
              </w:rPr>
            </w:pPr>
            <w:r w:rsidRPr="00281D17">
              <w:rPr>
                <w:rFonts w:ascii="Arial" w:hAnsi="Arial" w:cs="Arial"/>
                <w:sz w:val="18"/>
                <w:szCs w:val="18"/>
              </w:rPr>
              <w:t xml:space="preserve">Allatotropin </w:t>
            </w:r>
          </w:p>
        </w:tc>
        <w:tc>
          <w:tcPr>
            <w:tcW w:w="1440" w:type="dxa"/>
            <w:tcBorders>
              <w:bottom w:val="single" w:sz="4" w:space="0" w:color="auto"/>
            </w:tcBorders>
            <w:shd w:val="clear" w:color="auto" w:fill="F4B083" w:themeFill="accent2" w:themeFillTint="99"/>
          </w:tcPr>
          <w:p w14:paraId="4753133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50" w:type="dxa"/>
            <w:tcBorders>
              <w:bottom w:val="single" w:sz="4" w:space="0" w:color="auto"/>
            </w:tcBorders>
            <w:shd w:val="clear" w:color="auto" w:fill="F4B083" w:themeFill="accent2" w:themeFillTint="99"/>
          </w:tcPr>
          <w:p w14:paraId="5915C80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67" w:type="dxa"/>
            <w:tcBorders>
              <w:bottom w:val="single" w:sz="4" w:space="0" w:color="auto"/>
            </w:tcBorders>
            <w:shd w:val="clear" w:color="auto" w:fill="F4B083" w:themeFill="accent2" w:themeFillTint="99"/>
          </w:tcPr>
          <w:p w14:paraId="33A694B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247" w:type="dxa"/>
            <w:tcBorders>
              <w:bottom w:val="single" w:sz="4" w:space="0" w:color="auto"/>
            </w:tcBorders>
            <w:shd w:val="clear" w:color="auto" w:fill="F4B083" w:themeFill="accent2" w:themeFillTint="99"/>
          </w:tcPr>
          <w:p w14:paraId="18A4463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46" w:type="dxa"/>
            <w:tcBorders>
              <w:bottom w:val="single" w:sz="4" w:space="0" w:color="auto"/>
            </w:tcBorders>
            <w:shd w:val="clear" w:color="auto" w:fill="F4B083" w:themeFill="accent2" w:themeFillTint="99"/>
          </w:tcPr>
          <w:p w14:paraId="7125762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530" w:type="dxa"/>
            <w:tcBorders>
              <w:bottom w:val="single" w:sz="4" w:space="0" w:color="auto"/>
            </w:tcBorders>
            <w:shd w:val="clear" w:color="auto" w:fill="F4B083" w:themeFill="accent2" w:themeFillTint="99"/>
          </w:tcPr>
          <w:p w14:paraId="4531AFE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710" w:type="dxa"/>
            <w:tcBorders>
              <w:bottom w:val="single" w:sz="4" w:space="0" w:color="auto"/>
            </w:tcBorders>
            <w:shd w:val="clear" w:color="auto" w:fill="F4B083" w:themeFill="accent2" w:themeFillTint="99"/>
          </w:tcPr>
          <w:p w14:paraId="1E35D13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r>
      <w:tr w:rsidR="0094678E" w:rsidRPr="00281D17" w14:paraId="0428D5B2" w14:textId="77777777" w:rsidTr="00E565C1">
        <w:trPr>
          <w:trHeight w:val="288"/>
          <w:jc w:val="center"/>
        </w:trPr>
        <w:tc>
          <w:tcPr>
            <w:tcW w:w="2425" w:type="dxa"/>
            <w:vMerge w:val="restart"/>
            <w:shd w:val="clear" w:color="auto" w:fill="C5E0B3" w:themeFill="accent6" w:themeFillTint="66"/>
          </w:tcPr>
          <w:p w14:paraId="71B48D2A" w14:textId="77777777" w:rsidR="0094678E" w:rsidRPr="00281D17" w:rsidRDefault="0094678E" w:rsidP="00E565C1">
            <w:pPr>
              <w:rPr>
                <w:rFonts w:ascii="Arial" w:hAnsi="Arial" w:cs="Arial"/>
                <w:sz w:val="18"/>
                <w:szCs w:val="18"/>
              </w:rPr>
            </w:pPr>
            <w:r w:rsidRPr="00281D17">
              <w:rPr>
                <w:rFonts w:ascii="Arial" w:hAnsi="Arial" w:cs="Arial"/>
                <w:sz w:val="18"/>
                <w:szCs w:val="18"/>
              </w:rPr>
              <w:t xml:space="preserve">Allatostatin A </w:t>
            </w:r>
          </w:p>
        </w:tc>
        <w:tc>
          <w:tcPr>
            <w:tcW w:w="1440" w:type="dxa"/>
            <w:tcBorders>
              <w:bottom w:val="single" w:sz="4" w:space="0" w:color="0D0D0D" w:themeColor="text1" w:themeTint="F2"/>
              <w:right w:val="single" w:sz="4" w:space="0" w:color="0D0D0D" w:themeColor="text1" w:themeTint="F2"/>
            </w:tcBorders>
            <w:shd w:val="clear" w:color="auto" w:fill="C5E0B3" w:themeFill="accent6" w:themeFillTint="66"/>
          </w:tcPr>
          <w:p w14:paraId="369865A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GMOY012001</w:t>
            </w:r>
          </w:p>
        </w:tc>
        <w:tc>
          <w:tcPr>
            <w:tcW w:w="1350" w:type="dxa"/>
            <w:tcBorders>
              <w:left w:val="single" w:sz="4" w:space="0" w:color="0D0D0D" w:themeColor="text1" w:themeTint="F2"/>
              <w:bottom w:val="single" w:sz="4" w:space="0" w:color="0D0D0D" w:themeColor="text1" w:themeTint="F2"/>
              <w:right w:val="single" w:sz="4" w:space="0" w:color="0D0D0D" w:themeColor="text1" w:themeTint="F2"/>
            </w:tcBorders>
            <w:shd w:val="clear" w:color="auto" w:fill="C5E0B3" w:themeFill="accent6" w:themeFillTint="66"/>
          </w:tcPr>
          <w:p w14:paraId="0F8109B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GPAI029482</w:t>
            </w:r>
          </w:p>
        </w:tc>
        <w:tc>
          <w:tcPr>
            <w:tcW w:w="1367" w:type="dxa"/>
            <w:tcBorders>
              <w:left w:val="single" w:sz="4" w:space="0" w:color="0D0D0D" w:themeColor="text1" w:themeTint="F2"/>
              <w:bottom w:val="single" w:sz="4" w:space="0" w:color="0D0D0D" w:themeColor="text1" w:themeTint="F2"/>
              <w:right w:val="single" w:sz="4" w:space="0" w:color="0D0D0D" w:themeColor="text1" w:themeTint="F2"/>
            </w:tcBorders>
            <w:shd w:val="clear" w:color="auto" w:fill="C5E0B3" w:themeFill="accent6" w:themeFillTint="66"/>
          </w:tcPr>
          <w:p w14:paraId="645DAA7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GAUT035837</w:t>
            </w:r>
          </w:p>
        </w:tc>
        <w:tc>
          <w:tcPr>
            <w:tcW w:w="1247" w:type="dxa"/>
            <w:tcBorders>
              <w:left w:val="single" w:sz="4" w:space="0" w:color="0D0D0D" w:themeColor="text1" w:themeTint="F2"/>
              <w:bottom w:val="single" w:sz="4" w:space="0" w:color="0D0D0D" w:themeColor="text1" w:themeTint="F2"/>
              <w:right w:val="single" w:sz="4" w:space="0" w:color="0D0D0D" w:themeColor="text1" w:themeTint="F2"/>
            </w:tcBorders>
            <w:shd w:val="clear" w:color="auto" w:fill="C5E0B3" w:themeFill="accent6" w:themeFillTint="66"/>
          </w:tcPr>
          <w:p w14:paraId="78613E91" w14:textId="77777777" w:rsidR="0094678E" w:rsidRPr="00281D17" w:rsidRDefault="0094678E" w:rsidP="00E565C1">
            <w:pPr>
              <w:jc w:val="center"/>
              <w:rPr>
                <w:rFonts w:ascii="Arial" w:hAnsi="Arial" w:cs="Arial"/>
                <w:sz w:val="18"/>
                <w:szCs w:val="18"/>
                <w:lang w:val="en-ZA"/>
              </w:rPr>
            </w:pPr>
            <w:r w:rsidRPr="00281D17">
              <w:rPr>
                <w:rFonts w:ascii="Arial" w:hAnsi="Arial" w:cs="Arial"/>
                <w:sz w:val="18"/>
                <w:szCs w:val="18"/>
                <w:lang w:val="en-ZA"/>
              </w:rPr>
              <w:t>GPPI017451</w:t>
            </w:r>
          </w:p>
        </w:tc>
        <w:tc>
          <w:tcPr>
            <w:tcW w:w="1346" w:type="dxa"/>
            <w:tcBorders>
              <w:left w:val="single" w:sz="4" w:space="0" w:color="0D0D0D" w:themeColor="text1" w:themeTint="F2"/>
              <w:bottom w:val="single" w:sz="4" w:space="0" w:color="0D0D0D" w:themeColor="text1" w:themeTint="F2"/>
              <w:right w:val="single" w:sz="4" w:space="0" w:color="0D0D0D" w:themeColor="text1" w:themeTint="F2"/>
            </w:tcBorders>
            <w:shd w:val="clear" w:color="auto" w:fill="C5E0B3" w:themeFill="accent6" w:themeFillTint="66"/>
          </w:tcPr>
          <w:p w14:paraId="45AA286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 xml:space="preserve">GFUI053372 </w:t>
            </w:r>
          </w:p>
        </w:tc>
        <w:tc>
          <w:tcPr>
            <w:tcW w:w="1530" w:type="dxa"/>
            <w:tcBorders>
              <w:left w:val="single" w:sz="4" w:space="0" w:color="0D0D0D" w:themeColor="text1" w:themeTint="F2"/>
              <w:bottom w:val="single" w:sz="4" w:space="0" w:color="0D0D0D" w:themeColor="text1" w:themeTint="F2"/>
              <w:right w:val="single" w:sz="4" w:space="0" w:color="0D0D0D" w:themeColor="text1" w:themeTint="F2"/>
            </w:tcBorders>
            <w:shd w:val="clear" w:color="auto" w:fill="C5E0B3" w:themeFill="accent6" w:themeFillTint="66"/>
          </w:tcPr>
          <w:p w14:paraId="2BDBD3B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GBRI037476</w:t>
            </w:r>
          </w:p>
        </w:tc>
        <w:tc>
          <w:tcPr>
            <w:tcW w:w="1710" w:type="dxa"/>
            <w:tcBorders>
              <w:left w:val="single" w:sz="4" w:space="0" w:color="0D0D0D" w:themeColor="text1" w:themeTint="F2"/>
              <w:bottom w:val="single" w:sz="4" w:space="0" w:color="0D0D0D" w:themeColor="text1" w:themeTint="F2"/>
            </w:tcBorders>
            <w:shd w:val="clear" w:color="auto" w:fill="C5E0B3" w:themeFill="accent6" w:themeFillTint="66"/>
          </w:tcPr>
          <w:p w14:paraId="2B55584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MDOA015456</w:t>
            </w:r>
          </w:p>
        </w:tc>
      </w:tr>
      <w:tr w:rsidR="0094678E" w:rsidRPr="00281D17" w14:paraId="27E3EE41" w14:textId="77777777" w:rsidTr="00E565C1">
        <w:trPr>
          <w:trHeight w:val="288"/>
          <w:jc w:val="center"/>
        </w:trPr>
        <w:tc>
          <w:tcPr>
            <w:tcW w:w="2425" w:type="dxa"/>
            <w:vMerge/>
            <w:tcBorders>
              <w:bottom w:val="single" w:sz="4" w:space="0" w:color="auto"/>
            </w:tcBorders>
            <w:shd w:val="clear" w:color="auto" w:fill="C5E0B3" w:themeFill="accent6" w:themeFillTint="66"/>
          </w:tcPr>
          <w:p w14:paraId="2D9AB3BB" w14:textId="77777777" w:rsidR="0094678E" w:rsidRPr="00281D17" w:rsidRDefault="0094678E" w:rsidP="00E565C1">
            <w:pPr>
              <w:rPr>
                <w:rFonts w:ascii="Arial" w:hAnsi="Arial" w:cs="Arial"/>
                <w:sz w:val="18"/>
                <w:szCs w:val="18"/>
              </w:rPr>
            </w:pPr>
          </w:p>
        </w:tc>
        <w:tc>
          <w:tcPr>
            <w:tcW w:w="1440" w:type="dxa"/>
            <w:tcBorders>
              <w:top w:val="single" w:sz="4" w:space="0" w:color="0D0D0D" w:themeColor="text1" w:themeTint="F2"/>
              <w:bottom w:val="single" w:sz="4" w:space="0" w:color="0D0D0D" w:themeColor="text1" w:themeTint="F2"/>
              <w:right w:val="single" w:sz="4" w:space="0" w:color="0D0D0D" w:themeColor="text1" w:themeTint="F2"/>
            </w:tcBorders>
            <w:shd w:val="clear" w:color="auto" w:fill="C5E0B3" w:themeFill="accent6" w:themeFillTint="66"/>
          </w:tcPr>
          <w:p w14:paraId="22EDCAE7" w14:textId="77777777" w:rsidR="0094678E" w:rsidRPr="00281D17" w:rsidRDefault="0094678E" w:rsidP="00E565C1">
            <w:pPr>
              <w:rPr>
                <w:rFonts w:ascii="Arial" w:hAnsi="Arial" w:cs="Arial"/>
                <w:sz w:val="18"/>
                <w:szCs w:val="18"/>
              </w:rPr>
            </w:pPr>
            <w:r w:rsidRPr="00281D17">
              <w:rPr>
                <w:rFonts w:ascii="Arial" w:hAnsi="Arial" w:cs="Arial"/>
                <w:sz w:val="18"/>
                <w:szCs w:val="18"/>
              </w:rPr>
              <w:t>GMOY005179</w:t>
            </w:r>
          </w:p>
        </w:tc>
        <w:tc>
          <w:tcPr>
            <w:tcW w:w="135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C5E0B3" w:themeFill="accent6" w:themeFillTint="66"/>
          </w:tcPr>
          <w:p w14:paraId="178DBBB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GPAI010186</w:t>
            </w:r>
          </w:p>
        </w:tc>
        <w:tc>
          <w:tcPr>
            <w:tcW w:w="1367"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C5E0B3" w:themeFill="accent6" w:themeFillTint="66"/>
          </w:tcPr>
          <w:p w14:paraId="33670D0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GAUT000491</w:t>
            </w:r>
          </w:p>
        </w:tc>
        <w:tc>
          <w:tcPr>
            <w:tcW w:w="1247"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C5E0B3" w:themeFill="accent6" w:themeFillTint="66"/>
          </w:tcPr>
          <w:p w14:paraId="136AE20B" w14:textId="77777777" w:rsidR="0094678E" w:rsidRPr="00281D17" w:rsidRDefault="0094678E" w:rsidP="00E565C1">
            <w:pPr>
              <w:jc w:val="center"/>
              <w:rPr>
                <w:rFonts w:ascii="Arial" w:hAnsi="Arial" w:cs="Arial"/>
                <w:sz w:val="18"/>
                <w:szCs w:val="18"/>
                <w:lang w:val="en-ZA"/>
              </w:rPr>
            </w:pPr>
            <w:r w:rsidRPr="00281D17">
              <w:rPr>
                <w:rFonts w:ascii="Arial" w:hAnsi="Arial" w:cs="Arial"/>
                <w:sz w:val="18"/>
                <w:szCs w:val="18"/>
              </w:rPr>
              <w:t>GPPI037221</w:t>
            </w:r>
          </w:p>
        </w:tc>
        <w:tc>
          <w:tcPr>
            <w:tcW w:w="1346"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C5E0B3" w:themeFill="accent6" w:themeFillTint="66"/>
          </w:tcPr>
          <w:p w14:paraId="066E6B1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GFUI036826</w:t>
            </w:r>
          </w:p>
        </w:tc>
        <w:tc>
          <w:tcPr>
            <w:tcW w:w="15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C5E0B3" w:themeFill="accent6" w:themeFillTint="66"/>
          </w:tcPr>
          <w:p w14:paraId="550EC91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GBRI033753</w:t>
            </w:r>
          </w:p>
        </w:tc>
        <w:tc>
          <w:tcPr>
            <w:tcW w:w="1710" w:type="dxa"/>
            <w:tcBorders>
              <w:top w:val="single" w:sz="4" w:space="0" w:color="0D0D0D" w:themeColor="text1" w:themeTint="F2"/>
              <w:left w:val="single" w:sz="4" w:space="0" w:color="0D0D0D" w:themeColor="text1" w:themeTint="F2"/>
              <w:bottom w:val="single" w:sz="4" w:space="0" w:color="0D0D0D" w:themeColor="text1" w:themeTint="F2"/>
            </w:tcBorders>
            <w:shd w:val="clear" w:color="auto" w:fill="C5E0B3" w:themeFill="accent6" w:themeFillTint="66"/>
          </w:tcPr>
          <w:p w14:paraId="3346382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MDOA007526</w:t>
            </w:r>
          </w:p>
        </w:tc>
      </w:tr>
      <w:tr w:rsidR="0094678E" w:rsidRPr="00281D17" w14:paraId="52915E7D" w14:textId="77777777" w:rsidTr="00E565C1">
        <w:trPr>
          <w:trHeight w:val="288"/>
          <w:jc w:val="center"/>
        </w:trPr>
        <w:tc>
          <w:tcPr>
            <w:tcW w:w="2425" w:type="dxa"/>
            <w:shd w:val="clear" w:color="auto" w:fill="F4B083" w:themeFill="accent2" w:themeFillTint="99"/>
          </w:tcPr>
          <w:p w14:paraId="6E380A27" w14:textId="77777777" w:rsidR="0094678E" w:rsidRPr="00281D17" w:rsidRDefault="0094678E" w:rsidP="00E565C1">
            <w:pPr>
              <w:rPr>
                <w:rFonts w:ascii="Arial" w:hAnsi="Arial" w:cs="Arial"/>
                <w:sz w:val="18"/>
                <w:szCs w:val="18"/>
              </w:rPr>
            </w:pPr>
            <w:r w:rsidRPr="00281D17">
              <w:rPr>
                <w:rFonts w:ascii="Arial" w:hAnsi="Arial" w:cs="Arial"/>
                <w:sz w:val="18"/>
                <w:szCs w:val="18"/>
              </w:rPr>
              <w:t>Allatostatin B</w:t>
            </w:r>
          </w:p>
        </w:tc>
        <w:tc>
          <w:tcPr>
            <w:tcW w:w="1440" w:type="dxa"/>
            <w:tcBorders>
              <w:top w:val="single" w:sz="4" w:space="0" w:color="0D0D0D" w:themeColor="text1" w:themeTint="F2"/>
            </w:tcBorders>
            <w:shd w:val="clear" w:color="auto" w:fill="F4B083" w:themeFill="accent2" w:themeFillTint="99"/>
          </w:tcPr>
          <w:p w14:paraId="76EA728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50" w:type="dxa"/>
            <w:tcBorders>
              <w:top w:val="single" w:sz="4" w:space="0" w:color="0D0D0D" w:themeColor="text1" w:themeTint="F2"/>
            </w:tcBorders>
            <w:shd w:val="clear" w:color="auto" w:fill="F4B083" w:themeFill="accent2" w:themeFillTint="99"/>
          </w:tcPr>
          <w:p w14:paraId="1B378DE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67" w:type="dxa"/>
            <w:tcBorders>
              <w:top w:val="single" w:sz="4" w:space="0" w:color="0D0D0D" w:themeColor="text1" w:themeTint="F2"/>
            </w:tcBorders>
            <w:shd w:val="clear" w:color="auto" w:fill="F4B083" w:themeFill="accent2" w:themeFillTint="99"/>
          </w:tcPr>
          <w:p w14:paraId="3D4C15C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247" w:type="dxa"/>
            <w:tcBorders>
              <w:top w:val="single" w:sz="4" w:space="0" w:color="0D0D0D" w:themeColor="text1" w:themeTint="F2"/>
            </w:tcBorders>
            <w:shd w:val="clear" w:color="auto" w:fill="F4B083" w:themeFill="accent2" w:themeFillTint="99"/>
          </w:tcPr>
          <w:p w14:paraId="2AEBA5D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46" w:type="dxa"/>
            <w:tcBorders>
              <w:top w:val="single" w:sz="4" w:space="0" w:color="0D0D0D" w:themeColor="text1" w:themeTint="F2"/>
            </w:tcBorders>
            <w:shd w:val="clear" w:color="auto" w:fill="F4B083" w:themeFill="accent2" w:themeFillTint="99"/>
          </w:tcPr>
          <w:p w14:paraId="2D4523C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530" w:type="dxa"/>
            <w:tcBorders>
              <w:top w:val="single" w:sz="4" w:space="0" w:color="0D0D0D" w:themeColor="text1" w:themeTint="F2"/>
            </w:tcBorders>
            <w:shd w:val="clear" w:color="auto" w:fill="F4B083" w:themeFill="accent2" w:themeFillTint="99"/>
          </w:tcPr>
          <w:p w14:paraId="507B90B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710" w:type="dxa"/>
            <w:tcBorders>
              <w:top w:val="single" w:sz="4" w:space="0" w:color="0D0D0D" w:themeColor="text1" w:themeTint="F2"/>
            </w:tcBorders>
            <w:shd w:val="clear" w:color="auto" w:fill="F4B083" w:themeFill="accent2" w:themeFillTint="99"/>
          </w:tcPr>
          <w:p w14:paraId="2F6BB87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r>
      <w:tr w:rsidR="0094678E" w:rsidRPr="00281D17" w14:paraId="6A00962D" w14:textId="77777777" w:rsidTr="00E565C1">
        <w:trPr>
          <w:trHeight w:val="288"/>
          <w:jc w:val="center"/>
        </w:trPr>
        <w:tc>
          <w:tcPr>
            <w:tcW w:w="2425" w:type="dxa"/>
            <w:vMerge w:val="restart"/>
            <w:shd w:val="clear" w:color="auto" w:fill="C5E0B3" w:themeFill="accent6" w:themeFillTint="66"/>
          </w:tcPr>
          <w:p w14:paraId="2DE2BB67" w14:textId="77777777" w:rsidR="0094678E" w:rsidRPr="00281D17" w:rsidRDefault="0094678E" w:rsidP="00E565C1">
            <w:pPr>
              <w:rPr>
                <w:rFonts w:ascii="Arial" w:hAnsi="Arial" w:cs="Arial"/>
                <w:sz w:val="18"/>
                <w:szCs w:val="18"/>
              </w:rPr>
            </w:pPr>
            <w:r w:rsidRPr="00281D17">
              <w:rPr>
                <w:rFonts w:ascii="Arial" w:hAnsi="Arial" w:cs="Arial"/>
                <w:sz w:val="18"/>
                <w:szCs w:val="18"/>
              </w:rPr>
              <w:t>Allatostatin C</w:t>
            </w:r>
          </w:p>
        </w:tc>
        <w:tc>
          <w:tcPr>
            <w:tcW w:w="1440" w:type="dxa"/>
            <w:shd w:val="clear" w:color="auto" w:fill="C5E0B3" w:themeFill="accent6" w:themeFillTint="66"/>
          </w:tcPr>
          <w:p w14:paraId="6E3C17A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GMOY002651</w:t>
            </w:r>
          </w:p>
        </w:tc>
        <w:tc>
          <w:tcPr>
            <w:tcW w:w="1350" w:type="dxa"/>
            <w:shd w:val="clear" w:color="auto" w:fill="C5E0B3" w:themeFill="accent6" w:themeFillTint="66"/>
          </w:tcPr>
          <w:p w14:paraId="1264A5E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GPAI046718</w:t>
            </w:r>
          </w:p>
        </w:tc>
        <w:tc>
          <w:tcPr>
            <w:tcW w:w="1367" w:type="dxa"/>
            <w:shd w:val="clear" w:color="auto" w:fill="C5E0B3" w:themeFill="accent6" w:themeFillTint="66"/>
          </w:tcPr>
          <w:p w14:paraId="3A3D845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GAUT041867</w:t>
            </w:r>
          </w:p>
        </w:tc>
        <w:tc>
          <w:tcPr>
            <w:tcW w:w="1247" w:type="dxa"/>
            <w:shd w:val="clear" w:color="auto" w:fill="C5E0B3" w:themeFill="accent6" w:themeFillTint="66"/>
          </w:tcPr>
          <w:p w14:paraId="650A7C8E" w14:textId="77777777" w:rsidR="0094678E" w:rsidRPr="00281D17" w:rsidRDefault="0094678E" w:rsidP="00E565C1">
            <w:pPr>
              <w:jc w:val="center"/>
              <w:rPr>
                <w:rFonts w:ascii="Arial" w:hAnsi="Arial" w:cs="Arial"/>
                <w:sz w:val="18"/>
                <w:szCs w:val="18"/>
                <w:lang w:val="en-ZA"/>
              </w:rPr>
            </w:pPr>
            <w:r w:rsidRPr="00281D17">
              <w:rPr>
                <w:rFonts w:ascii="Arial" w:hAnsi="Arial" w:cs="Arial"/>
                <w:sz w:val="18"/>
                <w:szCs w:val="18"/>
              </w:rPr>
              <w:t>GPPI012370</w:t>
            </w:r>
          </w:p>
        </w:tc>
        <w:tc>
          <w:tcPr>
            <w:tcW w:w="1346" w:type="dxa"/>
            <w:shd w:val="clear" w:color="auto" w:fill="C5E0B3" w:themeFill="accent6" w:themeFillTint="66"/>
          </w:tcPr>
          <w:p w14:paraId="5E593EF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GFUI036377 </w:t>
            </w:r>
          </w:p>
        </w:tc>
        <w:tc>
          <w:tcPr>
            <w:tcW w:w="1530" w:type="dxa"/>
            <w:shd w:val="clear" w:color="auto" w:fill="C5E0B3" w:themeFill="accent6" w:themeFillTint="66"/>
          </w:tcPr>
          <w:p w14:paraId="20D1220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GBRI004988</w:t>
            </w:r>
          </w:p>
        </w:tc>
        <w:tc>
          <w:tcPr>
            <w:tcW w:w="1710" w:type="dxa"/>
            <w:shd w:val="clear" w:color="auto" w:fill="C5E0B3" w:themeFill="accent6" w:themeFillTint="66"/>
          </w:tcPr>
          <w:p w14:paraId="12127AE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MDOA007493</w:t>
            </w:r>
          </w:p>
        </w:tc>
      </w:tr>
      <w:tr w:rsidR="0094678E" w:rsidRPr="00281D17" w14:paraId="78837FD2" w14:textId="77777777" w:rsidTr="00E565C1">
        <w:trPr>
          <w:trHeight w:val="288"/>
          <w:jc w:val="center"/>
        </w:trPr>
        <w:tc>
          <w:tcPr>
            <w:tcW w:w="2425" w:type="dxa"/>
            <w:vMerge/>
            <w:tcBorders>
              <w:bottom w:val="single" w:sz="4" w:space="0" w:color="auto"/>
            </w:tcBorders>
            <w:shd w:val="clear" w:color="auto" w:fill="C5E0B3" w:themeFill="accent6" w:themeFillTint="66"/>
          </w:tcPr>
          <w:p w14:paraId="338E1C08" w14:textId="77777777" w:rsidR="0094678E" w:rsidRPr="00281D17" w:rsidRDefault="0094678E" w:rsidP="00E565C1">
            <w:pPr>
              <w:rPr>
                <w:rFonts w:ascii="Arial" w:hAnsi="Arial" w:cs="Arial"/>
                <w:sz w:val="18"/>
                <w:szCs w:val="18"/>
              </w:rPr>
            </w:pPr>
          </w:p>
        </w:tc>
        <w:tc>
          <w:tcPr>
            <w:tcW w:w="1440" w:type="dxa"/>
            <w:shd w:val="clear" w:color="auto" w:fill="C5E0B3" w:themeFill="accent6" w:themeFillTint="66"/>
          </w:tcPr>
          <w:p w14:paraId="6DD6370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GMOY012068</w:t>
            </w:r>
          </w:p>
        </w:tc>
        <w:tc>
          <w:tcPr>
            <w:tcW w:w="1350" w:type="dxa"/>
            <w:shd w:val="clear" w:color="auto" w:fill="C5E0B3" w:themeFill="accent6" w:themeFillTint="66"/>
          </w:tcPr>
          <w:p w14:paraId="4E09AC0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GPAI019597</w:t>
            </w:r>
          </w:p>
        </w:tc>
        <w:tc>
          <w:tcPr>
            <w:tcW w:w="1367" w:type="dxa"/>
            <w:shd w:val="clear" w:color="auto" w:fill="C5E0B3" w:themeFill="accent6" w:themeFillTint="66"/>
          </w:tcPr>
          <w:p w14:paraId="64199A6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247" w:type="dxa"/>
            <w:shd w:val="clear" w:color="auto" w:fill="C5E0B3" w:themeFill="accent6" w:themeFillTint="66"/>
          </w:tcPr>
          <w:p w14:paraId="45463A8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GPPI032911</w:t>
            </w:r>
          </w:p>
        </w:tc>
        <w:tc>
          <w:tcPr>
            <w:tcW w:w="1346" w:type="dxa"/>
            <w:shd w:val="clear" w:color="auto" w:fill="C5E0B3" w:themeFill="accent6" w:themeFillTint="66"/>
          </w:tcPr>
          <w:p w14:paraId="32408C0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GFUI036404</w:t>
            </w:r>
          </w:p>
        </w:tc>
        <w:tc>
          <w:tcPr>
            <w:tcW w:w="1530" w:type="dxa"/>
            <w:shd w:val="clear" w:color="auto" w:fill="C5E0B3" w:themeFill="accent6" w:themeFillTint="66"/>
          </w:tcPr>
          <w:p w14:paraId="71490F2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GBRI004982</w:t>
            </w:r>
          </w:p>
        </w:tc>
        <w:tc>
          <w:tcPr>
            <w:tcW w:w="1710" w:type="dxa"/>
            <w:shd w:val="clear" w:color="auto" w:fill="C5E0B3" w:themeFill="accent6" w:themeFillTint="66"/>
          </w:tcPr>
          <w:p w14:paraId="1AD856B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MDOA005747</w:t>
            </w:r>
          </w:p>
        </w:tc>
      </w:tr>
      <w:tr w:rsidR="0094678E" w:rsidRPr="00281D17" w14:paraId="7A880E08" w14:textId="77777777" w:rsidTr="00E565C1">
        <w:trPr>
          <w:trHeight w:val="288"/>
          <w:jc w:val="center"/>
        </w:trPr>
        <w:tc>
          <w:tcPr>
            <w:tcW w:w="2425" w:type="dxa"/>
            <w:vMerge w:val="restart"/>
            <w:shd w:val="clear" w:color="auto" w:fill="C5E0B3" w:themeFill="accent6" w:themeFillTint="66"/>
          </w:tcPr>
          <w:p w14:paraId="67CB9738" w14:textId="77777777" w:rsidR="0094678E" w:rsidRPr="00281D17" w:rsidRDefault="0094678E" w:rsidP="00E565C1">
            <w:pPr>
              <w:rPr>
                <w:rFonts w:ascii="Arial" w:hAnsi="Arial" w:cs="Arial"/>
                <w:sz w:val="18"/>
                <w:szCs w:val="18"/>
              </w:rPr>
            </w:pPr>
            <w:r w:rsidRPr="00281D17">
              <w:rPr>
                <w:rFonts w:ascii="Arial" w:hAnsi="Arial" w:cs="Arial"/>
                <w:sz w:val="18"/>
                <w:szCs w:val="18"/>
              </w:rPr>
              <w:t>Bursicon-α</w:t>
            </w:r>
          </w:p>
        </w:tc>
        <w:tc>
          <w:tcPr>
            <w:tcW w:w="1440" w:type="dxa"/>
            <w:shd w:val="clear" w:color="auto" w:fill="C5E0B3" w:themeFill="accent6" w:themeFillTint="66"/>
          </w:tcPr>
          <w:p w14:paraId="087529F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GMOY011521</w:t>
            </w:r>
          </w:p>
        </w:tc>
        <w:tc>
          <w:tcPr>
            <w:tcW w:w="1350" w:type="dxa"/>
            <w:shd w:val="clear" w:color="auto" w:fill="C5E0B3" w:themeFill="accent6" w:themeFillTint="66"/>
          </w:tcPr>
          <w:p w14:paraId="11D7D4C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GPAI045899</w:t>
            </w:r>
          </w:p>
        </w:tc>
        <w:tc>
          <w:tcPr>
            <w:tcW w:w="1367" w:type="dxa"/>
            <w:shd w:val="clear" w:color="auto" w:fill="C5E0B3" w:themeFill="accent6" w:themeFillTint="66"/>
          </w:tcPr>
          <w:p w14:paraId="200AAD4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247" w:type="dxa"/>
            <w:shd w:val="clear" w:color="auto" w:fill="C5E0B3" w:themeFill="accent6" w:themeFillTint="66"/>
          </w:tcPr>
          <w:p w14:paraId="54A69EF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GPPI024687</w:t>
            </w:r>
          </w:p>
        </w:tc>
        <w:tc>
          <w:tcPr>
            <w:tcW w:w="1346" w:type="dxa"/>
            <w:shd w:val="clear" w:color="auto" w:fill="C5E0B3" w:themeFill="accent6" w:themeFillTint="66"/>
          </w:tcPr>
          <w:p w14:paraId="172C39B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GFUI031519 </w:t>
            </w:r>
          </w:p>
        </w:tc>
        <w:tc>
          <w:tcPr>
            <w:tcW w:w="1530" w:type="dxa"/>
            <w:shd w:val="clear" w:color="auto" w:fill="C5E0B3" w:themeFill="accent6" w:themeFillTint="66"/>
          </w:tcPr>
          <w:p w14:paraId="16AF549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GBRI004157</w:t>
            </w:r>
          </w:p>
        </w:tc>
        <w:tc>
          <w:tcPr>
            <w:tcW w:w="1710" w:type="dxa"/>
            <w:shd w:val="clear" w:color="auto" w:fill="C5E0B3" w:themeFill="accent6" w:themeFillTint="66"/>
          </w:tcPr>
          <w:p w14:paraId="5F4BD06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MDOA000854</w:t>
            </w:r>
          </w:p>
        </w:tc>
      </w:tr>
      <w:tr w:rsidR="0094678E" w:rsidRPr="00281D17" w14:paraId="1499F0FF" w14:textId="77777777" w:rsidTr="00E565C1">
        <w:trPr>
          <w:trHeight w:val="288"/>
          <w:jc w:val="center"/>
        </w:trPr>
        <w:tc>
          <w:tcPr>
            <w:tcW w:w="2425" w:type="dxa"/>
            <w:vMerge/>
            <w:tcBorders>
              <w:bottom w:val="single" w:sz="4" w:space="0" w:color="auto"/>
            </w:tcBorders>
            <w:shd w:val="clear" w:color="auto" w:fill="C5E0B3" w:themeFill="accent6" w:themeFillTint="66"/>
          </w:tcPr>
          <w:p w14:paraId="508F55B2" w14:textId="77777777" w:rsidR="0094678E" w:rsidRPr="00281D17" w:rsidRDefault="0094678E" w:rsidP="00E565C1">
            <w:pPr>
              <w:rPr>
                <w:rFonts w:ascii="Arial" w:hAnsi="Arial" w:cs="Arial"/>
                <w:sz w:val="18"/>
                <w:szCs w:val="18"/>
              </w:rPr>
            </w:pPr>
          </w:p>
        </w:tc>
        <w:tc>
          <w:tcPr>
            <w:tcW w:w="1440" w:type="dxa"/>
            <w:shd w:val="clear" w:color="auto" w:fill="C5E0B3" w:themeFill="accent6" w:themeFillTint="66"/>
          </w:tcPr>
          <w:p w14:paraId="25D7733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GMOY003161</w:t>
            </w:r>
          </w:p>
        </w:tc>
        <w:tc>
          <w:tcPr>
            <w:tcW w:w="1350" w:type="dxa"/>
            <w:shd w:val="clear" w:color="auto" w:fill="C5E0B3" w:themeFill="accent6" w:themeFillTint="66"/>
          </w:tcPr>
          <w:p w14:paraId="556AFD5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GPAI014560</w:t>
            </w:r>
          </w:p>
        </w:tc>
        <w:tc>
          <w:tcPr>
            <w:tcW w:w="1367" w:type="dxa"/>
            <w:shd w:val="clear" w:color="auto" w:fill="C5E0B3" w:themeFill="accent6" w:themeFillTint="66"/>
          </w:tcPr>
          <w:p w14:paraId="0486951B" w14:textId="77777777" w:rsidR="0094678E" w:rsidRPr="00281D17" w:rsidRDefault="0094678E" w:rsidP="00E565C1">
            <w:pPr>
              <w:jc w:val="center"/>
              <w:rPr>
                <w:rFonts w:ascii="Arial" w:hAnsi="Arial" w:cs="Arial"/>
                <w:sz w:val="18"/>
                <w:szCs w:val="18"/>
                <w:lang w:val="en-ZA"/>
              </w:rPr>
            </w:pPr>
            <w:r w:rsidRPr="00281D17">
              <w:rPr>
                <w:rFonts w:ascii="Arial" w:hAnsi="Arial" w:cs="Arial"/>
                <w:sz w:val="18"/>
                <w:szCs w:val="18"/>
                <w:lang w:val="en-ZA"/>
              </w:rPr>
              <w:t>GAUT050652</w:t>
            </w:r>
          </w:p>
        </w:tc>
        <w:tc>
          <w:tcPr>
            <w:tcW w:w="1247" w:type="dxa"/>
            <w:shd w:val="clear" w:color="auto" w:fill="C5E0B3" w:themeFill="accent6" w:themeFillTint="66"/>
          </w:tcPr>
          <w:p w14:paraId="3A12E8C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GPPI014972</w:t>
            </w:r>
          </w:p>
        </w:tc>
        <w:tc>
          <w:tcPr>
            <w:tcW w:w="1346" w:type="dxa"/>
            <w:shd w:val="clear" w:color="auto" w:fill="C5E0B3" w:themeFill="accent6" w:themeFillTint="66"/>
          </w:tcPr>
          <w:p w14:paraId="0277F39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GFUI006325</w:t>
            </w:r>
          </w:p>
        </w:tc>
        <w:tc>
          <w:tcPr>
            <w:tcW w:w="1530" w:type="dxa"/>
            <w:shd w:val="clear" w:color="auto" w:fill="C5E0B3" w:themeFill="accent6" w:themeFillTint="66"/>
          </w:tcPr>
          <w:p w14:paraId="4EC848D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GBRI032052</w:t>
            </w:r>
          </w:p>
        </w:tc>
        <w:tc>
          <w:tcPr>
            <w:tcW w:w="1710" w:type="dxa"/>
            <w:shd w:val="clear" w:color="auto" w:fill="C5E0B3" w:themeFill="accent6" w:themeFillTint="66"/>
          </w:tcPr>
          <w:p w14:paraId="749F0BF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MDOA005834</w:t>
            </w:r>
          </w:p>
        </w:tc>
      </w:tr>
      <w:tr w:rsidR="0094678E" w:rsidRPr="00281D17" w14:paraId="0DFE2A4A" w14:textId="77777777" w:rsidTr="00E565C1">
        <w:trPr>
          <w:trHeight w:val="288"/>
          <w:jc w:val="center"/>
        </w:trPr>
        <w:tc>
          <w:tcPr>
            <w:tcW w:w="2425" w:type="dxa"/>
            <w:vMerge w:val="restart"/>
            <w:shd w:val="clear" w:color="auto" w:fill="FFE599" w:themeFill="accent4" w:themeFillTint="66"/>
          </w:tcPr>
          <w:p w14:paraId="70BF3562" w14:textId="77777777" w:rsidR="0094678E" w:rsidRPr="00281D17" w:rsidRDefault="0094678E" w:rsidP="00E565C1">
            <w:pPr>
              <w:rPr>
                <w:rFonts w:ascii="Arial" w:hAnsi="Arial" w:cs="Arial"/>
                <w:sz w:val="18"/>
                <w:szCs w:val="18"/>
              </w:rPr>
            </w:pPr>
            <w:r w:rsidRPr="00281D17">
              <w:rPr>
                <w:rFonts w:ascii="Arial" w:hAnsi="Arial" w:cs="Arial"/>
                <w:sz w:val="18"/>
                <w:szCs w:val="18"/>
              </w:rPr>
              <w:t>Bursicon-β</w:t>
            </w:r>
          </w:p>
        </w:tc>
        <w:tc>
          <w:tcPr>
            <w:tcW w:w="1440" w:type="dxa"/>
            <w:shd w:val="clear" w:color="auto" w:fill="FFE599" w:themeFill="accent4" w:themeFillTint="66"/>
          </w:tcPr>
          <w:p w14:paraId="726FED2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GMOY004325</w:t>
            </w:r>
          </w:p>
        </w:tc>
        <w:tc>
          <w:tcPr>
            <w:tcW w:w="1350" w:type="dxa"/>
            <w:shd w:val="clear" w:color="auto" w:fill="FFE599" w:themeFill="accent4" w:themeFillTint="66"/>
          </w:tcPr>
          <w:p w14:paraId="4AE906F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GPAI005625</w:t>
            </w:r>
          </w:p>
        </w:tc>
        <w:tc>
          <w:tcPr>
            <w:tcW w:w="1367" w:type="dxa"/>
            <w:shd w:val="clear" w:color="auto" w:fill="FFE599" w:themeFill="accent4" w:themeFillTint="66"/>
          </w:tcPr>
          <w:p w14:paraId="68BE2FC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247" w:type="dxa"/>
            <w:shd w:val="clear" w:color="auto" w:fill="FFE599" w:themeFill="accent4" w:themeFillTint="66"/>
          </w:tcPr>
          <w:p w14:paraId="633C395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GPPI032353</w:t>
            </w:r>
          </w:p>
        </w:tc>
        <w:tc>
          <w:tcPr>
            <w:tcW w:w="1346" w:type="dxa"/>
            <w:shd w:val="clear" w:color="auto" w:fill="FFE599" w:themeFill="accent4" w:themeFillTint="66"/>
          </w:tcPr>
          <w:p w14:paraId="18709A1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GFUI051829 </w:t>
            </w:r>
          </w:p>
        </w:tc>
        <w:tc>
          <w:tcPr>
            <w:tcW w:w="1530" w:type="dxa"/>
            <w:shd w:val="clear" w:color="auto" w:fill="FFE599" w:themeFill="accent4" w:themeFillTint="66"/>
          </w:tcPr>
          <w:p w14:paraId="32D45C3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710" w:type="dxa"/>
            <w:shd w:val="clear" w:color="auto" w:fill="FFE599" w:themeFill="accent4" w:themeFillTint="66"/>
          </w:tcPr>
          <w:p w14:paraId="17E381F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MDOA014861</w:t>
            </w:r>
          </w:p>
        </w:tc>
      </w:tr>
      <w:tr w:rsidR="0094678E" w:rsidRPr="00281D17" w14:paraId="3F1D49B5" w14:textId="77777777" w:rsidTr="00E565C1">
        <w:trPr>
          <w:trHeight w:val="288"/>
          <w:jc w:val="center"/>
        </w:trPr>
        <w:tc>
          <w:tcPr>
            <w:tcW w:w="2425" w:type="dxa"/>
            <w:vMerge/>
            <w:tcBorders>
              <w:bottom w:val="single" w:sz="4" w:space="0" w:color="auto"/>
            </w:tcBorders>
            <w:shd w:val="clear" w:color="auto" w:fill="FFE599" w:themeFill="accent4" w:themeFillTint="66"/>
          </w:tcPr>
          <w:p w14:paraId="6AA923E2" w14:textId="77777777" w:rsidR="0094678E" w:rsidRPr="00281D17" w:rsidRDefault="0094678E" w:rsidP="00E565C1">
            <w:pPr>
              <w:rPr>
                <w:rFonts w:ascii="Arial" w:hAnsi="Arial" w:cs="Arial"/>
                <w:sz w:val="18"/>
                <w:szCs w:val="18"/>
              </w:rPr>
            </w:pPr>
          </w:p>
        </w:tc>
        <w:tc>
          <w:tcPr>
            <w:tcW w:w="1440" w:type="dxa"/>
            <w:tcBorders>
              <w:bottom w:val="single" w:sz="4" w:space="0" w:color="0D0D0D" w:themeColor="text1" w:themeTint="F2"/>
            </w:tcBorders>
            <w:shd w:val="clear" w:color="auto" w:fill="FFE599" w:themeFill="accent4" w:themeFillTint="66"/>
          </w:tcPr>
          <w:p w14:paraId="75D28E7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50" w:type="dxa"/>
            <w:tcBorders>
              <w:bottom w:val="single" w:sz="4" w:space="0" w:color="0D0D0D" w:themeColor="text1" w:themeTint="F2"/>
            </w:tcBorders>
            <w:shd w:val="clear" w:color="auto" w:fill="FFE599" w:themeFill="accent4" w:themeFillTint="66"/>
          </w:tcPr>
          <w:p w14:paraId="29B10EC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67" w:type="dxa"/>
            <w:tcBorders>
              <w:bottom w:val="single" w:sz="4" w:space="0" w:color="0D0D0D" w:themeColor="text1" w:themeTint="F2"/>
            </w:tcBorders>
            <w:shd w:val="clear" w:color="auto" w:fill="FFE599" w:themeFill="accent4" w:themeFillTint="66"/>
          </w:tcPr>
          <w:p w14:paraId="0890B92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247" w:type="dxa"/>
            <w:tcBorders>
              <w:bottom w:val="single" w:sz="4" w:space="0" w:color="0D0D0D" w:themeColor="text1" w:themeTint="F2"/>
            </w:tcBorders>
            <w:shd w:val="clear" w:color="auto" w:fill="FFE599" w:themeFill="accent4" w:themeFillTint="66"/>
          </w:tcPr>
          <w:p w14:paraId="331B738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GPPI047490</w:t>
            </w:r>
          </w:p>
        </w:tc>
        <w:tc>
          <w:tcPr>
            <w:tcW w:w="1346" w:type="dxa"/>
            <w:tcBorders>
              <w:bottom w:val="single" w:sz="4" w:space="0" w:color="0D0D0D" w:themeColor="text1" w:themeTint="F2"/>
            </w:tcBorders>
            <w:shd w:val="clear" w:color="auto" w:fill="FFE599" w:themeFill="accent4" w:themeFillTint="66"/>
          </w:tcPr>
          <w:p w14:paraId="3F2C70B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530" w:type="dxa"/>
            <w:tcBorders>
              <w:bottom w:val="single" w:sz="4" w:space="0" w:color="0D0D0D" w:themeColor="text1" w:themeTint="F2"/>
            </w:tcBorders>
            <w:shd w:val="clear" w:color="auto" w:fill="FFE599" w:themeFill="accent4" w:themeFillTint="66"/>
          </w:tcPr>
          <w:p w14:paraId="26EBFDE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710" w:type="dxa"/>
            <w:tcBorders>
              <w:bottom w:val="single" w:sz="4" w:space="0" w:color="0D0D0D" w:themeColor="text1" w:themeTint="F2"/>
            </w:tcBorders>
            <w:shd w:val="clear" w:color="auto" w:fill="FFE599" w:themeFill="accent4" w:themeFillTint="66"/>
          </w:tcPr>
          <w:p w14:paraId="4679862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r>
      <w:tr w:rsidR="0094678E" w:rsidRPr="00281D17" w14:paraId="4E838454" w14:textId="77777777" w:rsidTr="00E565C1">
        <w:trPr>
          <w:trHeight w:val="288"/>
          <w:jc w:val="center"/>
        </w:trPr>
        <w:tc>
          <w:tcPr>
            <w:tcW w:w="2425" w:type="dxa"/>
            <w:vMerge w:val="restart"/>
            <w:tcBorders>
              <w:right w:val="single" w:sz="4" w:space="0" w:color="0D0D0D" w:themeColor="text1" w:themeTint="F2"/>
            </w:tcBorders>
            <w:shd w:val="clear" w:color="auto" w:fill="FFE599" w:themeFill="accent4" w:themeFillTint="66"/>
          </w:tcPr>
          <w:p w14:paraId="61A18B07" w14:textId="77777777" w:rsidR="0094678E" w:rsidRPr="00281D17" w:rsidRDefault="0094678E" w:rsidP="00E565C1">
            <w:pPr>
              <w:rPr>
                <w:rFonts w:ascii="Arial" w:hAnsi="Arial" w:cs="Arial"/>
                <w:sz w:val="18"/>
                <w:szCs w:val="18"/>
              </w:rPr>
            </w:pPr>
            <w:r w:rsidRPr="00281D17">
              <w:rPr>
                <w:rFonts w:ascii="Arial" w:hAnsi="Arial" w:cs="Arial"/>
                <w:sz w:val="18"/>
                <w:szCs w:val="18"/>
              </w:rPr>
              <w:t>Capa /Cap2B/ Pyrokinin/Hugin</w:t>
            </w: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0D5F896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GMOY012161</w:t>
            </w:r>
          </w:p>
        </w:tc>
        <w:tc>
          <w:tcPr>
            <w:tcW w:w="135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2527D41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GPAI046497</w:t>
            </w:r>
          </w:p>
        </w:tc>
        <w:tc>
          <w:tcPr>
            <w:tcW w:w="1367"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03FF763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GAUT051954</w:t>
            </w:r>
          </w:p>
        </w:tc>
        <w:tc>
          <w:tcPr>
            <w:tcW w:w="1247"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7A67780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GPPI036820</w:t>
            </w:r>
          </w:p>
        </w:tc>
        <w:tc>
          <w:tcPr>
            <w:tcW w:w="1346"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6E752A3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GFUI028612</w:t>
            </w:r>
          </w:p>
        </w:tc>
        <w:tc>
          <w:tcPr>
            <w:tcW w:w="15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1FE07EB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71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026A993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MDOA015286</w:t>
            </w:r>
          </w:p>
        </w:tc>
      </w:tr>
      <w:tr w:rsidR="0094678E" w:rsidRPr="00281D17" w14:paraId="6832B738" w14:textId="77777777" w:rsidTr="00E565C1">
        <w:trPr>
          <w:trHeight w:val="288"/>
          <w:jc w:val="center"/>
        </w:trPr>
        <w:tc>
          <w:tcPr>
            <w:tcW w:w="2425" w:type="dxa"/>
            <w:vMerge/>
            <w:tcBorders>
              <w:right w:val="single" w:sz="4" w:space="0" w:color="0D0D0D" w:themeColor="text1" w:themeTint="F2"/>
            </w:tcBorders>
            <w:shd w:val="clear" w:color="auto" w:fill="FFE599" w:themeFill="accent4" w:themeFillTint="66"/>
          </w:tcPr>
          <w:p w14:paraId="267865B5" w14:textId="77777777" w:rsidR="0094678E" w:rsidRPr="00281D17" w:rsidRDefault="0094678E" w:rsidP="00E565C1">
            <w:pPr>
              <w:rPr>
                <w:rFonts w:ascii="Arial" w:hAnsi="Arial" w:cs="Arial"/>
                <w:sz w:val="18"/>
                <w:szCs w:val="18"/>
              </w:rPr>
            </w:pP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73E29D6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GMOY012119</w:t>
            </w:r>
          </w:p>
        </w:tc>
        <w:tc>
          <w:tcPr>
            <w:tcW w:w="135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57BD71A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GPAI017332</w:t>
            </w:r>
          </w:p>
        </w:tc>
        <w:tc>
          <w:tcPr>
            <w:tcW w:w="1367"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19BDE99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GAUT018604</w:t>
            </w:r>
          </w:p>
        </w:tc>
        <w:tc>
          <w:tcPr>
            <w:tcW w:w="1247"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25B7ECA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GPPI050255</w:t>
            </w:r>
          </w:p>
        </w:tc>
        <w:tc>
          <w:tcPr>
            <w:tcW w:w="1346"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1BFD7FA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GFUI047418</w:t>
            </w:r>
          </w:p>
        </w:tc>
        <w:tc>
          <w:tcPr>
            <w:tcW w:w="15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6716249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GBRI031007</w:t>
            </w:r>
          </w:p>
        </w:tc>
        <w:tc>
          <w:tcPr>
            <w:tcW w:w="171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5786C4A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MDOA014609</w:t>
            </w:r>
          </w:p>
        </w:tc>
      </w:tr>
      <w:tr w:rsidR="0094678E" w:rsidRPr="00281D17" w14:paraId="34611C44" w14:textId="77777777" w:rsidTr="00E565C1">
        <w:trPr>
          <w:trHeight w:val="288"/>
          <w:jc w:val="center"/>
        </w:trPr>
        <w:tc>
          <w:tcPr>
            <w:tcW w:w="2425" w:type="dxa"/>
            <w:vMerge/>
            <w:tcBorders>
              <w:right w:val="single" w:sz="4" w:space="0" w:color="0D0D0D" w:themeColor="text1" w:themeTint="F2"/>
            </w:tcBorders>
            <w:shd w:val="clear" w:color="auto" w:fill="FFE599" w:themeFill="accent4" w:themeFillTint="66"/>
          </w:tcPr>
          <w:p w14:paraId="7CABD1E8" w14:textId="77777777" w:rsidR="0094678E" w:rsidRPr="00281D17" w:rsidRDefault="0094678E" w:rsidP="00E565C1">
            <w:pPr>
              <w:rPr>
                <w:rFonts w:ascii="Arial" w:hAnsi="Arial" w:cs="Arial"/>
                <w:sz w:val="18"/>
                <w:szCs w:val="18"/>
              </w:rPr>
            </w:pP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66A0A71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GMOY009301</w:t>
            </w:r>
          </w:p>
        </w:tc>
        <w:tc>
          <w:tcPr>
            <w:tcW w:w="135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3C3625B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GPAI045130</w:t>
            </w:r>
          </w:p>
        </w:tc>
        <w:tc>
          <w:tcPr>
            <w:tcW w:w="1367"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0450F46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GAUT048737</w:t>
            </w:r>
          </w:p>
        </w:tc>
        <w:tc>
          <w:tcPr>
            <w:tcW w:w="1247"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30BE06D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46"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051928A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GFUI035668</w:t>
            </w:r>
          </w:p>
        </w:tc>
        <w:tc>
          <w:tcPr>
            <w:tcW w:w="15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313900C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GBRI032091</w:t>
            </w:r>
          </w:p>
        </w:tc>
        <w:tc>
          <w:tcPr>
            <w:tcW w:w="171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shd w:val="clear" w:color="auto" w:fill="FFE599" w:themeFill="accent4" w:themeFillTint="66"/>
          </w:tcPr>
          <w:p w14:paraId="72E0C7E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MDOA010837</w:t>
            </w:r>
          </w:p>
        </w:tc>
      </w:tr>
      <w:tr w:rsidR="0094678E" w:rsidRPr="00281D17" w14:paraId="49EA9AB5" w14:textId="77777777" w:rsidTr="00E565C1">
        <w:trPr>
          <w:trHeight w:val="288"/>
          <w:jc w:val="center"/>
        </w:trPr>
        <w:tc>
          <w:tcPr>
            <w:tcW w:w="2425" w:type="dxa"/>
            <w:vMerge/>
            <w:tcBorders>
              <w:bottom w:val="single" w:sz="4" w:space="0" w:color="auto"/>
              <w:right w:val="single" w:sz="4" w:space="0" w:color="0D0D0D" w:themeColor="text1" w:themeTint="F2"/>
            </w:tcBorders>
            <w:shd w:val="clear" w:color="auto" w:fill="FFE599" w:themeFill="accent4" w:themeFillTint="66"/>
          </w:tcPr>
          <w:p w14:paraId="0C863D97" w14:textId="77777777" w:rsidR="0094678E" w:rsidRPr="00281D17" w:rsidRDefault="0094678E" w:rsidP="00E565C1">
            <w:pPr>
              <w:rPr>
                <w:rFonts w:ascii="Arial" w:hAnsi="Arial" w:cs="Arial"/>
                <w:sz w:val="18"/>
                <w:szCs w:val="18"/>
              </w:rPr>
            </w:pPr>
          </w:p>
        </w:tc>
        <w:tc>
          <w:tcPr>
            <w:tcW w:w="1440" w:type="dxa"/>
            <w:tcBorders>
              <w:top w:val="single" w:sz="4" w:space="0" w:color="0D0D0D" w:themeColor="text1" w:themeTint="F2"/>
              <w:left w:val="single" w:sz="4" w:space="0" w:color="0D0D0D" w:themeColor="text1" w:themeTint="F2"/>
            </w:tcBorders>
            <w:shd w:val="clear" w:color="auto" w:fill="FFE599" w:themeFill="accent4" w:themeFillTint="66"/>
          </w:tcPr>
          <w:p w14:paraId="14F5780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50" w:type="dxa"/>
            <w:tcBorders>
              <w:top w:val="single" w:sz="4" w:space="0" w:color="0D0D0D" w:themeColor="text1" w:themeTint="F2"/>
            </w:tcBorders>
            <w:shd w:val="clear" w:color="auto" w:fill="FFE599" w:themeFill="accent4" w:themeFillTint="66"/>
          </w:tcPr>
          <w:p w14:paraId="2809E0B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67" w:type="dxa"/>
            <w:tcBorders>
              <w:top w:val="single" w:sz="4" w:space="0" w:color="0D0D0D" w:themeColor="text1" w:themeTint="F2"/>
            </w:tcBorders>
            <w:shd w:val="clear" w:color="auto" w:fill="FFE599" w:themeFill="accent4" w:themeFillTint="66"/>
          </w:tcPr>
          <w:p w14:paraId="1DFF576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GAUT051726</w:t>
            </w:r>
          </w:p>
        </w:tc>
        <w:tc>
          <w:tcPr>
            <w:tcW w:w="1247" w:type="dxa"/>
            <w:tcBorders>
              <w:top w:val="single" w:sz="4" w:space="0" w:color="0D0D0D" w:themeColor="text1" w:themeTint="F2"/>
            </w:tcBorders>
            <w:shd w:val="clear" w:color="auto" w:fill="FFE599" w:themeFill="accent4" w:themeFillTint="66"/>
          </w:tcPr>
          <w:p w14:paraId="67C7D7D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46" w:type="dxa"/>
            <w:tcBorders>
              <w:top w:val="single" w:sz="4" w:space="0" w:color="0D0D0D" w:themeColor="text1" w:themeTint="F2"/>
            </w:tcBorders>
            <w:shd w:val="clear" w:color="auto" w:fill="FFE599" w:themeFill="accent4" w:themeFillTint="66"/>
          </w:tcPr>
          <w:p w14:paraId="78B118E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530" w:type="dxa"/>
            <w:tcBorders>
              <w:top w:val="single" w:sz="4" w:space="0" w:color="0D0D0D" w:themeColor="text1" w:themeTint="F2"/>
            </w:tcBorders>
            <w:shd w:val="clear" w:color="auto" w:fill="FFE599" w:themeFill="accent4" w:themeFillTint="66"/>
          </w:tcPr>
          <w:p w14:paraId="3D14DA5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710" w:type="dxa"/>
            <w:tcBorders>
              <w:top w:val="single" w:sz="4" w:space="0" w:color="0D0D0D" w:themeColor="text1" w:themeTint="F2"/>
            </w:tcBorders>
            <w:shd w:val="clear" w:color="auto" w:fill="FFE599" w:themeFill="accent4" w:themeFillTint="66"/>
          </w:tcPr>
          <w:p w14:paraId="64090AA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r>
      <w:tr w:rsidR="0094678E" w:rsidRPr="00281D17" w14:paraId="33D28BEA" w14:textId="77777777" w:rsidTr="00E565C1">
        <w:trPr>
          <w:trHeight w:val="288"/>
          <w:jc w:val="center"/>
        </w:trPr>
        <w:tc>
          <w:tcPr>
            <w:tcW w:w="2425" w:type="dxa"/>
            <w:tcBorders>
              <w:bottom w:val="single" w:sz="4" w:space="0" w:color="auto"/>
            </w:tcBorders>
            <w:shd w:val="clear" w:color="auto" w:fill="C5E0B3" w:themeFill="accent6" w:themeFillTint="66"/>
          </w:tcPr>
          <w:p w14:paraId="483DFD20" w14:textId="77777777" w:rsidR="0094678E" w:rsidRPr="00281D17" w:rsidRDefault="0094678E" w:rsidP="00E565C1">
            <w:pPr>
              <w:rPr>
                <w:rFonts w:ascii="Arial" w:hAnsi="Arial" w:cs="Arial"/>
                <w:sz w:val="18"/>
                <w:szCs w:val="18"/>
              </w:rPr>
            </w:pPr>
            <w:r w:rsidRPr="00281D17">
              <w:rPr>
                <w:rFonts w:ascii="Arial" w:hAnsi="Arial" w:cs="Arial"/>
                <w:sz w:val="18"/>
                <w:szCs w:val="18"/>
              </w:rPr>
              <w:t>CCAP</w:t>
            </w:r>
          </w:p>
        </w:tc>
        <w:tc>
          <w:tcPr>
            <w:tcW w:w="1440" w:type="dxa"/>
            <w:tcBorders>
              <w:top w:val="single" w:sz="4" w:space="0" w:color="0D0D0D" w:themeColor="text1" w:themeTint="F2"/>
            </w:tcBorders>
            <w:shd w:val="clear" w:color="auto" w:fill="C5E0B3" w:themeFill="accent6" w:themeFillTint="66"/>
          </w:tcPr>
          <w:p w14:paraId="0D2499A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GMOY009062</w:t>
            </w:r>
          </w:p>
        </w:tc>
        <w:tc>
          <w:tcPr>
            <w:tcW w:w="1350" w:type="dxa"/>
            <w:tcBorders>
              <w:top w:val="single" w:sz="4" w:space="0" w:color="0D0D0D" w:themeColor="text1" w:themeTint="F2"/>
            </w:tcBorders>
            <w:shd w:val="clear" w:color="auto" w:fill="C5E0B3" w:themeFill="accent6" w:themeFillTint="66"/>
          </w:tcPr>
          <w:p w14:paraId="502689A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GPAI039220</w:t>
            </w:r>
          </w:p>
        </w:tc>
        <w:tc>
          <w:tcPr>
            <w:tcW w:w="1367" w:type="dxa"/>
            <w:tcBorders>
              <w:top w:val="single" w:sz="4" w:space="0" w:color="0D0D0D" w:themeColor="text1" w:themeTint="F2"/>
            </w:tcBorders>
            <w:shd w:val="clear" w:color="auto" w:fill="C5E0B3" w:themeFill="accent6" w:themeFillTint="66"/>
          </w:tcPr>
          <w:p w14:paraId="717AE50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GAUT010112</w:t>
            </w:r>
          </w:p>
        </w:tc>
        <w:tc>
          <w:tcPr>
            <w:tcW w:w="1247" w:type="dxa"/>
            <w:tcBorders>
              <w:top w:val="single" w:sz="4" w:space="0" w:color="0D0D0D" w:themeColor="text1" w:themeTint="F2"/>
            </w:tcBorders>
            <w:shd w:val="clear" w:color="auto" w:fill="C5E0B3" w:themeFill="accent6" w:themeFillTint="66"/>
          </w:tcPr>
          <w:p w14:paraId="12B0AA2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GPPI038279</w:t>
            </w:r>
          </w:p>
        </w:tc>
        <w:tc>
          <w:tcPr>
            <w:tcW w:w="1346" w:type="dxa"/>
            <w:tcBorders>
              <w:top w:val="single" w:sz="4" w:space="0" w:color="0D0D0D" w:themeColor="text1" w:themeTint="F2"/>
            </w:tcBorders>
            <w:shd w:val="clear" w:color="auto" w:fill="C5E0B3" w:themeFill="accent6" w:themeFillTint="66"/>
          </w:tcPr>
          <w:p w14:paraId="1E7BD8E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GFUI046430 </w:t>
            </w:r>
          </w:p>
        </w:tc>
        <w:tc>
          <w:tcPr>
            <w:tcW w:w="1530" w:type="dxa"/>
            <w:tcBorders>
              <w:top w:val="single" w:sz="4" w:space="0" w:color="0D0D0D" w:themeColor="text1" w:themeTint="F2"/>
            </w:tcBorders>
            <w:shd w:val="clear" w:color="auto" w:fill="C5E0B3" w:themeFill="accent6" w:themeFillTint="66"/>
          </w:tcPr>
          <w:p w14:paraId="103D0E1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GBRI009844</w:t>
            </w:r>
          </w:p>
        </w:tc>
        <w:tc>
          <w:tcPr>
            <w:tcW w:w="1710" w:type="dxa"/>
            <w:tcBorders>
              <w:top w:val="single" w:sz="4" w:space="0" w:color="0D0D0D" w:themeColor="text1" w:themeTint="F2"/>
            </w:tcBorders>
            <w:shd w:val="clear" w:color="auto" w:fill="C5E0B3" w:themeFill="accent6" w:themeFillTint="66"/>
          </w:tcPr>
          <w:p w14:paraId="1152E2C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MDOA013475</w:t>
            </w:r>
          </w:p>
        </w:tc>
      </w:tr>
      <w:tr w:rsidR="0094678E" w:rsidRPr="00281D17" w14:paraId="42E9E8CA" w14:textId="77777777" w:rsidTr="00E565C1">
        <w:trPr>
          <w:trHeight w:val="288"/>
          <w:jc w:val="center"/>
        </w:trPr>
        <w:tc>
          <w:tcPr>
            <w:tcW w:w="2425" w:type="dxa"/>
            <w:shd w:val="clear" w:color="auto" w:fill="C5E0B3" w:themeFill="accent6" w:themeFillTint="66"/>
          </w:tcPr>
          <w:p w14:paraId="2F4E5C83" w14:textId="77777777" w:rsidR="0094678E" w:rsidRPr="00281D17" w:rsidRDefault="0094678E" w:rsidP="00E565C1">
            <w:pPr>
              <w:rPr>
                <w:rFonts w:ascii="Arial" w:hAnsi="Arial" w:cs="Arial"/>
                <w:sz w:val="18"/>
                <w:szCs w:val="18"/>
              </w:rPr>
            </w:pPr>
            <w:r w:rsidRPr="00281D17">
              <w:rPr>
                <w:rFonts w:ascii="Arial" w:hAnsi="Arial" w:cs="Arial"/>
                <w:sz w:val="18"/>
                <w:szCs w:val="18"/>
              </w:rPr>
              <w:t>CCHamide-1</w:t>
            </w:r>
          </w:p>
        </w:tc>
        <w:tc>
          <w:tcPr>
            <w:tcW w:w="1440" w:type="dxa"/>
            <w:shd w:val="clear" w:color="auto" w:fill="C5E0B3" w:themeFill="accent6" w:themeFillTint="66"/>
          </w:tcPr>
          <w:p w14:paraId="6C3FD28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GMOY006903</w:t>
            </w:r>
          </w:p>
        </w:tc>
        <w:tc>
          <w:tcPr>
            <w:tcW w:w="1350" w:type="dxa"/>
            <w:shd w:val="clear" w:color="auto" w:fill="C5E0B3" w:themeFill="accent6" w:themeFillTint="66"/>
          </w:tcPr>
          <w:p w14:paraId="677C3CB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GPAI028941</w:t>
            </w:r>
          </w:p>
        </w:tc>
        <w:tc>
          <w:tcPr>
            <w:tcW w:w="1367" w:type="dxa"/>
            <w:shd w:val="clear" w:color="auto" w:fill="C5E0B3" w:themeFill="accent6" w:themeFillTint="66"/>
          </w:tcPr>
          <w:p w14:paraId="243210D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GAUT030352 </w:t>
            </w:r>
          </w:p>
        </w:tc>
        <w:tc>
          <w:tcPr>
            <w:tcW w:w="1247" w:type="dxa"/>
            <w:shd w:val="clear" w:color="auto" w:fill="C5E0B3" w:themeFill="accent6" w:themeFillTint="66"/>
          </w:tcPr>
          <w:p w14:paraId="2FBC280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GPPI040785</w:t>
            </w:r>
          </w:p>
        </w:tc>
        <w:tc>
          <w:tcPr>
            <w:tcW w:w="1346" w:type="dxa"/>
            <w:shd w:val="clear" w:color="auto" w:fill="C5E0B3" w:themeFill="accent6" w:themeFillTint="66"/>
          </w:tcPr>
          <w:p w14:paraId="6059337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GFUI016889 </w:t>
            </w:r>
          </w:p>
        </w:tc>
        <w:tc>
          <w:tcPr>
            <w:tcW w:w="1530" w:type="dxa"/>
            <w:shd w:val="clear" w:color="auto" w:fill="C5E0B3" w:themeFill="accent6" w:themeFillTint="66"/>
          </w:tcPr>
          <w:p w14:paraId="5917632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GBRI002327</w:t>
            </w:r>
          </w:p>
        </w:tc>
        <w:tc>
          <w:tcPr>
            <w:tcW w:w="1710" w:type="dxa"/>
            <w:shd w:val="clear" w:color="auto" w:fill="C5E0B3" w:themeFill="accent6" w:themeFillTint="66"/>
          </w:tcPr>
          <w:p w14:paraId="71436E4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MDOA013652</w:t>
            </w:r>
          </w:p>
        </w:tc>
      </w:tr>
      <w:tr w:rsidR="0094678E" w:rsidRPr="00281D17" w14:paraId="7579B96F" w14:textId="77777777" w:rsidTr="00E565C1">
        <w:trPr>
          <w:trHeight w:val="288"/>
          <w:jc w:val="center"/>
        </w:trPr>
        <w:tc>
          <w:tcPr>
            <w:tcW w:w="2425" w:type="dxa"/>
            <w:tcBorders>
              <w:bottom w:val="single" w:sz="4" w:space="0" w:color="auto"/>
            </w:tcBorders>
            <w:shd w:val="clear" w:color="auto" w:fill="C5E0B3" w:themeFill="accent6" w:themeFillTint="66"/>
          </w:tcPr>
          <w:p w14:paraId="22946F51" w14:textId="77777777" w:rsidR="0094678E" w:rsidRPr="00281D17" w:rsidRDefault="0094678E" w:rsidP="00E565C1">
            <w:pPr>
              <w:rPr>
                <w:rFonts w:ascii="Arial" w:hAnsi="Arial" w:cs="Arial"/>
                <w:sz w:val="18"/>
                <w:szCs w:val="18"/>
              </w:rPr>
            </w:pPr>
            <w:r w:rsidRPr="00281D17">
              <w:rPr>
                <w:rFonts w:ascii="Arial" w:hAnsi="Arial" w:cs="Arial"/>
                <w:sz w:val="18"/>
                <w:szCs w:val="18"/>
              </w:rPr>
              <w:t>CCHamide-2</w:t>
            </w:r>
          </w:p>
        </w:tc>
        <w:tc>
          <w:tcPr>
            <w:tcW w:w="1440" w:type="dxa"/>
            <w:shd w:val="clear" w:color="auto" w:fill="C5E0B3" w:themeFill="accent6" w:themeFillTint="66"/>
          </w:tcPr>
          <w:p w14:paraId="337F396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GMOY009111</w:t>
            </w:r>
          </w:p>
        </w:tc>
        <w:tc>
          <w:tcPr>
            <w:tcW w:w="1350" w:type="dxa"/>
            <w:shd w:val="clear" w:color="auto" w:fill="C5E0B3" w:themeFill="accent6" w:themeFillTint="66"/>
          </w:tcPr>
          <w:p w14:paraId="32CA59D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GPAI044844</w:t>
            </w:r>
          </w:p>
        </w:tc>
        <w:tc>
          <w:tcPr>
            <w:tcW w:w="1367" w:type="dxa"/>
            <w:shd w:val="clear" w:color="auto" w:fill="C5E0B3" w:themeFill="accent6" w:themeFillTint="66"/>
          </w:tcPr>
          <w:p w14:paraId="17E49D9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GAUT023072</w:t>
            </w:r>
          </w:p>
        </w:tc>
        <w:tc>
          <w:tcPr>
            <w:tcW w:w="1247" w:type="dxa"/>
            <w:shd w:val="clear" w:color="auto" w:fill="C5E0B3" w:themeFill="accent6" w:themeFillTint="66"/>
          </w:tcPr>
          <w:p w14:paraId="387F5F1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GPPI016208</w:t>
            </w:r>
          </w:p>
        </w:tc>
        <w:tc>
          <w:tcPr>
            <w:tcW w:w="1346" w:type="dxa"/>
            <w:shd w:val="clear" w:color="auto" w:fill="C5E0B3" w:themeFill="accent6" w:themeFillTint="66"/>
          </w:tcPr>
          <w:p w14:paraId="096F9AA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GFUI015341 </w:t>
            </w:r>
          </w:p>
        </w:tc>
        <w:tc>
          <w:tcPr>
            <w:tcW w:w="1530" w:type="dxa"/>
            <w:shd w:val="clear" w:color="auto" w:fill="C5E0B3" w:themeFill="accent6" w:themeFillTint="66"/>
          </w:tcPr>
          <w:p w14:paraId="198D7D7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GBRI028932</w:t>
            </w:r>
          </w:p>
        </w:tc>
        <w:tc>
          <w:tcPr>
            <w:tcW w:w="1710" w:type="dxa"/>
            <w:shd w:val="clear" w:color="auto" w:fill="C5E0B3" w:themeFill="accent6" w:themeFillTint="66"/>
          </w:tcPr>
          <w:p w14:paraId="64142FC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MDOA013613</w:t>
            </w:r>
          </w:p>
        </w:tc>
      </w:tr>
      <w:tr w:rsidR="0094678E" w:rsidRPr="00281D17" w14:paraId="77AE03CD" w14:textId="77777777" w:rsidTr="00E565C1">
        <w:trPr>
          <w:trHeight w:val="288"/>
          <w:jc w:val="center"/>
        </w:trPr>
        <w:tc>
          <w:tcPr>
            <w:tcW w:w="2425" w:type="dxa"/>
            <w:vMerge w:val="restart"/>
            <w:shd w:val="clear" w:color="auto" w:fill="C5E0B3" w:themeFill="accent6" w:themeFillTint="66"/>
          </w:tcPr>
          <w:p w14:paraId="59CBD6DA" w14:textId="77777777" w:rsidR="0094678E" w:rsidRPr="00281D17" w:rsidRDefault="0094678E" w:rsidP="00E565C1">
            <w:pPr>
              <w:rPr>
                <w:rFonts w:ascii="Arial" w:hAnsi="Arial" w:cs="Arial"/>
                <w:sz w:val="18"/>
                <w:szCs w:val="18"/>
              </w:rPr>
            </w:pPr>
            <w:r w:rsidRPr="00281D17">
              <w:rPr>
                <w:rFonts w:ascii="Arial" w:hAnsi="Arial" w:cs="Arial"/>
                <w:sz w:val="18"/>
                <w:szCs w:val="18"/>
              </w:rPr>
              <w:t>CNMamide</w:t>
            </w:r>
          </w:p>
        </w:tc>
        <w:tc>
          <w:tcPr>
            <w:tcW w:w="1440" w:type="dxa"/>
            <w:shd w:val="clear" w:color="auto" w:fill="C5E0B3" w:themeFill="accent6" w:themeFillTint="66"/>
          </w:tcPr>
          <w:p w14:paraId="7BFE490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GMOY005917</w:t>
            </w:r>
          </w:p>
        </w:tc>
        <w:tc>
          <w:tcPr>
            <w:tcW w:w="1350" w:type="dxa"/>
            <w:shd w:val="clear" w:color="auto" w:fill="C5E0B3" w:themeFill="accent6" w:themeFillTint="66"/>
          </w:tcPr>
          <w:p w14:paraId="6544779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GPAI017658</w:t>
            </w:r>
          </w:p>
        </w:tc>
        <w:tc>
          <w:tcPr>
            <w:tcW w:w="1367" w:type="dxa"/>
            <w:shd w:val="clear" w:color="auto" w:fill="C5E0B3" w:themeFill="accent6" w:themeFillTint="66"/>
          </w:tcPr>
          <w:p w14:paraId="0EACEB5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GAUT003612</w:t>
            </w:r>
          </w:p>
        </w:tc>
        <w:tc>
          <w:tcPr>
            <w:tcW w:w="1247" w:type="dxa"/>
            <w:shd w:val="clear" w:color="auto" w:fill="C5E0B3" w:themeFill="accent6" w:themeFillTint="66"/>
          </w:tcPr>
          <w:p w14:paraId="1ACD62B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GPPI043177</w:t>
            </w:r>
          </w:p>
        </w:tc>
        <w:tc>
          <w:tcPr>
            <w:tcW w:w="1346" w:type="dxa"/>
            <w:shd w:val="clear" w:color="auto" w:fill="C5E0B3" w:themeFill="accent6" w:themeFillTint="66"/>
          </w:tcPr>
          <w:p w14:paraId="5451C95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GFUI025643</w:t>
            </w:r>
          </w:p>
        </w:tc>
        <w:tc>
          <w:tcPr>
            <w:tcW w:w="1530" w:type="dxa"/>
            <w:shd w:val="clear" w:color="auto" w:fill="C5E0B3" w:themeFill="accent6" w:themeFillTint="66"/>
          </w:tcPr>
          <w:p w14:paraId="60A6294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GBRI031527</w:t>
            </w:r>
          </w:p>
        </w:tc>
        <w:tc>
          <w:tcPr>
            <w:tcW w:w="1710" w:type="dxa"/>
            <w:shd w:val="clear" w:color="auto" w:fill="C5E0B3" w:themeFill="accent6" w:themeFillTint="66"/>
          </w:tcPr>
          <w:p w14:paraId="61899F3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MDOA000808</w:t>
            </w:r>
          </w:p>
        </w:tc>
      </w:tr>
      <w:tr w:rsidR="0094678E" w:rsidRPr="00281D17" w14:paraId="082A7231" w14:textId="77777777" w:rsidTr="00E565C1">
        <w:trPr>
          <w:trHeight w:val="288"/>
          <w:jc w:val="center"/>
        </w:trPr>
        <w:tc>
          <w:tcPr>
            <w:tcW w:w="2425" w:type="dxa"/>
            <w:vMerge/>
            <w:tcBorders>
              <w:bottom w:val="single" w:sz="4" w:space="0" w:color="auto"/>
            </w:tcBorders>
            <w:shd w:val="clear" w:color="auto" w:fill="C5E0B3" w:themeFill="accent6" w:themeFillTint="66"/>
          </w:tcPr>
          <w:p w14:paraId="69D4D538" w14:textId="77777777" w:rsidR="0094678E" w:rsidRPr="00281D17" w:rsidRDefault="0094678E" w:rsidP="00E565C1">
            <w:pPr>
              <w:jc w:val="center"/>
              <w:rPr>
                <w:rFonts w:ascii="Arial" w:hAnsi="Arial" w:cs="Arial"/>
                <w:sz w:val="18"/>
                <w:szCs w:val="18"/>
              </w:rPr>
            </w:pPr>
          </w:p>
        </w:tc>
        <w:tc>
          <w:tcPr>
            <w:tcW w:w="1440" w:type="dxa"/>
            <w:shd w:val="clear" w:color="auto" w:fill="C5E0B3" w:themeFill="accent6" w:themeFillTint="66"/>
          </w:tcPr>
          <w:p w14:paraId="2504A80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50" w:type="dxa"/>
            <w:shd w:val="clear" w:color="auto" w:fill="C5E0B3" w:themeFill="accent6" w:themeFillTint="66"/>
          </w:tcPr>
          <w:p w14:paraId="3EAED07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67" w:type="dxa"/>
            <w:shd w:val="clear" w:color="auto" w:fill="C5E0B3" w:themeFill="accent6" w:themeFillTint="66"/>
          </w:tcPr>
          <w:p w14:paraId="53810AE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247" w:type="dxa"/>
            <w:shd w:val="clear" w:color="auto" w:fill="C5E0B3" w:themeFill="accent6" w:themeFillTint="66"/>
          </w:tcPr>
          <w:p w14:paraId="188B077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46" w:type="dxa"/>
            <w:shd w:val="clear" w:color="auto" w:fill="C5E0B3" w:themeFill="accent6" w:themeFillTint="66"/>
          </w:tcPr>
          <w:p w14:paraId="28A9729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GFUI027056</w:t>
            </w:r>
          </w:p>
        </w:tc>
        <w:tc>
          <w:tcPr>
            <w:tcW w:w="1530" w:type="dxa"/>
            <w:shd w:val="clear" w:color="auto" w:fill="C5E0B3" w:themeFill="accent6" w:themeFillTint="66"/>
          </w:tcPr>
          <w:p w14:paraId="079EAE7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710" w:type="dxa"/>
            <w:shd w:val="clear" w:color="auto" w:fill="C5E0B3" w:themeFill="accent6" w:themeFillTint="66"/>
          </w:tcPr>
          <w:p w14:paraId="6D98560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MDOA016759</w:t>
            </w:r>
          </w:p>
        </w:tc>
      </w:tr>
      <w:tr w:rsidR="0094678E" w:rsidRPr="00281D17" w14:paraId="7A426E13" w14:textId="77777777" w:rsidTr="00E565C1">
        <w:trPr>
          <w:trHeight w:val="288"/>
          <w:jc w:val="center"/>
        </w:trPr>
        <w:tc>
          <w:tcPr>
            <w:tcW w:w="2425" w:type="dxa"/>
            <w:vMerge w:val="restart"/>
            <w:shd w:val="clear" w:color="auto" w:fill="FFE599" w:themeFill="accent4" w:themeFillTint="66"/>
          </w:tcPr>
          <w:p w14:paraId="5F6B7546" w14:textId="77777777" w:rsidR="0094678E" w:rsidRPr="00281D17" w:rsidRDefault="0094678E" w:rsidP="00E565C1">
            <w:pPr>
              <w:rPr>
                <w:rFonts w:ascii="Arial" w:hAnsi="Arial" w:cs="Arial"/>
                <w:sz w:val="18"/>
                <w:szCs w:val="18"/>
              </w:rPr>
            </w:pPr>
            <w:r w:rsidRPr="00281D17">
              <w:rPr>
                <w:rFonts w:ascii="Arial" w:hAnsi="Arial" w:cs="Arial"/>
                <w:sz w:val="18"/>
                <w:szCs w:val="18"/>
              </w:rPr>
              <w:t>Corazonin</w:t>
            </w:r>
          </w:p>
        </w:tc>
        <w:tc>
          <w:tcPr>
            <w:tcW w:w="1440" w:type="dxa"/>
            <w:shd w:val="clear" w:color="auto" w:fill="FFE599" w:themeFill="accent4" w:themeFillTint="66"/>
          </w:tcPr>
          <w:p w14:paraId="387EF67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GMOY006527</w:t>
            </w:r>
          </w:p>
        </w:tc>
        <w:tc>
          <w:tcPr>
            <w:tcW w:w="1350" w:type="dxa"/>
            <w:shd w:val="clear" w:color="auto" w:fill="FFE599" w:themeFill="accent4" w:themeFillTint="66"/>
          </w:tcPr>
          <w:p w14:paraId="79C20C9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GPAI013494</w:t>
            </w:r>
          </w:p>
        </w:tc>
        <w:tc>
          <w:tcPr>
            <w:tcW w:w="1367" w:type="dxa"/>
            <w:shd w:val="clear" w:color="auto" w:fill="FFE599" w:themeFill="accent4" w:themeFillTint="66"/>
          </w:tcPr>
          <w:p w14:paraId="246AFDF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GAUT015004</w:t>
            </w:r>
          </w:p>
        </w:tc>
        <w:tc>
          <w:tcPr>
            <w:tcW w:w="1247" w:type="dxa"/>
            <w:shd w:val="clear" w:color="auto" w:fill="FFE599" w:themeFill="accent4" w:themeFillTint="66"/>
          </w:tcPr>
          <w:p w14:paraId="379E9EA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46" w:type="dxa"/>
            <w:shd w:val="clear" w:color="auto" w:fill="FFE599" w:themeFill="accent4" w:themeFillTint="66"/>
          </w:tcPr>
          <w:p w14:paraId="5B39ABB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GFUI040669</w:t>
            </w:r>
          </w:p>
        </w:tc>
        <w:tc>
          <w:tcPr>
            <w:tcW w:w="1530" w:type="dxa"/>
            <w:shd w:val="clear" w:color="auto" w:fill="FFE599" w:themeFill="accent4" w:themeFillTint="66"/>
          </w:tcPr>
          <w:p w14:paraId="4E7E2C2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GBRI016365</w:t>
            </w:r>
          </w:p>
        </w:tc>
        <w:tc>
          <w:tcPr>
            <w:tcW w:w="1710" w:type="dxa"/>
            <w:shd w:val="clear" w:color="auto" w:fill="FFE599" w:themeFill="accent4" w:themeFillTint="66"/>
          </w:tcPr>
          <w:p w14:paraId="5971B53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MDOA014451</w:t>
            </w:r>
          </w:p>
        </w:tc>
      </w:tr>
      <w:tr w:rsidR="0094678E" w:rsidRPr="00281D17" w14:paraId="343CB9F8" w14:textId="77777777" w:rsidTr="00E565C1">
        <w:trPr>
          <w:trHeight w:val="288"/>
          <w:jc w:val="center"/>
        </w:trPr>
        <w:tc>
          <w:tcPr>
            <w:tcW w:w="2425" w:type="dxa"/>
            <w:vMerge/>
            <w:shd w:val="clear" w:color="auto" w:fill="FFE599" w:themeFill="accent4" w:themeFillTint="66"/>
          </w:tcPr>
          <w:p w14:paraId="6185C058" w14:textId="77777777" w:rsidR="0094678E" w:rsidRPr="00281D17" w:rsidRDefault="0094678E" w:rsidP="00E565C1">
            <w:pPr>
              <w:rPr>
                <w:rFonts w:ascii="Arial" w:hAnsi="Arial" w:cs="Arial"/>
                <w:sz w:val="18"/>
                <w:szCs w:val="18"/>
              </w:rPr>
            </w:pPr>
          </w:p>
        </w:tc>
        <w:tc>
          <w:tcPr>
            <w:tcW w:w="1440" w:type="dxa"/>
            <w:shd w:val="clear" w:color="auto" w:fill="FFE599" w:themeFill="accent4" w:themeFillTint="66"/>
          </w:tcPr>
          <w:p w14:paraId="6330CA1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50" w:type="dxa"/>
            <w:shd w:val="clear" w:color="auto" w:fill="FFE599" w:themeFill="accent4" w:themeFillTint="66"/>
          </w:tcPr>
          <w:p w14:paraId="61C65B5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67" w:type="dxa"/>
            <w:shd w:val="clear" w:color="auto" w:fill="FFE599" w:themeFill="accent4" w:themeFillTint="66"/>
          </w:tcPr>
          <w:p w14:paraId="11AB7AF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247" w:type="dxa"/>
            <w:shd w:val="clear" w:color="auto" w:fill="FFE599" w:themeFill="accent4" w:themeFillTint="66"/>
          </w:tcPr>
          <w:p w14:paraId="7A99257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46" w:type="dxa"/>
            <w:shd w:val="clear" w:color="auto" w:fill="FFE599" w:themeFill="accent4" w:themeFillTint="66"/>
          </w:tcPr>
          <w:p w14:paraId="603EB72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530" w:type="dxa"/>
            <w:shd w:val="clear" w:color="auto" w:fill="FFE599" w:themeFill="accent4" w:themeFillTint="66"/>
          </w:tcPr>
          <w:p w14:paraId="6105D95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710" w:type="dxa"/>
            <w:shd w:val="clear" w:color="auto" w:fill="FFE599" w:themeFill="accent4" w:themeFillTint="66"/>
          </w:tcPr>
          <w:p w14:paraId="386FCDF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MDOA008078</w:t>
            </w:r>
          </w:p>
        </w:tc>
      </w:tr>
      <w:tr w:rsidR="0094678E" w:rsidRPr="00281D17" w14:paraId="02CAF070" w14:textId="77777777" w:rsidTr="00E565C1">
        <w:trPr>
          <w:trHeight w:val="288"/>
          <w:jc w:val="center"/>
        </w:trPr>
        <w:tc>
          <w:tcPr>
            <w:tcW w:w="2425" w:type="dxa"/>
            <w:tcBorders>
              <w:bottom w:val="single" w:sz="4" w:space="0" w:color="auto"/>
            </w:tcBorders>
            <w:shd w:val="clear" w:color="auto" w:fill="C5E0B3" w:themeFill="accent6" w:themeFillTint="66"/>
          </w:tcPr>
          <w:p w14:paraId="18B73F01" w14:textId="77777777" w:rsidR="0094678E" w:rsidRPr="00281D17" w:rsidRDefault="0094678E" w:rsidP="00E565C1">
            <w:pPr>
              <w:rPr>
                <w:rFonts w:ascii="Arial" w:hAnsi="Arial" w:cs="Arial"/>
                <w:sz w:val="18"/>
                <w:szCs w:val="18"/>
              </w:rPr>
            </w:pPr>
            <w:r w:rsidRPr="00281D17">
              <w:rPr>
                <w:rFonts w:ascii="Arial" w:hAnsi="Arial" w:cs="Arial"/>
                <w:sz w:val="18"/>
                <w:szCs w:val="18"/>
              </w:rPr>
              <w:t>DH 31 (calcitonin)</w:t>
            </w:r>
          </w:p>
        </w:tc>
        <w:tc>
          <w:tcPr>
            <w:tcW w:w="1440" w:type="dxa"/>
            <w:shd w:val="clear" w:color="auto" w:fill="C5E0B3" w:themeFill="accent6" w:themeFillTint="66"/>
          </w:tcPr>
          <w:p w14:paraId="48F8D00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GMOY010919</w:t>
            </w:r>
          </w:p>
        </w:tc>
        <w:tc>
          <w:tcPr>
            <w:tcW w:w="1350" w:type="dxa"/>
            <w:shd w:val="clear" w:color="auto" w:fill="C5E0B3" w:themeFill="accent6" w:themeFillTint="66"/>
          </w:tcPr>
          <w:p w14:paraId="0C5134A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GPAI028216</w:t>
            </w:r>
          </w:p>
        </w:tc>
        <w:tc>
          <w:tcPr>
            <w:tcW w:w="1367" w:type="dxa"/>
            <w:shd w:val="clear" w:color="auto" w:fill="C5E0B3" w:themeFill="accent6" w:themeFillTint="66"/>
          </w:tcPr>
          <w:p w14:paraId="225E70B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GAUT023385 </w:t>
            </w:r>
          </w:p>
        </w:tc>
        <w:tc>
          <w:tcPr>
            <w:tcW w:w="1247" w:type="dxa"/>
            <w:shd w:val="clear" w:color="auto" w:fill="C5E0B3" w:themeFill="accent6" w:themeFillTint="66"/>
          </w:tcPr>
          <w:p w14:paraId="1C1617B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GPPI048644</w:t>
            </w:r>
          </w:p>
        </w:tc>
        <w:tc>
          <w:tcPr>
            <w:tcW w:w="1346" w:type="dxa"/>
            <w:shd w:val="clear" w:color="auto" w:fill="C5E0B3" w:themeFill="accent6" w:themeFillTint="66"/>
          </w:tcPr>
          <w:p w14:paraId="169859B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GFUI017241 </w:t>
            </w:r>
          </w:p>
        </w:tc>
        <w:tc>
          <w:tcPr>
            <w:tcW w:w="1530" w:type="dxa"/>
            <w:shd w:val="clear" w:color="auto" w:fill="C5E0B3" w:themeFill="accent6" w:themeFillTint="66"/>
          </w:tcPr>
          <w:p w14:paraId="6DB5941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GBRI044319</w:t>
            </w:r>
          </w:p>
        </w:tc>
        <w:tc>
          <w:tcPr>
            <w:tcW w:w="1710" w:type="dxa"/>
            <w:shd w:val="clear" w:color="auto" w:fill="C5E0B3" w:themeFill="accent6" w:themeFillTint="66"/>
          </w:tcPr>
          <w:p w14:paraId="69FF50C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MDOA000230</w:t>
            </w:r>
          </w:p>
        </w:tc>
      </w:tr>
      <w:tr w:rsidR="0094678E" w:rsidRPr="00281D17" w14:paraId="67812850" w14:textId="77777777" w:rsidTr="00E565C1">
        <w:trPr>
          <w:trHeight w:val="288"/>
          <w:jc w:val="center"/>
        </w:trPr>
        <w:tc>
          <w:tcPr>
            <w:tcW w:w="2425" w:type="dxa"/>
            <w:vMerge w:val="restart"/>
            <w:shd w:val="clear" w:color="auto" w:fill="C5E0B3" w:themeFill="accent6" w:themeFillTint="66"/>
          </w:tcPr>
          <w:p w14:paraId="3E769BC1" w14:textId="77777777" w:rsidR="0094678E" w:rsidRPr="00281D17" w:rsidRDefault="0094678E" w:rsidP="00E565C1">
            <w:pPr>
              <w:rPr>
                <w:rFonts w:ascii="Arial" w:hAnsi="Arial" w:cs="Arial"/>
                <w:sz w:val="18"/>
                <w:szCs w:val="18"/>
              </w:rPr>
            </w:pPr>
            <w:r w:rsidRPr="00281D17">
              <w:rPr>
                <w:rFonts w:ascii="Arial" w:hAnsi="Arial" w:cs="Arial"/>
                <w:sz w:val="18"/>
                <w:szCs w:val="18"/>
              </w:rPr>
              <w:lastRenderedPageBreak/>
              <w:t xml:space="preserve">DH 44 (CRF) </w:t>
            </w:r>
          </w:p>
        </w:tc>
        <w:tc>
          <w:tcPr>
            <w:tcW w:w="1440" w:type="dxa"/>
            <w:shd w:val="clear" w:color="auto" w:fill="C5E0B3" w:themeFill="accent6" w:themeFillTint="66"/>
          </w:tcPr>
          <w:p w14:paraId="6742154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GMOY012160</w:t>
            </w:r>
          </w:p>
        </w:tc>
        <w:tc>
          <w:tcPr>
            <w:tcW w:w="1350" w:type="dxa"/>
            <w:shd w:val="clear" w:color="auto" w:fill="C5E0B3" w:themeFill="accent6" w:themeFillTint="66"/>
          </w:tcPr>
          <w:p w14:paraId="6D363CC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GPAI034419</w:t>
            </w:r>
          </w:p>
        </w:tc>
        <w:tc>
          <w:tcPr>
            <w:tcW w:w="1367" w:type="dxa"/>
            <w:shd w:val="clear" w:color="auto" w:fill="C5E0B3" w:themeFill="accent6" w:themeFillTint="66"/>
          </w:tcPr>
          <w:p w14:paraId="54C7445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GAUT043673</w:t>
            </w:r>
          </w:p>
        </w:tc>
        <w:tc>
          <w:tcPr>
            <w:tcW w:w="1247" w:type="dxa"/>
            <w:shd w:val="clear" w:color="auto" w:fill="C5E0B3" w:themeFill="accent6" w:themeFillTint="66"/>
          </w:tcPr>
          <w:p w14:paraId="7B94819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GPPI028529</w:t>
            </w:r>
          </w:p>
        </w:tc>
        <w:tc>
          <w:tcPr>
            <w:tcW w:w="1346" w:type="dxa"/>
            <w:shd w:val="clear" w:color="auto" w:fill="C5E0B3" w:themeFill="accent6" w:themeFillTint="66"/>
          </w:tcPr>
          <w:p w14:paraId="0B3D21A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GFUI008579</w:t>
            </w:r>
          </w:p>
        </w:tc>
        <w:tc>
          <w:tcPr>
            <w:tcW w:w="1530" w:type="dxa"/>
            <w:shd w:val="clear" w:color="auto" w:fill="C5E0B3" w:themeFill="accent6" w:themeFillTint="66"/>
          </w:tcPr>
          <w:p w14:paraId="433FDCF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GBRI044266</w:t>
            </w:r>
          </w:p>
        </w:tc>
        <w:tc>
          <w:tcPr>
            <w:tcW w:w="1710" w:type="dxa"/>
            <w:shd w:val="clear" w:color="auto" w:fill="C5E0B3" w:themeFill="accent6" w:themeFillTint="66"/>
          </w:tcPr>
          <w:p w14:paraId="040C50B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MDOA009175</w:t>
            </w:r>
          </w:p>
        </w:tc>
      </w:tr>
      <w:tr w:rsidR="0094678E" w:rsidRPr="00281D17" w14:paraId="3E009655" w14:textId="77777777" w:rsidTr="00E565C1">
        <w:trPr>
          <w:trHeight w:val="288"/>
          <w:jc w:val="center"/>
        </w:trPr>
        <w:tc>
          <w:tcPr>
            <w:tcW w:w="2425" w:type="dxa"/>
            <w:vMerge/>
            <w:shd w:val="clear" w:color="auto" w:fill="C5E0B3" w:themeFill="accent6" w:themeFillTint="66"/>
          </w:tcPr>
          <w:p w14:paraId="60F468DE" w14:textId="77777777" w:rsidR="0094678E" w:rsidRPr="00281D17" w:rsidRDefault="0094678E" w:rsidP="00E565C1">
            <w:pPr>
              <w:rPr>
                <w:rFonts w:ascii="Arial" w:hAnsi="Arial" w:cs="Arial"/>
                <w:sz w:val="18"/>
                <w:szCs w:val="18"/>
              </w:rPr>
            </w:pPr>
          </w:p>
        </w:tc>
        <w:tc>
          <w:tcPr>
            <w:tcW w:w="1440" w:type="dxa"/>
            <w:shd w:val="clear" w:color="auto" w:fill="C5E0B3" w:themeFill="accent6" w:themeFillTint="66"/>
          </w:tcPr>
          <w:p w14:paraId="1B67E46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GMOY012023</w:t>
            </w:r>
          </w:p>
        </w:tc>
        <w:tc>
          <w:tcPr>
            <w:tcW w:w="1350" w:type="dxa"/>
            <w:shd w:val="clear" w:color="auto" w:fill="C5E0B3" w:themeFill="accent6" w:themeFillTint="66"/>
          </w:tcPr>
          <w:p w14:paraId="7BB19EB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GPAI017992</w:t>
            </w:r>
          </w:p>
        </w:tc>
        <w:tc>
          <w:tcPr>
            <w:tcW w:w="1367" w:type="dxa"/>
            <w:shd w:val="clear" w:color="auto" w:fill="C5E0B3" w:themeFill="accent6" w:themeFillTint="66"/>
          </w:tcPr>
          <w:p w14:paraId="6822391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GAUT029316</w:t>
            </w:r>
          </w:p>
        </w:tc>
        <w:tc>
          <w:tcPr>
            <w:tcW w:w="1247" w:type="dxa"/>
            <w:shd w:val="clear" w:color="auto" w:fill="C5E0B3" w:themeFill="accent6" w:themeFillTint="66"/>
          </w:tcPr>
          <w:p w14:paraId="03F49E7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GPPI028527</w:t>
            </w:r>
          </w:p>
        </w:tc>
        <w:tc>
          <w:tcPr>
            <w:tcW w:w="1346" w:type="dxa"/>
            <w:shd w:val="clear" w:color="auto" w:fill="C5E0B3" w:themeFill="accent6" w:themeFillTint="66"/>
          </w:tcPr>
          <w:p w14:paraId="5A6F174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GFUI008577 </w:t>
            </w:r>
          </w:p>
        </w:tc>
        <w:tc>
          <w:tcPr>
            <w:tcW w:w="1530" w:type="dxa"/>
            <w:shd w:val="clear" w:color="auto" w:fill="C5E0B3" w:themeFill="accent6" w:themeFillTint="66"/>
          </w:tcPr>
          <w:p w14:paraId="72DD3B3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GBRI010922</w:t>
            </w:r>
          </w:p>
        </w:tc>
        <w:tc>
          <w:tcPr>
            <w:tcW w:w="1710" w:type="dxa"/>
            <w:shd w:val="clear" w:color="auto" w:fill="C5E0B3" w:themeFill="accent6" w:themeFillTint="66"/>
          </w:tcPr>
          <w:p w14:paraId="2C36665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MDOA006927</w:t>
            </w:r>
          </w:p>
        </w:tc>
      </w:tr>
      <w:tr w:rsidR="0094678E" w:rsidRPr="00281D17" w14:paraId="0DEB7E9D" w14:textId="77777777" w:rsidTr="00E565C1">
        <w:trPr>
          <w:trHeight w:val="288"/>
          <w:jc w:val="center"/>
        </w:trPr>
        <w:tc>
          <w:tcPr>
            <w:tcW w:w="2425" w:type="dxa"/>
            <w:vMerge/>
            <w:shd w:val="clear" w:color="auto" w:fill="C5E0B3" w:themeFill="accent6" w:themeFillTint="66"/>
          </w:tcPr>
          <w:p w14:paraId="37941159" w14:textId="77777777" w:rsidR="0094678E" w:rsidRPr="00281D17" w:rsidRDefault="0094678E" w:rsidP="00E565C1">
            <w:pPr>
              <w:rPr>
                <w:rFonts w:ascii="Arial" w:hAnsi="Arial" w:cs="Arial"/>
                <w:sz w:val="18"/>
                <w:szCs w:val="18"/>
              </w:rPr>
            </w:pPr>
          </w:p>
        </w:tc>
        <w:tc>
          <w:tcPr>
            <w:tcW w:w="1440" w:type="dxa"/>
            <w:shd w:val="clear" w:color="auto" w:fill="C5E0B3" w:themeFill="accent6" w:themeFillTint="66"/>
          </w:tcPr>
          <w:p w14:paraId="466A4E5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50" w:type="dxa"/>
            <w:shd w:val="clear" w:color="auto" w:fill="C5E0B3" w:themeFill="accent6" w:themeFillTint="66"/>
          </w:tcPr>
          <w:p w14:paraId="774C0C4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GPAI027700</w:t>
            </w:r>
          </w:p>
        </w:tc>
        <w:tc>
          <w:tcPr>
            <w:tcW w:w="1367" w:type="dxa"/>
            <w:shd w:val="clear" w:color="auto" w:fill="C5E0B3" w:themeFill="accent6" w:themeFillTint="66"/>
          </w:tcPr>
          <w:p w14:paraId="3B7F4A1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GAUT023363</w:t>
            </w:r>
          </w:p>
        </w:tc>
        <w:tc>
          <w:tcPr>
            <w:tcW w:w="1247" w:type="dxa"/>
            <w:shd w:val="clear" w:color="auto" w:fill="C5E0B3" w:themeFill="accent6" w:themeFillTint="66"/>
          </w:tcPr>
          <w:p w14:paraId="1D49656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GPPI043324</w:t>
            </w:r>
          </w:p>
        </w:tc>
        <w:tc>
          <w:tcPr>
            <w:tcW w:w="1346" w:type="dxa"/>
            <w:shd w:val="clear" w:color="auto" w:fill="C5E0B3" w:themeFill="accent6" w:themeFillTint="66"/>
          </w:tcPr>
          <w:p w14:paraId="23C3606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GFUI017282</w:t>
            </w:r>
          </w:p>
        </w:tc>
        <w:tc>
          <w:tcPr>
            <w:tcW w:w="1530" w:type="dxa"/>
            <w:shd w:val="clear" w:color="auto" w:fill="C5E0B3" w:themeFill="accent6" w:themeFillTint="66"/>
          </w:tcPr>
          <w:p w14:paraId="1957312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710" w:type="dxa"/>
            <w:shd w:val="clear" w:color="auto" w:fill="C5E0B3" w:themeFill="accent6" w:themeFillTint="66"/>
          </w:tcPr>
          <w:p w14:paraId="4105932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MDOA006619</w:t>
            </w:r>
          </w:p>
        </w:tc>
      </w:tr>
      <w:tr w:rsidR="0094678E" w:rsidRPr="00281D17" w14:paraId="364DEFF3" w14:textId="77777777" w:rsidTr="00E565C1">
        <w:trPr>
          <w:trHeight w:val="288"/>
          <w:jc w:val="center"/>
        </w:trPr>
        <w:tc>
          <w:tcPr>
            <w:tcW w:w="2425" w:type="dxa"/>
            <w:shd w:val="clear" w:color="auto" w:fill="C5E0B3" w:themeFill="accent6" w:themeFillTint="66"/>
          </w:tcPr>
          <w:p w14:paraId="1E650409" w14:textId="77777777" w:rsidR="0094678E" w:rsidRPr="00281D17" w:rsidRDefault="0094678E" w:rsidP="00E565C1">
            <w:pPr>
              <w:rPr>
                <w:rFonts w:ascii="Arial" w:hAnsi="Arial" w:cs="Arial"/>
                <w:sz w:val="18"/>
                <w:szCs w:val="18"/>
              </w:rPr>
            </w:pPr>
            <w:r w:rsidRPr="00281D17">
              <w:rPr>
                <w:rFonts w:ascii="Arial" w:hAnsi="Arial" w:cs="Arial"/>
                <w:sz w:val="18"/>
                <w:szCs w:val="18"/>
              </w:rPr>
              <w:t>ETH</w:t>
            </w:r>
          </w:p>
        </w:tc>
        <w:tc>
          <w:tcPr>
            <w:tcW w:w="1440" w:type="dxa"/>
            <w:shd w:val="clear" w:color="auto" w:fill="C5E0B3" w:themeFill="accent6" w:themeFillTint="66"/>
          </w:tcPr>
          <w:p w14:paraId="24588D2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GMOY012065</w:t>
            </w:r>
          </w:p>
        </w:tc>
        <w:tc>
          <w:tcPr>
            <w:tcW w:w="1350" w:type="dxa"/>
            <w:shd w:val="clear" w:color="auto" w:fill="C5E0B3" w:themeFill="accent6" w:themeFillTint="66"/>
          </w:tcPr>
          <w:p w14:paraId="742D1B9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GPAI007847</w:t>
            </w:r>
          </w:p>
        </w:tc>
        <w:tc>
          <w:tcPr>
            <w:tcW w:w="1367" w:type="dxa"/>
            <w:shd w:val="clear" w:color="auto" w:fill="C5E0B3" w:themeFill="accent6" w:themeFillTint="66"/>
          </w:tcPr>
          <w:p w14:paraId="01884FB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GAUT007145</w:t>
            </w:r>
          </w:p>
        </w:tc>
        <w:tc>
          <w:tcPr>
            <w:tcW w:w="1247" w:type="dxa"/>
            <w:shd w:val="clear" w:color="auto" w:fill="C5E0B3" w:themeFill="accent6" w:themeFillTint="66"/>
          </w:tcPr>
          <w:p w14:paraId="6565F91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GPPI045513</w:t>
            </w:r>
          </w:p>
        </w:tc>
        <w:tc>
          <w:tcPr>
            <w:tcW w:w="1346" w:type="dxa"/>
            <w:shd w:val="clear" w:color="auto" w:fill="C5E0B3" w:themeFill="accent6" w:themeFillTint="66"/>
          </w:tcPr>
          <w:p w14:paraId="1410CAC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GFUI000307 </w:t>
            </w:r>
          </w:p>
        </w:tc>
        <w:tc>
          <w:tcPr>
            <w:tcW w:w="1530" w:type="dxa"/>
            <w:shd w:val="clear" w:color="auto" w:fill="C5E0B3" w:themeFill="accent6" w:themeFillTint="66"/>
          </w:tcPr>
          <w:p w14:paraId="633F41A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GBRI036878</w:t>
            </w:r>
          </w:p>
        </w:tc>
        <w:tc>
          <w:tcPr>
            <w:tcW w:w="1710" w:type="dxa"/>
            <w:shd w:val="clear" w:color="auto" w:fill="C5E0B3" w:themeFill="accent6" w:themeFillTint="66"/>
          </w:tcPr>
          <w:p w14:paraId="0CC680F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MDOA002914</w:t>
            </w:r>
          </w:p>
        </w:tc>
      </w:tr>
      <w:tr w:rsidR="0094678E" w:rsidRPr="00281D17" w14:paraId="01992972" w14:textId="77777777" w:rsidTr="00E565C1">
        <w:trPr>
          <w:trHeight w:val="288"/>
          <w:jc w:val="center"/>
        </w:trPr>
        <w:tc>
          <w:tcPr>
            <w:tcW w:w="2425" w:type="dxa"/>
            <w:tcBorders>
              <w:bottom w:val="single" w:sz="4" w:space="0" w:color="auto"/>
            </w:tcBorders>
            <w:shd w:val="clear" w:color="auto" w:fill="FFE599" w:themeFill="accent4" w:themeFillTint="66"/>
          </w:tcPr>
          <w:p w14:paraId="66FB18EA" w14:textId="77777777" w:rsidR="0094678E" w:rsidRPr="00281D17" w:rsidRDefault="0094678E" w:rsidP="00E565C1">
            <w:pPr>
              <w:rPr>
                <w:rFonts w:ascii="Arial" w:hAnsi="Arial" w:cs="Arial"/>
                <w:sz w:val="18"/>
                <w:szCs w:val="18"/>
              </w:rPr>
            </w:pPr>
            <w:r w:rsidRPr="00281D17">
              <w:rPr>
                <w:rFonts w:ascii="Arial" w:hAnsi="Arial" w:cs="Arial"/>
                <w:sz w:val="18"/>
                <w:szCs w:val="18"/>
              </w:rPr>
              <w:t>FMRFamide</w:t>
            </w:r>
          </w:p>
        </w:tc>
        <w:tc>
          <w:tcPr>
            <w:tcW w:w="1440" w:type="dxa"/>
            <w:shd w:val="clear" w:color="auto" w:fill="FFE599" w:themeFill="accent4" w:themeFillTint="66"/>
          </w:tcPr>
          <w:p w14:paraId="49F7A87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GMOY012135</w:t>
            </w:r>
          </w:p>
        </w:tc>
        <w:tc>
          <w:tcPr>
            <w:tcW w:w="1350" w:type="dxa"/>
            <w:shd w:val="clear" w:color="auto" w:fill="FFE599" w:themeFill="accent4" w:themeFillTint="66"/>
          </w:tcPr>
          <w:p w14:paraId="3D06C6C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67" w:type="dxa"/>
            <w:shd w:val="clear" w:color="auto" w:fill="FFE599" w:themeFill="accent4" w:themeFillTint="66"/>
          </w:tcPr>
          <w:p w14:paraId="4805A40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247" w:type="dxa"/>
            <w:shd w:val="clear" w:color="auto" w:fill="FFE599" w:themeFill="accent4" w:themeFillTint="66"/>
          </w:tcPr>
          <w:p w14:paraId="1B73710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GPPI020871</w:t>
            </w:r>
          </w:p>
        </w:tc>
        <w:tc>
          <w:tcPr>
            <w:tcW w:w="1346" w:type="dxa"/>
            <w:shd w:val="clear" w:color="auto" w:fill="FFE599" w:themeFill="accent4" w:themeFillTint="66"/>
          </w:tcPr>
          <w:p w14:paraId="36C4A98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GFUI044848</w:t>
            </w:r>
          </w:p>
        </w:tc>
        <w:tc>
          <w:tcPr>
            <w:tcW w:w="1530" w:type="dxa"/>
            <w:shd w:val="clear" w:color="auto" w:fill="FFE599" w:themeFill="accent4" w:themeFillTint="66"/>
          </w:tcPr>
          <w:p w14:paraId="31A8ADE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710" w:type="dxa"/>
            <w:shd w:val="clear" w:color="auto" w:fill="FFE599" w:themeFill="accent4" w:themeFillTint="66"/>
          </w:tcPr>
          <w:p w14:paraId="2F238B0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MDOA002590</w:t>
            </w:r>
          </w:p>
        </w:tc>
      </w:tr>
      <w:tr w:rsidR="0094678E" w:rsidRPr="00281D17" w14:paraId="3AEAB158" w14:textId="77777777" w:rsidTr="00E565C1">
        <w:trPr>
          <w:trHeight w:val="288"/>
          <w:jc w:val="center"/>
        </w:trPr>
        <w:tc>
          <w:tcPr>
            <w:tcW w:w="2425" w:type="dxa"/>
            <w:vMerge w:val="restart"/>
            <w:shd w:val="clear" w:color="auto" w:fill="C5E0B3" w:themeFill="accent6" w:themeFillTint="66"/>
          </w:tcPr>
          <w:p w14:paraId="6BD799BB" w14:textId="77777777" w:rsidR="0094678E" w:rsidRPr="00281D17" w:rsidRDefault="0094678E" w:rsidP="00E565C1">
            <w:pPr>
              <w:rPr>
                <w:rFonts w:ascii="Arial" w:hAnsi="Arial" w:cs="Arial"/>
                <w:sz w:val="18"/>
                <w:szCs w:val="18"/>
              </w:rPr>
            </w:pPr>
            <w:r w:rsidRPr="00281D17">
              <w:rPr>
                <w:rFonts w:ascii="Arial" w:hAnsi="Arial" w:cs="Arial"/>
                <w:sz w:val="18"/>
                <w:szCs w:val="18"/>
              </w:rPr>
              <w:t>Glycoprotein 2α / 5β</w:t>
            </w:r>
          </w:p>
        </w:tc>
        <w:tc>
          <w:tcPr>
            <w:tcW w:w="1440" w:type="dxa"/>
            <w:shd w:val="clear" w:color="auto" w:fill="C5E0B3" w:themeFill="accent6" w:themeFillTint="66"/>
          </w:tcPr>
          <w:p w14:paraId="4931984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GMOY008940</w:t>
            </w:r>
          </w:p>
        </w:tc>
        <w:tc>
          <w:tcPr>
            <w:tcW w:w="1350" w:type="dxa"/>
            <w:shd w:val="clear" w:color="auto" w:fill="C5E0B3" w:themeFill="accent6" w:themeFillTint="66"/>
          </w:tcPr>
          <w:p w14:paraId="0EAC2FE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GPAI038760</w:t>
            </w:r>
          </w:p>
        </w:tc>
        <w:tc>
          <w:tcPr>
            <w:tcW w:w="1367" w:type="dxa"/>
            <w:shd w:val="clear" w:color="auto" w:fill="C5E0B3" w:themeFill="accent6" w:themeFillTint="66"/>
          </w:tcPr>
          <w:p w14:paraId="7EB7067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GAUT035203 </w:t>
            </w:r>
          </w:p>
        </w:tc>
        <w:tc>
          <w:tcPr>
            <w:tcW w:w="1247" w:type="dxa"/>
            <w:shd w:val="clear" w:color="auto" w:fill="C5E0B3" w:themeFill="accent6" w:themeFillTint="66"/>
          </w:tcPr>
          <w:p w14:paraId="4E7FD0A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GPPI015990</w:t>
            </w:r>
          </w:p>
        </w:tc>
        <w:tc>
          <w:tcPr>
            <w:tcW w:w="1346" w:type="dxa"/>
            <w:shd w:val="clear" w:color="auto" w:fill="C5E0B3" w:themeFill="accent6" w:themeFillTint="66"/>
          </w:tcPr>
          <w:p w14:paraId="1873A2C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GFUI026094</w:t>
            </w:r>
          </w:p>
        </w:tc>
        <w:tc>
          <w:tcPr>
            <w:tcW w:w="1530" w:type="dxa"/>
            <w:shd w:val="clear" w:color="auto" w:fill="C5E0B3" w:themeFill="accent6" w:themeFillTint="66"/>
          </w:tcPr>
          <w:p w14:paraId="2737A00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GBRI013835 </w:t>
            </w:r>
          </w:p>
        </w:tc>
        <w:tc>
          <w:tcPr>
            <w:tcW w:w="1710" w:type="dxa"/>
            <w:shd w:val="clear" w:color="auto" w:fill="C5E0B3" w:themeFill="accent6" w:themeFillTint="66"/>
          </w:tcPr>
          <w:p w14:paraId="1C03053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MDOA014289</w:t>
            </w:r>
          </w:p>
        </w:tc>
      </w:tr>
      <w:tr w:rsidR="0094678E" w:rsidRPr="00281D17" w14:paraId="2B2C0DAC" w14:textId="77777777" w:rsidTr="00E565C1">
        <w:trPr>
          <w:trHeight w:val="288"/>
          <w:jc w:val="center"/>
        </w:trPr>
        <w:tc>
          <w:tcPr>
            <w:tcW w:w="2425" w:type="dxa"/>
            <w:vMerge/>
            <w:tcBorders>
              <w:bottom w:val="single" w:sz="4" w:space="0" w:color="auto"/>
            </w:tcBorders>
            <w:shd w:val="clear" w:color="auto" w:fill="C5E0B3" w:themeFill="accent6" w:themeFillTint="66"/>
          </w:tcPr>
          <w:p w14:paraId="58A24B91" w14:textId="77777777" w:rsidR="0094678E" w:rsidRPr="00281D17" w:rsidRDefault="0094678E" w:rsidP="00E565C1">
            <w:pPr>
              <w:rPr>
                <w:rFonts w:ascii="Arial" w:hAnsi="Arial" w:cs="Arial"/>
                <w:sz w:val="18"/>
                <w:szCs w:val="18"/>
              </w:rPr>
            </w:pPr>
          </w:p>
        </w:tc>
        <w:tc>
          <w:tcPr>
            <w:tcW w:w="1440" w:type="dxa"/>
            <w:shd w:val="clear" w:color="auto" w:fill="C5E0B3" w:themeFill="accent6" w:themeFillTint="66"/>
          </w:tcPr>
          <w:p w14:paraId="6539E84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GMOY006337</w:t>
            </w:r>
          </w:p>
        </w:tc>
        <w:tc>
          <w:tcPr>
            <w:tcW w:w="1350" w:type="dxa"/>
            <w:shd w:val="clear" w:color="auto" w:fill="C5E0B3" w:themeFill="accent6" w:themeFillTint="66"/>
          </w:tcPr>
          <w:p w14:paraId="79907CC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67" w:type="dxa"/>
            <w:shd w:val="clear" w:color="auto" w:fill="C5E0B3" w:themeFill="accent6" w:themeFillTint="66"/>
          </w:tcPr>
          <w:p w14:paraId="3710A73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247" w:type="dxa"/>
            <w:shd w:val="clear" w:color="auto" w:fill="C5E0B3" w:themeFill="accent6" w:themeFillTint="66"/>
          </w:tcPr>
          <w:p w14:paraId="14EC457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46" w:type="dxa"/>
            <w:shd w:val="clear" w:color="auto" w:fill="C5E0B3" w:themeFill="accent6" w:themeFillTint="66"/>
          </w:tcPr>
          <w:p w14:paraId="4732E26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530" w:type="dxa"/>
            <w:shd w:val="clear" w:color="auto" w:fill="C5E0B3" w:themeFill="accent6" w:themeFillTint="66"/>
          </w:tcPr>
          <w:p w14:paraId="0624EF1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710" w:type="dxa"/>
            <w:shd w:val="clear" w:color="auto" w:fill="C5E0B3" w:themeFill="accent6" w:themeFillTint="66"/>
          </w:tcPr>
          <w:p w14:paraId="51F47B5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r>
      <w:tr w:rsidR="0094678E" w:rsidRPr="00281D17" w14:paraId="06D02BEB" w14:textId="77777777" w:rsidTr="00E565C1">
        <w:trPr>
          <w:trHeight w:val="288"/>
          <w:jc w:val="center"/>
        </w:trPr>
        <w:tc>
          <w:tcPr>
            <w:tcW w:w="2425" w:type="dxa"/>
            <w:vMerge w:val="restart"/>
            <w:shd w:val="clear" w:color="auto" w:fill="FFE599" w:themeFill="accent4" w:themeFillTint="66"/>
          </w:tcPr>
          <w:p w14:paraId="54155640" w14:textId="77777777" w:rsidR="0094678E" w:rsidRPr="00281D17" w:rsidRDefault="0094678E" w:rsidP="00E565C1">
            <w:pPr>
              <w:rPr>
                <w:rFonts w:ascii="Arial" w:hAnsi="Arial" w:cs="Arial"/>
                <w:sz w:val="18"/>
                <w:szCs w:val="18"/>
              </w:rPr>
            </w:pPr>
            <w:r w:rsidRPr="00281D17">
              <w:rPr>
                <w:rFonts w:ascii="Arial" w:hAnsi="Arial" w:cs="Arial"/>
                <w:sz w:val="18"/>
                <w:szCs w:val="18"/>
              </w:rPr>
              <w:t>Hector</w:t>
            </w:r>
          </w:p>
        </w:tc>
        <w:tc>
          <w:tcPr>
            <w:tcW w:w="1440" w:type="dxa"/>
            <w:shd w:val="clear" w:color="auto" w:fill="FFE599" w:themeFill="accent4" w:themeFillTint="66"/>
          </w:tcPr>
          <w:p w14:paraId="519ABC2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GMOY009447</w:t>
            </w:r>
          </w:p>
        </w:tc>
        <w:tc>
          <w:tcPr>
            <w:tcW w:w="1350" w:type="dxa"/>
            <w:shd w:val="clear" w:color="auto" w:fill="FFE599" w:themeFill="accent4" w:themeFillTint="66"/>
          </w:tcPr>
          <w:p w14:paraId="3830008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GPAI031364</w:t>
            </w:r>
          </w:p>
        </w:tc>
        <w:tc>
          <w:tcPr>
            <w:tcW w:w="1367" w:type="dxa"/>
            <w:shd w:val="clear" w:color="auto" w:fill="FFE599" w:themeFill="accent4" w:themeFillTint="66"/>
          </w:tcPr>
          <w:p w14:paraId="2490F9E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GAUT050139</w:t>
            </w:r>
          </w:p>
        </w:tc>
        <w:tc>
          <w:tcPr>
            <w:tcW w:w="1247" w:type="dxa"/>
            <w:shd w:val="clear" w:color="auto" w:fill="FFE599" w:themeFill="accent4" w:themeFillTint="66"/>
          </w:tcPr>
          <w:p w14:paraId="68D0225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GPPI012503</w:t>
            </w:r>
          </w:p>
        </w:tc>
        <w:tc>
          <w:tcPr>
            <w:tcW w:w="1346" w:type="dxa"/>
            <w:shd w:val="clear" w:color="auto" w:fill="FFE599" w:themeFill="accent4" w:themeFillTint="66"/>
          </w:tcPr>
          <w:p w14:paraId="13C1E3A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GFUI051144</w:t>
            </w:r>
          </w:p>
        </w:tc>
        <w:tc>
          <w:tcPr>
            <w:tcW w:w="1530" w:type="dxa"/>
            <w:shd w:val="clear" w:color="auto" w:fill="FFE599" w:themeFill="accent4" w:themeFillTint="66"/>
          </w:tcPr>
          <w:p w14:paraId="10486B0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710" w:type="dxa"/>
            <w:shd w:val="clear" w:color="auto" w:fill="FFE599" w:themeFill="accent4" w:themeFillTint="66"/>
          </w:tcPr>
          <w:p w14:paraId="453E6C5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MDOA006082</w:t>
            </w:r>
          </w:p>
        </w:tc>
      </w:tr>
      <w:tr w:rsidR="0094678E" w:rsidRPr="00281D17" w14:paraId="2EA81A9C" w14:textId="77777777" w:rsidTr="00E565C1">
        <w:trPr>
          <w:trHeight w:val="288"/>
          <w:jc w:val="center"/>
        </w:trPr>
        <w:tc>
          <w:tcPr>
            <w:tcW w:w="2425" w:type="dxa"/>
            <w:vMerge/>
            <w:shd w:val="clear" w:color="auto" w:fill="FFE599" w:themeFill="accent4" w:themeFillTint="66"/>
          </w:tcPr>
          <w:p w14:paraId="7B317AB5" w14:textId="77777777" w:rsidR="0094678E" w:rsidRPr="00281D17" w:rsidRDefault="0094678E" w:rsidP="00E565C1">
            <w:pPr>
              <w:rPr>
                <w:rFonts w:ascii="Arial" w:hAnsi="Arial" w:cs="Arial"/>
                <w:sz w:val="18"/>
                <w:szCs w:val="18"/>
              </w:rPr>
            </w:pPr>
          </w:p>
        </w:tc>
        <w:tc>
          <w:tcPr>
            <w:tcW w:w="1440" w:type="dxa"/>
            <w:shd w:val="clear" w:color="auto" w:fill="FFE599" w:themeFill="accent4" w:themeFillTint="66"/>
          </w:tcPr>
          <w:p w14:paraId="343D75A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50" w:type="dxa"/>
            <w:shd w:val="clear" w:color="auto" w:fill="FFE599" w:themeFill="accent4" w:themeFillTint="66"/>
          </w:tcPr>
          <w:p w14:paraId="34D66F5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67" w:type="dxa"/>
            <w:shd w:val="clear" w:color="auto" w:fill="FFE599" w:themeFill="accent4" w:themeFillTint="66"/>
          </w:tcPr>
          <w:p w14:paraId="217A2BE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GAUT050138</w:t>
            </w:r>
          </w:p>
        </w:tc>
        <w:tc>
          <w:tcPr>
            <w:tcW w:w="1247" w:type="dxa"/>
            <w:shd w:val="clear" w:color="auto" w:fill="FFE599" w:themeFill="accent4" w:themeFillTint="66"/>
          </w:tcPr>
          <w:p w14:paraId="66F2375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46" w:type="dxa"/>
            <w:shd w:val="clear" w:color="auto" w:fill="FFE599" w:themeFill="accent4" w:themeFillTint="66"/>
          </w:tcPr>
          <w:p w14:paraId="754123C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530" w:type="dxa"/>
            <w:shd w:val="clear" w:color="auto" w:fill="FFE599" w:themeFill="accent4" w:themeFillTint="66"/>
          </w:tcPr>
          <w:p w14:paraId="5F072F3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710" w:type="dxa"/>
            <w:shd w:val="clear" w:color="auto" w:fill="FFE599" w:themeFill="accent4" w:themeFillTint="66"/>
          </w:tcPr>
          <w:p w14:paraId="31AC00D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r>
      <w:tr w:rsidR="0094678E" w:rsidRPr="00281D17" w14:paraId="6E4C1E06" w14:textId="77777777" w:rsidTr="00E565C1">
        <w:trPr>
          <w:trHeight w:val="288"/>
          <w:jc w:val="center"/>
        </w:trPr>
        <w:tc>
          <w:tcPr>
            <w:tcW w:w="2425" w:type="dxa"/>
            <w:shd w:val="clear" w:color="auto" w:fill="FFE599" w:themeFill="accent4" w:themeFillTint="66"/>
          </w:tcPr>
          <w:p w14:paraId="02118D7F" w14:textId="77777777" w:rsidR="0094678E" w:rsidRPr="00281D17" w:rsidRDefault="0094678E" w:rsidP="00E565C1">
            <w:pPr>
              <w:rPr>
                <w:rFonts w:ascii="Arial" w:hAnsi="Arial" w:cs="Arial"/>
                <w:sz w:val="18"/>
                <w:szCs w:val="18"/>
              </w:rPr>
            </w:pPr>
            <w:r w:rsidRPr="00281D17">
              <w:rPr>
                <w:rFonts w:ascii="Arial" w:hAnsi="Arial" w:cs="Arial"/>
                <w:sz w:val="18"/>
                <w:szCs w:val="18"/>
              </w:rPr>
              <w:t>Leucokinin</w:t>
            </w:r>
          </w:p>
        </w:tc>
        <w:tc>
          <w:tcPr>
            <w:tcW w:w="1440" w:type="dxa"/>
            <w:shd w:val="clear" w:color="auto" w:fill="FFE599" w:themeFill="accent4" w:themeFillTint="66"/>
          </w:tcPr>
          <w:p w14:paraId="766DE4C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GMOY007765</w:t>
            </w:r>
          </w:p>
        </w:tc>
        <w:tc>
          <w:tcPr>
            <w:tcW w:w="1350" w:type="dxa"/>
            <w:shd w:val="clear" w:color="auto" w:fill="FFE599" w:themeFill="accent4" w:themeFillTint="66"/>
          </w:tcPr>
          <w:p w14:paraId="70EF77F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 GPAI032398</w:t>
            </w:r>
          </w:p>
        </w:tc>
        <w:tc>
          <w:tcPr>
            <w:tcW w:w="1367" w:type="dxa"/>
            <w:shd w:val="clear" w:color="auto" w:fill="FFE599" w:themeFill="accent4" w:themeFillTint="66"/>
          </w:tcPr>
          <w:p w14:paraId="2DDB553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GAUT035408</w:t>
            </w:r>
          </w:p>
        </w:tc>
        <w:tc>
          <w:tcPr>
            <w:tcW w:w="1247" w:type="dxa"/>
            <w:shd w:val="clear" w:color="auto" w:fill="FFE599" w:themeFill="accent4" w:themeFillTint="66"/>
          </w:tcPr>
          <w:p w14:paraId="5261084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GPPI047278</w:t>
            </w:r>
          </w:p>
        </w:tc>
        <w:tc>
          <w:tcPr>
            <w:tcW w:w="1346" w:type="dxa"/>
            <w:shd w:val="clear" w:color="auto" w:fill="FFE599" w:themeFill="accent4" w:themeFillTint="66"/>
          </w:tcPr>
          <w:p w14:paraId="6F86875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530" w:type="dxa"/>
            <w:shd w:val="clear" w:color="auto" w:fill="FFE599" w:themeFill="accent4" w:themeFillTint="66"/>
          </w:tcPr>
          <w:p w14:paraId="1702293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 GBRI042364</w:t>
            </w:r>
          </w:p>
        </w:tc>
        <w:tc>
          <w:tcPr>
            <w:tcW w:w="1710" w:type="dxa"/>
            <w:shd w:val="clear" w:color="auto" w:fill="FFE599" w:themeFill="accent4" w:themeFillTint="66"/>
          </w:tcPr>
          <w:p w14:paraId="48F4B18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MDOA009703</w:t>
            </w:r>
          </w:p>
        </w:tc>
      </w:tr>
      <w:tr w:rsidR="0094678E" w:rsidRPr="00281D17" w14:paraId="32F209A0" w14:textId="77777777" w:rsidTr="00E565C1">
        <w:trPr>
          <w:trHeight w:val="288"/>
          <w:jc w:val="center"/>
        </w:trPr>
        <w:tc>
          <w:tcPr>
            <w:tcW w:w="2425" w:type="dxa"/>
            <w:shd w:val="clear" w:color="auto" w:fill="C5E0B3" w:themeFill="accent6" w:themeFillTint="66"/>
          </w:tcPr>
          <w:p w14:paraId="7928C808" w14:textId="77777777" w:rsidR="0094678E" w:rsidRPr="00281D17" w:rsidRDefault="0094678E" w:rsidP="00E565C1">
            <w:pPr>
              <w:rPr>
                <w:rFonts w:ascii="Arial" w:hAnsi="Arial" w:cs="Arial"/>
                <w:sz w:val="18"/>
                <w:szCs w:val="18"/>
              </w:rPr>
            </w:pPr>
            <w:r w:rsidRPr="00281D17">
              <w:rPr>
                <w:rFonts w:ascii="Arial" w:hAnsi="Arial" w:cs="Arial"/>
                <w:sz w:val="18"/>
                <w:szCs w:val="18"/>
              </w:rPr>
              <w:t>Lgr3/Orphan GPCR 6</w:t>
            </w:r>
          </w:p>
        </w:tc>
        <w:tc>
          <w:tcPr>
            <w:tcW w:w="1440" w:type="dxa"/>
            <w:shd w:val="clear" w:color="auto" w:fill="C5E0B3" w:themeFill="accent6" w:themeFillTint="66"/>
          </w:tcPr>
          <w:p w14:paraId="2C8EE4D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GMOY012010</w:t>
            </w:r>
          </w:p>
        </w:tc>
        <w:tc>
          <w:tcPr>
            <w:tcW w:w="1350" w:type="dxa"/>
            <w:shd w:val="clear" w:color="auto" w:fill="C5E0B3" w:themeFill="accent6" w:themeFillTint="66"/>
          </w:tcPr>
          <w:p w14:paraId="00EE421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GPAI005664</w:t>
            </w:r>
          </w:p>
        </w:tc>
        <w:tc>
          <w:tcPr>
            <w:tcW w:w="1367" w:type="dxa"/>
            <w:shd w:val="clear" w:color="auto" w:fill="C5E0B3" w:themeFill="accent6" w:themeFillTint="66"/>
          </w:tcPr>
          <w:p w14:paraId="4F6AE78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GAUT009324</w:t>
            </w:r>
          </w:p>
        </w:tc>
        <w:tc>
          <w:tcPr>
            <w:tcW w:w="1247" w:type="dxa"/>
            <w:shd w:val="clear" w:color="auto" w:fill="C5E0B3" w:themeFill="accent6" w:themeFillTint="66"/>
          </w:tcPr>
          <w:p w14:paraId="5340876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GPPI021840</w:t>
            </w:r>
          </w:p>
        </w:tc>
        <w:tc>
          <w:tcPr>
            <w:tcW w:w="1346" w:type="dxa"/>
            <w:shd w:val="clear" w:color="auto" w:fill="C5E0B3" w:themeFill="accent6" w:themeFillTint="66"/>
          </w:tcPr>
          <w:p w14:paraId="6D972E3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GFUI017878</w:t>
            </w:r>
          </w:p>
        </w:tc>
        <w:tc>
          <w:tcPr>
            <w:tcW w:w="1530" w:type="dxa"/>
            <w:shd w:val="clear" w:color="auto" w:fill="C5E0B3" w:themeFill="accent6" w:themeFillTint="66"/>
          </w:tcPr>
          <w:p w14:paraId="5BD3FB5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GBRI041157</w:t>
            </w:r>
          </w:p>
        </w:tc>
        <w:tc>
          <w:tcPr>
            <w:tcW w:w="1710" w:type="dxa"/>
            <w:shd w:val="clear" w:color="auto" w:fill="C5E0B3" w:themeFill="accent6" w:themeFillTint="66"/>
          </w:tcPr>
          <w:p w14:paraId="6E5E4E6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MDOA002739</w:t>
            </w:r>
          </w:p>
        </w:tc>
      </w:tr>
      <w:tr w:rsidR="0094678E" w:rsidRPr="00281D17" w14:paraId="6C27D5E2" w14:textId="77777777" w:rsidTr="00E565C1">
        <w:trPr>
          <w:trHeight w:val="288"/>
          <w:jc w:val="center"/>
        </w:trPr>
        <w:tc>
          <w:tcPr>
            <w:tcW w:w="2425" w:type="dxa"/>
            <w:tcBorders>
              <w:bottom w:val="single" w:sz="4" w:space="0" w:color="auto"/>
            </w:tcBorders>
            <w:shd w:val="clear" w:color="auto" w:fill="C5E0B3" w:themeFill="accent6" w:themeFillTint="66"/>
          </w:tcPr>
          <w:p w14:paraId="0A681B11" w14:textId="77777777" w:rsidR="0094678E" w:rsidRPr="00281D17" w:rsidRDefault="0094678E" w:rsidP="00E565C1">
            <w:pPr>
              <w:rPr>
                <w:rFonts w:ascii="Arial" w:hAnsi="Arial" w:cs="Arial"/>
                <w:sz w:val="18"/>
                <w:szCs w:val="18"/>
              </w:rPr>
            </w:pPr>
            <w:r w:rsidRPr="00281D17">
              <w:rPr>
                <w:rFonts w:ascii="Arial" w:hAnsi="Arial" w:cs="Arial"/>
                <w:sz w:val="18"/>
                <w:szCs w:val="18"/>
              </w:rPr>
              <w:t xml:space="preserve">Moody </w:t>
            </w:r>
          </w:p>
        </w:tc>
        <w:tc>
          <w:tcPr>
            <w:tcW w:w="1440" w:type="dxa"/>
            <w:shd w:val="clear" w:color="auto" w:fill="C5E0B3" w:themeFill="accent6" w:themeFillTint="66"/>
          </w:tcPr>
          <w:p w14:paraId="56E309C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GMOY003467</w:t>
            </w:r>
          </w:p>
        </w:tc>
        <w:tc>
          <w:tcPr>
            <w:tcW w:w="1350" w:type="dxa"/>
            <w:shd w:val="clear" w:color="auto" w:fill="C5E0B3" w:themeFill="accent6" w:themeFillTint="66"/>
          </w:tcPr>
          <w:p w14:paraId="5EFB16B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GPAI021938</w:t>
            </w:r>
          </w:p>
        </w:tc>
        <w:tc>
          <w:tcPr>
            <w:tcW w:w="1367" w:type="dxa"/>
            <w:shd w:val="clear" w:color="auto" w:fill="C5E0B3" w:themeFill="accent6" w:themeFillTint="66"/>
          </w:tcPr>
          <w:p w14:paraId="61A4761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GAUT014222</w:t>
            </w:r>
          </w:p>
        </w:tc>
        <w:tc>
          <w:tcPr>
            <w:tcW w:w="1247" w:type="dxa"/>
            <w:shd w:val="clear" w:color="auto" w:fill="C5E0B3" w:themeFill="accent6" w:themeFillTint="66"/>
          </w:tcPr>
          <w:p w14:paraId="7D539FA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GPPI025997</w:t>
            </w:r>
          </w:p>
        </w:tc>
        <w:tc>
          <w:tcPr>
            <w:tcW w:w="1346" w:type="dxa"/>
            <w:shd w:val="clear" w:color="auto" w:fill="C5E0B3" w:themeFill="accent6" w:themeFillTint="66"/>
          </w:tcPr>
          <w:p w14:paraId="0C21C70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GFUI045655</w:t>
            </w:r>
          </w:p>
        </w:tc>
        <w:tc>
          <w:tcPr>
            <w:tcW w:w="1530" w:type="dxa"/>
            <w:shd w:val="clear" w:color="auto" w:fill="C5E0B3" w:themeFill="accent6" w:themeFillTint="66"/>
          </w:tcPr>
          <w:p w14:paraId="06DE2CD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GBRI045038</w:t>
            </w:r>
          </w:p>
        </w:tc>
        <w:tc>
          <w:tcPr>
            <w:tcW w:w="1710" w:type="dxa"/>
            <w:shd w:val="clear" w:color="auto" w:fill="C5E0B3" w:themeFill="accent6" w:themeFillTint="66"/>
          </w:tcPr>
          <w:p w14:paraId="146B1C4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MDOA001450</w:t>
            </w:r>
          </w:p>
        </w:tc>
      </w:tr>
      <w:tr w:rsidR="0094678E" w:rsidRPr="00281D17" w14:paraId="5FC82157" w14:textId="77777777" w:rsidTr="00E565C1">
        <w:trPr>
          <w:trHeight w:val="288"/>
          <w:jc w:val="center"/>
        </w:trPr>
        <w:tc>
          <w:tcPr>
            <w:tcW w:w="2425" w:type="dxa"/>
            <w:vMerge w:val="restart"/>
            <w:shd w:val="clear" w:color="auto" w:fill="C5E0B3" w:themeFill="accent6" w:themeFillTint="66"/>
          </w:tcPr>
          <w:p w14:paraId="4F452AFF" w14:textId="77777777" w:rsidR="0094678E" w:rsidRPr="00281D17" w:rsidRDefault="0094678E" w:rsidP="00E565C1">
            <w:pPr>
              <w:rPr>
                <w:rFonts w:ascii="Arial" w:hAnsi="Arial" w:cs="Arial"/>
                <w:sz w:val="18"/>
                <w:szCs w:val="18"/>
              </w:rPr>
            </w:pPr>
            <w:r w:rsidRPr="00281D17">
              <w:rPr>
                <w:rFonts w:ascii="Arial" w:hAnsi="Arial" w:cs="Arial"/>
                <w:sz w:val="18"/>
                <w:szCs w:val="18"/>
              </w:rPr>
              <w:t>Myosuppressin</w:t>
            </w:r>
          </w:p>
        </w:tc>
        <w:tc>
          <w:tcPr>
            <w:tcW w:w="1440" w:type="dxa"/>
            <w:shd w:val="clear" w:color="auto" w:fill="C5E0B3" w:themeFill="accent6" w:themeFillTint="66"/>
          </w:tcPr>
          <w:p w14:paraId="2B8F680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GMOY009670</w:t>
            </w:r>
          </w:p>
        </w:tc>
        <w:tc>
          <w:tcPr>
            <w:tcW w:w="1350" w:type="dxa"/>
            <w:shd w:val="clear" w:color="auto" w:fill="C5E0B3" w:themeFill="accent6" w:themeFillTint="66"/>
          </w:tcPr>
          <w:p w14:paraId="3797BEB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GPAI005116</w:t>
            </w:r>
          </w:p>
        </w:tc>
        <w:tc>
          <w:tcPr>
            <w:tcW w:w="1367" w:type="dxa"/>
            <w:shd w:val="clear" w:color="auto" w:fill="C5E0B3" w:themeFill="accent6" w:themeFillTint="66"/>
          </w:tcPr>
          <w:p w14:paraId="537D812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GAUT047489</w:t>
            </w:r>
          </w:p>
        </w:tc>
        <w:tc>
          <w:tcPr>
            <w:tcW w:w="1247" w:type="dxa"/>
            <w:shd w:val="clear" w:color="auto" w:fill="C5E0B3" w:themeFill="accent6" w:themeFillTint="66"/>
          </w:tcPr>
          <w:p w14:paraId="10D1626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GPPI008887</w:t>
            </w:r>
          </w:p>
        </w:tc>
        <w:tc>
          <w:tcPr>
            <w:tcW w:w="1346" w:type="dxa"/>
            <w:shd w:val="clear" w:color="auto" w:fill="C5E0B3" w:themeFill="accent6" w:themeFillTint="66"/>
          </w:tcPr>
          <w:p w14:paraId="4BB8049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GFUI034109</w:t>
            </w:r>
          </w:p>
        </w:tc>
        <w:tc>
          <w:tcPr>
            <w:tcW w:w="1530" w:type="dxa"/>
            <w:shd w:val="clear" w:color="auto" w:fill="C5E0B3" w:themeFill="accent6" w:themeFillTint="66"/>
          </w:tcPr>
          <w:p w14:paraId="6D942D0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GBRI039573</w:t>
            </w:r>
          </w:p>
        </w:tc>
        <w:tc>
          <w:tcPr>
            <w:tcW w:w="1710" w:type="dxa"/>
            <w:shd w:val="clear" w:color="auto" w:fill="C5E0B3" w:themeFill="accent6" w:themeFillTint="66"/>
          </w:tcPr>
          <w:p w14:paraId="688F62A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MDOA003714</w:t>
            </w:r>
          </w:p>
        </w:tc>
      </w:tr>
      <w:tr w:rsidR="0094678E" w:rsidRPr="00281D17" w14:paraId="5163424E" w14:textId="77777777" w:rsidTr="00E565C1">
        <w:trPr>
          <w:trHeight w:val="288"/>
          <w:jc w:val="center"/>
        </w:trPr>
        <w:tc>
          <w:tcPr>
            <w:tcW w:w="2425" w:type="dxa"/>
            <w:vMerge/>
            <w:shd w:val="clear" w:color="auto" w:fill="C5E0B3" w:themeFill="accent6" w:themeFillTint="66"/>
          </w:tcPr>
          <w:p w14:paraId="1BB3F8CC" w14:textId="77777777" w:rsidR="0094678E" w:rsidRPr="00281D17" w:rsidRDefault="0094678E" w:rsidP="00E565C1">
            <w:pPr>
              <w:rPr>
                <w:rFonts w:ascii="Arial" w:hAnsi="Arial" w:cs="Arial"/>
                <w:sz w:val="18"/>
                <w:szCs w:val="18"/>
              </w:rPr>
            </w:pPr>
          </w:p>
        </w:tc>
        <w:tc>
          <w:tcPr>
            <w:tcW w:w="1440" w:type="dxa"/>
            <w:shd w:val="clear" w:color="auto" w:fill="C5E0B3" w:themeFill="accent6" w:themeFillTint="66"/>
          </w:tcPr>
          <w:p w14:paraId="625C7D0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50" w:type="dxa"/>
            <w:shd w:val="clear" w:color="auto" w:fill="C5E0B3" w:themeFill="accent6" w:themeFillTint="66"/>
          </w:tcPr>
          <w:p w14:paraId="11365ED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67" w:type="dxa"/>
            <w:shd w:val="clear" w:color="auto" w:fill="C5E0B3" w:themeFill="accent6" w:themeFillTint="66"/>
          </w:tcPr>
          <w:p w14:paraId="6DE17FB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247" w:type="dxa"/>
            <w:shd w:val="clear" w:color="auto" w:fill="C5E0B3" w:themeFill="accent6" w:themeFillTint="66"/>
          </w:tcPr>
          <w:p w14:paraId="7EEDD4B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46" w:type="dxa"/>
            <w:shd w:val="clear" w:color="auto" w:fill="C5E0B3" w:themeFill="accent6" w:themeFillTint="66"/>
          </w:tcPr>
          <w:p w14:paraId="0505672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530" w:type="dxa"/>
            <w:shd w:val="clear" w:color="auto" w:fill="C5E0B3" w:themeFill="accent6" w:themeFillTint="66"/>
          </w:tcPr>
          <w:p w14:paraId="3B5285A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710" w:type="dxa"/>
            <w:shd w:val="clear" w:color="auto" w:fill="C5E0B3" w:themeFill="accent6" w:themeFillTint="66"/>
          </w:tcPr>
          <w:p w14:paraId="67DE2CA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MDOA012230</w:t>
            </w:r>
          </w:p>
        </w:tc>
      </w:tr>
      <w:tr w:rsidR="0094678E" w:rsidRPr="00281D17" w14:paraId="3EF02593" w14:textId="77777777" w:rsidTr="00E565C1">
        <w:trPr>
          <w:trHeight w:val="288"/>
          <w:jc w:val="center"/>
        </w:trPr>
        <w:tc>
          <w:tcPr>
            <w:tcW w:w="2425" w:type="dxa"/>
            <w:shd w:val="clear" w:color="auto" w:fill="C5E0B3" w:themeFill="accent6" w:themeFillTint="66"/>
          </w:tcPr>
          <w:p w14:paraId="67F3830D" w14:textId="77777777" w:rsidR="0094678E" w:rsidRPr="00281D17" w:rsidRDefault="0094678E" w:rsidP="00E565C1">
            <w:pPr>
              <w:rPr>
                <w:rFonts w:ascii="Arial" w:hAnsi="Arial" w:cs="Arial"/>
                <w:sz w:val="18"/>
                <w:szCs w:val="18"/>
              </w:rPr>
            </w:pPr>
            <w:r w:rsidRPr="00281D17">
              <w:rPr>
                <w:rFonts w:ascii="Arial" w:hAnsi="Arial" w:cs="Arial"/>
                <w:sz w:val="18"/>
                <w:szCs w:val="18"/>
              </w:rPr>
              <w:t>NPF</w:t>
            </w:r>
          </w:p>
        </w:tc>
        <w:tc>
          <w:tcPr>
            <w:tcW w:w="1440" w:type="dxa"/>
            <w:shd w:val="clear" w:color="auto" w:fill="C5E0B3" w:themeFill="accent6" w:themeFillTint="66"/>
          </w:tcPr>
          <w:p w14:paraId="03F765F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GMOY006767</w:t>
            </w:r>
          </w:p>
        </w:tc>
        <w:tc>
          <w:tcPr>
            <w:tcW w:w="1350" w:type="dxa"/>
            <w:shd w:val="clear" w:color="auto" w:fill="C5E0B3" w:themeFill="accent6" w:themeFillTint="66"/>
          </w:tcPr>
          <w:p w14:paraId="450F58D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GPAI023998</w:t>
            </w:r>
          </w:p>
        </w:tc>
        <w:tc>
          <w:tcPr>
            <w:tcW w:w="1367" w:type="dxa"/>
            <w:shd w:val="clear" w:color="auto" w:fill="C5E0B3" w:themeFill="accent6" w:themeFillTint="66"/>
          </w:tcPr>
          <w:p w14:paraId="78D0456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GAUT038865</w:t>
            </w:r>
          </w:p>
        </w:tc>
        <w:tc>
          <w:tcPr>
            <w:tcW w:w="1247" w:type="dxa"/>
            <w:shd w:val="clear" w:color="auto" w:fill="C5E0B3" w:themeFill="accent6" w:themeFillTint="66"/>
          </w:tcPr>
          <w:p w14:paraId="6904B3E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GPPI019011</w:t>
            </w:r>
          </w:p>
        </w:tc>
        <w:tc>
          <w:tcPr>
            <w:tcW w:w="1346" w:type="dxa"/>
            <w:shd w:val="clear" w:color="auto" w:fill="C5E0B3" w:themeFill="accent6" w:themeFillTint="66"/>
          </w:tcPr>
          <w:p w14:paraId="7476731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GFUI050788</w:t>
            </w:r>
          </w:p>
        </w:tc>
        <w:tc>
          <w:tcPr>
            <w:tcW w:w="1530" w:type="dxa"/>
            <w:shd w:val="clear" w:color="auto" w:fill="C5E0B3" w:themeFill="accent6" w:themeFillTint="66"/>
          </w:tcPr>
          <w:p w14:paraId="7F293E5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GBRI007095 </w:t>
            </w:r>
          </w:p>
        </w:tc>
        <w:tc>
          <w:tcPr>
            <w:tcW w:w="1710" w:type="dxa"/>
            <w:shd w:val="clear" w:color="auto" w:fill="C5E0B3" w:themeFill="accent6" w:themeFillTint="66"/>
          </w:tcPr>
          <w:p w14:paraId="6C48C66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MDOA001172</w:t>
            </w:r>
          </w:p>
        </w:tc>
      </w:tr>
      <w:tr w:rsidR="0094678E" w:rsidRPr="00281D17" w14:paraId="5FB12868" w14:textId="77777777" w:rsidTr="00E565C1">
        <w:trPr>
          <w:trHeight w:val="288"/>
          <w:jc w:val="center"/>
        </w:trPr>
        <w:tc>
          <w:tcPr>
            <w:tcW w:w="2425" w:type="dxa"/>
            <w:shd w:val="clear" w:color="auto" w:fill="FFE599" w:themeFill="accent4" w:themeFillTint="66"/>
          </w:tcPr>
          <w:p w14:paraId="1DDE4F3F" w14:textId="77777777" w:rsidR="0094678E" w:rsidRPr="00281D17" w:rsidRDefault="0094678E" w:rsidP="00E565C1">
            <w:pPr>
              <w:rPr>
                <w:rFonts w:ascii="Arial" w:hAnsi="Arial" w:cs="Arial"/>
                <w:sz w:val="18"/>
                <w:szCs w:val="18"/>
              </w:rPr>
            </w:pPr>
            <w:r w:rsidRPr="00281D17">
              <w:rPr>
                <w:rFonts w:ascii="Arial" w:hAnsi="Arial" w:cs="Arial"/>
                <w:sz w:val="18"/>
                <w:szCs w:val="18"/>
              </w:rPr>
              <w:t>Orphan GPCR 2</w:t>
            </w:r>
          </w:p>
        </w:tc>
        <w:tc>
          <w:tcPr>
            <w:tcW w:w="1440" w:type="dxa"/>
            <w:shd w:val="clear" w:color="auto" w:fill="FFE599" w:themeFill="accent4" w:themeFillTint="66"/>
          </w:tcPr>
          <w:p w14:paraId="7492EB5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GMOY001972</w:t>
            </w:r>
          </w:p>
        </w:tc>
        <w:tc>
          <w:tcPr>
            <w:tcW w:w="1350" w:type="dxa"/>
            <w:shd w:val="clear" w:color="auto" w:fill="FFE599" w:themeFill="accent4" w:themeFillTint="66"/>
          </w:tcPr>
          <w:p w14:paraId="435C59E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67" w:type="dxa"/>
            <w:shd w:val="clear" w:color="auto" w:fill="FFE599" w:themeFill="accent4" w:themeFillTint="66"/>
          </w:tcPr>
          <w:p w14:paraId="48F2BEC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GAUT015610 </w:t>
            </w:r>
          </w:p>
        </w:tc>
        <w:tc>
          <w:tcPr>
            <w:tcW w:w="1247" w:type="dxa"/>
            <w:shd w:val="clear" w:color="auto" w:fill="FFE599" w:themeFill="accent4" w:themeFillTint="66"/>
          </w:tcPr>
          <w:p w14:paraId="238D9E6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46" w:type="dxa"/>
            <w:shd w:val="clear" w:color="auto" w:fill="FFE599" w:themeFill="accent4" w:themeFillTint="66"/>
          </w:tcPr>
          <w:p w14:paraId="0B03960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GFUI047692</w:t>
            </w:r>
          </w:p>
        </w:tc>
        <w:tc>
          <w:tcPr>
            <w:tcW w:w="1530" w:type="dxa"/>
            <w:shd w:val="clear" w:color="auto" w:fill="FFE599" w:themeFill="accent4" w:themeFillTint="66"/>
          </w:tcPr>
          <w:p w14:paraId="239FBA5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GBRI034114</w:t>
            </w:r>
          </w:p>
        </w:tc>
        <w:tc>
          <w:tcPr>
            <w:tcW w:w="1710" w:type="dxa"/>
            <w:shd w:val="clear" w:color="auto" w:fill="FFE599" w:themeFill="accent4" w:themeFillTint="66"/>
          </w:tcPr>
          <w:p w14:paraId="41BBE0F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MDOA006597</w:t>
            </w:r>
          </w:p>
        </w:tc>
      </w:tr>
      <w:tr w:rsidR="0094678E" w:rsidRPr="00281D17" w14:paraId="38F5D554" w14:textId="77777777" w:rsidTr="00E565C1">
        <w:trPr>
          <w:trHeight w:val="288"/>
          <w:jc w:val="center"/>
        </w:trPr>
        <w:tc>
          <w:tcPr>
            <w:tcW w:w="2425" w:type="dxa"/>
            <w:shd w:val="clear" w:color="auto" w:fill="C5E0B3" w:themeFill="accent6" w:themeFillTint="66"/>
          </w:tcPr>
          <w:p w14:paraId="2A681A17" w14:textId="77777777" w:rsidR="0094678E" w:rsidRPr="00281D17" w:rsidRDefault="0094678E" w:rsidP="00E565C1">
            <w:pPr>
              <w:rPr>
                <w:rFonts w:ascii="Arial" w:hAnsi="Arial" w:cs="Arial"/>
                <w:sz w:val="18"/>
                <w:szCs w:val="18"/>
              </w:rPr>
            </w:pPr>
            <w:r w:rsidRPr="00281D17">
              <w:rPr>
                <w:rFonts w:ascii="Arial" w:hAnsi="Arial" w:cs="Arial"/>
                <w:sz w:val="18"/>
                <w:szCs w:val="18"/>
              </w:rPr>
              <w:t>Orphan GPCR 3</w:t>
            </w:r>
          </w:p>
        </w:tc>
        <w:tc>
          <w:tcPr>
            <w:tcW w:w="1440" w:type="dxa"/>
            <w:shd w:val="clear" w:color="auto" w:fill="C5E0B3" w:themeFill="accent6" w:themeFillTint="66"/>
          </w:tcPr>
          <w:p w14:paraId="76BDA4F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GMOY005600</w:t>
            </w:r>
          </w:p>
        </w:tc>
        <w:tc>
          <w:tcPr>
            <w:tcW w:w="1350" w:type="dxa"/>
            <w:shd w:val="clear" w:color="auto" w:fill="C5E0B3" w:themeFill="accent6" w:themeFillTint="66"/>
          </w:tcPr>
          <w:p w14:paraId="646DA16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GPAI021925</w:t>
            </w:r>
          </w:p>
        </w:tc>
        <w:tc>
          <w:tcPr>
            <w:tcW w:w="1367" w:type="dxa"/>
            <w:shd w:val="clear" w:color="auto" w:fill="C5E0B3" w:themeFill="accent6" w:themeFillTint="66"/>
          </w:tcPr>
          <w:p w14:paraId="5CD6670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GAUT014227</w:t>
            </w:r>
          </w:p>
        </w:tc>
        <w:tc>
          <w:tcPr>
            <w:tcW w:w="1247" w:type="dxa"/>
            <w:shd w:val="clear" w:color="auto" w:fill="C5E0B3" w:themeFill="accent6" w:themeFillTint="66"/>
          </w:tcPr>
          <w:p w14:paraId="283C4E1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GPPI025988</w:t>
            </w:r>
          </w:p>
        </w:tc>
        <w:tc>
          <w:tcPr>
            <w:tcW w:w="1346" w:type="dxa"/>
            <w:shd w:val="clear" w:color="auto" w:fill="C5E0B3" w:themeFill="accent6" w:themeFillTint="66"/>
          </w:tcPr>
          <w:p w14:paraId="2C8D9A0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GFUI045672</w:t>
            </w:r>
          </w:p>
        </w:tc>
        <w:tc>
          <w:tcPr>
            <w:tcW w:w="1530" w:type="dxa"/>
            <w:shd w:val="clear" w:color="auto" w:fill="C5E0B3" w:themeFill="accent6" w:themeFillTint="66"/>
          </w:tcPr>
          <w:p w14:paraId="4F5BFE0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GBRI045041 </w:t>
            </w:r>
          </w:p>
        </w:tc>
        <w:tc>
          <w:tcPr>
            <w:tcW w:w="1710" w:type="dxa"/>
            <w:shd w:val="clear" w:color="auto" w:fill="C5E0B3" w:themeFill="accent6" w:themeFillTint="66"/>
          </w:tcPr>
          <w:p w14:paraId="172D1E7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MDOA002331</w:t>
            </w:r>
          </w:p>
        </w:tc>
      </w:tr>
      <w:tr w:rsidR="0094678E" w:rsidRPr="00281D17" w14:paraId="2F792A18" w14:textId="77777777" w:rsidTr="00E565C1">
        <w:trPr>
          <w:trHeight w:val="288"/>
          <w:jc w:val="center"/>
        </w:trPr>
        <w:tc>
          <w:tcPr>
            <w:tcW w:w="2425" w:type="dxa"/>
            <w:shd w:val="clear" w:color="auto" w:fill="C5E0B3" w:themeFill="accent6" w:themeFillTint="66"/>
          </w:tcPr>
          <w:p w14:paraId="4A05D028" w14:textId="77777777" w:rsidR="0094678E" w:rsidRPr="00281D17" w:rsidRDefault="0094678E" w:rsidP="00E565C1">
            <w:pPr>
              <w:rPr>
                <w:rFonts w:ascii="Arial" w:hAnsi="Arial" w:cs="Arial"/>
                <w:sz w:val="18"/>
                <w:szCs w:val="18"/>
              </w:rPr>
            </w:pPr>
            <w:r w:rsidRPr="00281D17">
              <w:rPr>
                <w:rFonts w:ascii="Arial" w:hAnsi="Arial" w:cs="Arial"/>
                <w:sz w:val="18"/>
                <w:szCs w:val="18"/>
              </w:rPr>
              <w:t>Orphan GPCR 7</w:t>
            </w:r>
          </w:p>
        </w:tc>
        <w:tc>
          <w:tcPr>
            <w:tcW w:w="1440" w:type="dxa"/>
            <w:shd w:val="clear" w:color="auto" w:fill="C5E0B3" w:themeFill="accent6" w:themeFillTint="66"/>
          </w:tcPr>
          <w:p w14:paraId="5C0F63C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GMOY012103</w:t>
            </w:r>
          </w:p>
        </w:tc>
        <w:tc>
          <w:tcPr>
            <w:tcW w:w="1350" w:type="dxa"/>
            <w:shd w:val="clear" w:color="auto" w:fill="C5E0B3" w:themeFill="accent6" w:themeFillTint="66"/>
          </w:tcPr>
          <w:p w14:paraId="55747E1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GPAI034951</w:t>
            </w:r>
          </w:p>
        </w:tc>
        <w:tc>
          <w:tcPr>
            <w:tcW w:w="1367" w:type="dxa"/>
            <w:shd w:val="clear" w:color="auto" w:fill="C5E0B3" w:themeFill="accent6" w:themeFillTint="66"/>
          </w:tcPr>
          <w:p w14:paraId="7115672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GAUT027762 </w:t>
            </w:r>
          </w:p>
        </w:tc>
        <w:tc>
          <w:tcPr>
            <w:tcW w:w="1247" w:type="dxa"/>
            <w:shd w:val="clear" w:color="auto" w:fill="C5E0B3" w:themeFill="accent6" w:themeFillTint="66"/>
          </w:tcPr>
          <w:p w14:paraId="5D22611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GPPI009196</w:t>
            </w:r>
          </w:p>
        </w:tc>
        <w:tc>
          <w:tcPr>
            <w:tcW w:w="1346" w:type="dxa"/>
            <w:shd w:val="clear" w:color="auto" w:fill="C5E0B3" w:themeFill="accent6" w:themeFillTint="66"/>
          </w:tcPr>
          <w:p w14:paraId="0AF36BD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GFUI024162</w:t>
            </w:r>
          </w:p>
        </w:tc>
        <w:tc>
          <w:tcPr>
            <w:tcW w:w="1530" w:type="dxa"/>
            <w:shd w:val="clear" w:color="auto" w:fill="C5E0B3" w:themeFill="accent6" w:themeFillTint="66"/>
          </w:tcPr>
          <w:p w14:paraId="377C478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GBRI044968</w:t>
            </w:r>
          </w:p>
        </w:tc>
        <w:tc>
          <w:tcPr>
            <w:tcW w:w="1710" w:type="dxa"/>
            <w:shd w:val="clear" w:color="auto" w:fill="C5E0B3" w:themeFill="accent6" w:themeFillTint="66"/>
          </w:tcPr>
          <w:p w14:paraId="35D109F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 MDOA005523</w:t>
            </w:r>
          </w:p>
        </w:tc>
      </w:tr>
      <w:tr w:rsidR="0094678E" w:rsidRPr="00281D17" w14:paraId="07224CE5" w14:textId="77777777" w:rsidTr="00E565C1">
        <w:trPr>
          <w:trHeight w:val="288"/>
          <w:jc w:val="center"/>
        </w:trPr>
        <w:tc>
          <w:tcPr>
            <w:tcW w:w="2425" w:type="dxa"/>
            <w:shd w:val="clear" w:color="auto" w:fill="C5E0B3" w:themeFill="accent6" w:themeFillTint="66"/>
          </w:tcPr>
          <w:p w14:paraId="5650A5DF" w14:textId="77777777" w:rsidR="0094678E" w:rsidRPr="00281D17" w:rsidRDefault="0094678E" w:rsidP="00E565C1">
            <w:pPr>
              <w:rPr>
                <w:rFonts w:ascii="Arial" w:hAnsi="Arial" w:cs="Arial"/>
                <w:sz w:val="18"/>
                <w:szCs w:val="18"/>
              </w:rPr>
            </w:pPr>
            <w:r w:rsidRPr="00281D17">
              <w:rPr>
                <w:rFonts w:ascii="Arial" w:hAnsi="Arial" w:cs="Arial"/>
                <w:sz w:val="18"/>
                <w:szCs w:val="18"/>
              </w:rPr>
              <w:t>Orphan GPCR 8</w:t>
            </w:r>
          </w:p>
        </w:tc>
        <w:tc>
          <w:tcPr>
            <w:tcW w:w="1440" w:type="dxa"/>
            <w:shd w:val="clear" w:color="auto" w:fill="C5E0B3" w:themeFill="accent6" w:themeFillTint="66"/>
          </w:tcPr>
          <w:p w14:paraId="6EF83CF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GMOY011869</w:t>
            </w:r>
          </w:p>
        </w:tc>
        <w:tc>
          <w:tcPr>
            <w:tcW w:w="1350" w:type="dxa"/>
            <w:shd w:val="clear" w:color="auto" w:fill="C5E0B3" w:themeFill="accent6" w:themeFillTint="66"/>
          </w:tcPr>
          <w:p w14:paraId="4447D19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GPAI020655</w:t>
            </w:r>
          </w:p>
        </w:tc>
        <w:tc>
          <w:tcPr>
            <w:tcW w:w="1367" w:type="dxa"/>
            <w:shd w:val="clear" w:color="auto" w:fill="C5E0B3" w:themeFill="accent6" w:themeFillTint="66"/>
          </w:tcPr>
          <w:p w14:paraId="124012B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GAUT008659 </w:t>
            </w:r>
          </w:p>
        </w:tc>
        <w:tc>
          <w:tcPr>
            <w:tcW w:w="1247" w:type="dxa"/>
            <w:shd w:val="clear" w:color="auto" w:fill="C5E0B3" w:themeFill="accent6" w:themeFillTint="66"/>
          </w:tcPr>
          <w:p w14:paraId="3F1B3BF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GPPI034431</w:t>
            </w:r>
          </w:p>
        </w:tc>
        <w:tc>
          <w:tcPr>
            <w:tcW w:w="1346" w:type="dxa"/>
            <w:shd w:val="clear" w:color="auto" w:fill="C5E0B3" w:themeFill="accent6" w:themeFillTint="66"/>
          </w:tcPr>
          <w:p w14:paraId="12D9519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GFUI004073 </w:t>
            </w:r>
          </w:p>
        </w:tc>
        <w:tc>
          <w:tcPr>
            <w:tcW w:w="1530" w:type="dxa"/>
            <w:shd w:val="clear" w:color="auto" w:fill="C5E0B3" w:themeFill="accent6" w:themeFillTint="66"/>
          </w:tcPr>
          <w:p w14:paraId="361D0C2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 GBRI012070</w:t>
            </w:r>
          </w:p>
        </w:tc>
        <w:tc>
          <w:tcPr>
            <w:tcW w:w="1710" w:type="dxa"/>
            <w:shd w:val="clear" w:color="auto" w:fill="C5E0B3" w:themeFill="accent6" w:themeFillTint="66"/>
          </w:tcPr>
          <w:p w14:paraId="1367909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MDOA009098</w:t>
            </w:r>
          </w:p>
        </w:tc>
      </w:tr>
      <w:tr w:rsidR="0094678E" w:rsidRPr="00281D17" w14:paraId="0108EB61" w14:textId="77777777" w:rsidTr="00E565C1">
        <w:trPr>
          <w:trHeight w:val="288"/>
          <w:jc w:val="center"/>
        </w:trPr>
        <w:tc>
          <w:tcPr>
            <w:tcW w:w="2425" w:type="dxa"/>
            <w:shd w:val="clear" w:color="auto" w:fill="C5E0B3" w:themeFill="accent6" w:themeFillTint="66"/>
          </w:tcPr>
          <w:p w14:paraId="49EC9979" w14:textId="77777777" w:rsidR="0094678E" w:rsidRPr="00281D17" w:rsidRDefault="0094678E" w:rsidP="00E565C1">
            <w:pPr>
              <w:rPr>
                <w:rFonts w:ascii="Arial" w:hAnsi="Arial" w:cs="Arial"/>
                <w:sz w:val="18"/>
                <w:szCs w:val="18"/>
              </w:rPr>
            </w:pPr>
            <w:r w:rsidRPr="00281D17">
              <w:rPr>
                <w:rFonts w:ascii="Arial" w:hAnsi="Arial" w:cs="Arial"/>
                <w:sz w:val="18"/>
                <w:szCs w:val="18"/>
              </w:rPr>
              <w:t>Orphan GPCR 9</w:t>
            </w:r>
          </w:p>
        </w:tc>
        <w:tc>
          <w:tcPr>
            <w:tcW w:w="1440" w:type="dxa"/>
            <w:shd w:val="clear" w:color="auto" w:fill="C5E0B3" w:themeFill="accent6" w:themeFillTint="66"/>
          </w:tcPr>
          <w:p w14:paraId="14C89E3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GMOY012305</w:t>
            </w:r>
          </w:p>
        </w:tc>
        <w:tc>
          <w:tcPr>
            <w:tcW w:w="1350" w:type="dxa"/>
            <w:shd w:val="clear" w:color="auto" w:fill="C5E0B3" w:themeFill="accent6" w:themeFillTint="66"/>
          </w:tcPr>
          <w:p w14:paraId="6F6A3CA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GPAI024566</w:t>
            </w:r>
          </w:p>
        </w:tc>
        <w:tc>
          <w:tcPr>
            <w:tcW w:w="1367" w:type="dxa"/>
            <w:shd w:val="clear" w:color="auto" w:fill="C5E0B3" w:themeFill="accent6" w:themeFillTint="66"/>
          </w:tcPr>
          <w:p w14:paraId="59A4E37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GAUT033522 </w:t>
            </w:r>
          </w:p>
        </w:tc>
        <w:tc>
          <w:tcPr>
            <w:tcW w:w="1247" w:type="dxa"/>
            <w:shd w:val="clear" w:color="auto" w:fill="C5E0B3" w:themeFill="accent6" w:themeFillTint="66"/>
          </w:tcPr>
          <w:p w14:paraId="25B783E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GPPI044476</w:t>
            </w:r>
          </w:p>
        </w:tc>
        <w:tc>
          <w:tcPr>
            <w:tcW w:w="1346" w:type="dxa"/>
            <w:shd w:val="clear" w:color="auto" w:fill="C5E0B3" w:themeFill="accent6" w:themeFillTint="66"/>
          </w:tcPr>
          <w:p w14:paraId="0C4B304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GFUI027275</w:t>
            </w:r>
          </w:p>
        </w:tc>
        <w:tc>
          <w:tcPr>
            <w:tcW w:w="1530" w:type="dxa"/>
            <w:shd w:val="clear" w:color="auto" w:fill="C5E0B3" w:themeFill="accent6" w:themeFillTint="66"/>
          </w:tcPr>
          <w:p w14:paraId="3B889A1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GBRI012466 </w:t>
            </w:r>
          </w:p>
        </w:tc>
        <w:tc>
          <w:tcPr>
            <w:tcW w:w="1710" w:type="dxa"/>
            <w:shd w:val="clear" w:color="auto" w:fill="C5E0B3" w:themeFill="accent6" w:themeFillTint="66"/>
          </w:tcPr>
          <w:p w14:paraId="028D47D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MDOA007874</w:t>
            </w:r>
          </w:p>
        </w:tc>
      </w:tr>
      <w:tr w:rsidR="0094678E" w:rsidRPr="00281D17" w14:paraId="41C4E460" w14:textId="77777777" w:rsidTr="00E565C1">
        <w:trPr>
          <w:trHeight w:val="288"/>
          <w:jc w:val="center"/>
        </w:trPr>
        <w:tc>
          <w:tcPr>
            <w:tcW w:w="2425" w:type="dxa"/>
            <w:shd w:val="clear" w:color="auto" w:fill="C5E0B3" w:themeFill="accent6" w:themeFillTint="66"/>
          </w:tcPr>
          <w:p w14:paraId="4E3AA289" w14:textId="77777777" w:rsidR="0094678E" w:rsidRPr="00281D17" w:rsidRDefault="0094678E" w:rsidP="00E565C1">
            <w:pPr>
              <w:rPr>
                <w:rFonts w:ascii="Arial" w:hAnsi="Arial" w:cs="Arial"/>
                <w:sz w:val="18"/>
                <w:szCs w:val="18"/>
              </w:rPr>
            </w:pPr>
            <w:r w:rsidRPr="00281D17">
              <w:rPr>
                <w:rFonts w:ascii="Arial" w:hAnsi="Arial" w:cs="Arial"/>
                <w:sz w:val="18"/>
                <w:szCs w:val="18"/>
              </w:rPr>
              <w:t>Orphan GPCR 10</w:t>
            </w:r>
          </w:p>
        </w:tc>
        <w:tc>
          <w:tcPr>
            <w:tcW w:w="1440" w:type="dxa"/>
            <w:shd w:val="clear" w:color="auto" w:fill="C5E0B3" w:themeFill="accent6" w:themeFillTint="66"/>
          </w:tcPr>
          <w:p w14:paraId="3A7A386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GMOY012043</w:t>
            </w:r>
          </w:p>
        </w:tc>
        <w:tc>
          <w:tcPr>
            <w:tcW w:w="1350" w:type="dxa"/>
            <w:shd w:val="clear" w:color="auto" w:fill="C5E0B3" w:themeFill="accent6" w:themeFillTint="66"/>
          </w:tcPr>
          <w:p w14:paraId="7DD1CD6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 GPAI001438</w:t>
            </w:r>
          </w:p>
        </w:tc>
        <w:tc>
          <w:tcPr>
            <w:tcW w:w="1367" w:type="dxa"/>
            <w:shd w:val="clear" w:color="auto" w:fill="C5E0B3" w:themeFill="accent6" w:themeFillTint="66"/>
          </w:tcPr>
          <w:p w14:paraId="74C3004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GAUT021415</w:t>
            </w:r>
          </w:p>
        </w:tc>
        <w:tc>
          <w:tcPr>
            <w:tcW w:w="1247" w:type="dxa"/>
            <w:shd w:val="clear" w:color="auto" w:fill="C5E0B3" w:themeFill="accent6" w:themeFillTint="66"/>
          </w:tcPr>
          <w:p w14:paraId="77ED8AD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GPPI029024</w:t>
            </w:r>
          </w:p>
        </w:tc>
        <w:tc>
          <w:tcPr>
            <w:tcW w:w="1346" w:type="dxa"/>
            <w:shd w:val="clear" w:color="auto" w:fill="C5E0B3" w:themeFill="accent6" w:themeFillTint="66"/>
          </w:tcPr>
          <w:p w14:paraId="6EF5249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GFUI034321 </w:t>
            </w:r>
          </w:p>
        </w:tc>
        <w:tc>
          <w:tcPr>
            <w:tcW w:w="1530" w:type="dxa"/>
            <w:shd w:val="clear" w:color="auto" w:fill="C5E0B3" w:themeFill="accent6" w:themeFillTint="66"/>
          </w:tcPr>
          <w:p w14:paraId="4D8A7D4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 xml:space="preserve"> GBRI003919 </w:t>
            </w:r>
          </w:p>
        </w:tc>
        <w:tc>
          <w:tcPr>
            <w:tcW w:w="1710" w:type="dxa"/>
            <w:shd w:val="clear" w:color="auto" w:fill="C5E0B3" w:themeFill="accent6" w:themeFillTint="66"/>
          </w:tcPr>
          <w:p w14:paraId="54F478A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MDOA005504</w:t>
            </w:r>
          </w:p>
        </w:tc>
      </w:tr>
      <w:tr w:rsidR="0094678E" w:rsidRPr="00281D17" w14:paraId="1FBF4445" w14:textId="77777777" w:rsidTr="00E565C1">
        <w:trPr>
          <w:trHeight w:val="288"/>
          <w:jc w:val="center"/>
        </w:trPr>
        <w:tc>
          <w:tcPr>
            <w:tcW w:w="2425" w:type="dxa"/>
            <w:shd w:val="clear" w:color="auto" w:fill="C5E0B3" w:themeFill="accent6" w:themeFillTint="66"/>
          </w:tcPr>
          <w:p w14:paraId="397A0494" w14:textId="77777777" w:rsidR="0094678E" w:rsidRPr="00281D17" w:rsidRDefault="0094678E" w:rsidP="00E565C1">
            <w:pPr>
              <w:rPr>
                <w:rFonts w:ascii="Arial" w:hAnsi="Arial" w:cs="Arial"/>
                <w:sz w:val="18"/>
                <w:szCs w:val="18"/>
              </w:rPr>
            </w:pPr>
            <w:r w:rsidRPr="00281D17">
              <w:rPr>
                <w:rFonts w:ascii="Arial" w:hAnsi="Arial" w:cs="Arial"/>
                <w:sz w:val="18"/>
                <w:szCs w:val="18"/>
              </w:rPr>
              <w:t>PDF</w:t>
            </w:r>
          </w:p>
        </w:tc>
        <w:tc>
          <w:tcPr>
            <w:tcW w:w="1440" w:type="dxa"/>
            <w:shd w:val="clear" w:color="auto" w:fill="C5E0B3" w:themeFill="accent6" w:themeFillTint="66"/>
          </w:tcPr>
          <w:p w14:paraId="190E631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GMOY007422</w:t>
            </w:r>
          </w:p>
        </w:tc>
        <w:tc>
          <w:tcPr>
            <w:tcW w:w="1350" w:type="dxa"/>
            <w:shd w:val="clear" w:color="auto" w:fill="C5E0B3" w:themeFill="accent6" w:themeFillTint="66"/>
          </w:tcPr>
          <w:p w14:paraId="57FCC54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GPAI031267</w:t>
            </w:r>
          </w:p>
        </w:tc>
        <w:tc>
          <w:tcPr>
            <w:tcW w:w="1367" w:type="dxa"/>
            <w:shd w:val="clear" w:color="auto" w:fill="C5E0B3" w:themeFill="accent6" w:themeFillTint="66"/>
          </w:tcPr>
          <w:p w14:paraId="1728C65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GAUT050246 </w:t>
            </w:r>
          </w:p>
        </w:tc>
        <w:tc>
          <w:tcPr>
            <w:tcW w:w="1247" w:type="dxa"/>
            <w:shd w:val="clear" w:color="auto" w:fill="C5E0B3" w:themeFill="accent6" w:themeFillTint="66"/>
          </w:tcPr>
          <w:p w14:paraId="124D4B5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GPPI002487</w:t>
            </w:r>
          </w:p>
        </w:tc>
        <w:tc>
          <w:tcPr>
            <w:tcW w:w="1346" w:type="dxa"/>
            <w:shd w:val="clear" w:color="auto" w:fill="C5E0B3" w:themeFill="accent6" w:themeFillTint="66"/>
          </w:tcPr>
          <w:p w14:paraId="3A4F7B9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GFUI003580 </w:t>
            </w:r>
          </w:p>
        </w:tc>
        <w:tc>
          <w:tcPr>
            <w:tcW w:w="1530" w:type="dxa"/>
            <w:shd w:val="clear" w:color="auto" w:fill="C5E0B3" w:themeFill="accent6" w:themeFillTint="66"/>
          </w:tcPr>
          <w:p w14:paraId="1644C11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GBRI010392</w:t>
            </w:r>
          </w:p>
        </w:tc>
        <w:tc>
          <w:tcPr>
            <w:tcW w:w="1710" w:type="dxa"/>
            <w:shd w:val="clear" w:color="auto" w:fill="C5E0B3" w:themeFill="accent6" w:themeFillTint="66"/>
          </w:tcPr>
          <w:p w14:paraId="66B097D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MDOA001908</w:t>
            </w:r>
          </w:p>
        </w:tc>
      </w:tr>
      <w:tr w:rsidR="0094678E" w:rsidRPr="00281D17" w14:paraId="011D5012" w14:textId="77777777" w:rsidTr="00E565C1">
        <w:trPr>
          <w:trHeight w:val="288"/>
          <w:jc w:val="center"/>
        </w:trPr>
        <w:tc>
          <w:tcPr>
            <w:tcW w:w="2425" w:type="dxa"/>
            <w:tcBorders>
              <w:bottom w:val="single" w:sz="4" w:space="0" w:color="auto"/>
            </w:tcBorders>
            <w:shd w:val="clear" w:color="auto" w:fill="C5E0B3" w:themeFill="accent6" w:themeFillTint="66"/>
          </w:tcPr>
          <w:p w14:paraId="07AAC105" w14:textId="77777777" w:rsidR="0094678E" w:rsidRPr="00281D17" w:rsidRDefault="0094678E" w:rsidP="00E565C1">
            <w:pPr>
              <w:rPr>
                <w:rFonts w:ascii="Arial" w:hAnsi="Arial" w:cs="Arial"/>
                <w:sz w:val="18"/>
                <w:szCs w:val="18"/>
              </w:rPr>
            </w:pPr>
            <w:r w:rsidRPr="00281D17">
              <w:rPr>
                <w:rFonts w:ascii="Arial" w:hAnsi="Arial" w:cs="Arial"/>
                <w:sz w:val="18"/>
                <w:szCs w:val="18"/>
              </w:rPr>
              <w:t>Proctolin</w:t>
            </w:r>
          </w:p>
        </w:tc>
        <w:tc>
          <w:tcPr>
            <w:tcW w:w="1440" w:type="dxa"/>
            <w:shd w:val="clear" w:color="auto" w:fill="C5E0B3" w:themeFill="accent6" w:themeFillTint="66"/>
          </w:tcPr>
          <w:p w14:paraId="3CBB87E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GMOY011680 </w:t>
            </w:r>
          </w:p>
        </w:tc>
        <w:tc>
          <w:tcPr>
            <w:tcW w:w="1350" w:type="dxa"/>
            <w:shd w:val="clear" w:color="auto" w:fill="C5E0B3" w:themeFill="accent6" w:themeFillTint="66"/>
          </w:tcPr>
          <w:p w14:paraId="01596D6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GPAI048197</w:t>
            </w:r>
          </w:p>
        </w:tc>
        <w:tc>
          <w:tcPr>
            <w:tcW w:w="1367" w:type="dxa"/>
            <w:shd w:val="clear" w:color="auto" w:fill="C5E0B3" w:themeFill="accent6" w:themeFillTint="66"/>
          </w:tcPr>
          <w:p w14:paraId="5EC6E30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GAUT015414</w:t>
            </w:r>
          </w:p>
        </w:tc>
        <w:tc>
          <w:tcPr>
            <w:tcW w:w="1247" w:type="dxa"/>
            <w:shd w:val="clear" w:color="auto" w:fill="C5E0B3" w:themeFill="accent6" w:themeFillTint="66"/>
          </w:tcPr>
          <w:p w14:paraId="0EFF8E5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GPPI001122</w:t>
            </w:r>
          </w:p>
        </w:tc>
        <w:tc>
          <w:tcPr>
            <w:tcW w:w="1346" w:type="dxa"/>
            <w:shd w:val="clear" w:color="auto" w:fill="C5E0B3" w:themeFill="accent6" w:themeFillTint="66"/>
          </w:tcPr>
          <w:p w14:paraId="7D051B1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GFUI001648</w:t>
            </w:r>
          </w:p>
        </w:tc>
        <w:tc>
          <w:tcPr>
            <w:tcW w:w="1530" w:type="dxa"/>
            <w:shd w:val="clear" w:color="auto" w:fill="C5E0B3" w:themeFill="accent6" w:themeFillTint="66"/>
          </w:tcPr>
          <w:p w14:paraId="47EC252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GBRI003761 </w:t>
            </w:r>
          </w:p>
        </w:tc>
        <w:tc>
          <w:tcPr>
            <w:tcW w:w="1710" w:type="dxa"/>
            <w:shd w:val="clear" w:color="auto" w:fill="C5E0B3" w:themeFill="accent6" w:themeFillTint="66"/>
          </w:tcPr>
          <w:p w14:paraId="4959479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MDOA010087</w:t>
            </w:r>
          </w:p>
        </w:tc>
      </w:tr>
      <w:tr w:rsidR="0094678E" w:rsidRPr="00281D17" w14:paraId="6D23624E" w14:textId="77777777" w:rsidTr="00E565C1">
        <w:trPr>
          <w:trHeight w:val="288"/>
          <w:jc w:val="center"/>
        </w:trPr>
        <w:tc>
          <w:tcPr>
            <w:tcW w:w="2425" w:type="dxa"/>
            <w:vMerge w:val="restart"/>
            <w:shd w:val="clear" w:color="auto" w:fill="C5E0B3" w:themeFill="accent6" w:themeFillTint="66"/>
          </w:tcPr>
          <w:p w14:paraId="5C956395" w14:textId="77777777" w:rsidR="0094678E" w:rsidRPr="00281D17" w:rsidRDefault="0094678E" w:rsidP="00E565C1">
            <w:pPr>
              <w:rPr>
                <w:rFonts w:ascii="Arial" w:hAnsi="Arial" w:cs="Arial"/>
                <w:sz w:val="18"/>
                <w:szCs w:val="18"/>
              </w:rPr>
            </w:pPr>
            <w:r w:rsidRPr="00281D17">
              <w:rPr>
                <w:rFonts w:ascii="Arial" w:hAnsi="Arial" w:cs="Arial"/>
                <w:sz w:val="18"/>
                <w:szCs w:val="18"/>
              </w:rPr>
              <w:t>RYamide/mammalian NPY-like</w:t>
            </w:r>
          </w:p>
        </w:tc>
        <w:tc>
          <w:tcPr>
            <w:tcW w:w="1440" w:type="dxa"/>
            <w:shd w:val="clear" w:color="auto" w:fill="C5E0B3" w:themeFill="accent6" w:themeFillTint="66"/>
          </w:tcPr>
          <w:p w14:paraId="6A1A28F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GMOY011997</w:t>
            </w:r>
          </w:p>
        </w:tc>
        <w:tc>
          <w:tcPr>
            <w:tcW w:w="1350" w:type="dxa"/>
            <w:shd w:val="clear" w:color="auto" w:fill="C5E0B3" w:themeFill="accent6" w:themeFillTint="66"/>
          </w:tcPr>
          <w:p w14:paraId="08A1746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GPAI021450</w:t>
            </w:r>
          </w:p>
        </w:tc>
        <w:tc>
          <w:tcPr>
            <w:tcW w:w="1367" w:type="dxa"/>
            <w:shd w:val="clear" w:color="auto" w:fill="C5E0B3" w:themeFill="accent6" w:themeFillTint="66"/>
          </w:tcPr>
          <w:p w14:paraId="34FA640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GAUT014810</w:t>
            </w:r>
          </w:p>
        </w:tc>
        <w:tc>
          <w:tcPr>
            <w:tcW w:w="1247" w:type="dxa"/>
            <w:shd w:val="clear" w:color="auto" w:fill="C5E0B3" w:themeFill="accent6" w:themeFillTint="66"/>
          </w:tcPr>
          <w:p w14:paraId="04DB987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GPPI032837</w:t>
            </w:r>
          </w:p>
        </w:tc>
        <w:tc>
          <w:tcPr>
            <w:tcW w:w="1346" w:type="dxa"/>
            <w:shd w:val="clear" w:color="auto" w:fill="C5E0B3" w:themeFill="accent6" w:themeFillTint="66"/>
          </w:tcPr>
          <w:p w14:paraId="7774CAB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GFUI043225</w:t>
            </w:r>
          </w:p>
        </w:tc>
        <w:tc>
          <w:tcPr>
            <w:tcW w:w="1530" w:type="dxa"/>
            <w:shd w:val="clear" w:color="auto" w:fill="C5E0B3" w:themeFill="accent6" w:themeFillTint="66"/>
          </w:tcPr>
          <w:p w14:paraId="5692E01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GBRI000226</w:t>
            </w:r>
          </w:p>
        </w:tc>
        <w:tc>
          <w:tcPr>
            <w:tcW w:w="1710" w:type="dxa"/>
            <w:shd w:val="clear" w:color="auto" w:fill="C5E0B3" w:themeFill="accent6" w:themeFillTint="66"/>
          </w:tcPr>
          <w:p w14:paraId="5BABE95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MDOA001259</w:t>
            </w:r>
          </w:p>
        </w:tc>
      </w:tr>
      <w:tr w:rsidR="0094678E" w:rsidRPr="00281D17" w14:paraId="182E2479" w14:textId="77777777" w:rsidTr="00E565C1">
        <w:trPr>
          <w:trHeight w:val="288"/>
          <w:jc w:val="center"/>
        </w:trPr>
        <w:tc>
          <w:tcPr>
            <w:tcW w:w="2425" w:type="dxa"/>
            <w:vMerge/>
            <w:tcBorders>
              <w:bottom w:val="single" w:sz="4" w:space="0" w:color="auto"/>
            </w:tcBorders>
            <w:shd w:val="clear" w:color="auto" w:fill="C5E0B3" w:themeFill="accent6" w:themeFillTint="66"/>
          </w:tcPr>
          <w:p w14:paraId="017F30EB" w14:textId="77777777" w:rsidR="0094678E" w:rsidRPr="00281D17" w:rsidRDefault="0094678E" w:rsidP="00E565C1">
            <w:pPr>
              <w:rPr>
                <w:rFonts w:ascii="Arial" w:hAnsi="Arial" w:cs="Arial"/>
                <w:sz w:val="18"/>
                <w:szCs w:val="18"/>
              </w:rPr>
            </w:pPr>
          </w:p>
        </w:tc>
        <w:tc>
          <w:tcPr>
            <w:tcW w:w="1440" w:type="dxa"/>
            <w:shd w:val="clear" w:color="auto" w:fill="C5E0B3" w:themeFill="accent6" w:themeFillTint="66"/>
          </w:tcPr>
          <w:p w14:paraId="07844E1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GMOY012052</w:t>
            </w:r>
          </w:p>
        </w:tc>
        <w:tc>
          <w:tcPr>
            <w:tcW w:w="1350" w:type="dxa"/>
            <w:shd w:val="clear" w:color="auto" w:fill="C5E0B3" w:themeFill="accent6" w:themeFillTint="66"/>
          </w:tcPr>
          <w:p w14:paraId="79B55E7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GPAI021430</w:t>
            </w:r>
          </w:p>
        </w:tc>
        <w:tc>
          <w:tcPr>
            <w:tcW w:w="1367" w:type="dxa"/>
            <w:shd w:val="clear" w:color="auto" w:fill="C5E0B3" w:themeFill="accent6" w:themeFillTint="66"/>
          </w:tcPr>
          <w:p w14:paraId="3DF6D05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GAUT014822</w:t>
            </w:r>
          </w:p>
        </w:tc>
        <w:tc>
          <w:tcPr>
            <w:tcW w:w="1247" w:type="dxa"/>
            <w:shd w:val="clear" w:color="auto" w:fill="C5E0B3" w:themeFill="accent6" w:themeFillTint="66"/>
          </w:tcPr>
          <w:p w14:paraId="40A383A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GPPI017273</w:t>
            </w:r>
          </w:p>
        </w:tc>
        <w:tc>
          <w:tcPr>
            <w:tcW w:w="1346" w:type="dxa"/>
            <w:shd w:val="clear" w:color="auto" w:fill="C5E0B3" w:themeFill="accent6" w:themeFillTint="66"/>
          </w:tcPr>
          <w:p w14:paraId="5BFD922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GFUI043227</w:t>
            </w:r>
          </w:p>
        </w:tc>
        <w:tc>
          <w:tcPr>
            <w:tcW w:w="1530" w:type="dxa"/>
            <w:shd w:val="clear" w:color="auto" w:fill="C5E0B3" w:themeFill="accent6" w:themeFillTint="66"/>
          </w:tcPr>
          <w:p w14:paraId="29DCB3C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GBRI000235 </w:t>
            </w:r>
          </w:p>
        </w:tc>
        <w:tc>
          <w:tcPr>
            <w:tcW w:w="1710" w:type="dxa"/>
            <w:shd w:val="clear" w:color="auto" w:fill="C5E0B3" w:themeFill="accent6" w:themeFillTint="66"/>
          </w:tcPr>
          <w:p w14:paraId="12E938A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MDOA012402</w:t>
            </w:r>
          </w:p>
        </w:tc>
      </w:tr>
      <w:tr w:rsidR="0094678E" w:rsidRPr="00281D17" w14:paraId="35A49F0A" w14:textId="77777777" w:rsidTr="00E565C1">
        <w:trPr>
          <w:trHeight w:val="288"/>
          <w:jc w:val="center"/>
        </w:trPr>
        <w:tc>
          <w:tcPr>
            <w:tcW w:w="2425" w:type="dxa"/>
            <w:vMerge w:val="restart"/>
            <w:shd w:val="clear" w:color="auto" w:fill="C5E0B3" w:themeFill="accent6" w:themeFillTint="66"/>
          </w:tcPr>
          <w:p w14:paraId="3D3A0156" w14:textId="77777777" w:rsidR="0094678E" w:rsidRPr="00281D17" w:rsidRDefault="0094678E" w:rsidP="00E565C1">
            <w:pPr>
              <w:rPr>
                <w:rFonts w:ascii="Arial" w:hAnsi="Arial" w:cs="Arial"/>
                <w:sz w:val="18"/>
                <w:szCs w:val="18"/>
              </w:rPr>
            </w:pPr>
            <w:r>
              <w:rPr>
                <w:rFonts w:ascii="Arial" w:hAnsi="Arial" w:cs="Arial"/>
                <w:sz w:val="18"/>
                <w:szCs w:val="18"/>
              </w:rPr>
              <w:t>MIP Receptor</w:t>
            </w:r>
          </w:p>
        </w:tc>
        <w:tc>
          <w:tcPr>
            <w:tcW w:w="1440" w:type="dxa"/>
            <w:shd w:val="clear" w:color="auto" w:fill="C5E0B3" w:themeFill="accent6" w:themeFillTint="66"/>
          </w:tcPr>
          <w:p w14:paraId="75520FB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GMOY004860</w:t>
            </w:r>
          </w:p>
        </w:tc>
        <w:tc>
          <w:tcPr>
            <w:tcW w:w="1350" w:type="dxa"/>
            <w:shd w:val="clear" w:color="auto" w:fill="C5E0B3" w:themeFill="accent6" w:themeFillTint="66"/>
          </w:tcPr>
          <w:p w14:paraId="6832BB2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GPAI042600</w:t>
            </w:r>
          </w:p>
        </w:tc>
        <w:tc>
          <w:tcPr>
            <w:tcW w:w="1367" w:type="dxa"/>
            <w:shd w:val="clear" w:color="auto" w:fill="C5E0B3" w:themeFill="accent6" w:themeFillTint="66"/>
          </w:tcPr>
          <w:p w14:paraId="7D42737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GAUT040731</w:t>
            </w:r>
          </w:p>
        </w:tc>
        <w:tc>
          <w:tcPr>
            <w:tcW w:w="1247" w:type="dxa"/>
            <w:shd w:val="clear" w:color="auto" w:fill="C5E0B3" w:themeFill="accent6" w:themeFillTint="66"/>
          </w:tcPr>
          <w:p w14:paraId="7953EA0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GPPI002955</w:t>
            </w:r>
          </w:p>
        </w:tc>
        <w:tc>
          <w:tcPr>
            <w:tcW w:w="1346" w:type="dxa"/>
            <w:shd w:val="clear" w:color="auto" w:fill="C5E0B3" w:themeFill="accent6" w:themeFillTint="66"/>
          </w:tcPr>
          <w:p w14:paraId="2345F41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GFUI026358</w:t>
            </w:r>
          </w:p>
        </w:tc>
        <w:tc>
          <w:tcPr>
            <w:tcW w:w="1530" w:type="dxa"/>
            <w:shd w:val="clear" w:color="auto" w:fill="C5E0B3" w:themeFill="accent6" w:themeFillTint="66"/>
          </w:tcPr>
          <w:p w14:paraId="4DB1352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GBRI023627</w:t>
            </w:r>
          </w:p>
        </w:tc>
        <w:tc>
          <w:tcPr>
            <w:tcW w:w="1710" w:type="dxa"/>
            <w:shd w:val="clear" w:color="auto" w:fill="C5E0B3" w:themeFill="accent6" w:themeFillTint="66"/>
          </w:tcPr>
          <w:p w14:paraId="2251C2A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MDOA006144</w:t>
            </w:r>
          </w:p>
        </w:tc>
      </w:tr>
      <w:tr w:rsidR="0094678E" w:rsidRPr="00281D17" w14:paraId="4E84086B" w14:textId="77777777" w:rsidTr="00E565C1">
        <w:trPr>
          <w:trHeight w:val="288"/>
          <w:jc w:val="center"/>
        </w:trPr>
        <w:tc>
          <w:tcPr>
            <w:tcW w:w="2425" w:type="dxa"/>
            <w:vMerge/>
            <w:tcBorders>
              <w:bottom w:val="single" w:sz="4" w:space="0" w:color="auto"/>
            </w:tcBorders>
            <w:shd w:val="clear" w:color="auto" w:fill="C5E0B3" w:themeFill="accent6" w:themeFillTint="66"/>
          </w:tcPr>
          <w:p w14:paraId="0776027A" w14:textId="77777777" w:rsidR="0094678E" w:rsidRPr="00281D17" w:rsidRDefault="0094678E" w:rsidP="00E565C1">
            <w:pPr>
              <w:rPr>
                <w:rFonts w:ascii="Arial" w:hAnsi="Arial" w:cs="Arial"/>
                <w:sz w:val="18"/>
                <w:szCs w:val="18"/>
              </w:rPr>
            </w:pPr>
          </w:p>
        </w:tc>
        <w:tc>
          <w:tcPr>
            <w:tcW w:w="1440" w:type="dxa"/>
            <w:shd w:val="clear" w:color="auto" w:fill="C5E0B3" w:themeFill="accent6" w:themeFillTint="66"/>
          </w:tcPr>
          <w:p w14:paraId="5549AC8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50" w:type="dxa"/>
            <w:shd w:val="clear" w:color="auto" w:fill="C5E0B3" w:themeFill="accent6" w:themeFillTint="66"/>
          </w:tcPr>
          <w:p w14:paraId="066BB4D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67" w:type="dxa"/>
            <w:shd w:val="clear" w:color="auto" w:fill="C5E0B3" w:themeFill="accent6" w:themeFillTint="66"/>
          </w:tcPr>
          <w:p w14:paraId="6D049B9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247" w:type="dxa"/>
            <w:shd w:val="clear" w:color="auto" w:fill="C5E0B3" w:themeFill="accent6" w:themeFillTint="66"/>
          </w:tcPr>
          <w:p w14:paraId="64D24F7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46" w:type="dxa"/>
            <w:shd w:val="clear" w:color="auto" w:fill="C5E0B3" w:themeFill="accent6" w:themeFillTint="66"/>
          </w:tcPr>
          <w:p w14:paraId="733E7C7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GFUI026351</w:t>
            </w:r>
          </w:p>
        </w:tc>
        <w:tc>
          <w:tcPr>
            <w:tcW w:w="1530" w:type="dxa"/>
            <w:shd w:val="clear" w:color="auto" w:fill="C5E0B3" w:themeFill="accent6" w:themeFillTint="66"/>
          </w:tcPr>
          <w:p w14:paraId="3F3AAA7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710" w:type="dxa"/>
            <w:shd w:val="clear" w:color="auto" w:fill="C5E0B3" w:themeFill="accent6" w:themeFillTint="66"/>
          </w:tcPr>
          <w:p w14:paraId="48AA762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r>
      <w:tr w:rsidR="0094678E" w:rsidRPr="00281D17" w14:paraId="617FB5D7" w14:textId="77777777" w:rsidTr="00E565C1">
        <w:trPr>
          <w:trHeight w:val="288"/>
          <w:jc w:val="center"/>
        </w:trPr>
        <w:tc>
          <w:tcPr>
            <w:tcW w:w="2425" w:type="dxa"/>
            <w:tcBorders>
              <w:bottom w:val="single" w:sz="4" w:space="0" w:color="auto"/>
            </w:tcBorders>
            <w:shd w:val="clear" w:color="auto" w:fill="FFE599" w:themeFill="accent4" w:themeFillTint="66"/>
          </w:tcPr>
          <w:p w14:paraId="3A43BE93" w14:textId="77777777" w:rsidR="0094678E" w:rsidRPr="00281D17" w:rsidRDefault="0094678E" w:rsidP="00E565C1">
            <w:pPr>
              <w:rPr>
                <w:rFonts w:ascii="Arial" w:hAnsi="Arial" w:cs="Arial"/>
                <w:sz w:val="18"/>
                <w:szCs w:val="18"/>
              </w:rPr>
            </w:pPr>
            <w:r w:rsidRPr="00281D17">
              <w:rPr>
                <w:rFonts w:ascii="Arial" w:hAnsi="Arial" w:cs="Arial"/>
                <w:sz w:val="18"/>
                <w:szCs w:val="18"/>
              </w:rPr>
              <w:t xml:space="preserve">Short NPF </w:t>
            </w:r>
          </w:p>
        </w:tc>
        <w:tc>
          <w:tcPr>
            <w:tcW w:w="1440" w:type="dxa"/>
            <w:shd w:val="clear" w:color="auto" w:fill="FFE599" w:themeFill="accent4" w:themeFillTint="66"/>
          </w:tcPr>
          <w:p w14:paraId="53F2CEB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GMOY006636</w:t>
            </w:r>
          </w:p>
        </w:tc>
        <w:tc>
          <w:tcPr>
            <w:tcW w:w="1350" w:type="dxa"/>
            <w:shd w:val="clear" w:color="auto" w:fill="FFE599" w:themeFill="accent4" w:themeFillTint="66"/>
          </w:tcPr>
          <w:p w14:paraId="24F2117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67" w:type="dxa"/>
            <w:shd w:val="clear" w:color="auto" w:fill="FFE599" w:themeFill="accent4" w:themeFillTint="66"/>
          </w:tcPr>
          <w:p w14:paraId="7595A04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GAUT037859</w:t>
            </w:r>
          </w:p>
        </w:tc>
        <w:tc>
          <w:tcPr>
            <w:tcW w:w="1247" w:type="dxa"/>
            <w:shd w:val="clear" w:color="auto" w:fill="FFE599" w:themeFill="accent4" w:themeFillTint="66"/>
          </w:tcPr>
          <w:p w14:paraId="0833BD8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GPPI019355</w:t>
            </w:r>
          </w:p>
        </w:tc>
        <w:tc>
          <w:tcPr>
            <w:tcW w:w="1346" w:type="dxa"/>
            <w:shd w:val="clear" w:color="auto" w:fill="FFE599" w:themeFill="accent4" w:themeFillTint="66"/>
          </w:tcPr>
          <w:p w14:paraId="43F9F0BA"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GFUI005605 </w:t>
            </w:r>
          </w:p>
        </w:tc>
        <w:tc>
          <w:tcPr>
            <w:tcW w:w="1530" w:type="dxa"/>
            <w:shd w:val="clear" w:color="auto" w:fill="FFE599" w:themeFill="accent4" w:themeFillTint="66"/>
          </w:tcPr>
          <w:p w14:paraId="6694FAD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GBRI010003</w:t>
            </w:r>
          </w:p>
        </w:tc>
        <w:tc>
          <w:tcPr>
            <w:tcW w:w="1710" w:type="dxa"/>
            <w:shd w:val="clear" w:color="auto" w:fill="FFE599" w:themeFill="accent4" w:themeFillTint="66"/>
          </w:tcPr>
          <w:p w14:paraId="7C68F4A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MDOA011011</w:t>
            </w:r>
          </w:p>
        </w:tc>
      </w:tr>
      <w:tr w:rsidR="0094678E" w:rsidRPr="00281D17" w14:paraId="5F4B595A" w14:textId="77777777" w:rsidTr="00E565C1">
        <w:trPr>
          <w:trHeight w:val="288"/>
          <w:jc w:val="center"/>
        </w:trPr>
        <w:tc>
          <w:tcPr>
            <w:tcW w:w="2425" w:type="dxa"/>
            <w:tcBorders>
              <w:bottom w:val="single" w:sz="4" w:space="0" w:color="auto"/>
            </w:tcBorders>
            <w:shd w:val="clear" w:color="auto" w:fill="C5E0B3" w:themeFill="accent6" w:themeFillTint="66"/>
          </w:tcPr>
          <w:p w14:paraId="7B6FD20B" w14:textId="77777777" w:rsidR="0094678E" w:rsidRPr="00281D17" w:rsidRDefault="0094678E" w:rsidP="00E565C1">
            <w:pPr>
              <w:rPr>
                <w:rFonts w:ascii="Arial" w:hAnsi="Arial" w:cs="Arial"/>
                <w:sz w:val="18"/>
                <w:szCs w:val="18"/>
              </w:rPr>
            </w:pPr>
            <w:r w:rsidRPr="00281D17">
              <w:rPr>
                <w:rFonts w:ascii="Arial" w:hAnsi="Arial" w:cs="Arial"/>
                <w:sz w:val="18"/>
                <w:szCs w:val="18"/>
              </w:rPr>
              <w:t>SIFamide</w:t>
            </w:r>
          </w:p>
        </w:tc>
        <w:tc>
          <w:tcPr>
            <w:tcW w:w="1440" w:type="dxa"/>
            <w:shd w:val="clear" w:color="auto" w:fill="C5E0B3" w:themeFill="accent6" w:themeFillTint="66"/>
          </w:tcPr>
          <w:p w14:paraId="0BD9E12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GMOY008798</w:t>
            </w:r>
          </w:p>
        </w:tc>
        <w:tc>
          <w:tcPr>
            <w:tcW w:w="1350" w:type="dxa"/>
            <w:shd w:val="clear" w:color="auto" w:fill="C5E0B3" w:themeFill="accent6" w:themeFillTint="66"/>
          </w:tcPr>
          <w:p w14:paraId="409EE05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GPAI007832</w:t>
            </w:r>
          </w:p>
        </w:tc>
        <w:tc>
          <w:tcPr>
            <w:tcW w:w="1367" w:type="dxa"/>
            <w:shd w:val="clear" w:color="auto" w:fill="C5E0B3" w:themeFill="accent6" w:themeFillTint="66"/>
          </w:tcPr>
          <w:p w14:paraId="2A1167A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GAUT007169</w:t>
            </w:r>
          </w:p>
        </w:tc>
        <w:tc>
          <w:tcPr>
            <w:tcW w:w="1247" w:type="dxa"/>
            <w:shd w:val="clear" w:color="auto" w:fill="C5E0B3" w:themeFill="accent6" w:themeFillTint="66"/>
          </w:tcPr>
          <w:p w14:paraId="78C19F9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GPPI044149</w:t>
            </w:r>
          </w:p>
        </w:tc>
        <w:tc>
          <w:tcPr>
            <w:tcW w:w="1346" w:type="dxa"/>
            <w:shd w:val="clear" w:color="auto" w:fill="C5E0B3" w:themeFill="accent6" w:themeFillTint="66"/>
          </w:tcPr>
          <w:p w14:paraId="3715749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GFUI047709</w:t>
            </w:r>
          </w:p>
        </w:tc>
        <w:tc>
          <w:tcPr>
            <w:tcW w:w="1530" w:type="dxa"/>
            <w:shd w:val="clear" w:color="auto" w:fill="C5E0B3" w:themeFill="accent6" w:themeFillTint="66"/>
          </w:tcPr>
          <w:p w14:paraId="4D25EEC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GBRI036855 </w:t>
            </w:r>
          </w:p>
        </w:tc>
        <w:tc>
          <w:tcPr>
            <w:tcW w:w="1710" w:type="dxa"/>
            <w:shd w:val="clear" w:color="auto" w:fill="C5E0B3" w:themeFill="accent6" w:themeFillTint="66"/>
          </w:tcPr>
          <w:p w14:paraId="434593F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MDOA007765</w:t>
            </w:r>
          </w:p>
        </w:tc>
      </w:tr>
      <w:tr w:rsidR="0094678E" w:rsidRPr="00281D17" w14:paraId="1FA6EB4E" w14:textId="77777777" w:rsidTr="00E565C1">
        <w:trPr>
          <w:trHeight w:val="288"/>
          <w:jc w:val="center"/>
        </w:trPr>
        <w:tc>
          <w:tcPr>
            <w:tcW w:w="2425" w:type="dxa"/>
            <w:vMerge w:val="restart"/>
            <w:shd w:val="clear" w:color="auto" w:fill="FFE599" w:themeFill="accent4" w:themeFillTint="66"/>
          </w:tcPr>
          <w:p w14:paraId="68AFC8FB" w14:textId="77777777" w:rsidR="0094678E" w:rsidRPr="00281D17" w:rsidRDefault="0094678E" w:rsidP="00E565C1">
            <w:pPr>
              <w:rPr>
                <w:rFonts w:ascii="Arial" w:hAnsi="Arial" w:cs="Arial"/>
                <w:sz w:val="18"/>
                <w:szCs w:val="18"/>
              </w:rPr>
            </w:pPr>
            <w:r w:rsidRPr="00281D17">
              <w:rPr>
                <w:rFonts w:ascii="Arial" w:hAnsi="Arial" w:cs="Arial"/>
                <w:sz w:val="18"/>
                <w:szCs w:val="18"/>
              </w:rPr>
              <w:t>Sulfakinin</w:t>
            </w:r>
          </w:p>
        </w:tc>
        <w:tc>
          <w:tcPr>
            <w:tcW w:w="1440" w:type="dxa"/>
            <w:shd w:val="clear" w:color="auto" w:fill="FFE599" w:themeFill="accent4" w:themeFillTint="66"/>
          </w:tcPr>
          <w:p w14:paraId="3ABE259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50" w:type="dxa"/>
            <w:shd w:val="clear" w:color="auto" w:fill="FFE599" w:themeFill="accent4" w:themeFillTint="66"/>
          </w:tcPr>
          <w:p w14:paraId="2BB5EF7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67" w:type="dxa"/>
            <w:shd w:val="clear" w:color="auto" w:fill="FFE599" w:themeFill="accent4" w:themeFillTint="66"/>
          </w:tcPr>
          <w:p w14:paraId="7DB0BCF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247" w:type="dxa"/>
            <w:shd w:val="clear" w:color="auto" w:fill="FFE599" w:themeFill="accent4" w:themeFillTint="66"/>
          </w:tcPr>
          <w:p w14:paraId="004E189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346" w:type="dxa"/>
            <w:shd w:val="clear" w:color="auto" w:fill="FFE599" w:themeFill="accent4" w:themeFillTint="66"/>
          </w:tcPr>
          <w:p w14:paraId="4F11151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not located</w:t>
            </w:r>
          </w:p>
        </w:tc>
        <w:tc>
          <w:tcPr>
            <w:tcW w:w="1530" w:type="dxa"/>
            <w:shd w:val="clear" w:color="auto" w:fill="FFE599" w:themeFill="accent4" w:themeFillTint="66"/>
          </w:tcPr>
          <w:p w14:paraId="5D62155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GBRI027745</w:t>
            </w:r>
          </w:p>
        </w:tc>
        <w:tc>
          <w:tcPr>
            <w:tcW w:w="1710" w:type="dxa"/>
            <w:shd w:val="clear" w:color="auto" w:fill="FFE599" w:themeFill="accent4" w:themeFillTint="66"/>
          </w:tcPr>
          <w:p w14:paraId="16D90BD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MDOA011233</w:t>
            </w:r>
          </w:p>
        </w:tc>
      </w:tr>
      <w:tr w:rsidR="0094678E" w:rsidRPr="00281D17" w14:paraId="15BB52B1" w14:textId="77777777" w:rsidTr="00E565C1">
        <w:trPr>
          <w:trHeight w:val="288"/>
          <w:jc w:val="center"/>
        </w:trPr>
        <w:tc>
          <w:tcPr>
            <w:tcW w:w="2425" w:type="dxa"/>
            <w:vMerge/>
            <w:tcBorders>
              <w:bottom w:val="single" w:sz="4" w:space="0" w:color="auto"/>
            </w:tcBorders>
            <w:shd w:val="clear" w:color="auto" w:fill="FFE599" w:themeFill="accent4" w:themeFillTint="66"/>
          </w:tcPr>
          <w:p w14:paraId="619DC06A" w14:textId="77777777" w:rsidR="0094678E" w:rsidRPr="00281D17" w:rsidRDefault="0094678E" w:rsidP="00E565C1">
            <w:pPr>
              <w:rPr>
                <w:rFonts w:ascii="Arial" w:hAnsi="Arial" w:cs="Arial"/>
                <w:sz w:val="18"/>
                <w:szCs w:val="18"/>
              </w:rPr>
            </w:pPr>
          </w:p>
        </w:tc>
        <w:tc>
          <w:tcPr>
            <w:tcW w:w="1440" w:type="dxa"/>
            <w:shd w:val="clear" w:color="auto" w:fill="FFE599" w:themeFill="accent4" w:themeFillTint="66"/>
          </w:tcPr>
          <w:p w14:paraId="7BEB7B5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50" w:type="dxa"/>
            <w:shd w:val="clear" w:color="auto" w:fill="FFE599" w:themeFill="accent4" w:themeFillTint="66"/>
          </w:tcPr>
          <w:p w14:paraId="13E8D5B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67" w:type="dxa"/>
            <w:shd w:val="clear" w:color="auto" w:fill="FFE599" w:themeFill="accent4" w:themeFillTint="66"/>
          </w:tcPr>
          <w:p w14:paraId="665A833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247" w:type="dxa"/>
            <w:shd w:val="clear" w:color="auto" w:fill="FFE599" w:themeFill="accent4" w:themeFillTint="66"/>
          </w:tcPr>
          <w:p w14:paraId="3969FE9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46" w:type="dxa"/>
            <w:shd w:val="clear" w:color="auto" w:fill="FFE599" w:themeFill="accent4" w:themeFillTint="66"/>
          </w:tcPr>
          <w:p w14:paraId="32581C7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530" w:type="dxa"/>
            <w:shd w:val="clear" w:color="auto" w:fill="FFE599" w:themeFill="accent4" w:themeFillTint="66"/>
          </w:tcPr>
          <w:p w14:paraId="794859D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GBRI027746</w:t>
            </w:r>
          </w:p>
        </w:tc>
        <w:tc>
          <w:tcPr>
            <w:tcW w:w="1710" w:type="dxa"/>
            <w:shd w:val="clear" w:color="auto" w:fill="FFE599" w:themeFill="accent4" w:themeFillTint="66"/>
          </w:tcPr>
          <w:p w14:paraId="67AA924C"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MDOA008617</w:t>
            </w:r>
          </w:p>
        </w:tc>
      </w:tr>
      <w:tr w:rsidR="0094678E" w:rsidRPr="00281D17" w14:paraId="42F74F24" w14:textId="77777777" w:rsidTr="00E565C1">
        <w:trPr>
          <w:trHeight w:val="288"/>
          <w:jc w:val="center"/>
        </w:trPr>
        <w:tc>
          <w:tcPr>
            <w:tcW w:w="2425" w:type="dxa"/>
            <w:vMerge w:val="restart"/>
            <w:shd w:val="clear" w:color="auto" w:fill="C5E0B3" w:themeFill="accent6" w:themeFillTint="66"/>
          </w:tcPr>
          <w:p w14:paraId="4E60050D" w14:textId="77777777" w:rsidR="0094678E" w:rsidRPr="00281D17" w:rsidRDefault="0094678E" w:rsidP="00E565C1">
            <w:pPr>
              <w:rPr>
                <w:rFonts w:ascii="Arial" w:hAnsi="Arial" w:cs="Arial"/>
                <w:sz w:val="18"/>
                <w:szCs w:val="18"/>
              </w:rPr>
            </w:pPr>
            <w:r w:rsidRPr="00281D17">
              <w:rPr>
                <w:rFonts w:ascii="Arial" w:hAnsi="Arial" w:cs="Arial"/>
                <w:sz w:val="18"/>
                <w:szCs w:val="18"/>
              </w:rPr>
              <w:lastRenderedPageBreak/>
              <w:t>Tachykinin</w:t>
            </w:r>
            <w:r>
              <w:rPr>
                <w:rFonts w:ascii="Arial" w:hAnsi="Arial" w:cs="Arial"/>
                <w:sz w:val="18"/>
                <w:szCs w:val="18"/>
              </w:rPr>
              <w:t xml:space="preserve"> (Putative Natalisin Receptor?)</w:t>
            </w:r>
          </w:p>
        </w:tc>
        <w:tc>
          <w:tcPr>
            <w:tcW w:w="1440" w:type="dxa"/>
            <w:shd w:val="clear" w:color="auto" w:fill="C5E0B3" w:themeFill="accent6" w:themeFillTint="66"/>
          </w:tcPr>
          <w:p w14:paraId="54AE98C4"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GMOY011823</w:t>
            </w:r>
          </w:p>
        </w:tc>
        <w:tc>
          <w:tcPr>
            <w:tcW w:w="1350" w:type="dxa"/>
            <w:shd w:val="clear" w:color="auto" w:fill="C5E0B3" w:themeFill="accent6" w:themeFillTint="66"/>
          </w:tcPr>
          <w:p w14:paraId="49277743"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GPAI019001</w:t>
            </w:r>
          </w:p>
        </w:tc>
        <w:tc>
          <w:tcPr>
            <w:tcW w:w="1367" w:type="dxa"/>
            <w:shd w:val="clear" w:color="auto" w:fill="C5E0B3" w:themeFill="accent6" w:themeFillTint="66"/>
          </w:tcPr>
          <w:p w14:paraId="0A1719F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GAUT046129</w:t>
            </w:r>
          </w:p>
        </w:tc>
        <w:tc>
          <w:tcPr>
            <w:tcW w:w="1247" w:type="dxa"/>
            <w:shd w:val="clear" w:color="auto" w:fill="C5E0B3" w:themeFill="accent6" w:themeFillTint="66"/>
          </w:tcPr>
          <w:p w14:paraId="334AC27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GPPI009923</w:t>
            </w:r>
          </w:p>
        </w:tc>
        <w:tc>
          <w:tcPr>
            <w:tcW w:w="1346" w:type="dxa"/>
            <w:shd w:val="clear" w:color="auto" w:fill="C5E0B3" w:themeFill="accent6" w:themeFillTint="66"/>
          </w:tcPr>
          <w:p w14:paraId="561209A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GFUI038255</w:t>
            </w:r>
          </w:p>
        </w:tc>
        <w:tc>
          <w:tcPr>
            <w:tcW w:w="1530" w:type="dxa"/>
            <w:shd w:val="clear" w:color="auto" w:fill="C5E0B3" w:themeFill="accent6" w:themeFillTint="66"/>
          </w:tcPr>
          <w:p w14:paraId="0D08D94F"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GBRI012822</w:t>
            </w:r>
          </w:p>
        </w:tc>
        <w:tc>
          <w:tcPr>
            <w:tcW w:w="1710" w:type="dxa"/>
            <w:shd w:val="clear" w:color="auto" w:fill="C5E0B3" w:themeFill="accent6" w:themeFillTint="66"/>
          </w:tcPr>
          <w:p w14:paraId="2785616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MDOA014354</w:t>
            </w:r>
          </w:p>
        </w:tc>
      </w:tr>
      <w:tr w:rsidR="0094678E" w:rsidRPr="00281D17" w14:paraId="74B7C9AD" w14:textId="77777777" w:rsidTr="00E565C1">
        <w:trPr>
          <w:trHeight w:val="288"/>
          <w:jc w:val="center"/>
        </w:trPr>
        <w:tc>
          <w:tcPr>
            <w:tcW w:w="2425" w:type="dxa"/>
            <w:vMerge/>
            <w:tcBorders>
              <w:bottom w:val="single" w:sz="4" w:space="0" w:color="auto"/>
            </w:tcBorders>
            <w:shd w:val="clear" w:color="auto" w:fill="C5E0B3" w:themeFill="accent6" w:themeFillTint="66"/>
          </w:tcPr>
          <w:p w14:paraId="24A3E8EE" w14:textId="77777777" w:rsidR="0094678E" w:rsidRPr="00281D17" w:rsidRDefault="0094678E" w:rsidP="00E565C1">
            <w:pPr>
              <w:rPr>
                <w:rFonts w:ascii="Arial" w:hAnsi="Arial" w:cs="Arial"/>
                <w:sz w:val="18"/>
                <w:szCs w:val="18"/>
              </w:rPr>
            </w:pPr>
          </w:p>
        </w:tc>
        <w:tc>
          <w:tcPr>
            <w:tcW w:w="1440" w:type="dxa"/>
            <w:shd w:val="clear" w:color="auto" w:fill="C5E0B3" w:themeFill="accent6" w:themeFillTint="66"/>
          </w:tcPr>
          <w:p w14:paraId="3F2BA590"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GMOY004521</w:t>
            </w:r>
          </w:p>
        </w:tc>
        <w:tc>
          <w:tcPr>
            <w:tcW w:w="1350" w:type="dxa"/>
            <w:shd w:val="clear" w:color="auto" w:fill="C5E0B3" w:themeFill="accent6" w:themeFillTint="66"/>
          </w:tcPr>
          <w:p w14:paraId="087B5A82"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67" w:type="dxa"/>
            <w:shd w:val="clear" w:color="auto" w:fill="C5E0B3" w:themeFill="accent6" w:themeFillTint="66"/>
          </w:tcPr>
          <w:p w14:paraId="7F4BF4DB"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247" w:type="dxa"/>
            <w:shd w:val="clear" w:color="auto" w:fill="C5E0B3" w:themeFill="accent6" w:themeFillTint="66"/>
          </w:tcPr>
          <w:p w14:paraId="1FFD6847"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346" w:type="dxa"/>
            <w:shd w:val="clear" w:color="auto" w:fill="C5E0B3" w:themeFill="accent6" w:themeFillTint="66"/>
          </w:tcPr>
          <w:p w14:paraId="579622D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530" w:type="dxa"/>
            <w:shd w:val="clear" w:color="auto" w:fill="C5E0B3" w:themeFill="accent6" w:themeFillTint="66"/>
          </w:tcPr>
          <w:p w14:paraId="35C46588"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c>
          <w:tcPr>
            <w:tcW w:w="1710" w:type="dxa"/>
            <w:shd w:val="clear" w:color="auto" w:fill="C5E0B3" w:themeFill="accent6" w:themeFillTint="66"/>
          </w:tcPr>
          <w:p w14:paraId="4A77E5CD"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no</w:t>
            </w:r>
          </w:p>
        </w:tc>
      </w:tr>
      <w:tr w:rsidR="0094678E" w:rsidRPr="00281D17" w14:paraId="0AF959E8" w14:textId="77777777" w:rsidTr="00E565C1">
        <w:trPr>
          <w:trHeight w:val="288"/>
          <w:jc w:val="center"/>
        </w:trPr>
        <w:tc>
          <w:tcPr>
            <w:tcW w:w="2425" w:type="dxa"/>
            <w:shd w:val="clear" w:color="auto" w:fill="C5E0B3" w:themeFill="accent6" w:themeFillTint="66"/>
          </w:tcPr>
          <w:p w14:paraId="49C0FABE" w14:textId="77777777" w:rsidR="0094678E" w:rsidRPr="00281D17" w:rsidRDefault="0094678E" w:rsidP="00E565C1">
            <w:pPr>
              <w:rPr>
                <w:rFonts w:ascii="Arial" w:hAnsi="Arial" w:cs="Arial"/>
                <w:sz w:val="18"/>
                <w:szCs w:val="18"/>
              </w:rPr>
            </w:pPr>
            <w:r w:rsidRPr="00281D17">
              <w:rPr>
                <w:rFonts w:ascii="Arial" w:hAnsi="Arial" w:cs="Arial"/>
                <w:sz w:val="18"/>
                <w:szCs w:val="18"/>
              </w:rPr>
              <w:t>Trissin</w:t>
            </w:r>
          </w:p>
        </w:tc>
        <w:tc>
          <w:tcPr>
            <w:tcW w:w="1440" w:type="dxa"/>
            <w:shd w:val="clear" w:color="auto" w:fill="C5E0B3" w:themeFill="accent6" w:themeFillTint="66"/>
          </w:tcPr>
          <w:p w14:paraId="0B601F7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GMOY010450</w:t>
            </w:r>
          </w:p>
        </w:tc>
        <w:tc>
          <w:tcPr>
            <w:tcW w:w="1350" w:type="dxa"/>
            <w:shd w:val="clear" w:color="auto" w:fill="C5E0B3" w:themeFill="accent6" w:themeFillTint="66"/>
          </w:tcPr>
          <w:p w14:paraId="01A40D46"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GPAI037343</w:t>
            </w:r>
          </w:p>
        </w:tc>
        <w:tc>
          <w:tcPr>
            <w:tcW w:w="1367" w:type="dxa"/>
            <w:shd w:val="clear" w:color="auto" w:fill="C5E0B3" w:themeFill="accent6" w:themeFillTint="66"/>
          </w:tcPr>
          <w:p w14:paraId="0D9DDF45"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GAUT022572</w:t>
            </w:r>
          </w:p>
        </w:tc>
        <w:tc>
          <w:tcPr>
            <w:tcW w:w="1247" w:type="dxa"/>
            <w:shd w:val="clear" w:color="auto" w:fill="C5E0B3" w:themeFill="accent6" w:themeFillTint="66"/>
          </w:tcPr>
          <w:p w14:paraId="7C8B0D51"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GPPI034168</w:t>
            </w:r>
          </w:p>
        </w:tc>
        <w:tc>
          <w:tcPr>
            <w:tcW w:w="1346" w:type="dxa"/>
            <w:shd w:val="clear" w:color="auto" w:fill="C5E0B3" w:themeFill="accent6" w:themeFillTint="66"/>
          </w:tcPr>
          <w:p w14:paraId="7D8ACB0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GFUI034351 </w:t>
            </w:r>
          </w:p>
        </w:tc>
        <w:tc>
          <w:tcPr>
            <w:tcW w:w="1530" w:type="dxa"/>
            <w:shd w:val="clear" w:color="auto" w:fill="C5E0B3" w:themeFill="accent6" w:themeFillTint="66"/>
          </w:tcPr>
          <w:p w14:paraId="509CCC99"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GBRI035755</w:t>
            </w:r>
          </w:p>
        </w:tc>
        <w:tc>
          <w:tcPr>
            <w:tcW w:w="1710" w:type="dxa"/>
            <w:shd w:val="clear" w:color="auto" w:fill="C5E0B3" w:themeFill="accent6" w:themeFillTint="66"/>
          </w:tcPr>
          <w:p w14:paraId="2A61F4CE" w14:textId="77777777" w:rsidR="0094678E" w:rsidRPr="00281D17" w:rsidRDefault="0094678E" w:rsidP="00E565C1">
            <w:pPr>
              <w:jc w:val="center"/>
              <w:rPr>
                <w:rFonts w:ascii="Arial" w:hAnsi="Arial" w:cs="Arial"/>
                <w:sz w:val="18"/>
                <w:szCs w:val="18"/>
              </w:rPr>
            </w:pPr>
            <w:r w:rsidRPr="00281D17">
              <w:rPr>
                <w:rFonts w:ascii="Arial" w:hAnsi="Arial" w:cs="Arial"/>
                <w:sz w:val="18"/>
                <w:szCs w:val="18"/>
              </w:rPr>
              <w:t>MDOA015069</w:t>
            </w:r>
          </w:p>
        </w:tc>
      </w:tr>
    </w:tbl>
    <w:p w14:paraId="1AFACF4F" w14:textId="77777777" w:rsidR="0094678E" w:rsidRPr="00A23AEC" w:rsidRDefault="0094678E" w:rsidP="0094678E">
      <w:pPr>
        <w:spacing w:before="240"/>
        <w:rPr>
          <w:rFonts w:ascii="Arial" w:hAnsi="Arial" w:cs="Arial"/>
          <w:lang w:val="en-US"/>
        </w:rPr>
      </w:pPr>
      <w:r w:rsidRPr="00A23AEC">
        <w:rPr>
          <w:rFonts w:ascii="Arial" w:hAnsi="Arial" w:cs="Arial"/>
          <w:vertAlign w:val="superscript"/>
          <w:lang w:val="en-US"/>
        </w:rPr>
        <w:t>1</w:t>
      </w:r>
      <w:r w:rsidRPr="00A23AEC">
        <w:rPr>
          <w:rFonts w:ascii="Arial" w:hAnsi="Arial" w:cs="Arial"/>
          <w:lang w:val="en-US"/>
        </w:rPr>
        <w:t>Abbreviated peptide names: ACP, adipokinetic hormone/corazonin-like neuropeptide; CCAP, crustacean cardioactive peptide; DH (calcitonin), calcitonin-like diuretic hormone; DH (CRF), corticotropin releasing factor-like diuretic hormone; EH, eclosion hormone; ETH, ecdysis triggering hormone; ILP, insulin-like peptide; ITP, ion-transporting peptide; NPF, neuropeptide F; NPLP, neuropeptide-like precursor; PDF, pigment-dispersing factor; PTTH, prothoracicotropic hormone. NPY neuropeptide Y-like</w:t>
      </w:r>
    </w:p>
    <w:p w14:paraId="22EFBBC1" w14:textId="77777777" w:rsidR="0094678E" w:rsidRPr="00A23AEC" w:rsidRDefault="0094678E" w:rsidP="0094678E">
      <w:pPr>
        <w:rPr>
          <w:rFonts w:ascii="Arial" w:hAnsi="Arial" w:cs="Arial"/>
          <w:iCs/>
          <w:lang w:val="en-US"/>
        </w:rPr>
      </w:pPr>
      <w:r w:rsidRPr="00A23AEC">
        <w:rPr>
          <w:rFonts w:ascii="Arial" w:hAnsi="Arial" w:cs="Arial"/>
          <w:lang w:val="en-US"/>
        </w:rPr>
        <w:t xml:space="preserve">CNMamide Receptor </w:t>
      </w:r>
      <w:r w:rsidRPr="00A23AEC">
        <w:rPr>
          <w:rFonts w:ascii="Arial" w:hAnsi="Arial" w:cs="Arial"/>
          <w:i/>
          <w:iCs/>
          <w:lang w:val="en-US"/>
        </w:rPr>
        <w:t xml:space="preserve">D. melanogaster </w:t>
      </w:r>
      <w:r w:rsidRPr="00A23AEC">
        <w:rPr>
          <w:rFonts w:ascii="Arial" w:hAnsi="Arial" w:cs="Arial"/>
          <w:iCs/>
          <w:lang w:val="en-US"/>
        </w:rPr>
        <w:t xml:space="preserve">annotation symbol CG33696, Flybase ID </w:t>
      </w:r>
      <w:r w:rsidRPr="00A23AEC">
        <w:rPr>
          <w:rFonts w:ascii="Arial" w:hAnsi="Arial" w:cs="Arial"/>
          <w:iCs/>
          <w:lang w:val="en-US"/>
        </w:rPr>
        <w:tab/>
        <w:t xml:space="preserve">FBgn0053696, </w:t>
      </w:r>
      <w:r w:rsidRPr="00A23AEC">
        <w:rPr>
          <w:rFonts w:ascii="Arial" w:hAnsi="Arial" w:cs="Arial"/>
          <w:b/>
          <w:bCs/>
          <w:iCs/>
          <w:lang w:val="en-US"/>
        </w:rPr>
        <w:t>CNMamide</w:t>
      </w:r>
      <w:r w:rsidRPr="00A23AEC">
        <w:rPr>
          <w:rFonts w:ascii="Arial" w:hAnsi="Arial" w:cs="Arial"/>
          <w:iCs/>
          <w:lang w:val="en-US"/>
        </w:rPr>
        <w:t> (</w:t>
      </w:r>
      <w:r w:rsidRPr="00A23AEC">
        <w:rPr>
          <w:rFonts w:ascii="Arial" w:hAnsi="Arial" w:cs="Arial"/>
          <w:b/>
          <w:bCs/>
          <w:iCs/>
          <w:lang w:val="en-US"/>
        </w:rPr>
        <w:t>CNMa</w:t>
      </w:r>
      <w:r w:rsidRPr="00A23AEC">
        <w:rPr>
          <w:rFonts w:ascii="Arial" w:hAnsi="Arial" w:cs="Arial"/>
          <w:iCs/>
          <w:lang w:val="en-US"/>
        </w:rPr>
        <w:t>) is a cyclic </w:t>
      </w:r>
      <w:hyperlink r:id="rId6" w:tooltip="Neuropeptide" w:history="1">
        <w:r w:rsidRPr="00A23AEC">
          <w:rPr>
            <w:rStyle w:val="Hyperlink"/>
            <w:rFonts w:ascii="Arial" w:hAnsi="Arial" w:cs="Arial"/>
            <w:iCs/>
            <w:lang w:val="en-US"/>
          </w:rPr>
          <w:t>neuropeptide</w:t>
        </w:r>
      </w:hyperlink>
      <w:r w:rsidRPr="00A23AEC">
        <w:rPr>
          <w:rFonts w:ascii="Arial" w:hAnsi="Arial" w:cs="Arial"/>
          <w:iCs/>
          <w:lang w:val="en-US"/>
        </w:rPr>
        <w:t> identified by </w:t>
      </w:r>
      <w:hyperlink r:id="rId7" w:tooltip="Computational analysis (page does not exist)" w:history="1">
        <w:r w:rsidRPr="00A23AEC">
          <w:rPr>
            <w:rStyle w:val="Hyperlink"/>
            <w:rFonts w:ascii="Arial" w:hAnsi="Arial" w:cs="Arial"/>
            <w:iCs/>
            <w:lang w:val="en-US"/>
          </w:rPr>
          <w:t>computational analysis</w:t>
        </w:r>
      </w:hyperlink>
      <w:r w:rsidRPr="00A23AEC">
        <w:rPr>
          <w:rFonts w:ascii="Arial" w:hAnsi="Arial" w:cs="Arial"/>
          <w:iCs/>
          <w:lang w:val="en-US"/>
        </w:rPr>
        <w:t> of </w:t>
      </w:r>
      <w:hyperlink r:id="rId8" w:tooltip="Drosophila melanogaster" w:history="1">
        <w:r w:rsidRPr="00A23AEC">
          <w:rPr>
            <w:rStyle w:val="Hyperlink"/>
            <w:rFonts w:ascii="Arial" w:hAnsi="Arial" w:cs="Arial"/>
            <w:iCs/>
            <w:lang w:val="en-US"/>
          </w:rPr>
          <w:t>Drosophila melanogaster</w:t>
        </w:r>
      </w:hyperlink>
      <w:r w:rsidRPr="00A23AEC">
        <w:rPr>
          <w:rFonts w:ascii="Arial" w:hAnsi="Arial" w:cs="Arial"/>
          <w:iCs/>
          <w:lang w:val="en-US"/>
        </w:rPr>
        <w:t> protein sequences and named after its C-terminal ending motif. A gene encoding CNMa was found in most </w:t>
      </w:r>
      <w:hyperlink r:id="rId9" w:tooltip="Arthropod" w:history="1">
        <w:r w:rsidRPr="00A23AEC">
          <w:rPr>
            <w:rStyle w:val="Hyperlink"/>
            <w:rFonts w:ascii="Arial" w:hAnsi="Arial" w:cs="Arial"/>
            <w:iCs/>
            <w:lang w:val="en-US"/>
          </w:rPr>
          <w:t>arthropods</w:t>
        </w:r>
      </w:hyperlink>
      <w:r w:rsidRPr="00A23AEC">
        <w:rPr>
          <w:rFonts w:ascii="Arial" w:hAnsi="Arial" w:cs="Arial"/>
          <w:iCs/>
          <w:lang w:val="en-US"/>
        </w:rPr>
        <w:t> and comparison among the precursor sequences of several representative species revealed high conservation, particularly in the region of the predicted mature peptide.</w:t>
      </w:r>
      <w:hyperlink r:id="rId10" w:anchor="cite_note-cnma-1" w:history="1">
        <w:r w:rsidRPr="00A23AEC">
          <w:rPr>
            <w:rStyle w:val="Hyperlink"/>
            <w:rFonts w:ascii="Arial" w:hAnsi="Arial" w:cs="Arial"/>
            <w:iCs/>
            <w:vertAlign w:val="superscript"/>
            <w:lang w:val="en-US"/>
          </w:rPr>
          <w:t>[1]</w:t>
        </w:r>
      </w:hyperlink>
      <w:r w:rsidRPr="00A23AEC">
        <w:rPr>
          <w:rFonts w:ascii="Arial" w:hAnsi="Arial" w:cs="Arial"/>
          <w:iCs/>
          <w:lang w:val="en-US"/>
        </w:rPr>
        <w:t> Two conserved </w:t>
      </w:r>
      <w:hyperlink r:id="rId11" w:tooltip="Cysteine" w:history="1">
        <w:r w:rsidRPr="00A23AEC">
          <w:rPr>
            <w:rStyle w:val="Hyperlink"/>
            <w:rFonts w:ascii="Arial" w:hAnsi="Arial" w:cs="Arial"/>
            <w:iCs/>
            <w:lang w:val="en-US"/>
          </w:rPr>
          <w:t>cysteine</w:t>
        </w:r>
      </w:hyperlink>
      <w:r w:rsidRPr="00A23AEC">
        <w:rPr>
          <w:rFonts w:ascii="Arial" w:hAnsi="Arial" w:cs="Arial"/>
          <w:iCs/>
          <w:lang w:val="en-US"/>
        </w:rPr>
        <w:t> residues enveloping four amino acids form a </w:t>
      </w:r>
      <w:hyperlink r:id="rId12" w:tooltip="Disulfide bond" w:history="1">
        <w:r w:rsidRPr="00A23AEC">
          <w:rPr>
            <w:rStyle w:val="Hyperlink"/>
            <w:rFonts w:ascii="Arial" w:hAnsi="Arial" w:cs="Arial"/>
            <w:iCs/>
            <w:lang w:val="en-US"/>
          </w:rPr>
          <w:t>disulfide bond</w:t>
        </w:r>
      </w:hyperlink>
      <w:r w:rsidRPr="00A23AEC">
        <w:rPr>
          <w:rFonts w:ascii="Arial" w:hAnsi="Arial" w:cs="Arial"/>
          <w:iCs/>
          <w:lang w:val="en-US"/>
        </w:rPr>
        <w:t> and were shown to be important for binding of the peptide to its receptor. Expression of CNMa was confirmed in the larval and adult brain of D. melanogaster but the function of the peptide has not been elucidated yet.</w:t>
      </w:r>
    </w:p>
    <w:p w14:paraId="62029B7A" w14:textId="394C3C81" w:rsidR="0094678E" w:rsidRPr="00A23AEC" w:rsidRDefault="0094678E" w:rsidP="0094678E">
      <w:pPr>
        <w:rPr>
          <w:rFonts w:ascii="Arial" w:hAnsi="Arial" w:cs="Arial"/>
          <w:iCs/>
          <w:lang w:val="en-US"/>
        </w:rPr>
      </w:pPr>
      <w:r w:rsidRPr="00A23AEC">
        <w:rPr>
          <w:rFonts w:ascii="Arial" w:hAnsi="Arial" w:cs="Arial"/>
          <w:iCs/>
          <w:lang w:val="en-US"/>
        </w:rPr>
        <w:t>Hector is a G-protein coupled receptor involv</w:t>
      </w:r>
      <w:r w:rsidR="00F35395" w:rsidRPr="00A23AEC">
        <w:rPr>
          <w:rFonts w:ascii="Arial" w:hAnsi="Arial" w:cs="Arial"/>
          <w:iCs/>
          <w:lang w:val="en-US"/>
        </w:rPr>
        <w:t xml:space="preserve">ed in male courtship behavior. </w:t>
      </w:r>
      <w:r w:rsidRPr="00A23AEC">
        <w:rPr>
          <w:rFonts w:ascii="Arial" w:hAnsi="Arial" w:cs="Arial"/>
          <w:i/>
          <w:iCs/>
          <w:lang w:val="en-US"/>
        </w:rPr>
        <w:t>Drosophila melanogaster</w:t>
      </w:r>
      <w:r w:rsidRPr="00A23AEC">
        <w:rPr>
          <w:rFonts w:ascii="Arial" w:hAnsi="Arial" w:cs="Arial"/>
          <w:iCs/>
          <w:lang w:val="en-US"/>
        </w:rPr>
        <w:t>: CG4395; FBgn0030437.</w:t>
      </w:r>
    </w:p>
    <w:p w14:paraId="19137249" w14:textId="77777777" w:rsidR="0094678E" w:rsidRPr="00A23AEC" w:rsidRDefault="0094678E" w:rsidP="0094678E">
      <w:pPr>
        <w:rPr>
          <w:rFonts w:ascii="Arial" w:hAnsi="Arial" w:cs="Arial"/>
          <w:iCs/>
          <w:lang w:val="en-US"/>
        </w:rPr>
      </w:pPr>
      <w:r w:rsidRPr="00A23AEC">
        <w:rPr>
          <w:rFonts w:ascii="Arial" w:hAnsi="Arial" w:cs="Arial"/>
          <w:iCs/>
          <w:lang w:val="en-US"/>
        </w:rPr>
        <w:t>Lgr3 = Leucine-rich repeat-containing G protein-coupled receptor 3; FBgn0039354</w:t>
      </w:r>
    </w:p>
    <w:p w14:paraId="1A1421A1" w14:textId="77777777" w:rsidR="0094678E" w:rsidRPr="00A23AEC" w:rsidRDefault="0094678E" w:rsidP="0094678E">
      <w:pPr>
        <w:rPr>
          <w:rFonts w:ascii="Arial" w:hAnsi="Arial" w:cs="Arial"/>
          <w:iCs/>
          <w:lang w:val="en-US"/>
        </w:rPr>
      </w:pPr>
      <w:r w:rsidRPr="00A23AEC">
        <w:rPr>
          <w:rFonts w:ascii="Arial" w:hAnsi="Arial" w:cs="Arial"/>
          <w:i/>
          <w:iCs/>
          <w:lang w:val="en-US"/>
        </w:rPr>
        <w:t>Drosophila melanogaster</w:t>
      </w:r>
      <w:r w:rsidRPr="00A23AEC">
        <w:rPr>
          <w:rFonts w:ascii="Arial" w:hAnsi="Arial" w:cs="Arial"/>
          <w:iCs/>
          <w:lang w:val="en-US"/>
        </w:rPr>
        <w:t>: moody (FBgn0025631), annotation symbol CG4322. For ventral nerve cord development, Isoform A and isoform B are required in glia to regulate the acute sensitivity to cocaine and to continuously maintain the proper blood-brain barrier (BBB) function. A moody-mediated signaling pathway functions in glia to regulate nervous system insulation and drug-related behaviors. Galphai and Galphao, and the regulator of G protein signaling, loco, are required in the surface glia to achieve effective.</w:t>
      </w:r>
    </w:p>
    <w:p w14:paraId="7FF43915" w14:textId="77777777" w:rsidR="00D02B1F" w:rsidRPr="00A23AEC" w:rsidRDefault="00D02B1F" w:rsidP="00F00537">
      <w:pPr>
        <w:rPr>
          <w:rFonts w:ascii="Arial" w:hAnsi="Arial" w:cs="Arial"/>
          <w:b/>
          <w:lang w:val="en-US"/>
        </w:rPr>
        <w:sectPr w:rsidR="00D02B1F" w:rsidRPr="00A23AEC" w:rsidSect="00D02B1F">
          <w:pgSz w:w="15840" w:h="12240" w:orient="landscape"/>
          <w:pgMar w:top="1440" w:right="1440" w:bottom="1440" w:left="1440" w:header="720" w:footer="720" w:gutter="0"/>
          <w:cols w:space="720"/>
          <w:docGrid w:linePitch="360"/>
        </w:sectPr>
      </w:pPr>
    </w:p>
    <w:p w14:paraId="769A1DEF" w14:textId="77EDBCD7" w:rsidR="00E741D5" w:rsidRPr="00A23AEC" w:rsidRDefault="00E741D5" w:rsidP="00E741D5">
      <w:pPr>
        <w:spacing w:line="480" w:lineRule="auto"/>
        <w:rPr>
          <w:rFonts w:ascii="Arial" w:hAnsi="Arial" w:cs="Arial"/>
          <w:iCs/>
          <w:lang w:val="en-US"/>
        </w:rPr>
      </w:pPr>
      <w:r w:rsidRPr="00A23AEC">
        <w:rPr>
          <w:rFonts w:ascii="Arial" w:hAnsi="Arial" w:cs="Arial"/>
          <w:b/>
          <w:lang w:val="en-US"/>
        </w:rPr>
        <w:lastRenderedPageBreak/>
        <w:t xml:space="preserve">Supplemental Table </w:t>
      </w:r>
      <w:r w:rsidR="0073433F" w:rsidRPr="00A23AEC">
        <w:rPr>
          <w:rFonts w:ascii="Arial" w:hAnsi="Arial" w:cs="Arial"/>
          <w:b/>
          <w:lang w:val="en-US"/>
        </w:rPr>
        <w:t>13</w:t>
      </w:r>
      <w:r w:rsidRPr="00A23AEC">
        <w:rPr>
          <w:rFonts w:ascii="Arial" w:hAnsi="Arial" w:cs="Arial"/>
          <w:b/>
          <w:lang w:val="en-US"/>
        </w:rPr>
        <w:t xml:space="preserve">. Family specific counts of putative cuticle protein genes across </w:t>
      </w:r>
      <w:r w:rsidRPr="00A23AEC">
        <w:rPr>
          <w:rFonts w:ascii="Arial" w:hAnsi="Arial" w:cs="Arial"/>
          <w:b/>
          <w:i/>
          <w:lang w:val="en-US"/>
        </w:rPr>
        <w:t>Glossina</w:t>
      </w:r>
      <w:r w:rsidRPr="00A23AEC">
        <w:rPr>
          <w:rFonts w:ascii="Arial" w:hAnsi="Arial" w:cs="Arial"/>
          <w:b/>
          <w:lang w:val="en-US"/>
        </w:rPr>
        <w:t xml:space="preserve"> genomes.</w:t>
      </w:r>
    </w:p>
    <w:tbl>
      <w:tblPr>
        <w:tblStyle w:val="GridTable4-Accent1"/>
        <w:tblW w:w="0" w:type="auto"/>
        <w:tblLayout w:type="fixed"/>
        <w:tblLook w:val="04A0" w:firstRow="1" w:lastRow="0" w:firstColumn="1" w:lastColumn="0" w:noHBand="0" w:noVBand="1"/>
      </w:tblPr>
      <w:tblGrid>
        <w:gridCol w:w="1900"/>
        <w:gridCol w:w="768"/>
        <w:gridCol w:w="1005"/>
        <w:gridCol w:w="1189"/>
        <w:gridCol w:w="1096"/>
        <w:gridCol w:w="1005"/>
        <w:gridCol w:w="731"/>
        <w:gridCol w:w="913"/>
        <w:gridCol w:w="913"/>
        <w:gridCol w:w="913"/>
        <w:gridCol w:w="913"/>
        <w:gridCol w:w="822"/>
      </w:tblGrid>
      <w:tr w:rsidR="00D004E1" w:rsidRPr="00F35395" w14:paraId="5239500E" w14:textId="77777777" w:rsidTr="00144FF3">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1900" w:type="dxa"/>
          </w:tcPr>
          <w:p w14:paraId="117B4B7E" w14:textId="77777777" w:rsidR="00E741D5" w:rsidRPr="00A23AEC" w:rsidRDefault="00E741D5" w:rsidP="00D004E1">
            <w:pPr>
              <w:rPr>
                <w:rFonts w:ascii="Arial" w:hAnsi="Arial" w:cs="Arial"/>
                <w:sz w:val="20"/>
                <w:szCs w:val="20"/>
                <w:lang w:val="en-US"/>
              </w:rPr>
            </w:pPr>
          </w:p>
        </w:tc>
        <w:tc>
          <w:tcPr>
            <w:tcW w:w="2962" w:type="dxa"/>
            <w:gridSpan w:val="3"/>
          </w:tcPr>
          <w:p w14:paraId="420BE961" w14:textId="77777777" w:rsidR="00E741D5" w:rsidRPr="00F35395" w:rsidRDefault="00E741D5" w:rsidP="00D004E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35395">
              <w:rPr>
                <w:rFonts w:ascii="Arial" w:hAnsi="Arial" w:cs="Arial"/>
                <w:b w:val="0"/>
                <w:sz w:val="20"/>
                <w:szCs w:val="20"/>
              </w:rPr>
              <w:t>CPR</w:t>
            </w:r>
            <w:r w:rsidRPr="00F35395">
              <w:rPr>
                <w:rFonts w:ascii="Arial" w:hAnsi="Arial" w:cs="Arial"/>
                <w:b w:val="0"/>
                <w:sz w:val="20"/>
                <w:szCs w:val="20"/>
                <w:vertAlign w:val="superscript"/>
              </w:rPr>
              <w:t>a</w:t>
            </w:r>
          </w:p>
        </w:tc>
        <w:tc>
          <w:tcPr>
            <w:tcW w:w="1096" w:type="dxa"/>
          </w:tcPr>
          <w:p w14:paraId="5E050873" w14:textId="77777777" w:rsidR="00E741D5" w:rsidRPr="00F35395" w:rsidRDefault="00E741D5" w:rsidP="00D004E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p>
        </w:tc>
        <w:tc>
          <w:tcPr>
            <w:tcW w:w="1005" w:type="dxa"/>
          </w:tcPr>
          <w:p w14:paraId="0222184C" w14:textId="77777777" w:rsidR="00E741D5" w:rsidRPr="00F35395" w:rsidRDefault="00E741D5" w:rsidP="00D004E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p>
        </w:tc>
        <w:tc>
          <w:tcPr>
            <w:tcW w:w="731" w:type="dxa"/>
          </w:tcPr>
          <w:p w14:paraId="710ABA07" w14:textId="77777777" w:rsidR="00E741D5" w:rsidRPr="00F35395" w:rsidRDefault="00E741D5" w:rsidP="00D004E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p>
        </w:tc>
        <w:tc>
          <w:tcPr>
            <w:tcW w:w="913" w:type="dxa"/>
          </w:tcPr>
          <w:p w14:paraId="438F9502" w14:textId="77777777" w:rsidR="00E741D5" w:rsidRPr="00F35395" w:rsidRDefault="00E741D5" w:rsidP="00D004E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p>
        </w:tc>
        <w:tc>
          <w:tcPr>
            <w:tcW w:w="913" w:type="dxa"/>
          </w:tcPr>
          <w:p w14:paraId="76543EDF" w14:textId="77777777" w:rsidR="00E741D5" w:rsidRPr="00F35395" w:rsidRDefault="00E741D5" w:rsidP="00D004E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p>
        </w:tc>
        <w:tc>
          <w:tcPr>
            <w:tcW w:w="913" w:type="dxa"/>
          </w:tcPr>
          <w:p w14:paraId="18FCE65A" w14:textId="77777777" w:rsidR="00E741D5" w:rsidRPr="00F35395" w:rsidRDefault="00E741D5" w:rsidP="00D004E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p>
        </w:tc>
        <w:tc>
          <w:tcPr>
            <w:tcW w:w="913" w:type="dxa"/>
          </w:tcPr>
          <w:p w14:paraId="391DCF8E" w14:textId="77777777" w:rsidR="00E741D5" w:rsidRPr="00F35395" w:rsidRDefault="00E741D5" w:rsidP="00D004E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p>
        </w:tc>
        <w:tc>
          <w:tcPr>
            <w:tcW w:w="822" w:type="dxa"/>
          </w:tcPr>
          <w:p w14:paraId="47B051A7" w14:textId="77777777" w:rsidR="00E741D5" w:rsidRPr="00F35395" w:rsidRDefault="00E741D5" w:rsidP="00D004E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p>
        </w:tc>
      </w:tr>
      <w:tr w:rsidR="00E741D5" w:rsidRPr="00F35395" w14:paraId="7CB5889E" w14:textId="77777777" w:rsidTr="00144FF3">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1900" w:type="dxa"/>
          </w:tcPr>
          <w:p w14:paraId="7BC1017F" w14:textId="77777777" w:rsidR="00E741D5" w:rsidRPr="00F35395" w:rsidRDefault="00E741D5" w:rsidP="00D004E1">
            <w:pPr>
              <w:rPr>
                <w:rFonts w:ascii="Arial" w:hAnsi="Arial" w:cs="Arial"/>
                <w:b w:val="0"/>
                <w:sz w:val="20"/>
                <w:szCs w:val="20"/>
              </w:rPr>
            </w:pPr>
          </w:p>
        </w:tc>
        <w:tc>
          <w:tcPr>
            <w:tcW w:w="768" w:type="dxa"/>
          </w:tcPr>
          <w:p w14:paraId="3663723A"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RR-1</w:t>
            </w:r>
          </w:p>
        </w:tc>
        <w:tc>
          <w:tcPr>
            <w:tcW w:w="1005" w:type="dxa"/>
          </w:tcPr>
          <w:p w14:paraId="2021F61C"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RR-2</w:t>
            </w:r>
          </w:p>
        </w:tc>
        <w:tc>
          <w:tcPr>
            <w:tcW w:w="1189" w:type="dxa"/>
          </w:tcPr>
          <w:p w14:paraId="51EB5E3F"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RR-Uncl</w:t>
            </w:r>
          </w:p>
        </w:tc>
        <w:tc>
          <w:tcPr>
            <w:tcW w:w="1096" w:type="dxa"/>
          </w:tcPr>
          <w:p w14:paraId="4D8B7B11"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CPAP1</w:t>
            </w:r>
          </w:p>
        </w:tc>
        <w:tc>
          <w:tcPr>
            <w:tcW w:w="1005" w:type="dxa"/>
          </w:tcPr>
          <w:p w14:paraId="7AFD0F64"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CPAP3</w:t>
            </w:r>
          </w:p>
        </w:tc>
        <w:tc>
          <w:tcPr>
            <w:tcW w:w="731" w:type="dxa"/>
          </w:tcPr>
          <w:p w14:paraId="594475D3"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CPF</w:t>
            </w:r>
          </w:p>
        </w:tc>
        <w:tc>
          <w:tcPr>
            <w:tcW w:w="913" w:type="dxa"/>
          </w:tcPr>
          <w:p w14:paraId="3268FB4A"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CPCFC</w:t>
            </w:r>
          </w:p>
        </w:tc>
        <w:tc>
          <w:tcPr>
            <w:tcW w:w="913" w:type="dxa"/>
          </w:tcPr>
          <w:p w14:paraId="007D2558"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CPLCA</w:t>
            </w:r>
          </w:p>
        </w:tc>
        <w:tc>
          <w:tcPr>
            <w:tcW w:w="913" w:type="dxa"/>
          </w:tcPr>
          <w:p w14:paraId="5C0E642E"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CPLCG</w:t>
            </w:r>
          </w:p>
        </w:tc>
        <w:tc>
          <w:tcPr>
            <w:tcW w:w="913" w:type="dxa"/>
          </w:tcPr>
          <w:p w14:paraId="2F260FEE"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TWDL</w:t>
            </w:r>
          </w:p>
        </w:tc>
        <w:tc>
          <w:tcPr>
            <w:tcW w:w="822" w:type="dxa"/>
          </w:tcPr>
          <w:p w14:paraId="623DECE2"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Total</w:t>
            </w:r>
          </w:p>
        </w:tc>
      </w:tr>
      <w:tr w:rsidR="00E741D5" w:rsidRPr="00F35395" w14:paraId="004216F7" w14:textId="77777777" w:rsidTr="00144FF3">
        <w:trPr>
          <w:trHeight w:val="456"/>
        </w:trPr>
        <w:tc>
          <w:tcPr>
            <w:cnfStyle w:val="001000000000" w:firstRow="0" w:lastRow="0" w:firstColumn="1" w:lastColumn="0" w:oddVBand="0" w:evenVBand="0" w:oddHBand="0" w:evenHBand="0" w:firstRowFirstColumn="0" w:firstRowLastColumn="0" w:lastRowFirstColumn="0" w:lastRowLastColumn="0"/>
            <w:tcW w:w="1900" w:type="dxa"/>
          </w:tcPr>
          <w:p w14:paraId="5B471287" w14:textId="77777777" w:rsidR="00E741D5" w:rsidRPr="00F35395" w:rsidRDefault="00E741D5" w:rsidP="00D004E1">
            <w:pPr>
              <w:rPr>
                <w:rFonts w:ascii="Arial" w:hAnsi="Arial" w:cs="Arial"/>
                <w:i/>
                <w:sz w:val="20"/>
                <w:szCs w:val="20"/>
              </w:rPr>
            </w:pPr>
            <w:r w:rsidRPr="00F35395">
              <w:rPr>
                <w:rFonts w:ascii="Arial" w:hAnsi="Arial" w:cs="Arial"/>
                <w:i/>
                <w:sz w:val="20"/>
                <w:szCs w:val="20"/>
              </w:rPr>
              <w:t>G. austeni</w:t>
            </w:r>
          </w:p>
        </w:tc>
        <w:tc>
          <w:tcPr>
            <w:tcW w:w="768" w:type="dxa"/>
          </w:tcPr>
          <w:p w14:paraId="509EAC12"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23</w:t>
            </w:r>
          </w:p>
        </w:tc>
        <w:tc>
          <w:tcPr>
            <w:tcW w:w="1005" w:type="dxa"/>
          </w:tcPr>
          <w:p w14:paraId="723BFF02"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23</w:t>
            </w:r>
          </w:p>
        </w:tc>
        <w:tc>
          <w:tcPr>
            <w:tcW w:w="1189" w:type="dxa"/>
          </w:tcPr>
          <w:p w14:paraId="02B2F314"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14</w:t>
            </w:r>
          </w:p>
        </w:tc>
        <w:tc>
          <w:tcPr>
            <w:tcW w:w="1096" w:type="dxa"/>
          </w:tcPr>
          <w:p w14:paraId="262409C7"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12</w:t>
            </w:r>
          </w:p>
        </w:tc>
        <w:tc>
          <w:tcPr>
            <w:tcW w:w="1005" w:type="dxa"/>
          </w:tcPr>
          <w:p w14:paraId="4F97E405"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4</w:t>
            </w:r>
          </w:p>
        </w:tc>
        <w:tc>
          <w:tcPr>
            <w:tcW w:w="731" w:type="dxa"/>
          </w:tcPr>
          <w:p w14:paraId="111384A9"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w:t>
            </w:r>
          </w:p>
        </w:tc>
        <w:tc>
          <w:tcPr>
            <w:tcW w:w="913" w:type="dxa"/>
          </w:tcPr>
          <w:p w14:paraId="34D51000"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w:t>
            </w:r>
          </w:p>
        </w:tc>
        <w:tc>
          <w:tcPr>
            <w:tcW w:w="913" w:type="dxa"/>
          </w:tcPr>
          <w:p w14:paraId="6CD3AA36"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6</w:t>
            </w:r>
          </w:p>
        </w:tc>
        <w:tc>
          <w:tcPr>
            <w:tcW w:w="913" w:type="dxa"/>
          </w:tcPr>
          <w:p w14:paraId="0F35CE22"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5</w:t>
            </w:r>
          </w:p>
        </w:tc>
        <w:tc>
          <w:tcPr>
            <w:tcW w:w="913" w:type="dxa"/>
          </w:tcPr>
          <w:p w14:paraId="1E31B337"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12</w:t>
            </w:r>
          </w:p>
        </w:tc>
        <w:tc>
          <w:tcPr>
            <w:tcW w:w="822" w:type="dxa"/>
          </w:tcPr>
          <w:p w14:paraId="73B4F5AE"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5395">
              <w:rPr>
                <w:rFonts w:ascii="Arial" w:hAnsi="Arial" w:cs="Arial"/>
                <w:sz w:val="20"/>
                <w:szCs w:val="20"/>
              </w:rPr>
              <w:t>101</w:t>
            </w:r>
          </w:p>
        </w:tc>
      </w:tr>
      <w:tr w:rsidR="00E741D5" w:rsidRPr="00F35395" w14:paraId="680DEEAA" w14:textId="77777777" w:rsidTr="00144FF3">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1900" w:type="dxa"/>
          </w:tcPr>
          <w:p w14:paraId="0277B3DD" w14:textId="77777777" w:rsidR="00E741D5" w:rsidRPr="00F35395" w:rsidRDefault="00E741D5" w:rsidP="00D004E1">
            <w:pPr>
              <w:rPr>
                <w:rFonts w:ascii="Arial" w:hAnsi="Arial" w:cs="Arial"/>
                <w:i/>
                <w:sz w:val="20"/>
                <w:szCs w:val="20"/>
              </w:rPr>
            </w:pPr>
            <w:r w:rsidRPr="00F35395">
              <w:rPr>
                <w:rFonts w:ascii="Arial" w:hAnsi="Arial" w:cs="Arial"/>
                <w:i/>
                <w:sz w:val="20"/>
                <w:szCs w:val="20"/>
              </w:rPr>
              <w:t>G. brevipalpis</w:t>
            </w:r>
          </w:p>
        </w:tc>
        <w:tc>
          <w:tcPr>
            <w:tcW w:w="768" w:type="dxa"/>
          </w:tcPr>
          <w:p w14:paraId="453BC641"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33</w:t>
            </w:r>
          </w:p>
        </w:tc>
        <w:tc>
          <w:tcPr>
            <w:tcW w:w="1005" w:type="dxa"/>
          </w:tcPr>
          <w:p w14:paraId="213190D5"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25</w:t>
            </w:r>
          </w:p>
        </w:tc>
        <w:tc>
          <w:tcPr>
            <w:tcW w:w="1189" w:type="dxa"/>
          </w:tcPr>
          <w:p w14:paraId="058DFE25"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16</w:t>
            </w:r>
          </w:p>
        </w:tc>
        <w:tc>
          <w:tcPr>
            <w:tcW w:w="1096" w:type="dxa"/>
          </w:tcPr>
          <w:p w14:paraId="335B7ED9"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10</w:t>
            </w:r>
          </w:p>
        </w:tc>
        <w:tc>
          <w:tcPr>
            <w:tcW w:w="1005" w:type="dxa"/>
          </w:tcPr>
          <w:p w14:paraId="581E2784"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5</w:t>
            </w:r>
          </w:p>
        </w:tc>
        <w:tc>
          <w:tcPr>
            <w:tcW w:w="731" w:type="dxa"/>
          </w:tcPr>
          <w:p w14:paraId="17DEE73F"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w:t>
            </w:r>
          </w:p>
        </w:tc>
        <w:tc>
          <w:tcPr>
            <w:tcW w:w="913" w:type="dxa"/>
          </w:tcPr>
          <w:p w14:paraId="5D5A0BC4"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w:t>
            </w:r>
          </w:p>
        </w:tc>
        <w:tc>
          <w:tcPr>
            <w:tcW w:w="913" w:type="dxa"/>
          </w:tcPr>
          <w:p w14:paraId="62823AAA"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7</w:t>
            </w:r>
          </w:p>
        </w:tc>
        <w:tc>
          <w:tcPr>
            <w:tcW w:w="913" w:type="dxa"/>
          </w:tcPr>
          <w:p w14:paraId="39116B24"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5</w:t>
            </w:r>
          </w:p>
        </w:tc>
        <w:tc>
          <w:tcPr>
            <w:tcW w:w="913" w:type="dxa"/>
          </w:tcPr>
          <w:p w14:paraId="6C4826AE"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10</w:t>
            </w:r>
          </w:p>
        </w:tc>
        <w:tc>
          <w:tcPr>
            <w:tcW w:w="822" w:type="dxa"/>
          </w:tcPr>
          <w:p w14:paraId="2700E2EA"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113</w:t>
            </w:r>
          </w:p>
        </w:tc>
      </w:tr>
      <w:tr w:rsidR="00E741D5" w:rsidRPr="00F35395" w14:paraId="7B1CB063" w14:textId="77777777" w:rsidTr="00144FF3">
        <w:trPr>
          <w:trHeight w:val="456"/>
        </w:trPr>
        <w:tc>
          <w:tcPr>
            <w:cnfStyle w:val="001000000000" w:firstRow="0" w:lastRow="0" w:firstColumn="1" w:lastColumn="0" w:oddVBand="0" w:evenVBand="0" w:oddHBand="0" w:evenHBand="0" w:firstRowFirstColumn="0" w:firstRowLastColumn="0" w:lastRowFirstColumn="0" w:lastRowLastColumn="0"/>
            <w:tcW w:w="1900" w:type="dxa"/>
          </w:tcPr>
          <w:p w14:paraId="7989F0C8" w14:textId="77777777" w:rsidR="00E741D5" w:rsidRPr="00F35395" w:rsidRDefault="00E741D5" w:rsidP="00D004E1">
            <w:pPr>
              <w:rPr>
                <w:rFonts w:ascii="Arial" w:hAnsi="Arial" w:cs="Arial"/>
                <w:i/>
                <w:sz w:val="20"/>
                <w:szCs w:val="20"/>
              </w:rPr>
            </w:pPr>
            <w:r w:rsidRPr="00F35395">
              <w:rPr>
                <w:rFonts w:ascii="Arial" w:hAnsi="Arial" w:cs="Arial"/>
                <w:i/>
                <w:sz w:val="20"/>
                <w:szCs w:val="20"/>
              </w:rPr>
              <w:t>G. fuscipes</w:t>
            </w:r>
          </w:p>
        </w:tc>
        <w:tc>
          <w:tcPr>
            <w:tcW w:w="768" w:type="dxa"/>
          </w:tcPr>
          <w:p w14:paraId="3BE7209E"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37</w:t>
            </w:r>
          </w:p>
        </w:tc>
        <w:tc>
          <w:tcPr>
            <w:tcW w:w="1005" w:type="dxa"/>
          </w:tcPr>
          <w:p w14:paraId="2CDB1FE5"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28</w:t>
            </w:r>
          </w:p>
        </w:tc>
        <w:tc>
          <w:tcPr>
            <w:tcW w:w="1189" w:type="dxa"/>
          </w:tcPr>
          <w:p w14:paraId="6D636D81"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20</w:t>
            </w:r>
          </w:p>
        </w:tc>
        <w:tc>
          <w:tcPr>
            <w:tcW w:w="1096" w:type="dxa"/>
          </w:tcPr>
          <w:p w14:paraId="1A6CDB7C"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13</w:t>
            </w:r>
          </w:p>
        </w:tc>
        <w:tc>
          <w:tcPr>
            <w:tcW w:w="1005" w:type="dxa"/>
          </w:tcPr>
          <w:p w14:paraId="5D2CF3FE"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5</w:t>
            </w:r>
          </w:p>
        </w:tc>
        <w:tc>
          <w:tcPr>
            <w:tcW w:w="731" w:type="dxa"/>
          </w:tcPr>
          <w:p w14:paraId="20995036"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w:t>
            </w:r>
          </w:p>
        </w:tc>
        <w:tc>
          <w:tcPr>
            <w:tcW w:w="913" w:type="dxa"/>
          </w:tcPr>
          <w:p w14:paraId="34A6E18A"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w:t>
            </w:r>
          </w:p>
        </w:tc>
        <w:tc>
          <w:tcPr>
            <w:tcW w:w="913" w:type="dxa"/>
          </w:tcPr>
          <w:p w14:paraId="01272E46"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7</w:t>
            </w:r>
          </w:p>
        </w:tc>
        <w:tc>
          <w:tcPr>
            <w:tcW w:w="913" w:type="dxa"/>
          </w:tcPr>
          <w:p w14:paraId="5726DD50"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5</w:t>
            </w:r>
          </w:p>
        </w:tc>
        <w:tc>
          <w:tcPr>
            <w:tcW w:w="913" w:type="dxa"/>
          </w:tcPr>
          <w:p w14:paraId="09053483"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13</w:t>
            </w:r>
          </w:p>
        </w:tc>
        <w:tc>
          <w:tcPr>
            <w:tcW w:w="822" w:type="dxa"/>
          </w:tcPr>
          <w:p w14:paraId="27BC3A7E"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5395">
              <w:rPr>
                <w:rFonts w:ascii="Arial" w:hAnsi="Arial" w:cs="Arial"/>
                <w:sz w:val="20"/>
                <w:szCs w:val="20"/>
              </w:rPr>
              <w:t>130</w:t>
            </w:r>
          </w:p>
        </w:tc>
      </w:tr>
      <w:tr w:rsidR="00E741D5" w:rsidRPr="00F35395" w14:paraId="312B9B17" w14:textId="77777777" w:rsidTr="00144FF3">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1900" w:type="dxa"/>
          </w:tcPr>
          <w:p w14:paraId="16A7C426" w14:textId="77777777" w:rsidR="00E741D5" w:rsidRPr="00F35395" w:rsidRDefault="00E741D5" w:rsidP="00D004E1">
            <w:pPr>
              <w:rPr>
                <w:rFonts w:ascii="Arial" w:hAnsi="Arial" w:cs="Arial"/>
                <w:i/>
                <w:sz w:val="20"/>
                <w:szCs w:val="20"/>
              </w:rPr>
            </w:pPr>
            <w:r w:rsidRPr="00F35395">
              <w:rPr>
                <w:rFonts w:ascii="Arial" w:hAnsi="Arial" w:cs="Arial"/>
                <w:i/>
                <w:sz w:val="20"/>
                <w:szCs w:val="20"/>
              </w:rPr>
              <w:t>G. pallidipes</w:t>
            </w:r>
          </w:p>
        </w:tc>
        <w:tc>
          <w:tcPr>
            <w:tcW w:w="768" w:type="dxa"/>
          </w:tcPr>
          <w:p w14:paraId="3D1C94C9"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34</w:t>
            </w:r>
          </w:p>
        </w:tc>
        <w:tc>
          <w:tcPr>
            <w:tcW w:w="1005" w:type="dxa"/>
          </w:tcPr>
          <w:p w14:paraId="0C84B897"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27</w:t>
            </w:r>
          </w:p>
        </w:tc>
        <w:tc>
          <w:tcPr>
            <w:tcW w:w="1189" w:type="dxa"/>
          </w:tcPr>
          <w:p w14:paraId="5AAA3CF7"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19</w:t>
            </w:r>
          </w:p>
        </w:tc>
        <w:tc>
          <w:tcPr>
            <w:tcW w:w="1096" w:type="dxa"/>
          </w:tcPr>
          <w:p w14:paraId="4FF1ADD7"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11</w:t>
            </w:r>
          </w:p>
        </w:tc>
        <w:tc>
          <w:tcPr>
            <w:tcW w:w="1005" w:type="dxa"/>
          </w:tcPr>
          <w:p w14:paraId="05A6F058"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6</w:t>
            </w:r>
          </w:p>
        </w:tc>
        <w:tc>
          <w:tcPr>
            <w:tcW w:w="731" w:type="dxa"/>
          </w:tcPr>
          <w:p w14:paraId="705F0E46"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w:t>
            </w:r>
          </w:p>
        </w:tc>
        <w:tc>
          <w:tcPr>
            <w:tcW w:w="913" w:type="dxa"/>
          </w:tcPr>
          <w:p w14:paraId="09B37703"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w:t>
            </w:r>
          </w:p>
        </w:tc>
        <w:tc>
          <w:tcPr>
            <w:tcW w:w="913" w:type="dxa"/>
          </w:tcPr>
          <w:p w14:paraId="44E97100"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9</w:t>
            </w:r>
          </w:p>
        </w:tc>
        <w:tc>
          <w:tcPr>
            <w:tcW w:w="913" w:type="dxa"/>
          </w:tcPr>
          <w:p w14:paraId="4AA0EEB5"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4</w:t>
            </w:r>
          </w:p>
        </w:tc>
        <w:tc>
          <w:tcPr>
            <w:tcW w:w="913" w:type="dxa"/>
          </w:tcPr>
          <w:p w14:paraId="1AF26A33"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10</w:t>
            </w:r>
          </w:p>
        </w:tc>
        <w:tc>
          <w:tcPr>
            <w:tcW w:w="822" w:type="dxa"/>
          </w:tcPr>
          <w:p w14:paraId="60E0F533" w14:textId="77777777" w:rsidR="00E741D5" w:rsidRPr="00F35395" w:rsidRDefault="00E741D5" w:rsidP="00D004E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35395">
              <w:rPr>
                <w:rFonts w:ascii="Arial" w:hAnsi="Arial" w:cs="Arial"/>
                <w:sz w:val="20"/>
                <w:szCs w:val="20"/>
              </w:rPr>
              <w:t>122</w:t>
            </w:r>
          </w:p>
        </w:tc>
      </w:tr>
      <w:tr w:rsidR="00E741D5" w:rsidRPr="00F35395" w14:paraId="6BBFB3D6" w14:textId="77777777" w:rsidTr="00144FF3">
        <w:trPr>
          <w:trHeight w:val="456"/>
        </w:trPr>
        <w:tc>
          <w:tcPr>
            <w:cnfStyle w:val="001000000000" w:firstRow="0" w:lastRow="0" w:firstColumn="1" w:lastColumn="0" w:oddVBand="0" w:evenVBand="0" w:oddHBand="0" w:evenHBand="0" w:firstRowFirstColumn="0" w:firstRowLastColumn="0" w:lastRowFirstColumn="0" w:lastRowLastColumn="0"/>
            <w:tcW w:w="1900" w:type="dxa"/>
          </w:tcPr>
          <w:p w14:paraId="70E99AF8" w14:textId="77777777" w:rsidR="00E741D5" w:rsidRPr="00F35395" w:rsidRDefault="00E741D5" w:rsidP="00D004E1">
            <w:pPr>
              <w:rPr>
                <w:rFonts w:ascii="Arial" w:hAnsi="Arial" w:cs="Arial"/>
                <w:i/>
                <w:sz w:val="20"/>
                <w:szCs w:val="20"/>
              </w:rPr>
            </w:pPr>
            <w:r w:rsidRPr="00F35395">
              <w:rPr>
                <w:rFonts w:ascii="Arial" w:hAnsi="Arial" w:cs="Arial"/>
                <w:i/>
                <w:sz w:val="20"/>
                <w:szCs w:val="20"/>
              </w:rPr>
              <w:t>G. palpalis</w:t>
            </w:r>
          </w:p>
        </w:tc>
        <w:tc>
          <w:tcPr>
            <w:tcW w:w="768" w:type="dxa"/>
          </w:tcPr>
          <w:p w14:paraId="4CEAFF39"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36</w:t>
            </w:r>
          </w:p>
        </w:tc>
        <w:tc>
          <w:tcPr>
            <w:tcW w:w="1005" w:type="dxa"/>
          </w:tcPr>
          <w:p w14:paraId="6E4E1388"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26</w:t>
            </w:r>
          </w:p>
        </w:tc>
        <w:tc>
          <w:tcPr>
            <w:tcW w:w="1189" w:type="dxa"/>
          </w:tcPr>
          <w:p w14:paraId="445042D7"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18</w:t>
            </w:r>
          </w:p>
        </w:tc>
        <w:tc>
          <w:tcPr>
            <w:tcW w:w="1096" w:type="dxa"/>
          </w:tcPr>
          <w:p w14:paraId="56210473"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10</w:t>
            </w:r>
          </w:p>
        </w:tc>
        <w:tc>
          <w:tcPr>
            <w:tcW w:w="1005" w:type="dxa"/>
          </w:tcPr>
          <w:p w14:paraId="4BB4A185"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4</w:t>
            </w:r>
          </w:p>
        </w:tc>
        <w:tc>
          <w:tcPr>
            <w:tcW w:w="731" w:type="dxa"/>
          </w:tcPr>
          <w:p w14:paraId="6BA53AD0"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1</w:t>
            </w:r>
          </w:p>
        </w:tc>
        <w:tc>
          <w:tcPr>
            <w:tcW w:w="913" w:type="dxa"/>
          </w:tcPr>
          <w:p w14:paraId="3CCE330D"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2</w:t>
            </w:r>
          </w:p>
        </w:tc>
        <w:tc>
          <w:tcPr>
            <w:tcW w:w="913" w:type="dxa"/>
          </w:tcPr>
          <w:p w14:paraId="4D894C5E"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8</w:t>
            </w:r>
          </w:p>
        </w:tc>
        <w:tc>
          <w:tcPr>
            <w:tcW w:w="913" w:type="dxa"/>
          </w:tcPr>
          <w:p w14:paraId="27439967"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5</w:t>
            </w:r>
          </w:p>
        </w:tc>
        <w:tc>
          <w:tcPr>
            <w:tcW w:w="913" w:type="dxa"/>
          </w:tcPr>
          <w:p w14:paraId="6760C36E"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5395">
              <w:rPr>
                <w:rFonts w:ascii="Arial" w:hAnsi="Arial" w:cs="Arial"/>
                <w:color w:val="000000" w:themeColor="text1"/>
                <w:sz w:val="20"/>
                <w:szCs w:val="20"/>
              </w:rPr>
              <w:t>8</w:t>
            </w:r>
          </w:p>
        </w:tc>
        <w:tc>
          <w:tcPr>
            <w:tcW w:w="822" w:type="dxa"/>
          </w:tcPr>
          <w:p w14:paraId="063649F3" w14:textId="77777777" w:rsidR="00E741D5" w:rsidRPr="00F35395" w:rsidRDefault="00E741D5" w:rsidP="00D004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5395">
              <w:rPr>
                <w:rFonts w:ascii="Arial" w:hAnsi="Arial" w:cs="Arial"/>
                <w:sz w:val="20"/>
                <w:szCs w:val="20"/>
              </w:rPr>
              <w:t>118</w:t>
            </w:r>
          </w:p>
        </w:tc>
      </w:tr>
    </w:tbl>
    <w:p w14:paraId="3462FA4D" w14:textId="5E8465F6" w:rsidR="00E741D5" w:rsidRPr="00A23AEC" w:rsidRDefault="00E741D5" w:rsidP="00E741D5">
      <w:pPr>
        <w:rPr>
          <w:lang w:val="en-US"/>
        </w:rPr>
      </w:pPr>
      <w:r w:rsidRPr="00A23AEC">
        <w:rPr>
          <w:rFonts w:ascii="Arial" w:hAnsi="Arial" w:cs="Arial"/>
          <w:szCs w:val="18"/>
          <w:vertAlign w:val="superscript"/>
          <w:lang w:val="en-US"/>
        </w:rPr>
        <w:t>a</w:t>
      </w:r>
      <w:r w:rsidRPr="00A23AEC">
        <w:rPr>
          <w:rFonts w:ascii="Arial" w:hAnsi="Arial" w:cs="Arial"/>
          <w:szCs w:val="18"/>
          <w:lang w:val="en-US"/>
        </w:rPr>
        <w:t xml:space="preserve">Sequences that scored above the assigned cutoffs for the RR-1 and RR-2 models were classified as the corresponding type, whereas sequences with scores below the assigned cutoffs but above 0 were characterized as “unclassified” (Uncl). For more information, see </w:t>
      </w:r>
      <w:r w:rsidR="00F35395" w:rsidRPr="00A23AEC">
        <w:rPr>
          <w:rFonts w:ascii="Arial" w:hAnsi="Arial" w:cs="Arial"/>
          <w:szCs w:val="18"/>
          <w:lang w:val="en-US"/>
        </w:rPr>
        <w:t>[121]</w:t>
      </w:r>
      <w:r w:rsidRPr="00A23AEC">
        <w:rPr>
          <w:rFonts w:ascii="Arial" w:hAnsi="Arial" w:cs="Arial"/>
          <w:szCs w:val="18"/>
          <w:lang w:val="en-US"/>
        </w:rPr>
        <w:t>.</w:t>
      </w:r>
    </w:p>
    <w:p w14:paraId="18774C52" w14:textId="77777777" w:rsidR="00144FF3" w:rsidRPr="00A23AEC" w:rsidRDefault="00144FF3" w:rsidP="00144FF3">
      <w:pPr>
        <w:rPr>
          <w:rFonts w:ascii="Arial" w:hAnsi="Arial" w:cs="Arial"/>
          <w:b/>
          <w:lang w:val="en-US"/>
        </w:rPr>
      </w:pPr>
      <w:r w:rsidRPr="00A23AEC">
        <w:rPr>
          <w:rFonts w:ascii="Arial" w:hAnsi="Arial" w:cs="Arial"/>
          <w:b/>
          <w:lang w:val="en-US"/>
        </w:rPr>
        <w:br w:type="page"/>
      </w:r>
    </w:p>
    <w:p w14:paraId="11F0ECDE" w14:textId="7EF858E5" w:rsidR="00144FF3" w:rsidRPr="00A23AEC" w:rsidRDefault="00144FF3" w:rsidP="00144FF3">
      <w:pPr>
        <w:rPr>
          <w:rFonts w:ascii="Arial" w:hAnsi="Arial" w:cs="Arial"/>
          <w:lang w:val="en-US"/>
        </w:rPr>
      </w:pPr>
      <w:r w:rsidRPr="00A23AEC">
        <w:rPr>
          <w:rFonts w:ascii="Arial" w:hAnsi="Arial" w:cs="Arial"/>
          <w:b/>
          <w:lang w:val="en-US"/>
        </w:rPr>
        <w:lastRenderedPageBreak/>
        <w:t xml:space="preserve">Supplemental Table 14. </w:t>
      </w:r>
      <w:r w:rsidRPr="00A23AEC">
        <w:rPr>
          <w:rFonts w:ascii="Arial" w:hAnsi="Arial" w:cs="Arial"/>
          <w:lang w:val="en-US"/>
        </w:rPr>
        <w:t xml:space="preserve">List of all peritrophin and peritrophin-like proteins (PLPs), containing one or more chitin binding domains (CBDs) across the six major </w:t>
      </w:r>
      <w:r w:rsidRPr="00A23AEC">
        <w:rPr>
          <w:rFonts w:ascii="Arial" w:hAnsi="Arial" w:cs="Arial"/>
          <w:i/>
          <w:lang w:val="en-US"/>
        </w:rPr>
        <w:t xml:space="preserve">Glossina </w:t>
      </w:r>
      <w:r w:rsidRPr="00A23AEC">
        <w:rPr>
          <w:rFonts w:ascii="Arial" w:hAnsi="Arial" w:cs="Arial"/>
          <w:lang w:val="en-US"/>
        </w:rPr>
        <w:t xml:space="preserve">species, and their orthologues in </w:t>
      </w:r>
      <w:r w:rsidRPr="00A23AEC">
        <w:rPr>
          <w:rFonts w:ascii="Arial" w:hAnsi="Arial" w:cs="Arial"/>
          <w:i/>
          <w:lang w:val="en-US"/>
        </w:rPr>
        <w:t>Drosophila</w:t>
      </w:r>
      <w:r w:rsidRPr="00A23AEC">
        <w:rPr>
          <w:rFonts w:ascii="Arial" w:hAnsi="Arial" w:cs="Arial"/>
          <w:lang w:val="en-US"/>
        </w:rPr>
        <w:t>.</w:t>
      </w:r>
    </w:p>
    <w:p w14:paraId="62BBC9A0" w14:textId="77777777" w:rsidR="00144FF3" w:rsidRPr="00A23AEC" w:rsidRDefault="00144FF3" w:rsidP="00144FF3">
      <w:pPr>
        <w:rPr>
          <w:rFonts w:ascii="Arial" w:hAnsi="Arial" w:cs="Arial"/>
          <w:lang w:val="en-US"/>
        </w:rPr>
      </w:pPr>
      <w:r w:rsidRPr="00A23AEC">
        <w:rPr>
          <w:rFonts w:ascii="Arial" w:hAnsi="Arial" w:cs="Arial"/>
          <w:lang w:val="en-US"/>
        </w:rPr>
        <w:t>Suggested gene names are those shown under the heading ‘symbol and synonym’.</w:t>
      </w:r>
    </w:p>
    <w:p w14:paraId="5932FC2E" w14:textId="77777777" w:rsidR="00144FF3" w:rsidRPr="00A23AEC" w:rsidRDefault="00144FF3" w:rsidP="00F35395">
      <w:pPr>
        <w:spacing w:after="120"/>
        <w:rPr>
          <w:rFonts w:ascii="Arial" w:hAnsi="Arial" w:cs="Arial"/>
          <w:lang w:val="en-US"/>
        </w:rPr>
      </w:pPr>
      <w:r w:rsidRPr="00A23AEC">
        <w:rPr>
          <w:rFonts w:ascii="Arial" w:hAnsi="Arial" w:cs="Arial"/>
          <w:i/>
          <w:lang w:val="en-US"/>
        </w:rPr>
        <w:t xml:space="preserve">Drosophila </w:t>
      </w:r>
      <w:r w:rsidRPr="00A23AEC">
        <w:rPr>
          <w:rFonts w:ascii="Arial" w:hAnsi="Arial" w:cs="Arial"/>
          <w:lang w:val="en-US"/>
        </w:rPr>
        <w:t>genes highlighted in yellow are those that have been shown to be constitutes of the peritrophic matrix (GO:0016490) either through experimental evidence or by electronic inference.</w:t>
      </w:r>
    </w:p>
    <w:tbl>
      <w:tblPr>
        <w:tblStyle w:val="GridTable4-Accent1"/>
        <w:tblW w:w="13339" w:type="dxa"/>
        <w:tblLook w:val="04A0" w:firstRow="1" w:lastRow="0" w:firstColumn="1" w:lastColumn="0" w:noHBand="0" w:noVBand="1"/>
      </w:tblPr>
      <w:tblGrid>
        <w:gridCol w:w="1473"/>
        <w:gridCol w:w="2120"/>
        <w:gridCol w:w="1357"/>
        <w:gridCol w:w="1784"/>
        <w:gridCol w:w="2645"/>
        <w:gridCol w:w="3960"/>
      </w:tblGrid>
      <w:tr w:rsidR="00144FF3" w:rsidRPr="00BD0BE7" w14:paraId="3557AC87" w14:textId="77777777" w:rsidTr="008F5A9C">
        <w:trPr>
          <w:cnfStyle w:val="100000000000" w:firstRow="1" w:lastRow="0" w:firstColumn="0" w:lastColumn="0" w:oddVBand="0" w:evenVBand="0" w:oddHBand="0" w:evenHBand="0" w:firstRowFirstColumn="0" w:firstRowLastColumn="0" w:lastRowFirstColumn="0" w:lastRowLastColumn="0"/>
          <w:trHeight w:val="413"/>
          <w:tblHeader/>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401509F" w14:textId="77777777" w:rsidR="00144FF3" w:rsidRPr="00BD0BE7" w:rsidRDefault="00144FF3" w:rsidP="008F5A9C">
            <w:pPr>
              <w:rPr>
                <w:rFonts w:ascii="Arial" w:hAnsi="Arial" w:cs="Arial"/>
                <w:sz w:val="20"/>
                <w:szCs w:val="20"/>
              </w:rPr>
            </w:pPr>
            <w:r w:rsidRPr="00BD0BE7">
              <w:rPr>
                <w:rFonts w:ascii="Arial" w:hAnsi="Arial" w:cs="Arial"/>
                <w:sz w:val="20"/>
                <w:szCs w:val="20"/>
              </w:rPr>
              <w:t>FlyBase ID</w:t>
            </w:r>
          </w:p>
        </w:tc>
        <w:tc>
          <w:tcPr>
            <w:tcW w:w="2120" w:type="dxa"/>
            <w:noWrap/>
            <w:vAlign w:val="center"/>
            <w:hideMark/>
          </w:tcPr>
          <w:p w14:paraId="117EAA6C" w14:textId="77777777" w:rsidR="00144FF3" w:rsidRPr="00BD0BE7" w:rsidRDefault="00144FF3" w:rsidP="008F5A9C">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BD0BE7">
              <w:rPr>
                <w:rFonts w:ascii="Arial" w:hAnsi="Arial" w:cs="Arial"/>
                <w:sz w:val="20"/>
                <w:szCs w:val="20"/>
              </w:rPr>
              <w:t>VectorBase ID</w:t>
            </w:r>
          </w:p>
        </w:tc>
        <w:tc>
          <w:tcPr>
            <w:tcW w:w="1357" w:type="dxa"/>
            <w:noWrap/>
            <w:vAlign w:val="center"/>
            <w:hideMark/>
          </w:tcPr>
          <w:p w14:paraId="435CAFBA" w14:textId="77777777" w:rsidR="00144FF3" w:rsidRPr="00BD0BE7" w:rsidRDefault="00144FF3" w:rsidP="008F5A9C">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BD0BE7">
              <w:rPr>
                <w:rFonts w:ascii="Arial" w:hAnsi="Arial" w:cs="Arial"/>
                <w:sz w:val="20"/>
                <w:szCs w:val="20"/>
              </w:rPr>
              <w:t>Species</w:t>
            </w:r>
          </w:p>
        </w:tc>
        <w:tc>
          <w:tcPr>
            <w:tcW w:w="1784" w:type="dxa"/>
            <w:noWrap/>
            <w:vAlign w:val="center"/>
            <w:hideMark/>
          </w:tcPr>
          <w:p w14:paraId="55CE38C7" w14:textId="77777777" w:rsidR="00144FF3" w:rsidRPr="00BD0BE7" w:rsidRDefault="00144FF3" w:rsidP="008F5A9C">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BD0BE7">
              <w:rPr>
                <w:rFonts w:ascii="Arial" w:hAnsi="Arial" w:cs="Arial"/>
                <w:sz w:val="20"/>
                <w:szCs w:val="20"/>
              </w:rPr>
              <w:t>Symbol</w:t>
            </w:r>
          </w:p>
        </w:tc>
        <w:tc>
          <w:tcPr>
            <w:tcW w:w="2645" w:type="dxa"/>
            <w:noWrap/>
            <w:vAlign w:val="center"/>
            <w:hideMark/>
          </w:tcPr>
          <w:p w14:paraId="63650BB3" w14:textId="77777777" w:rsidR="00144FF3" w:rsidRPr="00BD0BE7" w:rsidRDefault="00144FF3" w:rsidP="008F5A9C">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BD0BE7">
              <w:rPr>
                <w:rFonts w:ascii="Arial" w:hAnsi="Arial" w:cs="Arial"/>
                <w:sz w:val="20"/>
                <w:szCs w:val="20"/>
              </w:rPr>
              <w:t>Synonym</w:t>
            </w:r>
          </w:p>
        </w:tc>
        <w:tc>
          <w:tcPr>
            <w:tcW w:w="3960" w:type="dxa"/>
            <w:noWrap/>
            <w:vAlign w:val="center"/>
            <w:hideMark/>
          </w:tcPr>
          <w:p w14:paraId="367EB0F6" w14:textId="77777777" w:rsidR="00144FF3" w:rsidRPr="00BD0BE7" w:rsidRDefault="00144FF3" w:rsidP="008F5A9C">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BD0BE7">
              <w:rPr>
                <w:rFonts w:ascii="Arial" w:hAnsi="Arial" w:cs="Arial"/>
                <w:sz w:val="20"/>
                <w:szCs w:val="20"/>
              </w:rPr>
              <w:t>Description</w:t>
            </w:r>
          </w:p>
        </w:tc>
      </w:tr>
      <w:tr w:rsidR="00144FF3" w:rsidRPr="00CA0101" w14:paraId="2F93354C"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F8284BD"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FBgn0052036</w:t>
            </w:r>
          </w:p>
        </w:tc>
        <w:tc>
          <w:tcPr>
            <w:tcW w:w="2120" w:type="dxa"/>
            <w:noWrap/>
            <w:vAlign w:val="center"/>
            <w:hideMark/>
          </w:tcPr>
          <w:p w14:paraId="4D2B54B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GMOY000880</w:t>
            </w:r>
          </w:p>
        </w:tc>
        <w:tc>
          <w:tcPr>
            <w:tcW w:w="1357" w:type="dxa"/>
            <w:noWrap/>
            <w:vAlign w:val="center"/>
            <w:hideMark/>
          </w:tcPr>
          <w:p w14:paraId="125E260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40E5DF2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GmmPLP1</w:t>
            </w:r>
          </w:p>
        </w:tc>
        <w:tc>
          <w:tcPr>
            <w:tcW w:w="2645" w:type="dxa"/>
            <w:noWrap/>
            <w:vAlign w:val="center"/>
            <w:hideMark/>
          </w:tcPr>
          <w:p w14:paraId="4DAF3B6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687B76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B113D95"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D70606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B2F275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GAUT003677</w:t>
            </w:r>
          </w:p>
        </w:tc>
        <w:tc>
          <w:tcPr>
            <w:tcW w:w="1357" w:type="dxa"/>
            <w:noWrap/>
            <w:vAlign w:val="center"/>
            <w:hideMark/>
          </w:tcPr>
          <w:p w14:paraId="7B03DE0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5E68EA8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w:t>
            </w:r>
          </w:p>
        </w:tc>
        <w:tc>
          <w:tcPr>
            <w:tcW w:w="2645" w:type="dxa"/>
            <w:noWrap/>
            <w:vAlign w:val="center"/>
            <w:hideMark/>
          </w:tcPr>
          <w:p w14:paraId="79FA74B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85B8BD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56177FB"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F743B9F"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92008F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GBRI031179</w:t>
            </w:r>
          </w:p>
        </w:tc>
        <w:tc>
          <w:tcPr>
            <w:tcW w:w="1357" w:type="dxa"/>
            <w:noWrap/>
            <w:vAlign w:val="center"/>
            <w:hideMark/>
          </w:tcPr>
          <w:p w14:paraId="7D04F37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41FE546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GbrPLP1</w:t>
            </w:r>
          </w:p>
        </w:tc>
        <w:tc>
          <w:tcPr>
            <w:tcW w:w="2645" w:type="dxa"/>
            <w:noWrap/>
            <w:vAlign w:val="center"/>
            <w:hideMark/>
          </w:tcPr>
          <w:p w14:paraId="54FA058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6B4139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4017BD2"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7449B0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DFBE98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GFUI027404</w:t>
            </w:r>
          </w:p>
        </w:tc>
        <w:tc>
          <w:tcPr>
            <w:tcW w:w="1357" w:type="dxa"/>
            <w:noWrap/>
            <w:vAlign w:val="center"/>
            <w:hideMark/>
          </w:tcPr>
          <w:p w14:paraId="443BC52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4407379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w:t>
            </w:r>
          </w:p>
        </w:tc>
        <w:tc>
          <w:tcPr>
            <w:tcW w:w="2645" w:type="dxa"/>
            <w:noWrap/>
            <w:vAlign w:val="center"/>
            <w:hideMark/>
          </w:tcPr>
          <w:p w14:paraId="63ED890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AAFC41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8EEB399"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7F7F13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DEEBC1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GPAI017590</w:t>
            </w:r>
          </w:p>
        </w:tc>
        <w:tc>
          <w:tcPr>
            <w:tcW w:w="1357" w:type="dxa"/>
            <w:noWrap/>
            <w:vAlign w:val="center"/>
            <w:hideMark/>
          </w:tcPr>
          <w:p w14:paraId="0AB21BF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6DE79E4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w:t>
            </w:r>
          </w:p>
        </w:tc>
        <w:tc>
          <w:tcPr>
            <w:tcW w:w="2645" w:type="dxa"/>
            <w:noWrap/>
            <w:vAlign w:val="center"/>
            <w:hideMark/>
          </w:tcPr>
          <w:p w14:paraId="69AF276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F87D47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D5EA6A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86CAA7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BD414F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GPPI025392</w:t>
            </w:r>
          </w:p>
        </w:tc>
        <w:tc>
          <w:tcPr>
            <w:tcW w:w="1357" w:type="dxa"/>
            <w:noWrap/>
            <w:vAlign w:val="center"/>
            <w:hideMark/>
          </w:tcPr>
          <w:p w14:paraId="3235D02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557F426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w:t>
            </w:r>
          </w:p>
        </w:tc>
        <w:tc>
          <w:tcPr>
            <w:tcW w:w="2645" w:type="dxa"/>
            <w:noWrap/>
            <w:vAlign w:val="center"/>
            <w:hideMark/>
          </w:tcPr>
          <w:p w14:paraId="0E2277C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B58EBE5"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CAE00B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32C352D"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4200D76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3553DB37"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6D0D962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3D4774AC"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7953BE07"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2EEB3DC9"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A5D3A60"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FBgn0052024</w:t>
            </w:r>
          </w:p>
        </w:tc>
        <w:tc>
          <w:tcPr>
            <w:tcW w:w="2120" w:type="dxa"/>
            <w:noWrap/>
            <w:vAlign w:val="center"/>
            <w:hideMark/>
          </w:tcPr>
          <w:p w14:paraId="459557E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GMOY000968</w:t>
            </w:r>
          </w:p>
        </w:tc>
        <w:tc>
          <w:tcPr>
            <w:tcW w:w="1357" w:type="dxa"/>
            <w:noWrap/>
            <w:vAlign w:val="center"/>
            <w:hideMark/>
          </w:tcPr>
          <w:p w14:paraId="0D5B244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7C8A561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w:t>
            </w:r>
          </w:p>
        </w:tc>
        <w:tc>
          <w:tcPr>
            <w:tcW w:w="2645" w:type="dxa"/>
            <w:noWrap/>
            <w:vAlign w:val="center"/>
            <w:hideMark/>
          </w:tcPr>
          <w:p w14:paraId="6216461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B8CAD9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69A50F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1AE2502"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0CE812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GAUT010978</w:t>
            </w:r>
          </w:p>
        </w:tc>
        <w:tc>
          <w:tcPr>
            <w:tcW w:w="1357" w:type="dxa"/>
            <w:noWrap/>
            <w:vAlign w:val="center"/>
            <w:hideMark/>
          </w:tcPr>
          <w:p w14:paraId="6D3DEE0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7BE0ED6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w:t>
            </w:r>
          </w:p>
        </w:tc>
        <w:tc>
          <w:tcPr>
            <w:tcW w:w="2645" w:type="dxa"/>
            <w:noWrap/>
            <w:vAlign w:val="center"/>
            <w:hideMark/>
          </w:tcPr>
          <w:p w14:paraId="7F00CCF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CC3979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8AD2DD8"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9202163"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0ADCC1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GBRI005049</w:t>
            </w:r>
          </w:p>
        </w:tc>
        <w:tc>
          <w:tcPr>
            <w:tcW w:w="1357" w:type="dxa"/>
            <w:noWrap/>
            <w:vAlign w:val="center"/>
            <w:hideMark/>
          </w:tcPr>
          <w:p w14:paraId="067CB68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797316C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GbrPLP2</w:t>
            </w:r>
          </w:p>
        </w:tc>
        <w:tc>
          <w:tcPr>
            <w:tcW w:w="2645" w:type="dxa"/>
            <w:noWrap/>
            <w:vAlign w:val="center"/>
            <w:hideMark/>
          </w:tcPr>
          <w:p w14:paraId="4F3DEA4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5513D66"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6853406"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6C4B5B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37C568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GFUI013195</w:t>
            </w:r>
          </w:p>
        </w:tc>
        <w:tc>
          <w:tcPr>
            <w:tcW w:w="1357" w:type="dxa"/>
            <w:noWrap/>
            <w:vAlign w:val="center"/>
            <w:hideMark/>
          </w:tcPr>
          <w:p w14:paraId="640FFDC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54870CB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w:t>
            </w:r>
          </w:p>
        </w:tc>
        <w:tc>
          <w:tcPr>
            <w:tcW w:w="2645" w:type="dxa"/>
            <w:noWrap/>
            <w:vAlign w:val="center"/>
            <w:hideMark/>
          </w:tcPr>
          <w:p w14:paraId="5BFE968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0E183AC"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42BF8C7"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F29C283"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018110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GPAI009989</w:t>
            </w:r>
          </w:p>
        </w:tc>
        <w:tc>
          <w:tcPr>
            <w:tcW w:w="1357" w:type="dxa"/>
            <w:noWrap/>
            <w:vAlign w:val="center"/>
            <w:hideMark/>
          </w:tcPr>
          <w:p w14:paraId="26511F1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11238DE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w:t>
            </w:r>
          </w:p>
        </w:tc>
        <w:tc>
          <w:tcPr>
            <w:tcW w:w="2645" w:type="dxa"/>
            <w:noWrap/>
            <w:vAlign w:val="center"/>
            <w:hideMark/>
          </w:tcPr>
          <w:p w14:paraId="1C06AB4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6E4D77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02F4038"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5F3DBB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741954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GPPI003158</w:t>
            </w:r>
          </w:p>
        </w:tc>
        <w:tc>
          <w:tcPr>
            <w:tcW w:w="1357" w:type="dxa"/>
            <w:noWrap/>
            <w:vAlign w:val="center"/>
            <w:hideMark/>
          </w:tcPr>
          <w:p w14:paraId="5A08F12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2417502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w:t>
            </w:r>
          </w:p>
        </w:tc>
        <w:tc>
          <w:tcPr>
            <w:tcW w:w="2645" w:type="dxa"/>
            <w:noWrap/>
            <w:vAlign w:val="center"/>
            <w:hideMark/>
          </w:tcPr>
          <w:p w14:paraId="2D6A1DB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B01D402"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0D04DE1"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FBF88F9"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51F69033"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7B06C2E6"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4D6FF19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5A94B17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1569A44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70ADB3DE"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22485D8C"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FBgn0030999</w:t>
            </w:r>
          </w:p>
        </w:tc>
        <w:tc>
          <w:tcPr>
            <w:tcW w:w="2120" w:type="dxa"/>
            <w:vAlign w:val="center"/>
            <w:hideMark/>
          </w:tcPr>
          <w:p w14:paraId="4D398F2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GMOY001312</w:t>
            </w:r>
          </w:p>
        </w:tc>
        <w:tc>
          <w:tcPr>
            <w:tcW w:w="1357" w:type="dxa"/>
            <w:noWrap/>
            <w:vAlign w:val="center"/>
            <w:hideMark/>
          </w:tcPr>
          <w:p w14:paraId="343606C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17AF46A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GmmPLP3</w:t>
            </w:r>
          </w:p>
        </w:tc>
        <w:tc>
          <w:tcPr>
            <w:tcW w:w="2645" w:type="dxa"/>
            <w:noWrap/>
            <w:vAlign w:val="center"/>
            <w:hideMark/>
          </w:tcPr>
          <w:p w14:paraId="3A3560C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CCDDD4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16EBC94"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2DA40C3"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9F34F1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GAUT020830</w:t>
            </w:r>
          </w:p>
        </w:tc>
        <w:tc>
          <w:tcPr>
            <w:tcW w:w="1357" w:type="dxa"/>
            <w:noWrap/>
            <w:vAlign w:val="center"/>
            <w:hideMark/>
          </w:tcPr>
          <w:p w14:paraId="262DB51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428912B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GauPLP3</w:t>
            </w:r>
          </w:p>
        </w:tc>
        <w:tc>
          <w:tcPr>
            <w:tcW w:w="2645" w:type="dxa"/>
            <w:noWrap/>
            <w:vAlign w:val="center"/>
            <w:hideMark/>
          </w:tcPr>
          <w:p w14:paraId="1FA0BF4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4D66F0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A55F3B8"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04573F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37EFB1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GBRI007737</w:t>
            </w:r>
          </w:p>
        </w:tc>
        <w:tc>
          <w:tcPr>
            <w:tcW w:w="1357" w:type="dxa"/>
            <w:noWrap/>
            <w:vAlign w:val="center"/>
            <w:hideMark/>
          </w:tcPr>
          <w:p w14:paraId="2974517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6E670CF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w:t>
            </w:r>
          </w:p>
        </w:tc>
        <w:tc>
          <w:tcPr>
            <w:tcW w:w="2645" w:type="dxa"/>
            <w:noWrap/>
            <w:vAlign w:val="center"/>
            <w:hideMark/>
          </w:tcPr>
          <w:p w14:paraId="0269306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873B79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9F4042F"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E73B39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7BE325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GFUI048226</w:t>
            </w:r>
          </w:p>
        </w:tc>
        <w:tc>
          <w:tcPr>
            <w:tcW w:w="1357" w:type="dxa"/>
            <w:noWrap/>
            <w:vAlign w:val="center"/>
            <w:hideMark/>
          </w:tcPr>
          <w:p w14:paraId="569F6A6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3CC125D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GfuPLP3</w:t>
            </w:r>
          </w:p>
        </w:tc>
        <w:tc>
          <w:tcPr>
            <w:tcW w:w="2645" w:type="dxa"/>
            <w:noWrap/>
            <w:vAlign w:val="center"/>
            <w:hideMark/>
          </w:tcPr>
          <w:p w14:paraId="58D4923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DF98F1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E628137"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1513ED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4E487A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GPAI009178</w:t>
            </w:r>
          </w:p>
        </w:tc>
        <w:tc>
          <w:tcPr>
            <w:tcW w:w="1357" w:type="dxa"/>
            <w:noWrap/>
            <w:vAlign w:val="center"/>
            <w:hideMark/>
          </w:tcPr>
          <w:p w14:paraId="2E362CA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6F5BC19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GpaPLP3</w:t>
            </w:r>
          </w:p>
        </w:tc>
        <w:tc>
          <w:tcPr>
            <w:tcW w:w="2645" w:type="dxa"/>
            <w:noWrap/>
            <w:vAlign w:val="center"/>
            <w:hideMark/>
          </w:tcPr>
          <w:p w14:paraId="2E1F475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1002A4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C15B940"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4040741"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499719C3"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44C41CD0"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329242A3"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3013305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6B32849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03F1CACF"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387093CF"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FBgn0035430</w:t>
            </w:r>
          </w:p>
        </w:tc>
        <w:tc>
          <w:tcPr>
            <w:tcW w:w="2120" w:type="dxa"/>
            <w:vAlign w:val="center"/>
            <w:hideMark/>
          </w:tcPr>
          <w:p w14:paraId="51E3319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GMOY001522</w:t>
            </w:r>
          </w:p>
        </w:tc>
        <w:tc>
          <w:tcPr>
            <w:tcW w:w="1357" w:type="dxa"/>
            <w:noWrap/>
            <w:vAlign w:val="center"/>
            <w:hideMark/>
          </w:tcPr>
          <w:p w14:paraId="13F2029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465B009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GmmPLP4</w:t>
            </w:r>
          </w:p>
        </w:tc>
        <w:tc>
          <w:tcPr>
            <w:tcW w:w="2645" w:type="dxa"/>
            <w:noWrap/>
            <w:vAlign w:val="center"/>
            <w:hideMark/>
          </w:tcPr>
          <w:p w14:paraId="2C31E27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0C8D72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EBDBEE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DFE150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77A9A3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GAUT026255</w:t>
            </w:r>
          </w:p>
        </w:tc>
        <w:tc>
          <w:tcPr>
            <w:tcW w:w="1357" w:type="dxa"/>
            <w:noWrap/>
            <w:vAlign w:val="center"/>
            <w:hideMark/>
          </w:tcPr>
          <w:p w14:paraId="457B31F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223949A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GauPLP4</w:t>
            </w:r>
          </w:p>
        </w:tc>
        <w:tc>
          <w:tcPr>
            <w:tcW w:w="2645" w:type="dxa"/>
            <w:noWrap/>
            <w:vAlign w:val="center"/>
            <w:hideMark/>
          </w:tcPr>
          <w:p w14:paraId="0ACB022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91E6963"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B4CF6C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0525A4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25DF08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GBRI023956</w:t>
            </w:r>
          </w:p>
        </w:tc>
        <w:tc>
          <w:tcPr>
            <w:tcW w:w="1357" w:type="dxa"/>
            <w:noWrap/>
            <w:vAlign w:val="center"/>
            <w:hideMark/>
          </w:tcPr>
          <w:p w14:paraId="38E1D86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4B38452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GbrPLP4</w:t>
            </w:r>
          </w:p>
        </w:tc>
        <w:tc>
          <w:tcPr>
            <w:tcW w:w="2645" w:type="dxa"/>
            <w:noWrap/>
            <w:vAlign w:val="center"/>
            <w:hideMark/>
          </w:tcPr>
          <w:p w14:paraId="48C0EF0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C9F034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E119105"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2A34D0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lastRenderedPageBreak/>
              <w:t> </w:t>
            </w:r>
          </w:p>
        </w:tc>
        <w:tc>
          <w:tcPr>
            <w:tcW w:w="2120" w:type="dxa"/>
            <w:noWrap/>
            <w:vAlign w:val="center"/>
            <w:hideMark/>
          </w:tcPr>
          <w:p w14:paraId="4DCE528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GFUI039257</w:t>
            </w:r>
          </w:p>
        </w:tc>
        <w:tc>
          <w:tcPr>
            <w:tcW w:w="1357" w:type="dxa"/>
            <w:noWrap/>
            <w:vAlign w:val="center"/>
            <w:hideMark/>
          </w:tcPr>
          <w:p w14:paraId="7F40776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6731BF6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GfuPLP4</w:t>
            </w:r>
          </w:p>
        </w:tc>
        <w:tc>
          <w:tcPr>
            <w:tcW w:w="2645" w:type="dxa"/>
            <w:noWrap/>
            <w:vAlign w:val="center"/>
            <w:hideMark/>
          </w:tcPr>
          <w:p w14:paraId="7A87A39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09C7A6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D0DDB99"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2F55C7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9E8E71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GPAI027229</w:t>
            </w:r>
          </w:p>
        </w:tc>
        <w:tc>
          <w:tcPr>
            <w:tcW w:w="1357" w:type="dxa"/>
            <w:noWrap/>
            <w:vAlign w:val="center"/>
            <w:hideMark/>
          </w:tcPr>
          <w:p w14:paraId="26F56CF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306207E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GpaPLP4</w:t>
            </w:r>
          </w:p>
        </w:tc>
        <w:tc>
          <w:tcPr>
            <w:tcW w:w="2645" w:type="dxa"/>
            <w:noWrap/>
            <w:vAlign w:val="center"/>
            <w:hideMark/>
          </w:tcPr>
          <w:p w14:paraId="3BD5663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4BFCC5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C7F5045"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7AE61D0"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7EB2B3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GPPI005038</w:t>
            </w:r>
          </w:p>
        </w:tc>
        <w:tc>
          <w:tcPr>
            <w:tcW w:w="1357" w:type="dxa"/>
            <w:noWrap/>
            <w:vAlign w:val="center"/>
            <w:hideMark/>
          </w:tcPr>
          <w:p w14:paraId="43E7030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106CEA8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GppPLP4</w:t>
            </w:r>
          </w:p>
        </w:tc>
        <w:tc>
          <w:tcPr>
            <w:tcW w:w="2645" w:type="dxa"/>
            <w:noWrap/>
            <w:vAlign w:val="center"/>
            <w:hideMark/>
          </w:tcPr>
          <w:p w14:paraId="3D6E30F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75900C5"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3A351C6"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B374493"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124EAF9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6FB40FB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69CCF9E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779D473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67C24A25"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61E6CF8B"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4B84D4B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vAlign w:val="center"/>
            <w:hideMark/>
          </w:tcPr>
          <w:p w14:paraId="41E1951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GMOY001662</w:t>
            </w:r>
          </w:p>
        </w:tc>
        <w:tc>
          <w:tcPr>
            <w:tcW w:w="1357" w:type="dxa"/>
            <w:noWrap/>
            <w:vAlign w:val="center"/>
            <w:hideMark/>
          </w:tcPr>
          <w:p w14:paraId="0621BC6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5745402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GmmPLP5a</w:t>
            </w:r>
          </w:p>
        </w:tc>
        <w:tc>
          <w:tcPr>
            <w:tcW w:w="2645" w:type="dxa"/>
            <w:noWrap/>
            <w:vAlign w:val="center"/>
            <w:hideMark/>
          </w:tcPr>
          <w:p w14:paraId="16BA699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87093E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B71E0AC"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6EB5046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vAlign w:val="center"/>
            <w:hideMark/>
          </w:tcPr>
          <w:p w14:paraId="3176B56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GMOY002339</w:t>
            </w:r>
          </w:p>
        </w:tc>
        <w:tc>
          <w:tcPr>
            <w:tcW w:w="1357" w:type="dxa"/>
            <w:noWrap/>
            <w:vAlign w:val="center"/>
            <w:hideMark/>
          </w:tcPr>
          <w:p w14:paraId="32198C6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192B30E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GmmPLP5b</w:t>
            </w:r>
          </w:p>
        </w:tc>
        <w:tc>
          <w:tcPr>
            <w:tcW w:w="2645" w:type="dxa"/>
            <w:noWrap/>
            <w:vAlign w:val="center"/>
            <w:hideMark/>
          </w:tcPr>
          <w:p w14:paraId="29006C6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04AAA3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5249774"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7AC4D948"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vAlign w:val="center"/>
            <w:hideMark/>
          </w:tcPr>
          <w:p w14:paraId="6CD0A53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GAUT014249</w:t>
            </w:r>
          </w:p>
        </w:tc>
        <w:tc>
          <w:tcPr>
            <w:tcW w:w="1357" w:type="dxa"/>
            <w:noWrap/>
            <w:vAlign w:val="center"/>
            <w:hideMark/>
          </w:tcPr>
          <w:p w14:paraId="1B5E941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1663BB8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GauPLP5</w:t>
            </w:r>
          </w:p>
        </w:tc>
        <w:tc>
          <w:tcPr>
            <w:tcW w:w="2645" w:type="dxa"/>
            <w:noWrap/>
            <w:vAlign w:val="center"/>
            <w:hideMark/>
          </w:tcPr>
          <w:p w14:paraId="0B1DF1F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6D8C5A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A168467"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7D2FE8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47C570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GBRI000180</w:t>
            </w:r>
          </w:p>
        </w:tc>
        <w:tc>
          <w:tcPr>
            <w:tcW w:w="1357" w:type="dxa"/>
            <w:noWrap/>
            <w:vAlign w:val="center"/>
            <w:hideMark/>
          </w:tcPr>
          <w:p w14:paraId="21230E9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58F3A46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GbrPLP5</w:t>
            </w:r>
          </w:p>
        </w:tc>
        <w:tc>
          <w:tcPr>
            <w:tcW w:w="2645" w:type="dxa"/>
            <w:noWrap/>
            <w:vAlign w:val="center"/>
            <w:hideMark/>
          </w:tcPr>
          <w:p w14:paraId="15F6CC5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8095BE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06853BB"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CE25011"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1265E3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GFUI007094</w:t>
            </w:r>
          </w:p>
        </w:tc>
        <w:tc>
          <w:tcPr>
            <w:tcW w:w="1357" w:type="dxa"/>
            <w:noWrap/>
            <w:vAlign w:val="center"/>
            <w:hideMark/>
          </w:tcPr>
          <w:p w14:paraId="37F8324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47ACA0C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GfuPLP5a</w:t>
            </w:r>
          </w:p>
        </w:tc>
        <w:tc>
          <w:tcPr>
            <w:tcW w:w="2645" w:type="dxa"/>
            <w:noWrap/>
            <w:vAlign w:val="center"/>
            <w:hideMark/>
          </w:tcPr>
          <w:p w14:paraId="44A114A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2A288D5"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CFE1DA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D610C9F"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F2DE18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GFUI016406</w:t>
            </w:r>
          </w:p>
        </w:tc>
        <w:tc>
          <w:tcPr>
            <w:tcW w:w="1357" w:type="dxa"/>
            <w:noWrap/>
            <w:vAlign w:val="center"/>
            <w:hideMark/>
          </w:tcPr>
          <w:p w14:paraId="0E314FC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14CF7D4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GfuPLP5b</w:t>
            </w:r>
          </w:p>
        </w:tc>
        <w:tc>
          <w:tcPr>
            <w:tcW w:w="2645" w:type="dxa"/>
            <w:noWrap/>
            <w:vAlign w:val="center"/>
            <w:hideMark/>
          </w:tcPr>
          <w:p w14:paraId="77061F2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0E5050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EC6603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BC385A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6EB1B2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GPAI001697</w:t>
            </w:r>
          </w:p>
        </w:tc>
        <w:tc>
          <w:tcPr>
            <w:tcW w:w="1357" w:type="dxa"/>
            <w:noWrap/>
            <w:vAlign w:val="center"/>
            <w:hideMark/>
          </w:tcPr>
          <w:p w14:paraId="047E807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0412228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GpaPLP5a</w:t>
            </w:r>
          </w:p>
        </w:tc>
        <w:tc>
          <w:tcPr>
            <w:tcW w:w="2645" w:type="dxa"/>
            <w:noWrap/>
            <w:vAlign w:val="center"/>
            <w:hideMark/>
          </w:tcPr>
          <w:p w14:paraId="46C366B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14853D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D4347F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B66CFE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2430FF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GPAI021942</w:t>
            </w:r>
          </w:p>
        </w:tc>
        <w:tc>
          <w:tcPr>
            <w:tcW w:w="1357" w:type="dxa"/>
            <w:noWrap/>
            <w:vAlign w:val="center"/>
            <w:hideMark/>
          </w:tcPr>
          <w:p w14:paraId="51C9179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2A9A6B3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GpaPLP5b</w:t>
            </w:r>
          </w:p>
        </w:tc>
        <w:tc>
          <w:tcPr>
            <w:tcW w:w="2645" w:type="dxa"/>
            <w:noWrap/>
            <w:vAlign w:val="center"/>
            <w:hideMark/>
          </w:tcPr>
          <w:p w14:paraId="0110371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61EF8F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60EB0E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92BF724"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16B4ECF5"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35F3346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4E2EB64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7114821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3AD059B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77B3C2FC"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5CA54537"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FBgn0038632</w:t>
            </w:r>
          </w:p>
        </w:tc>
        <w:tc>
          <w:tcPr>
            <w:tcW w:w="2120" w:type="dxa"/>
            <w:vAlign w:val="center"/>
            <w:hideMark/>
          </w:tcPr>
          <w:p w14:paraId="4B5D2AC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GMOY002084</w:t>
            </w:r>
          </w:p>
        </w:tc>
        <w:tc>
          <w:tcPr>
            <w:tcW w:w="1357" w:type="dxa"/>
            <w:noWrap/>
            <w:vAlign w:val="center"/>
            <w:hideMark/>
          </w:tcPr>
          <w:p w14:paraId="503E8E9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0AF164E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GmmPLP6</w:t>
            </w:r>
          </w:p>
        </w:tc>
        <w:tc>
          <w:tcPr>
            <w:tcW w:w="2645" w:type="dxa"/>
            <w:noWrap/>
            <w:vAlign w:val="center"/>
            <w:hideMark/>
          </w:tcPr>
          <w:p w14:paraId="69B93CF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264FFB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421211A"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64C28C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2C4FBA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GAUT027066</w:t>
            </w:r>
          </w:p>
        </w:tc>
        <w:tc>
          <w:tcPr>
            <w:tcW w:w="1357" w:type="dxa"/>
            <w:noWrap/>
            <w:vAlign w:val="center"/>
            <w:hideMark/>
          </w:tcPr>
          <w:p w14:paraId="09F66F8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4E21B40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GauPLP6</w:t>
            </w:r>
          </w:p>
        </w:tc>
        <w:tc>
          <w:tcPr>
            <w:tcW w:w="2645" w:type="dxa"/>
            <w:noWrap/>
            <w:vAlign w:val="center"/>
            <w:hideMark/>
          </w:tcPr>
          <w:p w14:paraId="7E03976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AD3383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5A2D1F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5FFAB0D"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C51EBE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GBRI004278</w:t>
            </w:r>
          </w:p>
        </w:tc>
        <w:tc>
          <w:tcPr>
            <w:tcW w:w="1357" w:type="dxa"/>
            <w:noWrap/>
            <w:vAlign w:val="center"/>
            <w:hideMark/>
          </w:tcPr>
          <w:p w14:paraId="6DD5245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24DFE27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GbrPLP6</w:t>
            </w:r>
          </w:p>
        </w:tc>
        <w:tc>
          <w:tcPr>
            <w:tcW w:w="2645" w:type="dxa"/>
            <w:noWrap/>
            <w:vAlign w:val="center"/>
            <w:hideMark/>
          </w:tcPr>
          <w:p w14:paraId="3BFFC65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E6A0DD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BB098E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25CF1A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2AF6B1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GFUI036017</w:t>
            </w:r>
          </w:p>
        </w:tc>
        <w:tc>
          <w:tcPr>
            <w:tcW w:w="1357" w:type="dxa"/>
            <w:noWrap/>
            <w:vAlign w:val="center"/>
            <w:hideMark/>
          </w:tcPr>
          <w:p w14:paraId="4EACEA1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5A9E256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GfuPLP6</w:t>
            </w:r>
          </w:p>
        </w:tc>
        <w:tc>
          <w:tcPr>
            <w:tcW w:w="2645" w:type="dxa"/>
            <w:noWrap/>
            <w:vAlign w:val="center"/>
            <w:hideMark/>
          </w:tcPr>
          <w:p w14:paraId="000D326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553D21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98C9869"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0E77CE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BB08D0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GPAI012018</w:t>
            </w:r>
          </w:p>
        </w:tc>
        <w:tc>
          <w:tcPr>
            <w:tcW w:w="1357" w:type="dxa"/>
            <w:noWrap/>
            <w:vAlign w:val="center"/>
            <w:hideMark/>
          </w:tcPr>
          <w:p w14:paraId="1F1E315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64577F2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GpaPLP6</w:t>
            </w:r>
          </w:p>
        </w:tc>
        <w:tc>
          <w:tcPr>
            <w:tcW w:w="2645" w:type="dxa"/>
            <w:noWrap/>
            <w:vAlign w:val="center"/>
            <w:hideMark/>
          </w:tcPr>
          <w:p w14:paraId="0BB56C3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A04145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41869C2"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1BFA8F8"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70C20E1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5FA3FDB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314A5D6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0CEF2506"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4D6C056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76AF0D67"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779DFE6E"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FBgn0038629</w:t>
            </w:r>
          </w:p>
        </w:tc>
        <w:tc>
          <w:tcPr>
            <w:tcW w:w="2120" w:type="dxa"/>
            <w:vAlign w:val="center"/>
            <w:hideMark/>
          </w:tcPr>
          <w:p w14:paraId="0336C2B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GMOY002086</w:t>
            </w:r>
          </w:p>
        </w:tc>
        <w:tc>
          <w:tcPr>
            <w:tcW w:w="1357" w:type="dxa"/>
            <w:noWrap/>
            <w:vAlign w:val="center"/>
            <w:hideMark/>
          </w:tcPr>
          <w:p w14:paraId="66D7B62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7C74A6D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GmmPLP7</w:t>
            </w:r>
          </w:p>
        </w:tc>
        <w:tc>
          <w:tcPr>
            <w:tcW w:w="2645" w:type="dxa"/>
            <w:noWrap/>
            <w:vAlign w:val="center"/>
            <w:hideMark/>
          </w:tcPr>
          <w:p w14:paraId="2230F2A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AD8B54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2CFC720"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4A2137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8D291F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GAUT027081</w:t>
            </w:r>
          </w:p>
        </w:tc>
        <w:tc>
          <w:tcPr>
            <w:tcW w:w="1357" w:type="dxa"/>
            <w:noWrap/>
            <w:vAlign w:val="center"/>
            <w:hideMark/>
          </w:tcPr>
          <w:p w14:paraId="51370F6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48574F6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GauPLP7</w:t>
            </w:r>
          </w:p>
        </w:tc>
        <w:tc>
          <w:tcPr>
            <w:tcW w:w="2645" w:type="dxa"/>
            <w:noWrap/>
            <w:vAlign w:val="center"/>
            <w:hideMark/>
          </w:tcPr>
          <w:p w14:paraId="588E83A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E5D77F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008001F"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816D74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F4E025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GBRI004277</w:t>
            </w:r>
          </w:p>
        </w:tc>
        <w:tc>
          <w:tcPr>
            <w:tcW w:w="1357" w:type="dxa"/>
            <w:noWrap/>
            <w:vAlign w:val="center"/>
            <w:hideMark/>
          </w:tcPr>
          <w:p w14:paraId="5EBD3A0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1C68A1C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GbrPLP7</w:t>
            </w:r>
          </w:p>
        </w:tc>
        <w:tc>
          <w:tcPr>
            <w:tcW w:w="2645" w:type="dxa"/>
            <w:noWrap/>
            <w:vAlign w:val="center"/>
            <w:hideMark/>
          </w:tcPr>
          <w:p w14:paraId="7513D4D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4DA269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ADDA5D8"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DF969C0"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45A9EF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GPPI029843</w:t>
            </w:r>
          </w:p>
        </w:tc>
        <w:tc>
          <w:tcPr>
            <w:tcW w:w="1357" w:type="dxa"/>
            <w:noWrap/>
            <w:vAlign w:val="center"/>
            <w:hideMark/>
          </w:tcPr>
          <w:p w14:paraId="2391A77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25D1BD5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GppPLP7</w:t>
            </w:r>
          </w:p>
        </w:tc>
        <w:tc>
          <w:tcPr>
            <w:tcW w:w="2645" w:type="dxa"/>
            <w:noWrap/>
            <w:vAlign w:val="center"/>
            <w:hideMark/>
          </w:tcPr>
          <w:p w14:paraId="7A58C4C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A813BB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1808D9B"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42FFD52"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7016394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1FA0812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6B87BB1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5120455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5E11874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2768CDF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1BC55E15"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FBgn0037488</w:t>
            </w:r>
          </w:p>
        </w:tc>
        <w:tc>
          <w:tcPr>
            <w:tcW w:w="2120" w:type="dxa"/>
            <w:vAlign w:val="center"/>
            <w:hideMark/>
          </w:tcPr>
          <w:p w14:paraId="7DB71F3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GMOY002141</w:t>
            </w:r>
          </w:p>
        </w:tc>
        <w:tc>
          <w:tcPr>
            <w:tcW w:w="1357" w:type="dxa"/>
            <w:noWrap/>
            <w:vAlign w:val="center"/>
            <w:hideMark/>
          </w:tcPr>
          <w:p w14:paraId="7536A8F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4CFE3B3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GmmPLP8</w:t>
            </w:r>
          </w:p>
        </w:tc>
        <w:tc>
          <w:tcPr>
            <w:tcW w:w="2645" w:type="dxa"/>
            <w:noWrap/>
            <w:vAlign w:val="center"/>
            <w:hideMark/>
          </w:tcPr>
          <w:p w14:paraId="5033960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610A3C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4A1ED59"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AB20BB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B7851E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GAUT044450</w:t>
            </w:r>
          </w:p>
        </w:tc>
        <w:tc>
          <w:tcPr>
            <w:tcW w:w="1357" w:type="dxa"/>
            <w:noWrap/>
            <w:vAlign w:val="center"/>
            <w:hideMark/>
          </w:tcPr>
          <w:p w14:paraId="71EB16C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62D6E1C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GauPLP8</w:t>
            </w:r>
          </w:p>
        </w:tc>
        <w:tc>
          <w:tcPr>
            <w:tcW w:w="2645" w:type="dxa"/>
            <w:noWrap/>
            <w:vAlign w:val="center"/>
            <w:hideMark/>
          </w:tcPr>
          <w:p w14:paraId="689FB24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1884A94"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0632087"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31B6A8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DD2151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GBRI023660</w:t>
            </w:r>
          </w:p>
        </w:tc>
        <w:tc>
          <w:tcPr>
            <w:tcW w:w="1357" w:type="dxa"/>
            <w:noWrap/>
            <w:vAlign w:val="center"/>
            <w:hideMark/>
          </w:tcPr>
          <w:p w14:paraId="0F808DC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51CB8AB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GbrPLP8</w:t>
            </w:r>
          </w:p>
        </w:tc>
        <w:tc>
          <w:tcPr>
            <w:tcW w:w="2645" w:type="dxa"/>
            <w:noWrap/>
            <w:vAlign w:val="center"/>
            <w:hideMark/>
          </w:tcPr>
          <w:p w14:paraId="0894972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7764C8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ADAE55E"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5E39F1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85A996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GFUI027472</w:t>
            </w:r>
          </w:p>
        </w:tc>
        <w:tc>
          <w:tcPr>
            <w:tcW w:w="1357" w:type="dxa"/>
            <w:noWrap/>
            <w:vAlign w:val="center"/>
            <w:hideMark/>
          </w:tcPr>
          <w:p w14:paraId="26BC0E2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1777290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GfuPLP8a</w:t>
            </w:r>
          </w:p>
        </w:tc>
        <w:tc>
          <w:tcPr>
            <w:tcW w:w="2645" w:type="dxa"/>
            <w:noWrap/>
            <w:vAlign w:val="center"/>
            <w:hideMark/>
          </w:tcPr>
          <w:p w14:paraId="516D18D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15E5475"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794B588"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A9E3153"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lastRenderedPageBreak/>
              <w:t> </w:t>
            </w:r>
          </w:p>
        </w:tc>
        <w:tc>
          <w:tcPr>
            <w:tcW w:w="2120" w:type="dxa"/>
            <w:noWrap/>
            <w:vAlign w:val="center"/>
            <w:hideMark/>
          </w:tcPr>
          <w:p w14:paraId="61D6FF7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GFUI048634</w:t>
            </w:r>
          </w:p>
        </w:tc>
        <w:tc>
          <w:tcPr>
            <w:tcW w:w="1357" w:type="dxa"/>
            <w:noWrap/>
            <w:vAlign w:val="center"/>
            <w:hideMark/>
          </w:tcPr>
          <w:p w14:paraId="1013488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4ED33EA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GfuPLP8b</w:t>
            </w:r>
          </w:p>
        </w:tc>
        <w:tc>
          <w:tcPr>
            <w:tcW w:w="2645" w:type="dxa"/>
            <w:noWrap/>
            <w:vAlign w:val="center"/>
            <w:hideMark/>
          </w:tcPr>
          <w:p w14:paraId="1916BEE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8A61C3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6D7AE88"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F04F68D"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C73586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GPAI005401</w:t>
            </w:r>
          </w:p>
        </w:tc>
        <w:tc>
          <w:tcPr>
            <w:tcW w:w="1357" w:type="dxa"/>
            <w:noWrap/>
            <w:vAlign w:val="center"/>
            <w:hideMark/>
          </w:tcPr>
          <w:p w14:paraId="5012ADA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779C916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GpaPLP8</w:t>
            </w:r>
          </w:p>
        </w:tc>
        <w:tc>
          <w:tcPr>
            <w:tcW w:w="2645" w:type="dxa"/>
            <w:noWrap/>
            <w:vAlign w:val="center"/>
            <w:hideMark/>
          </w:tcPr>
          <w:p w14:paraId="4C83A71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1ADE28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8B57B2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B4F637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FA7675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GPPI048548</w:t>
            </w:r>
          </w:p>
        </w:tc>
        <w:tc>
          <w:tcPr>
            <w:tcW w:w="1357" w:type="dxa"/>
            <w:noWrap/>
            <w:vAlign w:val="center"/>
            <w:hideMark/>
          </w:tcPr>
          <w:p w14:paraId="5434DE7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0B47049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GppPLP8</w:t>
            </w:r>
          </w:p>
        </w:tc>
        <w:tc>
          <w:tcPr>
            <w:tcW w:w="2645" w:type="dxa"/>
            <w:noWrap/>
            <w:vAlign w:val="center"/>
            <w:hideMark/>
          </w:tcPr>
          <w:p w14:paraId="3E88301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9AA6370"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DE9DCA0"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5437618"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58163D2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6834D11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4D473E7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413461E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119BB7E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5ED492C2"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2FC1AE35"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FBgn0037487</w:t>
            </w:r>
          </w:p>
        </w:tc>
        <w:tc>
          <w:tcPr>
            <w:tcW w:w="2120" w:type="dxa"/>
            <w:vAlign w:val="center"/>
            <w:hideMark/>
          </w:tcPr>
          <w:p w14:paraId="3444F70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GMOY002142</w:t>
            </w:r>
          </w:p>
        </w:tc>
        <w:tc>
          <w:tcPr>
            <w:tcW w:w="1357" w:type="dxa"/>
            <w:noWrap/>
            <w:vAlign w:val="center"/>
            <w:hideMark/>
          </w:tcPr>
          <w:p w14:paraId="54C698B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61DDB35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GmmPLP9</w:t>
            </w:r>
          </w:p>
        </w:tc>
        <w:tc>
          <w:tcPr>
            <w:tcW w:w="2645" w:type="dxa"/>
            <w:noWrap/>
            <w:vAlign w:val="center"/>
            <w:hideMark/>
          </w:tcPr>
          <w:p w14:paraId="113705E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6EA1FD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81618D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C0F0EE5"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08BB28A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0F146B9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1D7115B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1659EEDC"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132D334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03121942"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2C2EFD5"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FBgn0263748</w:t>
            </w:r>
          </w:p>
        </w:tc>
        <w:tc>
          <w:tcPr>
            <w:tcW w:w="2120" w:type="dxa"/>
            <w:noWrap/>
            <w:vAlign w:val="center"/>
            <w:hideMark/>
          </w:tcPr>
          <w:p w14:paraId="5B77730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GMOY002708</w:t>
            </w:r>
          </w:p>
        </w:tc>
        <w:tc>
          <w:tcPr>
            <w:tcW w:w="1357" w:type="dxa"/>
            <w:noWrap/>
            <w:vAlign w:val="center"/>
            <w:hideMark/>
          </w:tcPr>
          <w:p w14:paraId="1085AE2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73773F1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GmmPLP10</w:t>
            </w:r>
          </w:p>
          <w:p w14:paraId="40BB901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GmmPer66</w:t>
            </w:r>
          </w:p>
        </w:tc>
        <w:tc>
          <w:tcPr>
            <w:tcW w:w="2645" w:type="dxa"/>
            <w:noWrap/>
            <w:vAlign w:val="center"/>
            <w:hideMark/>
          </w:tcPr>
          <w:p w14:paraId="7694D56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rotein/GmmPer66</w:t>
            </w:r>
          </w:p>
        </w:tc>
        <w:tc>
          <w:tcPr>
            <w:tcW w:w="3960" w:type="dxa"/>
            <w:noWrap/>
            <w:vAlign w:val="center"/>
            <w:hideMark/>
          </w:tcPr>
          <w:p w14:paraId="46CB5F4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40807C4E"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85FA7E1"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FBgn0085353</w:t>
            </w:r>
          </w:p>
        </w:tc>
        <w:tc>
          <w:tcPr>
            <w:tcW w:w="2120" w:type="dxa"/>
            <w:noWrap/>
            <w:vAlign w:val="center"/>
            <w:hideMark/>
          </w:tcPr>
          <w:p w14:paraId="38B857B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GAUT001531</w:t>
            </w:r>
          </w:p>
        </w:tc>
        <w:tc>
          <w:tcPr>
            <w:tcW w:w="1357" w:type="dxa"/>
            <w:noWrap/>
            <w:vAlign w:val="center"/>
            <w:hideMark/>
          </w:tcPr>
          <w:p w14:paraId="130973A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6CA595C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GauPLP10a</w:t>
            </w:r>
          </w:p>
        </w:tc>
        <w:tc>
          <w:tcPr>
            <w:tcW w:w="2645" w:type="dxa"/>
            <w:noWrap/>
            <w:vAlign w:val="center"/>
            <w:hideMark/>
          </w:tcPr>
          <w:p w14:paraId="2770705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F92096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39D91764"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C2D90C8"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B18175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GAUT001532</w:t>
            </w:r>
          </w:p>
        </w:tc>
        <w:tc>
          <w:tcPr>
            <w:tcW w:w="1357" w:type="dxa"/>
            <w:noWrap/>
            <w:vAlign w:val="center"/>
            <w:hideMark/>
          </w:tcPr>
          <w:p w14:paraId="0643E71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7604C3E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GauPLP10b</w:t>
            </w:r>
          </w:p>
        </w:tc>
        <w:tc>
          <w:tcPr>
            <w:tcW w:w="2645" w:type="dxa"/>
            <w:noWrap/>
            <w:vAlign w:val="center"/>
            <w:hideMark/>
          </w:tcPr>
          <w:p w14:paraId="2FDB71D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0AC377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2DD485E5"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863298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F3CDD7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GBRI011740</w:t>
            </w:r>
          </w:p>
        </w:tc>
        <w:tc>
          <w:tcPr>
            <w:tcW w:w="1357" w:type="dxa"/>
            <w:noWrap/>
            <w:vAlign w:val="center"/>
            <w:hideMark/>
          </w:tcPr>
          <w:p w14:paraId="0D09B5C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488FD4D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GbrPLP10a</w:t>
            </w:r>
          </w:p>
        </w:tc>
        <w:tc>
          <w:tcPr>
            <w:tcW w:w="2645" w:type="dxa"/>
            <w:noWrap/>
            <w:vAlign w:val="center"/>
            <w:hideMark/>
          </w:tcPr>
          <w:p w14:paraId="50E4D00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50DCF3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4BD78448"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D216C2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63EAC0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GBRI011741</w:t>
            </w:r>
          </w:p>
        </w:tc>
        <w:tc>
          <w:tcPr>
            <w:tcW w:w="1357" w:type="dxa"/>
            <w:noWrap/>
            <w:vAlign w:val="center"/>
            <w:hideMark/>
          </w:tcPr>
          <w:p w14:paraId="7D59265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60207CC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GbrPLP10b</w:t>
            </w:r>
          </w:p>
        </w:tc>
        <w:tc>
          <w:tcPr>
            <w:tcW w:w="2645" w:type="dxa"/>
            <w:noWrap/>
            <w:vAlign w:val="center"/>
            <w:hideMark/>
          </w:tcPr>
          <w:p w14:paraId="595F6F0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D32403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0629DD48"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5FA9E5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A9A385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GFUI006263</w:t>
            </w:r>
          </w:p>
        </w:tc>
        <w:tc>
          <w:tcPr>
            <w:tcW w:w="1357" w:type="dxa"/>
            <w:noWrap/>
            <w:vAlign w:val="center"/>
            <w:hideMark/>
          </w:tcPr>
          <w:p w14:paraId="296F4FC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2E550CD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GfuPLP10a</w:t>
            </w:r>
          </w:p>
        </w:tc>
        <w:tc>
          <w:tcPr>
            <w:tcW w:w="2645" w:type="dxa"/>
            <w:noWrap/>
            <w:vAlign w:val="center"/>
            <w:hideMark/>
          </w:tcPr>
          <w:p w14:paraId="0FD9814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640272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30AB8205"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F1AC0C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062D09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GFUI006267</w:t>
            </w:r>
          </w:p>
        </w:tc>
        <w:tc>
          <w:tcPr>
            <w:tcW w:w="1357" w:type="dxa"/>
            <w:noWrap/>
            <w:vAlign w:val="center"/>
            <w:hideMark/>
          </w:tcPr>
          <w:p w14:paraId="39E9D89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5B273CF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GfuPLP10b</w:t>
            </w:r>
          </w:p>
        </w:tc>
        <w:tc>
          <w:tcPr>
            <w:tcW w:w="2645" w:type="dxa"/>
            <w:noWrap/>
            <w:vAlign w:val="center"/>
            <w:hideMark/>
          </w:tcPr>
          <w:p w14:paraId="0B5A082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7F86E4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4F7158EE"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EA7C6B1"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57E5C1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GPAI021775</w:t>
            </w:r>
          </w:p>
        </w:tc>
        <w:tc>
          <w:tcPr>
            <w:tcW w:w="1357" w:type="dxa"/>
            <w:noWrap/>
            <w:vAlign w:val="center"/>
            <w:hideMark/>
          </w:tcPr>
          <w:p w14:paraId="1B9F34B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45B56AC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GpaPLP10a</w:t>
            </w:r>
          </w:p>
        </w:tc>
        <w:tc>
          <w:tcPr>
            <w:tcW w:w="2645" w:type="dxa"/>
            <w:noWrap/>
            <w:vAlign w:val="center"/>
            <w:hideMark/>
          </w:tcPr>
          <w:p w14:paraId="5BCF280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53F10B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3889D0C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A6D867D"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6CD560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GPAI021777</w:t>
            </w:r>
          </w:p>
        </w:tc>
        <w:tc>
          <w:tcPr>
            <w:tcW w:w="1357" w:type="dxa"/>
            <w:noWrap/>
            <w:vAlign w:val="center"/>
            <w:hideMark/>
          </w:tcPr>
          <w:p w14:paraId="6E6B3F7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236E6CA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GpaPLP10b</w:t>
            </w:r>
          </w:p>
        </w:tc>
        <w:tc>
          <w:tcPr>
            <w:tcW w:w="2645" w:type="dxa"/>
            <w:noWrap/>
            <w:vAlign w:val="center"/>
            <w:hideMark/>
          </w:tcPr>
          <w:p w14:paraId="5E4C2EB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BAA1F9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093DCC3C"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A1B004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8E5FD5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GPPI024565</w:t>
            </w:r>
          </w:p>
        </w:tc>
        <w:tc>
          <w:tcPr>
            <w:tcW w:w="1357" w:type="dxa"/>
            <w:noWrap/>
            <w:vAlign w:val="center"/>
            <w:hideMark/>
          </w:tcPr>
          <w:p w14:paraId="4A355EE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7C87A64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GppPLP10</w:t>
            </w:r>
          </w:p>
        </w:tc>
        <w:tc>
          <w:tcPr>
            <w:tcW w:w="2645" w:type="dxa"/>
            <w:noWrap/>
            <w:vAlign w:val="center"/>
            <w:hideMark/>
          </w:tcPr>
          <w:p w14:paraId="7B01E4A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2ACC63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54288BE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2D0C482"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3E0F773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725E01A0"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1B71463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63A0A0B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2443B2A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54055F70"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328BE659"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FBgn0260386</w:t>
            </w:r>
          </w:p>
        </w:tc>
        <w:tc>
          <w:tcPr>
            <w:tcW w:w="2120" w:type="dxa"/>
            <w:vAlign w:val="center"/>
            <w:hideMark/>
          </w:tcPr>
          <w:p w14:paraId="3C10BE7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GMOY002812</w:t>
            </w:r>
          </w:p>
        </w:tc>
        <w:tc>
          <w:tcPr>
            <w:tcW w:w="1357" w:type="dxa"/>
            <w:noWrap/>
            <w:vAlign w:val="center"/>
            <w:hideMark/>
          </w:tcPr>
          <w:p w14:paraId="6967EF2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534E00F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GmmPLP11</w:t>
            </w:r>
          </w:p>
        </w:tc>
        <w:tc>
          <w:tcPr>
            <w:tcW w:w="2645" w:type="dxa"/>
            <w:noWrap/>
            <w:vAlign w:val="center"/>
            <w:hideMark/>
          </w:tcPr>
          <w:p w14:paraId="7288934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C86A21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B443DA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D2B3B1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E87587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GAUT028770</w:t>
            </w:r>
          </w:p>
        </w:tc>
        <w:tc>
          <w:tcPr>
            <w:tcW w:w="1357" w:type="dxa"/>
            <w:noWrap/>
            <w:vAlign w:val="center"/>
            <w:hideMark/>
          </w:tcPr>
          <w:p w14:paraId="1959CF8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257B696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GauPLP11</w:t>
            </w:r>
          </w:p>
        </w:tc>
        <w:tc>
          <w:tcPr>
            <w:tcW w:w="2645" w:type="dxa"/>
            <w:noWrap/>
            <w:vAlign w:val="center"/>
            <w:hideMark/>
          </w:tcPr>
          <w:p w14:paraId="0A8660F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042BC72"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1143C2B"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3FDFA2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1724C8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GBRI019411</w:t>
            </w:r>
          </w:p>
        </w:tc>
        <w:tc>
          <w:tcPr>
            <w:tcW w:w="1357" w:type="dxa"/>
            <w:noWrap/>
            <w:vAlign w:val="center"/>
            <w:hideMark/>
          </w:tcPr>
          <w:p w14:paraId="58EFF21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0827955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GbrPLP11</w:t>
            </w:r>
          </w:p>
        </w:tc>
        <w:tc>
          <w:tcPr>
            <w:tcW w:w="2645" w:type="dxa"/>
            <w:noWrap/>
            <w:vAlign w:val="center"/>
            <w:hideMark/>
          </w:tcPr>
          <w:p w14:paraId="7199899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A405547"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D190E8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054FA0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7082E5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GFUI040609</w:t>
            </w:r>
          </w:p>
        </w:tc>
        <w:tc>
          <w:tcPr>
            <w:tcW w:w="1357" w:type="dxa"/>
            <w:noWrap/>
            <w:vAlign w:val="center"/>
            <w:hideMark/>
          </w:tcPr>
          <w:p w14:paraId="6FE792F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21FEE94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GfuPLP11</w:t>
            </w:r>
          </w:p>
        </w:tc>
        <w:tc>
          <w:tcPr>
            <w:tcW w:w="2645" w:type="dxa"/>
            <w:noWrap/>
            <w:vAlign w:val="center"/>
            <w:hideMark/>
          </w:tcPr>
          <w:p w14:paraId="4B47011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E02663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ADEC0D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54FE95B"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5B7E90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GPAI030232</w:t>
            </w:r>
          </w:p>
        </w:tc>
        <w:tc>
          <w:tcPr>
            <w:tcW w:w="1357" w:type="dxa"/>
            <w:noWrap/>
            <w:vAlign w:val="center"/>
            <w:hideMark/>
          </w:tcPr>
          <w:p w14:paraId="5B73886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7A44057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GpaPLP11</w:t>
            </w:r>
          </w:p>
        </w:tc>
        <w:tc>
          <w:tcPr>
            <w:tcW w:w="2645" w:type="dxa"/>
            <w:noWrap/>
            <w:vAlign w:val="center"/>
            <w:hideMark/>
          </w:tcPr>
          <w:p w14:paraId="1E91CB3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A2CFC7A"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DB24FA0"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E97EC5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5538ED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GPPI040873</w:t>
            </w:r>
          </w:p>
        </w:tc>
        <w:tc>
          <w:tcPr>
            <w:tcW w:w="1357" w:type="dxa"/>
            <w:noWrap/>
            <w:vAlign w:val="center"/>
            <w:hideMark/>
          </w:tcPr>
          <w:p w14:paraId="319BACE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3C44780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GppPLP11</w:t>
            </w:r>
          </w:p>
        </w:tc>
        <w:tc>
          <w:tcPr>
            <w:tcW w:w="2645" w:type="dxa"/>
            <w:noWrap/>
            <w:vAlign w:val="center"/>
            <w:hideMark/>
          </w:tcPr>
          <w:p w14:paraId="29BE60A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78F40B7"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1556645"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CA567DE"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508E9912"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0993373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6FB8D24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2067BD3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46D2D58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0670F8B3"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64412594" w14:textId="77777777" w:rsidR="00144FF3" w:rsidRPr="00BD0BE7" w:rsidRDefault="00144FF3" w:rsidP="008F5A9C">
            <w:pPr>
              <w:rPr>
                <w:rFonts w:ascii="Arial" w:hAnsi="Arial" w:cs="Arial"/>
                <w:b w:val="0"/>
                <w:color w:val="000000"/>
                <w:sz w:val="20"/>
                <w:szCs w:val="20"/>
                <w:highlight w:val="yellow"/>
              </w:rPr>
            </w:pPr>
            <w:r w:rsidRPr="00BD0BE7">
              <w:rPr>
                <w:rFonts w:ascii="Arial" w:hAnsi="Arial" w:cs="Arial"/>
                <w:b w:val="0"/>
                <w:color w:val="000000"/>
                <w:sz w:val="20"/>
                <w:szCs w:val="20"/>
                <w:highlight w:val="yellow"/>
              </w:rPr>
              <w:t>FBgn0031737</w:t>
            </w:r>
          </w:p>
        </w:tc>
        <w:tc>
          <w:tcPr>
            <w:tcW w:w="2120" w:type="dxa"/>
            <w:vAlign w:val="center"/>
            <w:hideMark/>
          </w:tcPr>
          <w:p w14:paraId="324B87A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GMOY003840</w:t>
            </w:r>
          </w:p>
        </w:tc>
        <w:tc>
          <w:tcPr>
            <w:tcW w:w="1357" w:type="dxa"/>
            <w:noWrap/>
            <w:vAlign w:val="center"/>
            <w:hideMark/>
          </w:tcPr>
          <w:p w14:paraId="16A069F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230ED19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GmmPLP12</w:t>
            </w:r>
          </w:p>
        </w:tc>
        <w:tc>
          <w:tcPr>
            <w:tcW w:w="2645" w:type="dxa"/>
            <w:noWrap/>
            <w:vAlign w:val="center"/>
            <w:hideMark/>
          </w:tcPr>
          <w:p w14:paraId="0A8BA76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AA13B6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5B492B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7019E6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427ACA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GAUT040598</w:t>
            </w:r>
          </w:p>
        </w:tc>
        <w:tc>
          <w:tcPr>
            <w:tcW w:w="1357" w:type="dxa"/>
            <w:noWrap/>
            <w:vAlign w:val="center"/>
            <w:hideMark/>
          </w:tcPr>
          <w:p w14:paraId="1117D34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5A10CBE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GauPLP12</w:t>
            </w:r>
          </w:p>
        </w:tc>
        <w:tc>
          <w:tcPr>
            <w:tcW w:w="2645" w:type="dxa"/>
            <w:noWrap/>
            <w:vAlign w:val="center"/>
            <w:hideMark/>
          </w:tcPr>
          <w:p w14:paraId="516BC5A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E8A2B8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1671EBF"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B6C5010"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54865C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GBRI039371</w:t>
            </w:r>
          </w:p>
        </w:tc>
        <w:tc>
          <w:tcPr>
            <w:tcW w:w="1357" w:type="dxa"/>
            <w:noWrap/>
            <w:vAlign w:val="center"/>
            <w:hideMark/>
          </w:tcPr>
          <w:p w14:paraId="4574855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222C277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GbrPLP12</w:t>
            </w:r>
          </w:p>
        </w:tc>
        <w:tc>
          <w:tcPr>
            <w:tcW w:w="2645" w:type="dxa"/>
            <w:noWrap/>
            <w:vAlign w:val="center"/>
            <w:hideMark/>
          </w:tcPr>
          <w:p w14:paraId="12F3817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2BA554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A89DD87"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C1372E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12D03B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GFUI049678</w:t>
            </w:r>
          </w:p>
        </w:tc>
        <w:tc>
          <w:tcPr>
            <w:tcW w:w="1357" w:type="dxa"/>
            <w:noWrap/>
            <w:vAlign w:val="center"/>
            <w:hideMark/>
          </w:tcPr>
          <w:p w14:paraId="56F4ECA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0D27CD1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GfuPLP12</w:t>
            </w:r>
          </w:p>
        </w:tc>
        <w:tc>
          <w:tcPr>
            <w:tcW w:w="2645" w:type="dxa"/>
            <w:noWrap/>
            <w:vAlign w:val="center"/>
            <w:hideMark/>
          </w:tcPr>
          <w:p w14:paraId="4AF2A51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9B4721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901711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60489F1"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72CACC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GPAI033642</w:t>
            </w:r>
          </w:p>
        </w:tc>
        <w:tc>
          <w:tcPr>
            <w:tcW w:w="1357" w:type="dxa"/>
            <w:noWrap/>
            <w:vAlign w:val="center"/>
            <w:hideMark/>
          </w:tcPr>
          <w:p w14:paraId="17EE34E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2870422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GpaPLP12</w:t>
            </w:r>
          </w:p>
        </w:tc>
        <w:tc>
          <w:tcPr>
            <w:tcW w:w="2645" w:type="dxa"/>
            <w:noWrap/>
            <w:vAlign w:val="center"/>
            <w:hideMark/>
          </w:tcPr>
          <w:p w14:paraId="75A5DF6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7775B96"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A8D9863"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75D6DD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64B475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GPPI003309</w:t>
            </w:r>
          </w:p>
        </w:tc>
        <w:tc>
          <w:tcPr>
            <w:tcW w:w="1357" w:type="dxa"/>
            <w:noWrap/>
            <w:vAlign w:val="center"/>
            <w:hideMark/>
          </w:tcPr>
          <w:p w14:paraId="30FDA37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0D74B63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GppPLP12</w:t>
            </w:r>
          </w:p>
        </w:tc>
        <w:tc>
          <w:tcPr>
            <w:tcW w:w="2645" w:type="dxa"/>
            <w:noWrap/>
            <w:vAlign w:val="center"/>
            <w:hideMark/>
          </w:tcPr>
          <w:p w14:paraId="517E44D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4242AD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2925372"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51BCCAF"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66880A52"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0C00E733"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19B2493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67AFE44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61D63A95"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6905F1F0"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72983D23"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vAlign w:val="center"/>
            <w:hideMark/>
          </w:tcPr>
          <w:p w14:paraId="556E6A5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GMOY004823</w:t>
            </w:r>
          </w:p>
        </w:tc>
        <w:tc>
          <w:tcPr>
            <w:tcW w:w="1357" w:type="dxa"/>
            <w:noWrap/>
            <w:vAlign w:val="center"/>
            <w:hideMark/>
          </w:tcPr>
          <w:p w14:paraId="07F16FF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5461BFC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GmmPLP13</w:t>
            </w:r>
          </w:p>
        </w:tc>
        <w:tc>
          <w:tcPr>
            <w:tcW w:w="2645" w:type="dxa"/>
            <w:noWrap/>
            <w:vAlign w:val="center"/>
            <w:hideMark/>
          </w:tcPr>
          <w:p w14:paraId="45064B9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D8DEE9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E983789"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41F660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39A966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GAUT015903</w:t>
            </w:r>
          </w:p>
        </w:tc>
        <w:tc>
          <w:tcPr>
            <w:tcW w:w="1357" w:type="dxa"/>
            <w:noWrap/>
            <w:vAlign w:val="center"/>
            <w:hideMark/>
          </w:tcPr>
          <w:p w14:paraId="3C87CDA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40EA0F6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GauPLP13</w:t>
            </w:r>
          </w:p>
        </w:tc>
        <w:tc>
          <w:tcPr>
            <w:tcW w:w="2645" w:type="dxa"/>
            <w:noWrap/>
            <w:vAlign w:val="center"/>
            <w:hideMark/>
          </w:tcPr>
          <w:p w14:paraId="6E5EE7E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9F31C7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E2B2E04"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09733A1"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3A4451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GFUI012030</w:t>
            </w:r>
          </w:p>
        </w:tc>
        <w:tc>
          <w:tcPr>
            <w:tcW w:w="1357" w:type="dxa"/>
            <w:noWrap/>
            <w:vAlign w:val="center"/>
            <w:hideMark/>
          </w:tcPr>
          <w:p w14:paraId="0FFB2D2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3200973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GfuPLP13a</w:t>
            </w:r>
          </w:p>
        </w:tc>
        <w:tc>
          <w:tcPr>
            <w:tcW w:w="2645" w:type="dxa"/>
            <w:noWrap/>
            <w:vAlign w:val="center"/>
            <w:hideMark/>
          </w:tcPr>
          <w:p w14:paraId="5BB54B6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51B94E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7330EAA"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99124B8"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03A9BC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GFUI017945</w:t>
            </w:r>
          </w:p>
        </w:tc>
        <w:tc>
          <w:tcPr>
            <w:tcW w:w="1357" w:type="dxa"/>
            <w:noWrap/>
            <w:vAlign w:val="center"/>
            <w:hideMark/>
          </w:tcPr>
          <w:p w14:paraId="73781C8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61EA659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GfuPLP13b</w:t>
            </w:r>
          </w:p>
        </w:tc>
        <w:tc>
          <w:tcPr>
            <w:tcW w:w="2645" w:type="dxa"/>
            <w:noWrap/>
            <w:vAlign w:val="center"/>
            <w:hideMark/>
          </w:tcPr>
          <w:p w14:paraId="78474A4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1FAA25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939683D"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CC683E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6BED6D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GPAI009564</w:t>
            </w:r>
          </w:p>
        </w:tc>
        <w:tc>
          <w:tcPr>
            <w:tcW w:w="1357" w:type="dxa"/>
            <w:noWrap/>
            <w:vAlign w:val="center"/>
            <w:hideMark/>
          </w:tcPr>
          <w:p w14:paraId="72459A9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7349CAC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GpaPLP13</w:t>
            </w:r>
          </w:p>
        </w:tc>
        <w:tc>
          <w:tcPr>
            <w:tcW w:w="2645" w:type="dxa"/>
            <w:noWrap/>
            <w:vAlign w:val="center"/>
            <w:hideMark/>
          </w:tcPr>
          <w:p w14:paraId="70F45E3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9CEAFC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C9591BD"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A60BFED"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1CAFEA26"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23B681B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2B9BB92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101BCFD0"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16001796"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59A310C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3104B4A3" w14:textId="77777777" w:rsidR="00144FF3" w:rsidRPr="00BD0BE7" w:rsidRDefault="00144FF3" w:rsidP="008F5A9C">
            <w:pPr>
              <w:rPr>
                <w:rFonts w:ascii="Arial" w:hAnsi="Arial" w:cs="Arial"/>
                <w:b w:val="0"/>
                <w:color w:val="000000"/>
                <w:sz w:val="20"/>
                <w:szCs w:val="20"/>
                <w:highlight w:val="yellow"/>
              </w:rPr>
            </w:pPr>
            <w:r w:rsidRPr="00BD0BE7">
              <w:rPr>
                <w:rFonts w:ascii="Arial" w:hAnsi="Arial" w:cs="Arial"/>
                <w:b w:val="0"/>
                <w:color w:val="000000"/>
                <w:sz w:val="20"/>
                <w:szCs w:val="20"/>
                <w:highlight w:val="yellow"/>
              </w:rPr>
              <w:t>FBgn0027600</w:t>
            </w:r>
          </w:p>
        </w:tc>
        <w:tc>
          <w:tcPr>
            <w:tcW w:w="2120" w:type="dxa"/>
            <w:vAlign w:val="center"/>
            <w:hideMark/>
          </w:tcPr>
          <w:p w14:paraId="1C9294C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GMOY004893</w:t>
            </w:r>
          </w:p>
        </w:tc>
        <w:tc>
          <w:tcPr>
            <w:tcW w:w="1357" w:type="dxa"/>
            <w:noWrap/>
            <w:vAlign w:val="center"/>
            <w:hideMark/>
          </w:tcPr>
          <w:p w14:paraId="3E63502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0307575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GmmPLP14</w:t>
            </w:r>
          </w:p>
        </w:tc>
        <w:tc>
          <w:tcPr>
            <w:tcW w:w="2645" w:type="dxa"/>
            <w:noWrap/>
            <w:vAlign w:val="center"/>
            <w:hideMark/>
          </w:tcPr>
          <w:p w14:paraId="4BAE76A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F0ABA8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804DC80"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FC6A70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302E5D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GAUT011300</w:t>
            </w:r>
          </w:p>
        </w:tc>
        <w:tc>
          <w:tcPr>
            <w:tcW w:w="1357" w:type="dxa"/>
            <w:noWrap/>
            <w:vAlign w:val="center"/>
            <w:hideMark/>
          </w:tcPr>
          <w:p w14:paraId="0137BC8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5248379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GauPLP14</w:t>
            </w:r>
          </w:p>
        </w:tc>
        <w:tc>
          <w:tcPr>
            <w:tcW w:w="2645" w:type="dxa"/>
            <w:noWrap/>
            <w:vAlign w:val="center"/>
            <w:hideMark/>
          </w:tcPr>
          <w:p w14:paraId="3789B70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93F9A07"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1072625"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D8C122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1A18BC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GBRI022913</w:t>
            </w:r>
          </w:p>
        </w:tc>
        <w:tc>
          <w:tcPr>
            <w:tcW w:w="1357" w:type="dxa"/>
            <w:noWrap/>
            <w:vAlign w:val="center"/>
            <w:hideMark/>
          </w:tcPr>
          <w:p w14:paraId="7D7D40A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4926AA0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GbrPLP14</w:t>
            </w:r>
          </w:p>
        </w:tc>
        <w:tc>
          <w:tcPr>
            <w:tcW w:w="2645" w:type="dxa"/>
            <w:noWrap/>
            <w:vAlign w:val="center"/>
            <w:hideMark/>
          </w:tcPr>
          <w:p w14:paraId="6B549FB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880D20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5047D1D"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A4F491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EB39D5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GFUI015986</w:t>
            </w:r>
          </w:p>
        </w:tc>
        <w:tc>
          <w:tcPr>
            <w:tcW w:w="1357" w:type="dxa"/>
            <w:noWrap/>
            <w:vAlign w:val="center"/>
            <w:hideMark/>
          </w:tcPr>
          <w:p w14:paraId="1BA8165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1A6D7AC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GfuPLP14</w:t>
            </w:r>
          </w:p>
        </w:tc>
        <w:tc>
          <w:tcPr>
            <w:tcW w:w="2645" w:type="dxa"/>
            <w:noWrap/>
            <w:vAlign w:val="center"/>
            <w:hideMark/>
          </w:tcPr>
          <w:p w14:paraId="750C954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EC70B2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7BE134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8408B32"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F289F7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GPAI048004</w:t>
            </w:r>
          </w:p>
        </w:tc>
        <w:tc>
          <w:tcPr>
            <w:tcW w:w="1357" w:type="dxa"/>
            <w:noWrap/>
            <w:vAlign w:val="center"/>
            <w:hideMark/>
          </w:tcPr>
          <w:p w14:paraId="447B12D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408F98A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GpaPLP14</w:t>
            </w:r>
          </w:p>
        </w:tc>
        <w:tc>
          <w:tcPr>
            <w:tcW w:w="2645" w:type="dxa"/>
            <w:noWrap/>
            <w:vAlign w:val="center"/>
            <w:hideMark/>
          </w:tcPr>
          <w:p w14:paraId="5FE1105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83DD91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A63B0CF"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1F5A4E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7C3977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GPPI007754</w:t>
            </w:r>
          </w:p>
        </w:tc>
        <w:tc>
          <w:tcPr>
            <w:tcW w:w="1357" w:type="dxa"/>
            <w:noWrap/>
            <w:vAlign w:val="center"/>
            <w:hideMark/>
          </w:tcPr>
          <w:p w14:paraId="6596ABD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604C0BE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GppPLP14</w:t>
            </w:r>
          </w:p>
        </w:tc>
        <w:tc>
          <w:tcPr>
            <w:tcW w:w="2645" w:type="dxa"/>
            <w:noWrap/>
            <w:vAlign w:val="center"/>
            <w:hideMark/>
          </w:tcPr>
          <w:p w14:paraId="6070CBB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2434966"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8B8DFE9"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D82DE79"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509DA9AA"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4B82B334"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7021A09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5519A9E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5496D01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3F43A3A0"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2772CF47"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FBgn0025390</w:t>
            </w:r>
          </w:p>
        </w:tc>
        <w:tc>
          <w:tcPr>
            <w:tcW w:w="2120" w:type="dxa"/>
            <w:vAlign w:val="center"/>
            <w:hideMark/>
          </w:tcPr>
          <w:p w14:paraId="7A86A44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GMOY005251</w:t>
            </w:r>
          </w:p>
        </w:tc>
        <w:tc>
          <w:tcPr>
            <w:tcW w:w="1357" w:type="dxa"/>
            <w:noWrap/>
            <w:vAlign w:val="center"/>
            <w:hideMark/>
          </w:tcPr>
          <w:p w14:paraId="1A58BDD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5978962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GmmPLP15</w:t>
            </w:r>
          </w:p>
        </w:tc>
        <w:tc>
          <w:tcPr>
            <w:tcW w:w="2645" w:type="dxa"/>
            <w:noWrap/>
            <w:vAlign w:val="center"/>
            <w:hideMark/>
          </w:tcPr>
          <w:p w14:paraId="02266D2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7374AF7"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9A86D8F"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0E8FCF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53CEF9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GBRIO26889</w:t>
            </w:r>
          </w:p>
        </w:tc>
        <w:tc>
          <w:tcPr>
            <w:tcW w:w="1357" w:type="dxa"/>
            <w:noWrap/>
            <w:vAlign w:val="center"/>
            <w:hideMark/>
          </w:tcPr>
          <w:p w14:paraId="2DC02A4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4021D48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GbrPLP15</w:t>
            </w:r>
          </w:p>
        </w:tc>
        <w:tc>
          <w:tcPr>
            <w:tcW w:w="2645" w:type="dxa"/>
            <w:noWrap/>
            <w:vAlign w:val="center"/>
            <w:hideMark/>
          </w:tcPr>
          <w:p w14:paraId="6CE2515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157A02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4A15203"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D7FDBEB"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D249F7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GFUI045474</w:t>
            </w:r>
          </w:p>
        </w:tc>
        <w:tc>
          <w:tcPr>
            <w:tcW w:w="1357" w:type="dxa"/>
            <w:noWrap/>
            <w:vAlign w:val="center"/>
            <w:hideMark/>
          </w:tcPr>
          <w:p w14:paraId="21064A9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0968125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GfuPLP15a</w:t>
            </w:r>
          </w:p>
        </w:tc>
        <w:tc>
          <w:tcPr>
            <w:tcW w:w="2645" w:type="dxa"/>
            <w:noWrap/>
            <w:vAlign w:val="center"/>
            <w:hideMark/>
          </w:tcPr>
          <w:p w14:paraId="78956AA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7286B1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27B7690"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BD3EBD8"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C0BA47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GFUI050311</w:t>
            </w:r>
          </w:p>
        </w:tc>
        <w:tc>
          <w:tcPr>
            <w:tcW w:w="1357" w:type="dxa"/>
            <w:noWrap/>
            <w:vAlign w:val="center"/>
            <w:hideMark/>
          </w:tcPr>
          <w:p w14:paraId="75B26C9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58FD79A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GfuPLP15b</w:t>
            </w:r>
          </w:p>
        </w:tc>
        <w:tc>
          <w:tcPr>
            <w:tcW w:w="2645" w:type="dxa"/>
            <w:noWrap/>
            <w:vAlign w:val="center"/>
            <w:hideMark/>
          </w:tcPr>
          <w:p w14:paraId="0F310BE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7A2900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927A64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5806A5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A7CB1B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GPAI039542</w:t>
            </w:r>
          </w:p>
        </w:tc>
        <w:tc>
          <w:tcPr>
            <w:tcW w:w="1357" w:type="dxa"/>
            <w:noWrap/>
            <w:vAlign w:val="center"/>
            <w:hideMark/>
          </w:tcPr>
          <w:p w14:paraId="3CBAD46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6674721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GpaPLP15</w:t>
            </w:r>
          </w:p>
        </w:tc>
        <w:tc>
          <w:tcPr>
            <w:tcW w:w="2645" w:type="dxa"/>
            <w:noWrap/>
            <w:vAlign w:val="center"/>
            <w:hideMark/>
          </w:tcPr>
          <w:p w14:paraId="1C49353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F8C6C6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D4E5CE8"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123AD9D"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0C8517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GPPI018985</w:t>
            </w:r>
          </w:p>
        </w:tc>
        <w:tc>
          <w:tcPr>
            <w:tcW w:w="1357" w:type="dxa"/>
            <w:noWrap/>
            <w:vAlign w:val="center"/>
            <w:hideMark/>
          </w:tcPr>
          <w:p w14:paraId="7FEA8F4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6488A94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GppPLP15</w:t>
            </w:r>
          </w:p>
        </w:tc>
        <w:tc>
          <w:tcPr>
            <w:tcW w:w="2645" w:type="dxa"/>
            <w:noWrap/>
            <w:vAlign w:val="center"/>
            <w:hideMark/>
          </w:tcPr>
          <w:p w14:paraId="69D40CD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6FDAFC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4928BCD"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24F1FC6"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4082D38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75FAEC9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365430C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56E12CB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177D7F8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0F0874B7"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450A19EE"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lastRenderedPageBreak/>
              <w:t>FBgn0038422</w:t>
            </w:r>
          </w:p>
        </w:tc>
        <w:tc>
          <w:tcPr>
            <w:tcW w:w="2120" w:type="dxa"/>
            <w:vAlign w:val="center"/>
            <w:hideMark/>
          </w:tcPr>
          <w:p w14:paraId="2F918CD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GMOY005235</w:t>
            </w:r>
          </w:p>
        </w:tc>
        <w:tc>
          <w:tcPr>
            <w:tcW w:w="1357" w:type="dxa"/>
            <w:noWrap/>
            <w:vAlign w:val="center"/>
            <w:hideMark/>
          </w:tcPr>
          <w:p w14:paraId="7DD5C61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0D1E197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GmmPLP16</w:t>
            </w:r>
          </w:p>
        </w:tc>
        <w:tc>
          <w:tcPr>
            <w:tcW w:w="2645" w:type="dxa"/>
            <w:noWrap/>
            <w:vAlign w:val="center"/>
            <w:hideMark/>
          </w:tcPr>
          <w:p w14:paraId="56C4608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6B7AA2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D21821F"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272475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52739D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GAUT010029</w:t>
            </w:r>
          </w:p>
        </w:tc>
        <w:tc>
          <w:tcPr>
            <w:tcW w:w="1357" w:type="dxa"/>
            <w:noWrap/>
            <w:vAlign w:val="center"/>
            <w:hideMark/>
          </w:tcPr>
          <w:p w14:paraId="4CE3665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4AD9108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GauPLP16</w:t>
            </w:r>
          </w:p>
        </w:tc>
        <w:tc>
          <w:tcPr>
            <w:tcW w:w="2645" w:type="dxa"/>
            <w:noWrap/>
            <w:vAlign w:val="center"/>
            <w:hideMark/>
          </w:tcPr>
          <w:p w14:paraId="045B385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A8C8D9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9C4CC29"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989C10B"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4BF9E6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GBRI008201</w:t>
            </w:r>
          </w:p>
        </w:tc>
        <w:tc>
          <w:tcPr>
            <w:tcW w:w="1357" w:type="dxa"/>
            <w:noWrap/>
            <w:vAlign w:val="center"/>
            <w:hideMark/>
          </w:tcPr>
          <w:p w14:paraId="062CECB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04815E9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GbrPLP16</w:t>
            </w:r>
          </w:p>
        </w:tc>
        <w:tc>
          <w:tcPr>
            <w:tcW w:w="2645" w:type="dxa"/>
            <w:noWrap/>
            <w:vAlign w:val="center"/>
            <w:hideMark/>
          </w:tcPr>
          <w:p w14:paraId="7217100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9CF1E2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5F87669"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DD8FC7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85A243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GFUI023663</w:t>
            </w:r>
          </w:p>
        </w:tc>
        <w:tc>
          <w:tcPr>
            <w:tcW w:w="1357" w:type="dxa"/>
            <w:noWrap/>
            <w:vAlign w:val="center"/>
            <w:hideMark/>
          </w:tcPr>
          <w:p w14:paraId="352C3AA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7CD30F6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GfuPLP16</w:t>
            </w:r>
          </w:p>
        </w:tc>
        <w:tc>
          <w:tcPr>
            <w:tcW w:w="2645" w:type="dxa"/>
            <w:noWrap/>
            <w:vAlign w:val="center"/>
            <w:hideMark/>
          </w:tcPr>
          <w:p w14:paraId="4803C4F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3A898B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E86102E"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7E3554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74AD13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GPAI033432</w:t>
            </w:r>
          </w:p>
        </w:tc>
        <w:tc>
          <w:tcPr>
            <w:tcW w:w="1357" w:type="dxa"/>
            <w:noWrap/>
            <w:vAlign w:val="center"/>
            <w:hideMark/>
          </w:tcPr>
          <w:p w14:paraId="6C4A128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70B6EC6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GpaPLP16</w:t>
            </w:r>
          </w:p>
        </w:tc>
        <w:tc>
          <w:tcPr>
            <w:tcW w:w="2645" w:type="dxa"/>
            <w:noWrap/>
            <w:vAlign w:val="center"/>
            <w:hideMark/>
          </w:tcPr>
          <w:p w14:paraId="3497764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1A1FD7A"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F87D46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8278CE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0554BB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GPPI023739</w:t>
            </w:r>
          </w:p>
        </w:tc>
        <w:tc>
          <w:tcPr>
            <w:tcW w:w="1357" w:type="dxa"/>
            <w:noWrap/>
            <w:vAlign w:val="center"/>
            <w:hideMark/>
          </w:tcPr>
          <w:p w14:paraId="734778F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17F947E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GppPLP16</w:t>
            </w:r>
          </w:p>
        </w:tc>
        <w:tc>
          <w:tcPr>
            <w:tcW w:w="2645" w:type="dxa"/>
            <w:noWrap/>
            <w:vAlign w:val="center"/>
            <w:hideMark/>
          </w:tcPr>
          <w:p w14:paraId="5147E8D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EBC7957"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FD80CCD"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8EC2613"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667D524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70CA9AE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27A473D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6AFCF1A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04D022EA"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2F9F87BA"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5E6FEB3D"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FBgn0038492</w:t>
            </w:r>
          </w:p>
        </w:tc>
        <w:tc>
          <w:tcPr>
            <w:tcW w:w="2120" w:type="dxa"/>
            <w:vAlign w:val="center"/>
            <w:hideMark/>
          </w:tcPr>
          <w:p w14:paraId="06A06A0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GMOY005278</w:t>
            </w:r>
          </w:p>
        </w:tc>
        <w:tc>
          <w:tcPr>
            <w:tcW w:w="1357" w:type="dxa"/>
            <w:noWrap/>
            <w:vAlign w:val="center"/>
            <w:hideMark/>
          </w:tcPr>
          <w:p w14:paraId="5310C42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45428AD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GmmPLP17</w:t>
            </w:r>
          </w:p>
        </w:tc>
        <w:tc>
          <w:tcPr>
            <w:tcW w:w="2645" w:type="dxa"/>
            <w:noWrap/>
            <w:vAlign w:val="center"/>
            <w:hideMark/>
          </w:tcPr>
          <w:p w14:paraId="24D58FE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FFD9DE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2736D2B"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626B820"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672570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GAUT029524</w:t>
            </w:r>
          </w:p>
        </w:tc>
        <w:tc>
          <w:tcPr>
            <w:tcW w:w="1357" w:type="dxa"/>
            <w:noWrap/>
            <w:vAlign w:val="center"/>
            <w:hideMark/>
          </w:tcPr>
          <w:p w14:paraId="4B81723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4008B86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GauPLP17a</w:t>
            </w:r>
          </w:p>
        </w:tc>
        <w:tc>
          <w:tcPr>
            <w:tcW w:w="2645" w:type="dxa"/>
            <w:noWrap/>
            <w:vAlign w:val="center"/>
            <w:hideMark/>
          </w:tcPr>
          <w:p w14:paraId="2996EEE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E58098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F9EA2D5"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12FE9A2"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622AB9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GAUT029525</w:t>
            </w:r>
          </w:p>
        </w:tc>
        <w:tc>
          <w:tcPr>
            <w:tcW w:w="1357" w:type="dxa"/>
            <w:noWrap/>
            <w:vAlign w:val="center"/>
            <w:hideMark/>
          </w:tcPr>
          <w:p w14:paraId="2B1E95F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4F6C800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GauPLP17b</w:t>
            </w:r>
          </w:p>
        </w:tc>
        <w:tc>
          <w:tcPr>
            <w:tcW w:w="2645" w:type="dxa"/>
            <w:noWrap/>
            <w:vAlign w:val="center"/>
            <w:hideMark/>
          </w:tcPr>
          <w:p w14:paraId="1079193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0C9FA93"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26A145A"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3D99F8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EC9787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GBRI026281</w:t>
            </w:r>
          </w:p>
        </w:tc>
        <w:tc>
          <w:tcPr>
            <w:tcW w:w="1357" w:type="dxa"/>
            <w:noWrap/>
            <w:vAlign w:val="center"/>
            <w:hideMark/>
          </w:tcPr>
          <w:p w14:paraId="12208F8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0630185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GbrPLP17</w:t>
            </w:r>
          </w:p>
        </w:tc>
        <w:tc>
          <w:tcPr>
            <w:tcW w:w="2645" w:type="dxa"/>
            <w:noWrap/>
            <w:vAlign w:val="center"/>
            <w:hideMark/>
          </w:tcPr>
          <w:p w14:paraId="7E21E48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54991C4"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209A3F1"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A9B75D1"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903CAD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GFUI015251</w:t>
            </w:r>
          </w:p>
        </w:tc>
        <w:tc>
          <w:tcPr>
            <w:tcW w:w="1357" w:type="dxa"/>
            <w:noWrap/>
            <w:vAlign w:val="center"/>
            <w:hideMark/>
          </w:tcPr>
          <w:p w14:paraId="4188590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26CBC4E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GfuPLP17</w:t>
            </w:r>
          </w:p>
        </w:tc>
        <w:tc>
          <w:tcPr>
            <w:tcW w:w="2645" w:type="dxa"/>
            <w:noWrap/>
            <w:vAlign w:val="center"/>
            <w:hideMark/>
          </w:tcPr>
          <w:p w14:paraId="724E5CB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34891A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AD8FD5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6E32553"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31BB3A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GPAI036992</w:t>
            </w:r>
          </w:p>
        </w:tc>
        <w:tc>
          <w:tcPr>
            <w:tcW w:w="1357" w:type="dxa"/>
            <w:noWrap/>
            <w:vAlign w:val="center"/>
            <w:hideMark/>
          </w:tcPr>
          <w:p w14:paraId="38C7C09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62355B0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GpaPLP17</w:t>
            </w:r>
          </w:p>
        </w:tc>
        <w:tc>
          <w:tcPr>
            <w:tcW w:w="2645" w:type="dxa"/>
            <w:noWrap/>
            <w:vAlign w:val="center"/>
            <w:hideMark/>
          </w:tcPr>
          <w:p w14:paraId="33F19EB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761B7E7"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E9483C2"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17B1BE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AEAB3C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GPPI048759</w:t>
            </w:r>
          </w:p>
        </w:tc>
        <w:tc>
          <w:tcPr>
            <w:tcW w:w="1357" w:type="dxa"/>
            <w:noWrap/>
            <w:vAlign w:val="center"/>
            <w:hideMark/>
          </w:tcPr>
          <w:p w14:paraId="18FFB5F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24F52C3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GppPLP17a</w:t>
            </w:r>
          </w:p>
        </w:tc>
        <w:tc>
          <w:tcPr>
            <w:tcW w:w="2645" w:type="dxa"/>
            <w:noWrap/>
            <w:vAlign w:val="center"/>
            <w:hideMark/>
          </w:tcPr>
          <w:p w14:paraId="6CACE44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FBE9CD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3ABF318"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28F692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2C2593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GPPI042690</w:t>
            </w:r>
          </w:p>
        </w:tc>
        <w:tc>
          <w:tcPr>
            <w:tcW w:w="1357" w:type="dxa"/>
            <w:noWrap/>
            <w:vAlign w:val="center"/>
            <w:hideMark/>
          </w:tcPr>
          <w:p w14:paraId="74E618B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3A4E9D4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GppPLP17b</w:t>
            </w:r>
          </w:p>
        </w:tc>
        <w:tc>
          <w:tcPr>
            <w:tcW w:w="2645" w:type="dxa"/>
            <w:noWrap/>
            <w:vAlign w:val="center"/>
            <w:hideMark/>
          </w:tcPr>
          <w:p w14:paraId="74F5000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60E750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A084DF1"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699B511"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21C3FC62"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76B5FFB5"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3F1FC73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412ADB4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242C1402"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0C384215"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3BA2FFC0"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FBgn0034030</w:t>
            </w:r>
          </w:p>
        </w:tc>
        <w:tc>
          <w:tcPr>
            <w:tcW w:w="2120" w:type="dxa"/>
            <w:vAlign w:val="center"/>
            <w:hideMark/>
          </w:tcPr>
          <w:p w14:paraId="773A437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GMOY006713</w:t>
            </w:r>
          </w:p>
        </w:tc>
        <w:tc>
          <w:tcPr>
            <w:tcW w:w="1357" w:type="dxa"/>
            <w:noWrap/>
            <w:vAlign w:val="center"/>
            <w:hideMark/>
          </w:tcPr>
          <w:p w14:paraId="113BEAF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42B2474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GmmPLP18</w:t>
            </w:r>
          </w:p>
        </w:tc>
        <w:tc>
          <w:tcPr>
            <w:tcW w:w="2645" w:type="dxa"/>
            <w:noWrap/>
            <w:vAlign w:val="center"/>
            <w:hideMark/>
          </w:tcPr>
          <w:p w14:paraId="4C6502B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A26592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918C439"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54BE99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C4CDDA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GAUT023971</w:t>
            </w:r>
          </w:p>
        </w:tc>
        <w:tc>
          <w:tcPr>
            <w:tcW w:w="1357" w:type="dxa"/>
            <w:noWrap/>
            <w:vAlign w:val="center"/>
            <w:hideMark/>
          </w:tcPr>
          <w:p w14:paraId="1BE1534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2E446FF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GauPLP18</w:t>
            </w:r>
          </w:p>
        </w:tc>
        <w:tc>
          <w:tcPr>
            <w:tcW w:w="2645" w:type="dxa"/>
            <w:noWrap/>
            <w:vAlign w:val="center"/>
            <w:hideMark/>
          </w:tcPr>
          <w:p w14:paraId="1287E77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2C6A0F0"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9E1683E"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62C788D"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319B2C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GFUI042924</w:t>
            </w:r>
          </w:p>
        </w:tc>
        <w:tc>
          <w:tcPr>
            <w:tcW w:w="1357" w:type="dxa"/>
            <w:noWrap/>
            <w:vAlign w:val="center"/>
            <w:hideMark/>
          </w:tcPr>
          <w:p w14:paraId="1BEB87C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35C4CC3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GfuPLP18</w:t>
            </w:r>
          </w:p>
        </w:tc>
        <w:tc>
          <w:tcPr>
            <w:tcW w:w="2645" w:type="dxa"/>
            <w:noWrap/>
            <w:vAlign w:val="center"/>
            <w:hideMark/>
          </w:tcPr>
          <w:p w14:paraId="59DA20A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024ABD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5B46082"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768E62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E51E83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GPAI039717</w:t>
            </w:r>
          </w:p>
        </w:tc>
        <w:tc>
          <w:tcPr>
            <w:tcW w:w="1357" w:type="dxa"/>
            <w:noWrap/>
            <w:vAlign w:val="center"/>
            <w:hideMark/>
          </w:tcPr>
          <w:p w14:paraId="174575F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5ECB809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GpaPLP18</w:t>
            </w:r>
          </w:p>
        </w:tc>
        <w:tc>
          <w:tcPr>
            <w:tcW w:w="2645" w:type="dxa"/>
            <w:noWrap/>
            <w:vAlign w:val="center"/>
            <w:hideMark/>
          </w:tcPr>
          <w:p w14:paraId="4010DDF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22161D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F1E574A"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3E7336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7AC61B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GPPI013212</w:t>
            </w:r>
          </w:p>
        </w:tc>
        <w:tc>
          <w:tcPr>
            <w:tcW w:w="1357" w:type="dxa"/>
            <w:noWrap/>
            <w:vAlign w:val="center"/>
            <w:hideMark/>
          </w:tcPr>
          <w:p w14:paraId="6B2CAAA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2B9AA87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GppPLP18</w:t>
            </w:r>
          </w:p>
        </w:tc>
        <w:tc>
          <w:tcPr>
            <w:tcW w:w="2645" w:type="dxa"/>
            <w:noWrap/>
            <w:vAlign w:val="center"/>
            <w:hideMark/>
          </w:tcPr>
          <w:p w14:paraId="673DF69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F2A918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14EBBB0"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A078AE6"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4E686B4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16E94955"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0EAF0BF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6C6B8EA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754D4B4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77B85B09"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4832C60"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highlight w:val="yellow"/>
              </w:rPr>
              <w:t>FBgn0036203</w:t>
            </w:r>
          </w:p>
        </w:tc>
        <w:tc>
          <w:tcPr>
            <w:tcW w:w="2120" w:type="dxa"/>
            <w:noWrap/>
            <w:vAlign w:val="center"/>
            <w:hideMark/>
          </w:tcPr>
          <w:p w14:paraId="274A25C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GMOY007191</w:t>
            </w:r>
          </w:p>
        </w:tc>
        <w:tc>
          <w:tcPr>
            <w:tcW w:w="1357" w:type="dxa"/>
            <w:noWrap/>
            <w:vAlign w:val="center"/>
            <w:hideMark/>
          </w:tcPr>
          <w:p w14:paraId="629756D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62EC893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GmmPLP19</w:t>
            </w:r>
          </w:p>
          <w:p w14:paraId="27590BE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GmmPer108</w:t>
            </w:r>
          </w:p>
        </w:tc>
        <w:tc>
          <w:tcPr>
            <w:tcW w:w="2645" w:type="dxa"/>
            <w:noWrap/>
            <w:vAlign w:val="center"/>
            <w:hideMark/>
          </w:tcPr>
          <w:p w14:paraId="1E2964B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50ABB1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D5EA51B"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68967DF"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062BCB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GAUT013406</w:t>
            </w:r>
          </w:p>
        </w:tc>
        <w:tc>
          <w:tcPr>
            <w:tcW w:w="1357" w:type="dxa"/>
            <w:noWrap/>
            <w:vAlign w:val="center"/>
            <w:hideMark/>
          </w:tcPr>
          <w:p w14:paraId="36EF79B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1C1C961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GauPLP19</w:t>
            </w:r>
          </w:p>
        </w:tc>
        <w:tc>
          <w:tcPr>
            <w:tcW w:w="2645" w:type="dxa"/>
            <w:noWrap/>
            <w:vAlign w:val="center"/>
            <w:hideMark/>
          </w:tcPr>
          <w:p w14:paraId="0FB747A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543995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9E0E11F"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2F0B203"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6E9CF3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GBRI016187</w:t>
            </w:r>
          </w:p>
        </w:tc>
        <w:tc>
          <w:tcPr>
            <w:tcW w:w="1357" w:type="dxa"/>
            <w:noWrap/>
            <w:vAlign w:val="center"/>
            <w:hideMark/>
          </w:tcPr>
          <w:p w14:paraId="32BF5EA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72A000B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GbrPLP19</w:t>
            </w:r>
          </w:p>
        </w:tc>
        <w:tc>
          <w:tcPr>
            <w:tcW w:w="2645" w:type="dxa"/>
            <w:noWrap/>
            <w:vAlign w:val="center"/>
            <w:hideMark/>
          </w:tcPr>
          <w:p w14:paraId="7F476B1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1E3C3F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AC1E6B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32943B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118B5E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GFUI029181</w:t>
            </w:r>
          </w:p>
        </w:tc>
        <w:tc>
          <w:tcPr>
            <w:tcW w:w="1357" w:type="dxa"/>
            <w:noWrap/>
            <w:vAlign w:val="center"/>
            <w:hideMark/>
          </w:tcPr>
          <w:p w14:paraId="5C08202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3EC5ACD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GfuPLP19</w:t>
            </w:r>
          </w:p>
        </w:tc>
        <w:tc>
          <w:tcPr>
            <w:tcW w:w="2645" w:type="dxa"/>
            <w:noWrap/>
            <w:vAlign w:val="center"/>
            <w:hideMark/>
          </w:tcPr>
          <w:p w14:paraId="4085856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D5CC36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CF08A1E"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BBDDF11"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E23531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GPAI035996</w:t>
            </w:r>
          </w:p>
        </w:tc>
        <w:tc>
          <w:tcPr>
            <w:tcW w:w="1357" w:type="dxa"/>
            <w:noWrap/>
            <w:vAlign w:val="center"/>
            <w:hideMark/>
          </w:tcPr>
          <w:p w14:paraId="7C36560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4B8EC30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GpaPLP19</w:t>
            </w:r>
          </w:p>
        </w:tc>
        <w:tc>
          <w:tcPr>
            <w:tcW w:w="2645" w:type="dxa"/>
            <w:noWrap/>
            <w:vAlign w:val="center"/>
            <w:hideMark/>
          </w:tcPr>
          <w:p w14:paraId="3EDD9D4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6E727D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8859A0D"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2EF9C62"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D4F1C4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GPPI010524</w:t>
            </w:r>
          </w:p>
        </w:tc>
        <w:tc>
          <w:tcPr>
            <w:tcW w:w="1357" w:type="dxa"/>
            <w:noWrap/>
            <w:vAlign w:val="center"/>
            <w:hideMark/>
          </w:tcPr>
          <w:p w14:paraId="4EFC2D2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3B5DF45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GppPLP19</w:t>
            </w:r>
          </w:p>
        </w:tc>
        <w:tc>
          <w:tcPr>
            <w:tcW w:w="2645" w:type="dxa"/>
            <w:noWrap/>
            <w:vAlign w:val="center"/>
            <w:hideMark/>
          </w:tcPr>
          <w:p w14:paraId="1E734AA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804BAF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D6EA4B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873DC62"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4FDA789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0B50FC4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3CEB8F0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33D9F75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4BF1FC7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7BF89D4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8B0D6C5"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FBgn0040601</w:t>
            </w:r>
          </w:p>
        </w:tc>
        <w:tc>
          <w:tcPr>
            <w:tcW w:w="2120" w:type="dxa"/>
            <w:noWrap/>
            <w:vAlign w:val="center"/>
            <w:hideMark/>
          </w:tcPr>
          <w:p w14:paraId="732C0D7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GMOY007476</w:t>
            </w:r>
          </w:p>
        </w:tc>
        <w:tc>
          <w:tcPr>
            <w:tcW w:w="1357" w:type="dxa"/>
            <w:noWrap/>
            <w:vAlign w:val="center"/>
            <w:hideMark/>
          </w:tcPr>
          <w:p w14:paraId="7C0CABF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0D2F50E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GmmPLP20</w:t>
            </w:r>
          </w:p>
        </w:tc>
        <w:tc>
          <w:tcPr>
            <w:tcW w:w="2645" w:type="dxa"/>
            <w:noWrap/>
            <w:vAlign w:val="center"/>
            <w:hideMark/>
          </w:tcPr>
          <w:p w14:paraId="6B3F336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2A340C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284A7227"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BB7AE2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0A0C88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GAUT039321</w:t>
            </w:r>
          </w:p>
        </w:tc>
        <w:tc>
          <w:tcPr>
            <w:tcW w:w="1357" w:type="dxa"/>
            <w:noWrap/>
            <w:vAlign w:val="center"/>
            <w:hideMark/>
          </w:tcPr>
          <w:p w14:paraId="533A1CB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776C765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GauPLP20</w:t>
            </w:r>
          </w:p>
        </w:tc>
        <w:tc>
          <w:tcPr>
            <w:tcW w:w="2645" w:type="dxa"/>
            <w:noWrap/>
            <w:vAlign w:val="center"/>
            <w:hideMark/>
          </w:tcPr>
          <w:p w14:paraId="1705BE7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2692F5A"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0C26CAC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B0A0F92"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C041FD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GBRI029781</w:t>
            </w:r>
          </w:p>
        </w:tc>
        <w:tc>
          <w:tcPr>
            <w:tcW w:w="1357" w:type="dxa"/>
            <w:noWrap/>
            <w:vAlign w:val="center"/>
            <w:hideMark/>
          </w:tcPr>
          <w:p w14:paraId="25475A9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3D6B55F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GbrPLP20</w:t>
            </w:r>
          </w:p>
        </w:tc>
        <w:tc>
          <w:tcPr>
            <w:tcW w:w="2645" w:type="dxa"/>
            <w:noWrap/>
            <w:vAlign w:val="center"/>
            <w:hideMark/>
          </w:tcPr>
          <w:p w14:paraId="59CE531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B55F863"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703A283A"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73EF65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57D0F3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GFUI006871</w:t>
            </w:r>
          </w:p>
        </w:tc>
        <w:tc>
          <w:tcPr>
            <w:tcW w:w="1357" w:type="dxa"/>
            <w:noWrap/>
            <w:vAlign w:val="center"/>
            <w:hideMark/>
          </w:tcPr>
          <w:p w14:paraId="39BE9AB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6042F6A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GfuPLP20</w:t>
            </w:r>
          </w:p>
        </w:tc>
        <w:tc>
          <w:tcPr>
            <w:tcW w:w="2645" w:type="dxa"/>
            <w:noWrap/>
            <w:vAlign w:val="center"/>
            <w:hideMark/>
          </w:tcPr>
          <w:p w14:paraId="03FCAAF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F37F18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2DB30A70"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22624E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C62275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GPAI013818</w:t>
            </w:r>
          </w:p>
        </w:tc>
        <w:tc>
          <w:tcPr>
            <w:tcW w:w="1357" w:type="dxa"/>
            <w:noWrap/>
            <w:vAlign w:val="center"/>
            <w:hideMark/>
          </w:tcPr>
          <w:p w14:paraId="2C8C907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278E53B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GpaPLP20</w:t>
            </w:r>
          </w:p>
        </w:tc>
        <w:tc>
          <w:tcPr>
            <w:tcW w:w="2645" w:type="dxa"/>
            <w:noWrap/>
            <w:vAlign w:val="center"/>
            <w:hideMark/>
          </w:tcPr>
          <w:p w14:paraId="1A2DD30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B04AEC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7C7F48AE"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8A434A4"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5E845C2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16CF550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2AFE9F4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053037B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25D521D2"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7C08C2C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3A1441C8"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FBgn0036845</w:t>
            </w:r>
          </w:p>
        </w:tc>
        <w:tc>
          <w:tcPr>
            <w:tcW w:w="2120" w:type="dxa"/>
            <w:vAlign w:val="center"/>
            <w:hideMark/>
          </w:tcPr>
          <w:p w14:paraId="362C783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GMOY008030</w:t>
            </w:r>
          </w:p>
        </w:tc>
        <w:tc>
          <w:tcPr>
            <w:tcW w:w="1357" w:type="dxa"/>
            <w:noWrap/>
            <w:vAlign w:val="center"/>
            <w:hideMark/>
          </w:tcPr>
          <w:p w14:paraId="630B9DC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4FB1D5E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GmmPLP21</w:t>
            </w:r>
          </w:p>
        </w:tc>
        <w:tc>
          <w:tcPr>
            <w:tcW w:w="2645" w:type="dxa"/>
            <w:noWrap/>
            <w:vAlign w:val="center"/>
            <w:hideMark/>
          </w:tcPr>
          <w:p w14:paraId="7467F89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3B9052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BBFDB8F"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7260D6F"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9DE48F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GAUT042200</w:t>
            </w:r>
          </w:p>
        </w:tc>
        <w:tc>
          <w:tcPr>
            <w:tcW w:w="1357" w:type="dxa"/>
            <w:noWrap/>
            <w:vAlign w:val="center"/>
            <w:hideMark/>
          </w:tcPr>
          <w:p w14:paraId="2FA13BD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57825FD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GauPLP21</w:t>
            </w:r>
          </w:p>
        </w:tc>
        <w:tc>
          <w:tcPr>
            <w:tcW w:w="2645" w:type="dxa"/>
            <w:noWrap/>
            <w:vAlign w:val="center"/>
            <w:hideMark/>
          </w:tcPr>
          <w:p w14:paraId="3FA434D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98C059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37B6503"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A56C50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DD193B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GBRI039692</w:t>
            </w:r>
          </w:p>
        </w:tc>
        <w:tc>
          <w:tcPr>
            <w:tcW w:w="1357" w:type="dxa"/>
            <w:noWrap/>
            <w:vAlign w:val="center"/>
            <w:hideMark/>
          </w:tcPr>
          <w:p w14:paraId="1C1C4B7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0487DD7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GbrPLP21</w:t>
            </w:r>
          </w:p>
        </w:tc>
        <w:tc>
          <w:tcPr>
            <w:tcW w:w="2645" w:type="dxa"/>
            <w:noWrap/>
            <w:vAlign w:val="center"/>
            <w:hideMark/>
          </w:tcPr>
          <w:p w14:paraId="6B46D6E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7AFEF4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49783C7"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FDF055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9DCF85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GFUI011847</w:t>
            </w:r>
          </w:p>
        </w:tc>
        <w:tc>
          <w:tcPr>
            <w:tcW w:w="1357" w:type="dxa"/>
            <w:noWrap/>
            <w:vAlign w:val="center"/>
            <w:hideMark/>
          </w:tcPr>
          <w:p w14:paraId="5D2F95E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0597255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GfuPLP21</w:t>
            </w:r>
          </w:p>
        </w:tc>
        <w:tc>
          <w:tcPr>
            <w:tcW w:w="2645" w:type="dxa"/>
            <w:noWrap/>
            <w:vAlign w:val="center"/>
            <w:hideMark/>
          </w:tcPr>
          <w:p w14:paraId="127FA98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697B214"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FE057E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3A75352"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534251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GPAI019290</w:t>
            </w:r>
          </w:p>
        </w:tc>
        <w:tc>
          <w:tcPr>
            <w:tcW w:w="1357" w:type="dxa"/>
            <w:noWrap/>
            <w:vAlign w:val="center"/>
            <w:hideMark/>
          </w:tcPr>
          <w:p w14:paraId="7C7FB4F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4A4DC71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GpaPLP21</w:t>
            </w:r>
          </w:p>
        </w:tc>
        <w:tc>
          <w:tcPr>
            <w:tcW w:w="2645" w:type="dxa"/>
            <w:noWrap/>
            <w:vAlign w:val="center"/>
            <w:hideMark/>
          </w:tcPr>
          <w:p w14:paraId="24DA832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DE68745"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9CD10D6"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C9A14A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E17710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GPPI004759</w:t>
            </w:r>
          </w:p>
        </w:tc>
        <w:tc>
          <w:tcPr>
            <w:tcW w:w="1357" w:type="dxa"/>
            <w:noWrap/>
            <w:vAlign w:val="center"/>
            <w:hideMark/>
          </w:tcPr>
          <w:p w14:paraId="44573CD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61C6834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GppPLP21</w:t>
            </w:r>
          </w:p>
        </w:tc>
        <w:tc>
          <w:tcPr>
            <w:tcW w:w="2645" w:type="dxa"/>
            <w:noWrap/>
            <w:vAlign w:val="center"/>
            <w:hideMark/>
          </w:tcPr>
          <w:p w14:paraId="17A8612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1A45E94"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1D45DA7"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B0B96A5"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269EF48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3B18E9C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45CCD98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5EC2A56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6C513112"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6AD043B9"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4B19888A"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FBgn0035844</w:t>
            </w:r>
          </w:p>
        </w:tc>
        <w:tc>
          <w:tcPr>
            <w:tcW w:w="2120" w:type="dxa"/>
            <w:vAlign w:val="center"/>
            <w:hideMark/>
          </w:tcPr>
          <w:p w14:paraId="2D97EAC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GMOY008032</w:t>
            </w:r>
          </w:p>
        </w:tc>
        <w:tc>
          <w:tcPr>
            <w:tcW w:w="1357" w:type="dxa"/>
            <w:noWrap/>
            <w:vAlign w:val="center"/>
            <w:hideMark/>
          </w:tcPr>
          <w:p w14:paraId="3817B50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0089BA3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GmmPLP22</w:t>
            </w:r>
          </w:p>
        </w:tc>
        <w:tc>
          <w:tcPr>
            <w:tcW w:w="2645" w:type="dxa"/>
            <w:noWrap/>
            <w:vAlign w:val="center"/>
            <w:hideMark/>
          </w:tcPr>
          <w:p w14:paraId="3EB9D1E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9B689C5"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7529ED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2C30578"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EB5B0C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GAUT042214</w:t>
            </w:r>
          </w:p>
        </w:tc>
        <w:tc>
          <w:tcPr>
            <w:tcW w:w="1357" w:type="dxa"/>
            <w:noWrap/>
            <w:vAlign w:val="center"/>
            <w:hideMark/>
          </w:tcPr>
          <w:p w14:paraId="3B4B702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581A41F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GauPLP22</w:t>
            </w:r>
          </w:p>
        </w:tc>
        <w:tc>
          <w:tcPr>
            <w:tcW w:w="2645" w:type="dxa"/>
            <w:noWrap/>
            <w:vAlign w:val="center"/>
            <w:hideMark/>
          </w:tcPr>
          <w:p w14:paraId="02606FC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8ABF13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9B70FF3"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7A52568"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598C53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GBRI039674</w:t>
            </w:r>
          </w:p>
        </w:tc>
        <w:tc>
          <w:tcPr>
            <w:tcW w:w="1357" w:type="dxa"/>
            <w:noWrap/>
            <w:vAlign w:val="center"/>
            <w:hideMark/>
          </w:tcPr>
          <w:p w14:paraId="30D1F4C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01A7E8B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GbrPLP22</w:t>
            </w:r>
          </w:p>
        </w:tc>
        <w:tc>
          <w:tcPr>
            <w:tcW w:w="2645" w:type="dxa"/>
            <w:noWrap/>
            <w:vAlign w:val="center"/>
            <w:hideMark/>
          </w:tcPr>
          <w:p w14:paraId="21982C7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5EFC074"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47C71E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EEBAB5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2197FD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GFUI011826</w:t>
            </w:r>
          </w:p>
        </w:tc>
        <w:tc>
          <w:tcPr>
            <w:tcW w:w="1357" w:type="dxa"/>
            <w:noWrap/>
            <w:vAlign w:val="center"/>
            <w:hideMark/>
          </w:tcPr>
          <w:p w14:paraId="574B889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07C40F5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GfuPLP22</w:t>
            </w:r>
          </w:p>
        </w:tc>
        <w:tc>
          <w:tcPr>
            <w:tcW w:w="2645" w:type="dxa"/>
            <w:noWrap/>
            <w:vAlign w:val="center"/>
            <w:hideMark/>
          </w:tcPr>
          <w:p w14:paraId="078DCB4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5BB7B77"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765738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52B67F1"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D3F500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GPAI019295</w:t>
            </w:r>
          </w:p>
        </w:tc>
        <w:tc>
          <w:tcPr>
            <w:tcW w:w="1357" w:type="dxa"/>
            <w:noWrap/>
            <w:vAlign w:val="center"/>
            <w:hideMark/>
          </w:tcPr>
          <w:p w14:paraId="40EE27A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0B754A2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GpaPLP22</w:t>
            </w:r>
          </w:p>
        </w:tc>
        <w:tc>
          <w:tcPr>
            <w:tcW w:w="2645" w:type="dxa"/>
            <w:noWrap/>
            <w:vAlign w:val="center"/>
            <w:hideMark/>
          </w:tcPr>
          <w:p w14:paraId="2DAB85E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83BC0F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7AC822B"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A0CFE2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F7F9D7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GPPI004758</w:t>
            </w:r>
          </w:p>
        </w:tc>
        <w:tc>
          <w:tcPr>
            <w:tcW w:w="1357" w:type="dxa"/>
            <w:noWrap/>
            <w:vAlign w:val="center"/>
            <w:hideMark/>
          </w:tcPr>
          <w:p w14:paraId="6DC818D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306E0F0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GppPLP22</w:t>
            </w:r>
          </w:p>
        </w:tc>
        <w:tc>
          <w:tcPr>
            <w:tcW w:w="2645" w:type="dxa"/>
            <w:noWrap/>
            <w:vAlign w:val="center"/>
            <w:hideMark/>
          </w:tcPr>
          <w:p w14:paraId="0943636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94A04F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3EAF164"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00A85C3"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4EBA5105"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5CC31C15"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441947B7"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18E11B8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0EE936E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01171A60"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73B3DC8"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FBgn0040959</w:t>
            </w:r>
          </w:p>
        </w:tc>
        <w:tc>
          <w:tcPr>
            <w:tcW w:w="2120" w:type="dxa"/>
            <w:noWrap/>
            <w:vAlign w:val="center"/>
            <w:hideMark/>
          </w:tcPr>
          <w:p w14:paraId="06BDDAD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GMOY009587</w:t>
            </w:r>
          </w:p>
        </w:tc>
        <w:tc>
          <w:tcPr>
            <w:tcW w:w="1357" w:type="dxa"/>
            <w:noWrap/>
            <w:vAlign w:val="center"/>
            <w:hideMark/>
          </w:tcPr>
          <w:p w14:paraId="3C80C13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32806E4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GmmPLP23/Pro2</w:t>
            </w:r>
          </w:p>
        </w:tc>
        <w:tc>
          <w:tcPr>
            <w:tcW w:w="2645" w:type="dxa"/>
            <w:noWrap/>
            <w:vAlign w:val="center"/>
            <w:hideMark/>
          </w:tcPr>
          <w:p w14:paraId="0412C4A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F0FED7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66AF7F84"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E5B844D"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7EF7D5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GAUT008830</w:t>
            </w:r>
          </w:p>
        </w:tc>
        <w:tc>
          <w:tcPr>
            <w:tcW w:w="1357" w:type="dxa"/>
            <w:noWrap/>
            <w:vAlign w:val="center"/>
            <w:hideMark/>
          </w:tcPr>
          <w:p w14:paraId="49A8C2F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6A4CF67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GauPLP23a</w:t>
            </w:r>
          </w:p>
        </w:tc>
        <w:tc>
          <w:tcPr>
            <w:tcW w:w="2645" w:type="dxa"/>
            <w:noWrap/>
            <w:vAlign w:val="center"/>
            <w:hideMark/>
          </w:tcPr>
          <w:p w14:paraId="25991B6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DBD6A9A"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0D43F9E7"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5BBE89B"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4D7739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GAUT024681</w:t>
            </w:r>
          </w:p>
        </w:tc>
        <w:tc>
          <w:tcPr>
            <w:tcW w:w="1357" w:type="dxa"/>
            <w:noWrap/>
            <w:vAlign w:val="center"/>
            <w:hideMark/>
          </w:tcPr>
          <w:p w14:paraId="187AA70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34656C7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GauPLP23b</w:t>
            </w:r>
          </w:p>
        </w:tc>
        <w:tc>
          <w:tcPr>
            <w:tcW w:w="2645" w:type="dxa"/>
            <w:noWrap/>
            <w:vAlign w:val="center"/>
            <w:hideMark/>
          </w:tcPr>
          <w:p w14:paraId="31FFC7C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CA1263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03D6DD07"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3D6D84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lastRenderedPageBreak/>
              <w:t> </w:t>
            </w:r>
          </w:p>
        </w:tc>
        <w:tc>
          <w:tcPr>
            <w:tcW w:w="2120" w:type="dxa"/>
            <w:noWrap/>
            <w:vAlign w:val="center"/>
            <w:hideMark/>
          </w:tcPr>
          <w:p w14:paraId="6434E37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GBRI017781</w:t>
            </w:r>
          </w:p>
        </w:tc>
        <w:tc>
          <w:tcPr>
            <w:tcW w:w="1357" w:type="dxa"/>
            <w:noWrap/>
            <w:vAlign w:val="center"/>
            <w:hideMark/>
          </w:tcPr>
          <w:p w14:paraId="5C06BF0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09DBE40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GbrPLP23</w:t>
            </w:r>
          </w:p>
        </w:tc>
        <w:tc>
          <w:tcPr>
            <w:tcW w:w="2645" w:type="dxa"/>
            <w:noWrap/>
            <w:vAlign w:val="center"/>
            <w:hideMark/>
          </w:tcPr>
          <w:p w14:paraId="53C7FB5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A02432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7ADB0337"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4EA0F50"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25A4BA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GFUI019092</w:t>
            </w:r>
          </w:p>
        </w:tc>
        <w:tc>
          <w:tcPr>
            <w:tcW w:w="1357" w:type="dxa"/>
            <w:noWrap/>
            <w:vAlign w:val="center"/>
            <w:hideMark/>
          </w:tcPr>
          <w:p w14:paraId="5D14119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65F4A1B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GfuPLP23</w:t>
            </w:r>
          </w:p>
        </w:tc>
        <w:tc>
          <w:tcPr>
            <w:tcW w:w="2645" w:type="dxa"/>
            <w:noWrap/>
            <w:vAlign w:val="center"/>
            <w:hideMark/>
          </w:tcPr>
          <w:p w14:paraId="74ED70C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40C6712"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1402C19F"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F17417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A37BFC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GPAI002755</w:t>
            </w:r>
          </w:p>
        </w:tc>
        <w:tc>
          <w:tcPr>
            <w:tcW w:w="1357" w:type="dxa"/>
            <w:noWrap/>
            <w:vAlign w:val="center"/>
            <w:hideMark/>
          </w:tcPr>
          <w:p w14:paraId="47C4588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5285385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GpaPLP23</w:t>
            </w:r>
          </w:p>
        </w:tc>
        <w:tc>
          <w:tcPr>
            <w:tcW w:w="2645" w:type="dxa"/>
            <w:noWrap/>
            <w:vAlign w:val="center"/>
            <w:hideMark/>
          </w:tcPr>
          <w:p w14:paraId="5BCF40C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8F46CE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04F5C119"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8CAB33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34A6FF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GPPI039564</w:t>
            </w:r>
          </w:p>
        </w:tc>
        <w:tc>
          <w:tcPr>
            <w:tcW w:w="1357" w:type="dxa"/>
            <w:noWrap/>
            <w:vAlign w:val="center"/>
            <w:hideMark/>
          </w:tcPr>
          <w:p w14:paraId="79B643E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6057C15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GppPLP23a</w:t>
            </w:r>
          </w:p>
        </w:tc>
        <w:tc>
          <w:tcPr>
            <w:tcW w:w="2645" w:type="dxa"/>
            <w:noWrap/>
            <w:vAlign w:val="center"/>
            <w:hideMark/>
          </w:tcPr>
          <w:p w14:paraId="21A1314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FED12C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4232026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2FD920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4D80E5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GPPI022981</w:t>
            </w:r>
          </w:p>
        </w:tc>
        <w:tc>
          <w:tcPr>
            <w:tcW w:w="1357" w:type="dxa"/>
            <w:noWrap/>
            <w:vAlign w:val="center"/>
            <w:hideMark/>
          </w:tcPr>
          <w:p w14:paraId="5FAB7D8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50FC181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GppPLP23b</w:t>
            </w:r>
          </w:p>
        </w:tc>
        <w:tc>
          <w:tcPr>
            <w:tcW w:w="2645" w:type="dxa"/>
            <w:noWrap/>
            <w:vAlign w:val="center"/>
            <w:hideMark/>
          </w:tcPr>
          <w:p w14:paraId="7234CE9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EE7804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04B1B675"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3923F8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C9C9E7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GPPI039559</w:t>
            </w:r>
          </w:p>
        </w:tc>
        <w:tc>
          <w:tcPr>
            <w:tcW w:w="1357" w:type="dxa"/>
            <w:noWrap/>
            <w:vAlign w:val="center"/>
            <w:hideMark/>
          </w:tcPr>
          <w:p w14:paraId="4F776B4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335B8A5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GppPLP23c</w:t>
            </w:r>
          </w:p>
        </w:tc>
        <w:tc>
          <w:tcPr>
            <w:tcW w:w="2645" w:type="dxa"/>
            <w:noWrap/>
            <w:vAlign w:val="center"/>
            <w:hideMark/>
          </w:tcPr>
          <w:p w14:paraId="59D6F5A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69A3360"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5C942507"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0B14C0B"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1CBF1BEA"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6A9E924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605ECFC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305646FC"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78EDF9C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65944359"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A5D6060"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FBgn0036230</w:t>
            </w:r>
          </w:p>
        </w:tc>
        <w:tc>
          <w:tcPr>
            <w:tcW w:w="2120" w:type="dxa"/>
            <w:noWrap/>
            <w:vAlign w:val="center"/>
            <w:hideMark/>
          </w:tcPr>
          <w:p w14:paraId="2B470CC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GMOY009788</w:t>
            </w:r>
          </w:p>
        </w:tc>
        <w:tc>
          <w:tcPr>
            <w:tcW w:w="1357" w:type="dxa"/>
            <w:noWrap/>
            <w:vAlign w:val="center"/>
            <w:hideMark/>
          </w:tcPr>
          <w:p w14:paraId="5FC125B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0FD018D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GmmPLP24</w:t>
            </w:r>
          </w:p>
        </w:tc>
        <w:tc>
          <w:tcPr>
            <w:tcW w:w="2645" w:type="dxa"/>
            <w:noWrap/>
            <w:vAlign w:val="center"/>
            <w:hideMark/>
          </w:tcPr>
          <w:p w14:paraId="3D5607F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87D2F8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0B8F97C"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3E8A539"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FBgn0262986</w:t>
            </w:r>
          </w:p>
        </w:tc>
        <w:tc>
          <w:tcPr>
            <w:tcW w:w="2120" w:type="dxa"/>
            <w:noWrap/>
            <w:vAlign w:val="center"/>
            <w:hideMark/>
          </w:tcPr>
          <w:p w14:paraId="0F1720C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GAUT012373</w:t>
            </w:r>
          </w:p>
        </w:tc>
        <w:tc>
          <w:tcPr>
            <w:tcW w:w="1357" w:type="dxa"/>
            <w:noWrap/>
            <w:vAlign w:val="center"/>
            <w:hideMark/>
          </w:tcPr>
          <w:p w14:paraId="0552089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371FE0C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GauPLP24</w:t>
            </w:r>
          </w:p>
        </w:tc>
        <w:tc>
          <w:tcPr>
            <w:tcW w:w="2645" w:type="dxa"/>
            <w:noWrap/>
            <w:vAlign w:val="center"/>
            <w:hideMark/>
          </w:tcPr>
          <w:p w14:paraId="5CFEB89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2FC363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87DDB33"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347B62F"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124DC0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GFUI027349</w:t>
            </w:r>
          </w:p>
        </w:tc>
        <w:tc>
          <w:tcPr>
            <w:tcW w:w="1357" w:type="dxa"/>
            <w:noWrap/>
            <w:vAlign w:val="center"/>
            <w:hideMark/>
          </w:tcPr>
          <w:p w14:paraId="4E19BFC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4CDFEB5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GbrPLP24</w:t>
            </w:r>
          </w:p>
        </w:tc>
        <w:tc>
          <w:tcPr>
            <w:tcW w:w="2645" w:type="dxa"/>
            <w:noWrap/>
            <w:vAlign w:val="center"/>
            <w:hideMark/>
          </w:tcPr>
          <w:p w14:paraId="455480E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5E3353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42C9AD4"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F4EE0EF"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0180D8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GPAI002186</w:t>
            </w:r>
          </w:p>
        </w:tc>
        <w:tc>
          <w:tcPr>
            <w:tcW w:w="1357" w:type="dxa"/>
            <w:noWrap/>
            <w:vAlign w:val="center"/>
            <w:hideMark/>
          </w:tcPr>
          <w:p w14:paraId="65CB288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3DDE263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GpaPLP24</w:t>
            </w:r>
          </w:p>
        </w:tc>
        <w:tc>
          <w:tcPr>
            <w:tcW w:w="2645" w:type="dxa"/>
            <w:noWrap/>
            <w:vAlign w:val="center"/>
            <w:hideMark/>
          </w:tcPr>
          <w:p w14:paraId="0E6C28A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65F6182"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15C8A15"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E3CB8B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A872E8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GPPI017724</w:t>
            </w:r>
          </w:p>
        </w:tc>
        <w:tc>
          <w:tcPr>
            <w:tcW w:w="1357" w:type="dxa"/>
            <w:noWrap/>
            <w:vAlign w:val="center"/>
            <w:hideMark/>
          </w:tcPr>
          <w:p w14:paraId="1F0FE59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3FE81D8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GppPLP24</w:t>
            </w:r>
          </w:p>
        </w:tc>
        <w:tc>
          <w:tcPr>
            <w:tcW w:w="2645" w:type="dxa"/>
            <w:noWrap/>
            <w:vAlign w:val="center"/>
            <w:hideMark/>
          </w:tcPr>
          <w:p w14:paraId="46C0F8E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419158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37BAEAD"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62A0299"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24B27F8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6ED40C9A"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57F45B9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546B96FC"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3E8C328A"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54164F1B"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5AE8F4D1"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FBgn0036230</w:t>
            </w:r>
          </w:p>
        </w:tc>
        <w:tc>
          <w:tcPr>
            <w:tcW w:w="2120" w:type="dxa"/>
            <w:vAlign w:val="center"/>
            <w:hideMark/>
          </w:tcPr>
          <w:p w14:paraId="3604EB3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GMOY009805</w:t>
            </w:r>
          </w:p>
        </w:tc>
        <w:tc>
          <w:tcPr>
            <w:tcW w:w="1357" w:type="dxa"/>
            <w:noWrap/>
            <w:vAlign w:val="center"/>
            <w:hideMark/>
          </w:tcPr>
          <w:p w14:paraId="75BF748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4CE6C5B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GmmPLP25</w:t>
            </w:r>
          </w:p>
        </w:tc>
        <w:tc>
          <w:tcPr>
            <w:tcW w:w="2645" w:type="dxa"/>
            <w:noWrap/>
            <w:vAlign w:val="center"/>
            <w:hideMark/>
          </w:tcPr>
          <w:p w14:paraId="4C3D14B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E5092A3"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ED16CEC"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6E59B1E"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FBgn0262986</w:t>
            </w:r>
          </w:p>
        </w:tc>
        <w:tc>
          <w:tcPr>
            <w:tcW w:w="2120" w:type="dxa"/>
            <w:noWrap/>
            <w:vAlign w:val="center"/>
            <w:hideMark/>
          </w:tcPr>
          <w:p w14:paraId="617CC5B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GAUT012335</w:t>
            </w:r>
          </w:p>
        </w:tc>
        <w:tc>
          <w:tcPr>
            <w:tcW w:w="1357" w:type="dxa"/>
            <w:noWrap/>
            <w:vAlign w:val="center"/>
            <w:hideMark/>
          </w:tcPr>
          <w:p w14:paraId="0AB99BA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0D961D6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GauPLP25</w:t>
            </w:r>
          </w:p>
        </w:tc>
        <w:tc>
          <w:tcPr>
            <w:tcW w:w="2645" w:type="dxa"/>
            <w:noWrap/>
            <w:vAlign w:val="center"/>
            <w:hideMark/>
          </w:tcPr>
          <w:p w14:paraId="52F2E54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B531EC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A37908D"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34C7A6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800344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GFUI026256</w:t>
            </w:r>
          </w:p>
        </w:tc>
        <w:tc>
          <w:tcPr>
            <w:tcW w:w="1357" w:type="dxa"/>
            <w:noWrap/>
            <w:vAlign w:val="center"/>
            <w:hideMark/>
          </w:tcPr>
          <w:p w14:paraId="7AE3765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033FD7E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GfuPLP25</w:t>
            </w:r>
          </w:p>
        </w:tc>
        <w:tc>
          <w:tcPr>
            <w:tcW w:w="2645" w:type="dxa"/>
            <w:noWrap/>
            <w:vAlign w:val="center"/>
            <w:hideMark/>
          </w:tcPr>
          <w:p w14:paraId="434B5D5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D49907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7ED5275"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0B145F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BD5FF4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GPAI002122</w:t>
            </w:r>
          </w:p>
        </w:tc>
        <w:tc>
          <w:tcPr>
            <w:tcW w:w="1357" w:type="dxa"/>
            <w:noWrap/>
            <w:vAlign w:val="center"/>
            <w:hideMark/>
          </w:tcPr>
          <w:p w14:paraId="1BAF2BE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2A32E52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GpaPLP25a</w:t>
            </w:r>
          </w:p>
        </w:tc>
        <w:tc>
          <w:tcPr>
            <w:tcW w:w="2645" w:type="dxa"/>
            <w:noWrap/>
            <w:vAlign w:val="center"/>
            <w:hideMark/>
          </w:tcPr>
          <w:p w14:paraId="7D8CD1A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E546D2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8095A18"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68116B0"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150430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GPAI002124</w:t>
            </w:r>
          </w:p>
        </w:tc>
        <w:tc>
          <w:tcPr>
            <w:tcW w:w="1357" w:type="dxa"/>
            <w:noWrap/>
            <w:vAlign w:val="center"/>
            <w:hideMark/>
          </w:tcPr>
          <w:p w14:paraId="6F27CB9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64B94EB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GpaPLP25b</w:t>
            </w:r>
          </w:p>
        </w:tc>
        <w:tc>
          <w:tcPr>
            <w:tcW w:w="2645" w:type="dxa"/>
            <w:noWrap/>
            <w:vAlign w:val="center"/>
            <w:hideMark/>
          </w:tcPr>
          <w:p w14:paraId="340DC8F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FE3FA63"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6F0C434"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9D2120D"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B0B539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GPPI016003</w:t>
            </w:r>
          </w:p>
        </w:tc>
        <w:tc>
          <w:tcPr>
            <w:tcW w:w="1357" w:type="dxa"/>
            <w:noWrap/>
            <w:vAlign w:val="center"/>
            <w:hideMark/>
          </w:tcPr>
          <w:p w14:paraId="2C91A92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6B13487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GppPLP25</w:t>
            </w:r>
          </w:p>
        </w:tc>
        <w:tc>
          <w:tcPr>
            <w:tcW w:w="2645" w:type="dxa"/>
            <w:noWrap/>
            <w:vAlign w:val="center"/>
            <w:hideMark/>
          </w:tcPr>
          <w:p w14:paraId="5DCFA40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1D5177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13C209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DA3F8A7"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5686EF8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119F746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2D42021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58560DC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785C8A8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2A2D0F9E"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4ABADA8E"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highlight w:val="yellow"/>
              </w:rPr>
              <w:t>FBgn0036226</w:t>
            </w:r>
          </w:p>
        </w:tc>
        <w:tc>
          <w:tcPr>
            <w:tcW w:w="2120" w:type="dxa"/>
            <w:vAlign w:val="center"/>
            <w:hideMark/>
          </w:tcPr>
          <w:p w14:paraId="7D5F5F0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GMOY009806</w:t>
            </w:r>
          </w:p>
        </w:tc>
        <w:tc>
          <w:tcPr>
            <w:tcW w:w="1357" w:type="dxa"/>
            <w:noWrap/>
            <w:vAlign w:val="center"/>
            <w:hideMark/>
          </w:tcPr>
          <w:p w14:paraId="4ECDDA3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4A39A39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GmmPLP26a</w:t>
            </w:r>
          </w:p>
        </w:tc>
        <w:tc>
          <w:tcPr>
            <w:tcW w:w="2645" w:type="dxa"/>
            <w:noWrap/>
            <w:vAlign w:val="center"/>
            <w:hideMark/>
          </w:tcPr>
          <w:p w14:paraId="2045740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38115C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7817D4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1DBCED3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vAlign w:val="center"/>
            <w:hideMark/>
          </w:tcPr>
          <w:p w14:paraId="73E49E5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GMOY009807</w:t>
            </w:r>
          </w:p>
        </w:tc>
        <w:tc>
          <w:tcPr>
            <w:tcW w:w="1357" w:type="dxa"/>
            <w:noWrap/>
            <w:vAlign w:val="center"/>
            <w:hideMark/>
          </w:tcPr>
          <w:p w14:paraId="249B16C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6CC6439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GmmPLP26b</w:t>
            </w:r>
          </w:p>
        </w:tc>
        <w:tc>
          <w:tcPr>
            <w:tcW w:w="2645" w:type="dxa"/>
            <w:noWrap/>
            <w:vAlign w:val="center"/>
            <w:hideMark/>
          </w:tcPr>
          <w:p w14:paraId="0D1BA32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84F5BC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E0FB144"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DAFAA1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71D0F0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GAUT012312</w:t>
            </w:r>
          </w:p>
        </w:tc>
        <w:tc>
          <w:tcPr>
            <w:tcW w:w="1357" w:type="dxa"/>
            <w:noWrap/>
            <w:vAlign w:val="center"/>
            <w:hideMark/>
          </w:tcPr>
          <w:p w14:paraId="70D6046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5D7428E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GauPLP26a</w:t>
            </w:r>
          </w:p>
        </w:tc>
        <w:tc>
          <w:tcPr>
            <w:tcW w:w="2645" w:type="dxa"/>
            <w:noWrap/>
            <w:vAlign w:val="center"/>
            <w:hideMark/>
          </w:tcPr>
          <w:p w14:paraId="4C5304C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7EC4494"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62C2EB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B104CD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B6033A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GAUT012316</w:t>
            </w:r>
          </w:p>
        </w:tc>
        <w:tc>
          <w:tcPr>
            <w:tcW w:w="1357" w:type="dxa"/>
            <w:noWrap/>
            <w:vAlign w:val="center"/>
            <w:hideMark/>
          </w:tcPr>
          <w:p w14:paraId="24AAC1A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45D3BC5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GauPLP26b</w:t>
            </w:r>
          </w:p>
        </w:tc>
        <w:tc>
          <w:tcPr>
            <w:tcW w:w="2645" w:type="dxa"/>
            <w:noWrap/>
            <w:vAlign w:val="center"/>
            <w:hideMark/>
          </w:tcPr>
          <w:p w14:paraId="66EC666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621B512"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83A3FC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809A8CF"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59DBDC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GBRI029501</w:t>
            </w:r>
          </w:p>
        </w:tc>
        <w:tc>
          <w:tcPr>
            <w:tcW w:w="1357" w:type="dxa"/>
            <w:noWrap/>
            <w:vAlign w:val="center"/>
            <w:hideMark/>
          </w:tcPr>
          <w:p w14:paraId="3F85639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7B496C0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GbrPLP26</w:t>
            </w:r>
          </w:p>
        </w:tc>
        <w:tc>
          <w:tcPr>
            <w:tcW w:w="2645" w:type="dxa"/>
            <w:noWrap/>
            <w:vAlign w:val="center"/>
            <w:hideMark/>
          </w:tcPr>
          <w:p w14:paraId="4AC2CEF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E89D19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F1EAF6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DACCE4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lastRenderedPageBreak/>
              <w:t> </w:t>
            </w:r>
          </w:p>
        </w:tc>
        <w:tc>
          <w:tcPr>
            <w:tcW w:w="2120" w:type="dxa"/>
            <w:noWrap/>
            <w:vAlign w:val="center"/>
            <w:hideMark/>
          </w:tcPr>
          <w:p w14:paraId="1971E9F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GFUI026249</w:t>
            </w:r>
          </w:p>
        </w:tc>
        <w:tc>
          <w:tcPr>
            <w:tcW w:w="1357" w:type="dxa"/>
            <w:noWrap/>
            <w:vAlign w:val="center"/>
            <w:hideMark/>
          </w:tcPr>
          <w:p w14:paraId="422A35F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6864771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GfuPLP26a</w:t>
            </w:r>
          </w:p>
        </w:tc>
        <w:tc>
          <w:tcPr>
            <w:tcW w:w="2645" w:type="dxa"/>
            <w:noWrap/>
            <w:vAlign w:val="center"/>
            <w:hideMark/>
          </w:tcPr>
          <w:p w14:paraId="713A19C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CFADDE0"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E478B37"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73C7BED"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66B2E0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GFUI026252</w:t>
            </w:r>
          </w:p>
        </w:tc>
        <w:tc>
          <w:tcPr>
            <w:tcW w:w="1357" w:type="dxa"/>
            <w:noWrap/>
            <w:vAlign w:val="center"/>
            <w:hideMark/>
          </w:tcPr>
          <w:p w14:paraId="38D2ABC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051498D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GfuPLP26b</w:t>
            </w:r>
          </w:p>
        </w:tc>
        <w:tc>
          <w:tcPr>
            <w:tcW w:w="2645" w:type="dxa"/>
            <w:noWrap/>
            <w:vAlign w:val="center"/>
            <w:hideMark/>
          </w:tcPr>
          <w:p w14:paraId="0238DFC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AEE97E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378063A"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9B469D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94E158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GPAI002108</w:t>
            </w:r>
          </w:p>
        </w:tc>
        <w:tc>
          <w:tcPr>
            <w:tcW w:w="1357" w:type="dxa"/>
            <w:noWrap/>
            <w:vAlign w:val="center"/>
            <w:hideMark/>
          </w:tcPr>
          <w:p w14:paraId="539DD35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68C2440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GpaPLP26</w:t>
            </w:r>
          </w:p>
        </w:tc>
        <w:tc>
          <w:tcPr>
            <w:tcW w:w="2645" w:type="dxa"/>
            <w:noWrap/>
            <w:vAlign w:val="center"/>
            <w:hideMark/>
          </w:tcPr>
          <w:p w14:paraId="7FB928B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D5CFD8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18DDAB6"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E93D09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7B5EB8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GPPI016000</w:t>
            </w:r>
          </w:p>
        </w:tc>
        <w:tc>
          <w:tcPr>
            <w:tcW w:w="1357" w:type="dxa"/>
            <w:noWrap/>
            <w:vAlign w:val="center"/>
            <w:hideMark/>
          </w:tcPr>
          <w:p w14:paraId="4919562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6C0A4A1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GppPLP26</w:t>
            </w:r>
          </w:p>
        </w:tc>
        <w:tc>
          <w:tcPr>
            <w:tcW w:w="2645" w:type="dxa"/>
            <w:noWrap/>
            <w:vAlign w:val="center"/>
            <w:hideMark/>
          </w:tcPr>
          <w:p w14:paraId="61CA2CB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422AE85"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49AB1D7"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A0C7360"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6AB2FBF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6F7A427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4054F7D2"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16B4017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12A810D7"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140EBBA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4DA5659D"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highlight w:val="yellow"/>
              </w:rPr>
              <w:t>FBgn0022770</w:t>
            </w:r>
          </w:p>
        </w:tc>
        <w:tc>
          <w:tcPr>
            <w:tcW w:w="2120" w:type="dxa"/>
            <w:vAlign w:val="center"/>
            <w:hideMark/>
          </w:tcPr>
          <w:p w14:paraId="5D38101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GMOY009571</w:t>
            </w:r>
          </w:p>
        </w:tc>
        <w:tc>
          <w:tcPr>
            <w:tcW w:w="1357" w:type="dxa"/>
            <w:noWrap/>
            <w:vAlign w:val="center"/>
            <w:hideMark/>
          </w:tcPr>
          <w:p w14:paraId="4ACD932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4B93085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GmmPLP27</w:t>
            </w:r>
          </w:p>
        </w:tc>
        <w:tc>
          <w:tcPr>
            <w:tcW w:w="2645" w:type="dxa"/>
            <w:noWrap/>
            <w:vAlign w:val="center"/>
            <w:hideMark/>
          </w:tcPr>
          <w:p w14:paraId="62B5101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737D5B7"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1EB1714"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440C36B"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3958EA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GAUT032039</w:t>
            </w:r>
          </w:p>
        </w:tc>
        <w:tc>
          <w:tcPr>
            <w:tcW w:w="1357" w:type="dxa"/>
            <w:noWrap/>
            <w:vAlign w:val="center"/>
            <w:hideMark/>
          </w:tcPr>
          <w:p w14:paraId="6B8D772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2D20E3A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GauPLP27</w:t>
            </w:r>
          </w:p>
        </w:tc>
        <w:tc>
          <w:tcPr>
            <w:tcW w:w="2645" w:type="dxa"/>
            <w:noWrap/>
            <w:vAlign w:val="center"/>
            <w:hideMark/>
          </w:tcPr>
          <w:p w14:paraId="61C9E7B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9CB28D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AF289EA"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2E1129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F93DB4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GFUI025256</w:t>
            </w:r>
          </w:p>
        </w:tc>
        <w:tc>
          <w:tcPr>
            <w:tcW w:w="1357" w:type="dxa"/>
            <w:noWrap/>
            <w:vAlign w:val="center"/>
            <w:hideMark/>
          </w:tcPr>
          <w:p w14:paraId="06507FF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59494D7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GfuPLP27</w:t>
            </w:r>
          </w:p>
        </w:tc>
        <w:tc>
          <w:tcPr>
            <w:tcW w:w="2645" w:type="dxa"/>
            <w:noWrap/>
            <w:vAlign w:val="center"/>
            <w:hideMark/>
          </w:tcPr>
          <w:p w14:paraId="6C2EA7C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4E832D2"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8543225"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5A1B7D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8177BD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GPAI004770</w:t>
            </w:r>
          </w:p>
        </w:tc>
        <w:tc>
          <w:tcPr>
            <w:tcW w:w="1357" w:type="dxa"/>
            <w:noWrap/>
            <w:vAlign w:val="center"/>
            <w:hideMark/>
          </w:tcPr>
          <w:p w14:paraId="17F5D55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4D076C3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GpaPLP27</w:t>
            </w:r>
          </w:p>
        </w:tc>
        <w:tc>
          <w:tcPr>
            <w:tcW w:w="2645" w:type="dxa"/>
            <w:noWrap/>
            <w:vAlign w:val="center"/>
            <w:hideMark/>
          </w:tcPr>
          <w:p w14:paraId="30CE3CA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2F912D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BEBEF3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1149B4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E957A2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GPPI004131</w:t>
            </w:r>
          </w:p>
        </w:tc>
        <w:tc>
          <w:tcPr>
            <w:tcW w:w="1357" w:type="dxa"/>
            <w:noWrap/>
            <w:vAlign w:val="center"/>
            <w:hideMark/>
          </w:tcPr>
          <w:p w14:paraId="477B62E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638E688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GppPLP27</w:t>
            </w:r>
          </w:p>
        </w:tc>
        <w:tc>
          <w:tcPr>
            <w:tcW w:w="2645" w:type="dxa"/>
            <w:noWrap/>
            <w:vAlign w:val="center"/>
            <w:hideMark/>
          </w:tcPr>
          <w:p w14:paraId="694CBB6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FBDB595"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09E996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5441160"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2F5B8357"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64CA76E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46411F2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4B556985"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26BDF64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72C42DEA"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3F70BFF1" w14:textId="77777777" w:rsidR="00144FF3" w:rsidRPr="00BD0BE7" w:rsidRDefault="00144FF3" w:rsidP="008F5A9C">
            <w:pPr>
              <w:rPr>
                <w:rFonts w:ascii="Arial" w:hAnsi="Arial" w:cs="Arial"/>
                <w:b w:val="0"/>
                <w:color w:val="000000"/>
                <w:sz w:val="20"/>
                <w:szCs w:val="20"/>
                <w:highlight w:val="yellow"/>
              </w:rPr>
            </w:pPr>
            <w:r w:rsidRPr="00BD0BE7">
              <w:rPr>
                <w:rFonts w:ascii="Arial" w:hAnsi="Arial" w:cs="Arial"/>
                <w:b w:val="0"/>
                <w:color w:val="000000"/>
                <w:sz w:val="20"/>
                <w:szCs w:val="20"/>
                <w:highlight w:val="yellow"/>
              </w:rPr>
              <w:t>FBgn0031097</w:t>
            </w:r>
          </w:p>
        </w:tc>
        <w:tc>
          <w:tcPr>
            <w:tcW w:w="2120" w:type="dxa"/>
            <w:vAlign w:val="center"/>
            <w:hideMark/>
          </w:tcPr>
          <w:p w14:paraId="6380561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GMOY009572</w:t>
            </w:r>
          </w:p>
        </w:tc>
        <w:tc>
          <w:tcPr>
            <w:tcW w:w="1357" w:type="dxa"/>
            <w:noWrap/>
            <w:vAlign w:val="center"/>
            <w:hideMark/>
          </w:tcPr>
          <w:p w14:paraId="4D74A75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0F45C5A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GmmPLP28</w:t>
            </w:r>
          </w:p>
        </w:tc>
        <w:tc>
          <w:tcPr>
            <w:tcW w:w="2645" w:type="dxa"/>
            <w:noWrap/>
            <w:vAlign w:val="center"/>
            <w:hideMark/>
          </w:tcPr>
          <w:p w14:paraId="02BB440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52C624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D9061C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B226A3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2516B5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GAUT032040</w:t>
            </w:r>
          </w:p>
        </w:tc>
        <w:tc>
          <w:tcPr>
            <w:tcW w:w="1357" w:type="dxa"/>
            <w:noWrap/>
            <w:vAlign w:val="center"/>
            <w:hideMark/>
          </w:tcPr>
          <w:p w14:paraId="2890AF3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519EC86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GauPLP28</w:t>
            </w:r>
          </w:p>
        </w:tc>
        <w:tc>
          <w:tcPr>
            <w:tcW w:w="2645" w:type="dxa"/>
            <w:noWrap/>
            <w:vAlign w:val="center"/>
            <w:hideMark/>
          </w:tcPr>
          <w:p w14:paraId="537B78E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2D91892"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9C70664"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70490E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5378D7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GBRI003555</w:t>
            </w:r>
          </w:p>
        </w:tc>
        <w:tc>
          <w:tcPr>
            <w:tcW w:w="1357" w:type="dxa"/>
            <w:noWrap/>
            <w:vAlign w:val="center"/>
            <w:hideMark/>
          </w:tcPr>
          <w:p w14:paraId="0F3AD3C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5EDACF4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GbrPLP28</w:t>
            </w:r>
          </w:p>
        </w:tc>
        <w:tc>
          <w:tcPr>
            <w:tcW w:w="2645" w:type="dxa"/>
            <w:noWrap/>
            <w:vAlign w:val="center"/>
            <w:hideMark/>
          </w:tcPr>
          <w:p w14:paraId="0B4DF4A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8AEED0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61401E1"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34D320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384E83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GFUI025254</w:t>
            </w:r>
          </w:p>
        </w:tc>
        <w:tc>
          <w:tcPr>
            <w:tcW w:w="1357" w:type="dxa"/>
            <w:noWrap/>
            <w:vAlign w:val="center"/>
            <w:hideMark/>
          </w:tcPr>
          <w:p w14:paraId="3CCD969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36170E6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GfuPLP28</w:t>
            </w:r>
          </w:p>
        </w:tc>
        <w:tc>
          <w:tcPr>
            <w:tcW w:w="2645" w:type="dxa"/>
            <w:noWrap/>
            <w:vAlign w:val="center"/>
            <w:hideMark/>
          </w:tcPr>
          <w:p w14:paraId="2D9130D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60B2EE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9FB15A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898EF0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E16B4A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GPAI004766</w:t>
            </w:r>
          </w:p>
        </w:tc>
        <w:tc>
          <w:tcPr>
            <w:tcW w:w="1357" w:type="dxa"/>
            <w:noWrap/>
            <w:vAlign w:val="center"/>
            <w:hideMark/>
          </w:tcPr>
          <w:p w14:paraId="181D9E6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435365B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GpaPLP28</w:t>
            </w:r>
          </w:p>
        </w:tc>
        <w:tc>
          <w:tcPr>
            <w:tcW w:w="2645" w:type="dxa"/>
            <w:noWrap/>
            <w:vAlign w:val="center"/>
            <w:hideMark/>
          </w:tcPr>
          <w:p w14:paraId="7171ADB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123157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0806CDD"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079791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F27124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GPPI004133</w:t>
            </w:r>
          </w:p>
        </w:tc>
        <w:tc>
          <w:tcPr>
            <w:tcW w:w="1357" w:type="dxa"/>
            <w:noWrap/>
            <w:vAlign w:val="center"/>
            <w:hideMark/>
          </w:tcPr>
          <w:p w14:paraId="48F57DC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0CE7B79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GppPLP28</w:t>
            </w:r>
          </w:p>
        </w:tc>
        <w:tc>
          <w:tcPr>
            <w:tcW w:w="2645" w:type="dxa"/>
            <w:noWrap/>
            <w:vAlign w:val="center"/>
            <w:hideMark/>
          </w:tcPr>
          <w:p w14:paraId="307A72A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48D0186"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5840119"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9DD2571"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23F21AA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19F5076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682AD87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4EBFD88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30E17CF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3D56E821"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442AEF1A"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highlight w:val="yellow"/>
              </w:rPr>
              <w:t>FBgn0026077</w:t>
            </w:r>
          </w:p>
        </w:tc>
        <w:tc>
          <w:tcPr>
            <w:tcW w:w="2120" w:type="dxa"/>
            <w:vAlign w:val="center"/>
            <w:hideMark/>
          </w:tcPr>
          <w:p w14:paraId="3E239C2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GMOY009826</w:t>
            </w:r>
          </w:p>
        </w:tc>
        <w:tc>
          <w:tcPr>
            <w:tcW w:w="1357" w:type="dxa"/>
            <w:noWrap/>
            <w:vAlign w:val="center"/>
            <w:hideMark/>
          </w:tcPr>
          <w:p w14:paraId="772B3B1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5087E6C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GmmPLP29</w:t>
            </w:r>
          </w:p>
        </w:tc>
        <w:tc>
          <w:tcPr>
            <w:tcW w:w="2645" w:type="dxa"/>
            <w:noWrap/>
            <w:vAlign w:val="center"/>
            <w:hideMark/>
          </w:tcPr>
          <w:p w14:paraId="08AC79D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BCC07D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30A5B6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A1405F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D35B59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GAUT041130</w:t>
            </w:r>
          </w:p>
        </w:tc>
        <w:tc>
          <w:tcPr>
            <w:tcW w:w="1357" w:type="dxa"/>
            <w:noWrap/>
            <w:vAlign w:val="center"/>
            <w:hideMark/>
          </w:tcPr>
          <w:p w14:paraId="10851C8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5DA5493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GauPLP29</w:t>
            </w:r>
          </w:p>
        </w:tc>
        <w:tc>
          <w:tcPr>
            <w:tcW w:w="2645" w:type="dxa"/>
            <w:noWrap/>
            <w:vAlign w:val="center"/>
            <w:hideMark/>
          </w:tcPr>
          <w:p w14:paraId="28F7278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CB3A695"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14D517B"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F60430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AF80C2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GBRI031719</w:t>
            </w:r>
          </w:p>
        </w:tc>
        <w:tc>
          <w:tcPr>
            <w:tcW w:w="1357" w:type="dxa"/>
            <w:noWrap/>
            <w:vAlign w:val="center"/>
            <w:hideMark/>
          </w:tcPr>
          <w:p w14:paraId="48F7363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4EE8CEF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GbrPLP29</w:t>
            </w:r>
          </w:p>
        </w:tc>
        <w:tc>
          <w:tcPr>
            <w:tcW w:w="2645" w:type="dxa"/>
            <w:noWrap/>
            <w:vAlign w:val="center"/>
            <w:hideMark/>
          </w:tcPr>
          <w:p w14:paraId="545825B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4AC4E86"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EE9F5EC"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E3BBD9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4E6197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GFUI037199</w:t>
            </w:r>
          </w:p>
        </w:tc>
        <w:tc>
          <w:tcPr>
            <w:tcW w:w="1357" w:type="dxa"/>
            <w:noWrap/>
            <w:vAlign w:val="center"/>
            <w:hideMark/>
          </w:tcPr>
          <w:p w14:paraId="5A6B8D2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6B12B70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GfuPLP29a</w:t>
            </w:r>
          </w:p>
        </w:tc>
        <w:tc>
          <w:tcPr>
            <w:tcW w:w="2645" w:type="dxa"/>
            <w:noWrap/>
            <w:vAlign w:val="center"/>
            <w:hideMark/>
          </w:tcPr>
          <w:p w14:paraId="4803972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CCA7B5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E754A64"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08C1F3F"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A979CC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GFUI049166</w:t>
            </w:r>
          </w:p>
        </w:tc>
        <w:tc>
          <w:tcPr>
            <w:tcW w:w="1357" w:type="dxa"/>
            <w:noWrap/>
            <w:vAlign w:val="center"/>
            <w:hideMark/>
          </w:tcPr>
          <w:p w14:paraId="0566B04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4F8449F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GfuPLP29b</w:t>
            </w:r>
          </w:p>
        </w:tc>
        <w:tc>
          <w:tcPr>
            <w:tcW w:w="2645" w:type="dxa"/>
            <w:noWrap/>
            <w:vAlign w:val="center"/>
            <w:hideMark/>
          </w:tcPr>
          <w:p w14:paraId="211548F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89DF2B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892092F"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4B3DE7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369F95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GPA1031701</w:t>
            </w:r>
          </w:p>
        </w:tc>
        <w:tc>
          <w:tcPr>
            <w:tcW w:w="1357" w:type="dxa"/>
            <w:noWrap/>
            <w:vAlign w:val="center"/>
            <w:hideMark/>
          </w:tcPr>
          <w:p w14:paraId="3390038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36E357D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GpaPLP29</w:t>
            </w:r>
          </w:p>
        </w:tc>
        <w:tc>
          <w:tcPr>
            <w:tcW w:w="2645" w:type="dxa"/>
            <w:noWrap/>
            <w:vAlign w:val="center"/>
            <w:hideMark/>
          </w:tcPr>
          <w:p w14:paraId="4AAD7CC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C9844B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6FEA45D"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5773A1A"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19FCABD3"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0D586FD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14C7F2D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55BCB4A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436AE5C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63382CA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21F47B2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vAlign w:val="center"/>
            <w:hideMark/>
          </w:tcPr>
          <w:p w14:paraId="3B2521E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GMOY011054</w:t>
            </w:r>
          </w:p>
        </w:tc>
        <w:tc>
          <w:tcPr>
            <w:tcW w:w="1357" w:type="dxa"/>
            <w:noWrap/>
            <w:vAlign w:val="center"/>
            <w:hideMark/>
          </w:tcPr>
          <w:p w14:paraId="1A93084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15B1E98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GmmPLP30</w:t>
            </w:r>
          </w:p>
        </w:tc>
        <w:tc>
          <w:tcPr>
            <w:tcW w:w="2645" w:type="dxa"/>
            <w:noWrap/>
            <w:vAlign w:val="center"/>
            <w:hideMark/>
          </w:tcPr>
          <w:p w14:paraId="6557E5E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81BF2A2"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C0D95FA"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D151F62"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E61FF5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GAUT026340</w:t>
            </w:r>
          </w:p>
        </w:tc>
        <w:tc>
          <w:tcPr>
            <w:tcW w:w="1357" w:type="dxa"/>
            <w:noWrap/>
            <w:vAlign w:val="center"/>
            <w:hideMark/>
          </w:tcPr>
          <w:p w14:paraId="008CA51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2EA51A1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GauPLP30</w:t>
            </w:r>
          </w:p>
        </w:tc>
        <w:tc>
          <w:tcPr>
            <w:tcW w:w="2645" w:type="dxa"/>
            <w:noWrap/>
            <w:vAlign w:val="center"/>
            <w:hideMark/>
          </w:tcPr>
          <w:p w14:paraId="0EE70F4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141956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831E80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03F7C3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E8D7FD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GBRI013108</w:t>
            </w:r>
          </w:p>
        </w:tc>
        <w:tc>
          <w:tcPr>
            <w:tcW w:w="1357" w:type="dxa"/>
            <w:noWrap/>
            <w:vAlign w:val="center"/>
            <w:hideMark/>
          </w:tcPr>
          <w:p w14:paraId="456DE22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2389A8A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GbrPLP30</w:t>
            </w:r>
          </w:p>
        </w:tc>
        <w:tc>
          <w:tcPr>
            <w:tcW w:w="2645" w:type="dxa"/>
            <w:noWrap/>
            <w:vAlign w:val="center"/>
            <w:hideMark/>
          </w:tcPr>
          <w:p w14:paraId="7317777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64DF80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0616FA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D9E740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lastRenderedPageBreak/>
              <w:t> </w:t>
            </w:r>
          </w:p>
        </w:tc>
        <w:tc>
          <w:tcPr>
            <w:tcW w:w="2120" w:type="dxa"/>
            <w:noWrap/>
            <w:vAlign w:val="center"/>
            <w:hideMark/>
          </w:tcPr>
          <w:p w14:paraId="12D658E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GFUI045125</w:t>
            </w:r>
          </w:p>
        </w:tc>
        <w:tc>
          <w:tcPr>
            <w:tcW w:w="1357" w:type="dxa"/>
            <w:noWrap/>
            <w:vAlign w:val="center"/>
            <w:hideMark/>
          </w:tcPr>
          <w:p w14:paraId="441D9BB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3EEC8B3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GfuPLP30</w:t>
            </w:r>
          </w:p>
        </w:tc>
        <w:tc>
          <w:tcPr>
            <w:tcW w:w="2645" w:type="dxa"/>
            <w:noWrap/>
            <w:vAlign w:val="center"/>
            <w:hideMark/>
          </w:tcPr>
          <w:p w14:paraId="13A6540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EF1E16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724F5F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5064DD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DE4EC9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GPAI027171</w:t>
            </w:r>
          </w:p>
        </w:tc>
        <w:tc>
          <w:tcPr>
            <w:tcW w:w="1357" w:type="dxa"/>
            <w:noWrap/>
            <w:vAlign w:val="center"/>
            <w:hideMark/>
          </w:tcPr>
          <w:p w14:paraId="72558BF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56E7492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GpaPLP30</w:t>
            </w:r>
          </w:p>
        </w:tc>
        <w:tc>
          <w:tcPr>
            <w:tcW w:w="2645" w:type="dxa"/>
            <w:noWrap/>
            <w:vAlign w:val="center"/>
            <w:hideMark/>
          </w:tcPr>
          <w:p w14:paraId="01EEA03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A84E3D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4943A7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FFBD253"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AC0A7B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GPPI005116</w:t>
            </w:r>
          </w:p>
        </w:tc>
        <w:tc>
          <w:tcPr>
            <w:tcW w:w="1357" w:type="dxa"/>
            <w:noWrap/>
            <w:vAlign w:val="center"/>
            <w:hideMark/>
          </w:tcPr>
          <w:p w14:paraId="4BEE471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0F29CE5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GppPLP30</w:t>
            </w:r>
          </w:p>
        </w:tc>
        <w:tc>
          <w:tcPr>
            <w:tcW w:w="2645" w:type="dxa"/>
            <w:noWrap/>
            <w:vAlign w:val="center"/>
            <w:hideMark/>
          </w:tcPr>
          <w:p w14:paraId="51DEA88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5F49F6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139406E"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594A1DA"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62121D4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6BFB35F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1F513B04"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0A51C1A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7D7DE14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63AEBC0B"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vAlign w:val="center"/>
            <w:hideMark/>
          </w:tcPr>
          <w:p w14:paraId="6C69A6BB"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FBgn0039452</w:t>
            </w:r>
          </w:p>
        </w:tc>
        <w:tc>
          <w:tcPr>
            <w:tcW w:w="2120" w:type="dxa"/>
            <w:vAlign w:val="center"/>
            <w:hideMark/>
          </w:tcPr>
          <w:p w14:paraId="2C2E4DE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GMOY011777</w:t>
            </w:r>
          </w:p>
        </w:tc>
        <w:tc>
          <w:tcPr>
            <w:tcW w:w="1357" w:type="dxa"/>
            <w:noWrap/>
            <w:vAlign w:val="center"/>
            <w:hideMark/>
          </w:tcPr>
          <w:p w14:paraId="076FFF2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6E9B1E6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GmmPLP31</w:t>
            </w:r>
          </w:p>
        </w:tc>
        <w:tc>
          <w:tcPr>
            <w:tcW w:w="2645" w:type="dxa"/>
            <w:noWrap/>
            <w:vAlign w:val="center"/>
            <w:hideMark/>
          </w:tcPr>
          <w:p w14:paraId="4FEB377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DBB40B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689EB1DE"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170CCB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F6B20D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GAUT036980</w:t>
            </w:r>
          </w:p>
        </w:tc>
        <w:tc>
          <w:tcPr>
            <w:tcW w:w="1357" w:type="dxa"/>
            <w:noWrap/>
            <w:vAlign w:val="center"/>
            <w:hideMark/>
          </w:tcPr>
          <w:p w14:paraId="6BD88C9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6D96293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GauPLP31a</w:t>
            </w:r>
          </w:p>
        </w:tc>
        <w:tc>
          <w:tcPr>
            <w:tcW w:w="2645" w:type="dxa"/>
            <w:noWrap/>
            <w:vAlign w:val="center"/>
            <w:hideMark/>
          </w:tcPr>
          <w:p w14:paraId="34B7EAD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EB8F514"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60E4AAEA"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B1A74E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1049BC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GAUT039327</w:t>
            </w:r>
          </w:p>
        </w:tc>
        <w:tc>
          <w:tcPr>
            <w:tcW w:w="1357" w:type="dxa"/>
            <w:noWrap/>
            <w:vAlign w:val="center"/>
            <w:hideMark/>
          </w:tcPr>
          <w:p w14:paraId="18D9593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6541769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GauPLP31b</w:t>
            </w:r>
          </w:p>
        </w:tc>
        <w:tc>
          <w:tcPr>
            <w:tcW w:w="2645" w:type="dxa"/>
            <w:noWrap/>
            <w:vAlign w:val="center"/>
            <w:hideMark/>
          </w:tcPr>
          <w:p w14:paraId="1B6F5B3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A0C31F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6A7D7BC0"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F7DADF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387F09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GBRI013425</w:t>
            </w:r>
          </w:p>
        </w:tc>
        <w:tc>
          <w:tcPr>
            <w:tcW w:w="1357" w:type="dxa"/>
            <w:noWrap/>
            <w:vAlign w:val="center"/>
            <w:hideMark/>
          </w:tcPr>
          <w:p w14:paraId="2124AC9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16FED6E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GbrPLP31a</w:t>
            </w:r>
          </w:p>
        </w:tc>
        <w:tc>
          <w:tcPr>
            <w:tcW w:w="2645" w:type="dxa"/>
            <w:noWrap/>
            <w:vAlign w:val="center"/>
            <w:hideMark/>
          </w:tcPr>
          <w:p w14:paraId="4986596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220417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490A60F5"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B01740D"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1CE07D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GBRI034385</w:t>
            </w:r>
          </w:p>
        </w:tc>
        <w:tc>
          <w:tcPr>
            <w:tcW w:w="1357" w:type="dxa"/>
            <w:noWrap/>
            <w:vAlign w:val="center"/>
            <w:hideMark/>
          </w:tcPr>
          <w:p w14:paraId="48108DE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3E2121A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GbrPLP31b</w:t>
            </w:r>
          </w:p>
        </w:tc>
        <w:tc>
          <w:tcPr>
            <w:tcW w:w="2645" w:type="dxa"/>
            <w:noWrap/>
            <w:vAlign w:val="center"/>
            <w:hideMark/>
          </w:tcPr>
          <w:p w14:paraId="1815B14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33DE86D"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4448E4BD"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E367C2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B45EC9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GFUI006839</w:t>
            </w:r>
          </w:p>
        </w:tc>
        <w:tc>
          <w:tcPr>
            <w:tcW w:w="1357" w:type="dxa"/>
            <w:noWrap/>
            <w:vAlign w:val="center"/>
            <w:hideMark/>
          </w:tcPr>
          <w:p w14:paraId="449313F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59717E6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GfuPLP31a</w:t>
            </w:r>
          </w:p>
        </w:tc>
        <w:tc>
          <w:tcPr>
            <w:tcW w:w="2645" w:type="dxa"/>
            <w:noWrap/>
            <w:vAlign w:val="center"/>
            <w:hideMark/>
          </w:tcPr>
          <w:p w14:paraId="720C5FC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FC283D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15E5BFE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B7BF662"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DA7F1A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GFUI006847</w:t>
            </w:r>
          </w:p>
        </w:tc>
        <w:tc>
          <w:tcPr>
            <w:tcW w:w="1357" w:type="dxa"/>
            <w:noWrap/>
            <w:vAlign w:val="center"/>
            <w:hideMark/>
          </w:tcPr>
          <w:p w14:paraId="4EED9A2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0C3EF2B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GfuPLP31b</w:t>
            </w:r>
          </w:p>
        </w:tc>
        <w:tc>
          <w:tcPr>
            <w:tcW w:w="2645" w:type="dxa"/>
            <w:noWrap/>
            <w:vAlign w:val="center"/>
            <w:hideMark/>
          </w:tcPr>
          <w:p w14:paraId="65F2A46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8992323"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4E0AD920"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9FF874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AF5E63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GPAI013834</w:t>
            </w:r>
          </w:p>
        </w:tc>
        <w:tc>
          <w:tcPr>
            <w:tcW w:w="1357" w:type="dxa"/>
            <w:noWrap/>
            <w:vAlign w:val="center"/>
            <w:hideMark/>
          </w:tcPr>
          <w:p w14:paraId="568DBEF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16E50F8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GpaPLP31a</w:t>
            </w:r>
          </w:p>
        </w:tc>
        <w:tc>
          <w:tcPr>
            <w:tcW w:w="2645" w:type="dxa"/>
            <w:noWrap/>
            <w:vAlign w:val="center"/>
            <w:hideMark/>
          </w:tcPr>
          <w:p w14:paraId="6C90C40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8BCCCD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05BDBB0D"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13880F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FB90DA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GPAI013840</w:t>
            </w:r>
          </w:p>
        </w:tc>
        <w:tc>
          <w:tcPr>
            <w:tcW w:w="1357" w:type="dxa"/>
            <w:noWrap/>
            <w:vAlign w:val="center"/>
            <w:hideMark/>
          </w:tcPr>
          <w:p w14:paraId="394D8BC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6EF8D99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GpaPLP31b</w:t>
            </w:r>
          </w:p>
        </w:tc>
        <w:tc>
          <w:tcPr>
            <w:tcW w:w="2645" w:type="dxa"/>
            <w:noWrap/>
            <w:vAlign w:val="center"/>
            <w:hideMark/>
          </w:tcPr>
          <w:p w14:paraId="5BBF5BF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737762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63C64774"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ABD8A42"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46DEA1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GPPI050938</w:t>
            </w:r>
          </w:p>
        </w:tc>
        <w:tc>
          <w:tcPr>
            <w:tcW w:w="1357" w:type="dxa"/>
            <w:noWrap/>
            <w:vAlign w:val="center"/>
            <w:hideMark/>
          </w:tcPr>
          <w:p w14:paraId="77B9F4E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33F43FF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GppPLP31a</w:t>
            </w:r>
          </w:p>
        </w:tc>
        <w:tc>
          <w:tcPr>
            <w:tcW w:w="2645" w:type="dxa"/>
            <w:noWrap/>
            <w:vAlign w:val="center"/>
            <w:hideMark/>
          </w:tcPr>
          <w:p w14:paraId="3C47CE9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9CE209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2721AD59"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8B0293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92A41C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GPPI050939</w:t>
            </w:r>
          </w:p>
        </w:tc>
        <w:tc>
          <w:tcPr>
            <w:tcW w:w="1357" w:type="dxa"/>
            <w:noWrap/>
            <w:vAlign w:val="center"/>
            <w:hideMark/>
          </w:tcPr>
          <w:p w14:paraId="55295EF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2F2DA32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GppPLP31b</w:t>
            </w:r>
          </w:p>
        </w:tc>
        <w:tc>
          <w:tcPr>
            <w:tcW w:w="2645" w:type="dxa"/>
            <w:noWrap/>
            <w:vAlign w:val="center"/>
            <w:hideMark/>
          </w:tcPr>
          <w:p w14:paraId="04D9764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59A2F9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19B4370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203E6DA"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7ABC29E2"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1F9FCA8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50284CA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3512107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110F797C"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4B61CF1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1AEFA9B"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FBgn0038643</w:t>
            </w:r>
          </w:p>
        </w:tc>
        <w:tc>
          <w:tcPr>
            <w:tcW w:w="2120" w:type="dxa"/>
            <w:noWrap/>
            <w:vAlign w:val="center"/>
            <w:hideMark/>
          </w:tcPr>
          <w:p w14:paraId="20D0CC9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GMOY011809</w:t>
            </w:r>
          </w:p>
        </w:tc>
        <w:tc>
          <w:tcPr>
            <w:tcW w:w="1357" w:type="dxa"/>
            <w:noWrap/>
            <w:vAlign w:val="center"/>
            <w:hideMark/>
          </w:tcPr>
          <w:p w14:paraId="0545DD9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645241F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GmmPLP32/Pro1</w:t>
            </w:r>
          </w:p>
        </w:tc>
        <w:tc>
          <w:tcPr>
            <w:tcW w:w="2645" w:type="dxa"/>
            <w:noWrap/>
            <w:vAlign w:val="center"/>
            <w:hideMark/>
          </w:tcPr>
          <w:p w14:paraId="42BA953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AFA9CE6"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665BBD55"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2526D4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F3771B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GBRI007305</w:t>
            </w:r>
          </w:p>
        </w:tc>
        <w:tc>
          <w:tcPr>
            <w:tcW w:w="1357" w:type="dxa"/>
            <w:noWrap/>
            <w:vAlign w:val="center"/>
            <w:hideMark/>
          </w:tcPr>
          <w:p w14:paraId="7D13794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6F1FFE1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GbrPLP32</w:t>
            </w:r>
          </w:p>
        </w:tc>
        <w:tc>
          <w:tcPr>
            <w:tcW w:w="2645" w:type="dxa"/>
            <w:noWrap/>
            <w:vAlign w:val="center"/>
            <w:hideMark/>
          </w:tcPr>
          <w:p w14:paraId="3964ABA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618F42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73F62A4F"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87B4A0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CD4F5A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GPPI040997</w:t>
            </w:r>
          </w:p>
        </w:tc>
        <w:tc>
          <w:tcPr>
            <w:tcW w:w="1357" w:type="dxa"/>
            <w:noWrap/>
            <w:vAlign w:val="center"/>
            <w:hideMark/>
          </w:tcPr>
          <w:p w14:paraId="70E1814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1628762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GpaPLP32</w:t>
            </w:r>
          </w:p>
        </w:tc>
        <w:tc>
          <w:tcPr>
            <w:tcW w:w="2645" w:type="dxa"/>
            <w:noWrap/>
            <w:vAlign w:val="center"/>
            <w:hideMark/>
          </w:tcPr>
          <w:p w14:paraId="294A74F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876E32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37F9C28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5C2074B"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3F9EA5F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445270F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29C39077"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4E89E09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1A793BD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0E687DB9"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3A7C46E"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FBgn0085311</w:t>
            </w:r>
          </w:p>
        </w:tc>
        <w:tc>
          <w:tcPr>
            <w:tcW w:w="2120" w:type="dxa"/>
            <w:noWrap/>
            <w:vAlign w:val="center"/>
            <w:hideMark/>
          </w:tcPr>
          <w:p w14:paraId="5627633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GMOY011810</w:t>
            </w:r>
          </w:p>
        </w:tc>
        <w:tc>
          <w:tcPr>
            <w:tcW w:w="1357" w:type="dxa"/>
            <w:noWrap/>
            <w:vAlign w:val="center"/>
            <w:hideMark/>
          </w:tcPr>
          <w:p w14:paraId="4015F1B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Morsitans</w:t>
            </w:r>
          </w:p>
        </w:tc>
        <w:tc>
          <w:tcPr>
            <w:tcW w:w="1784" w:type="dxa"/>
            <w:noWrap/>
            <w:vAlign w:val="center"/>
            <w:hideMark/>
          </w:tcPr>
          <w:p w14:paraId="24E8122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GmmPLP33</w:t>
            </w:r>
          </w:p>
          <w:p w14:paraId="760CBC2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GmmPer12</w:t>
            </w:r>
          </w:p>
        </w:tc>
        <w:tc>
          <w:tcPr>
            <w:tcW w:w="2645" w:type="dxa"/>
            <w:noWrap/>
            <w:vAlign w:val="center"/>
            <w:hideMark/>
          </w:tcPr>
          <w:p w14:paraId="619C070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9C67AF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2CBF7565"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9ABDED3"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lastRenderedPageBreak/>
              <w:t> </w:t>
            </w:r>
          </w:p>
        </w:tc>
        <w:tc>
          <w:tcPr>
            <w:tcW w:w="2120" w:type="dxa"/>
            <w:noWrap/>
            <w:vAlign w:val="center"/>
            <w:hideMark/>
          </w:tcPr>
          <w:p w14:paraId="31901C7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GAUT038910</w:t>
            </w:r>
          </w:p>
        </w:tc>
        <w:tc>
          <w:tcPr>
            <w:tcW w:w="1357" w:type="dxa"/>
            <w:noWrap/>
            <w:vAlign w:val="center"/>
            <w:hideMark/>
          </w:tcPr>
          <w:p w14:paraId="00A0FCF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3B1458C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GauPLP33</w:t>
            </w:r>
          </w:p>
        </w:tc>
        <w:tc>
          <w:tcPr>
            <w:tcW w:w="2645" w:type="dxa"/>
            <w:noWrap/>
            <w:vAlign w:val="center"/>
            <w:hideMark/>
          </w:tcPr>
          <w:p w14:paraId="169DCE9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F0B3A11"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7E899D6C"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80767A7"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F2041D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GBRI007300</w:t>
            </w:r>
          </w:p>
        </w:tc>
        <w:tc>
          <w:tcPr>
            <w:tcW w:w="1357" w:type="dxa"/>
            <w:noWrap/>
            <w:vAlign w:val="center"/>
            <w:hideMark/>
          </w:tcPr>
          <w:p w14:paraId="738ABC9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2C71740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GbrPLP33a</w:t>
            </w:r>
          </w:p>
        </w:tc>
        <w:tc>
          <w:tcPr>
            <w:tcW w:w="2645" w:type="dxa"/>
            <w:noWrap/>
            <w:vAlign w:val="center"/>
            <w:hideMark/>
          </w:tcPr>
          <w:p w14:paraId="177DDAF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246BB3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61986900"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069340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EFD59F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GBRI007301</w:t>
            </w:r>
          </w:p>
        </w:tc>
        <w:tc>
          <w:tcPr>
            <w:tcW w:w="1357" w:type="dxa"/>
            <w:noWrap/>
            <w:vAlign w:val="center"/>
            <w:hideMark/>
          </w:tcPr>
          <w:p w14:paraId="3872254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0E0C683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GbrPLP33b</w:t>
            </w:r>
          </w:p>
        </w:tc>
        <w:tc>
          <w:tcPr>
            <w:tcW w:w="2645" w:type="dxa"/>
            <w:noWrap/>
            <w:vAlign w:val="center"/>
            <w:hideMark/>
          </w:tcPr>
          <w:p w14:paraId="0D06B68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595743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2ECF3444"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F010AFB"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60EFAD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GFUI000259</w:t>
            </w:r>
          </w:p>
        </w:tc>
        <w:tc>
          <w:tcPr>
            <w:tcW w:w="1357" w:type="dxa"/>
            <w:noWrap/>
            <w:vAlign w:val="center"/>
            <w:hideMark/>
          </w:tcPr>
          <w:p w14:paraId="17B960F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3DC9EEA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GfuPLP33</w:t>
            </w:r>
          </w:p>
        </w:tc>
        <w:tc>
          <w:tcPr>
            <w:tcW w:w="2645" w:type="dxa"/>
            <w:noWrap/>
            <w:vAlign w:val="center"/>
            <w:hideMark/>
          </w:tcPr>
          <w:p w14:paraId="06D5270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A461CE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6C645CD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E14DB9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138DCE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GPPI040977</w:t>
            </w:r>
          </w:p>
        </w:tc>
        <w:tc>
          <w:tcPr>
            <w:tcW w:w="1357" w:type="dxa"/>
            <w:noWrap/>
            <w:vAlign w:val="center"/>
            <w:hideMark/>
          </w:tcPr>
          <w:p w14:paraId="5D7ED0A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6518390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GppPLP33</w:t>
            </w:r>
          </w:p>
        </w:tc>
        <w:tc>
          <w:tcPr>
            <w:tcW w:w="2645" w:type="dxa"/>
            <w:noWrap/>
            <w:vAlign w:val="center"/>
            <w:hideMark/>
          </w:tcPr>
          <w:p w14:paraId="6D5022D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654C05C"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5E09E783"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1499E22"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604460E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3A45927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1A10F3A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17609415"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6F1D9C8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62DEAC7B"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D038719"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B62A33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GAUT012314</w:t>
            </w:r>
          </w:p>
        </w:tc>
        <w:tc>
          <w:tcPr>
            <w:tcW w:w="1357" w:type="dxa"/>
            <w:noWrap/>
            <w:vAlign w:val="center"/>
            <w:hideMark/>
          </w:tcPr>
          <w:p w14:paraId="221D879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61E6C42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GauPLP34</w:t>
            </w:r>
          </w:p>
        </w:tc>
        <w:tc>
          <w:tcPr>
            <w:tcW w:w="2645" w:type="dxa"/>
            <w:noWrap/>
            <w:vAlign w:val="center"/>
            <w:hideMark/>
          </w:tcPr>
          <w:p w14:paraId="6CFFFD6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3A8840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773961D3"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38BC8A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49D333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GBRI029506</w:t>
            </w:r>
          </w:p>
        </w:tc>
        <w:tc>
          <w:tcPr>
            <w:tcW w:w="1357" w:type="dxa"/>
            <w:noWrap/>
            <w:vAlign w:val="center"/>
            <w:hideMark/>
          </w:tcPr>
          <w:p w14:paraId="4DC3881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6147FD5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GbrPLP34</w:t>
            </w:r>
          </w:p>
        </w:tc>
        <w:tc>
          <w:tcPr>
            <w:tcW w:w="2645" w:type="dxa"/>
            <w:noWrap/>
            <w:vAlign w:val="center"/>
            <w:hideMark/>
          </w:tcPr>
          <w:p w14:paraId="21CFEF6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11FACE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331BBCD7"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F6ACD2B"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F4DCBA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GFUI026251</w:t>
            </w:r>
          </w:p>
        </w:tc>
        <w:tc>
          <w:tcPr>
            <w:tcW w:w="1357" w:type="dxa"/>
            <w:noWrap/>
            <w:vAlign w:val="center"/>
            <w:hideMark/>
          </w:tcPr>
          <w:p w14:paraId="168AA83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606380F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GfuPLP34</w:t>
            </w:r>
          </w:p>
        </w:tc>
        <w:tc>
          <w:tcPr>
            <w:tcW w:w="2645" w:type="dxa"/>
            <w:noWrap/>
            <w:vAlign w:val="center"/>
            <w:hideMark/>
          </w:tcPr>
          <w:p w14:paraId="64579F2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080AA8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515F98F3"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A2840DF"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54D90C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GPAI002117</w:t>
            </w:r>
          </w:p>
        </w:tc>
        <w:tc>
          <w:tcPr>
            <w:tcW w:w="1357" w:type="dxa"/>
            <w:noWrap/>
            <w:vAlign w:val="center"/>
            <w:hideMark/>
          </w:tcPr>
          <w:p w14:paraId="0BB77C4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192892A8"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GpaPLP34</w:t>
            </w:r>
          </w:p>
        </w:tc>
        <w:tc>
          <w:tcPr>
            <w:tcW w:w="2645" w:type="dxa"/>
            <w:noWrap/>
            <w:vAlign w:val="center"/>
            <w:hideMark/>
          </w:tcPr>
          <w:p w14:paraId="448EF41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B373E5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5820430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B7B7A18"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2B07C010"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GPPI016008</w:t>
            </w:r>
          </w:p>
        </w:tc>
        <w:tc>
          <w:tcPr>
            <w:tcW w:w="1357" w:type="dxa"/>
            <w:noWrap/>
            <w:vAlign w:val="center"/>
            <w:hideMark/>
          </w:tcPr>
          <w:p w14:paraId="635FFB6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743BA2B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GppPLP34</w:t>
            </w:r>
          </w:p>
        </w:tc>
        <w:tc>
          <w:tcPr>
            <w:tcW w:w="2645" w:type="dxa"/>
            <w:noWrap/>
            <w:vAlign w:val="center"/>
            <w:hideMark/>
          </w:tcPr>
          <w:p w14:paraId="2EDDFE3A"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56ED64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 mucin domains</w:t>
            </w:r>
          </w:p>
        </w:tc>
      </w:tr>
      <w:tr w:rsidR="00144FF3" w:rsidRPr="00CA0101" w14:paraId="77AF342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8B760F1"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5E0EE6C0"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7CB72E7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1A7F49F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2045CA46"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306D99BA"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2A9597EF"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771D11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46EDC9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GAUT044451</w:t>
            </w:r>
          </w:p>
        </w:tc>
        <w:tc>
          <w:tcPr>
            <w:tcW w:w="1357" w:type="dxa"/>
            <w:noWrap/>
            <w:vAlign w:val="center"/>
            <w:hideMark/>
          </w:tcPr>
          <w:p w14:paraId="2C1124A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28B91E4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GauPLP35</w:t>
            </w:r>
          </w:p>
        </w:tc>
        <w:tc>
          <w:tcPr>
            <w:tcW w:w="2645" w:type="dxa"/>
            <w:noWrap/>
            <w:vAlign w:val="center"/>
            <w:hideMark/>
          </w:tcPr>
          <w:p w14:paraId="60CB2EF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DD54A7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59F28DF"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7F27F5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D0D274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GBRI023665</w:t>
            </w:r>
          </w:p>
        </w:tc>
        <w:tc>
          <w:tcPr>
            <w:tcW w:w="1357" w:type="dxa"/>
            <w:noWrap/>
            <w:vAlign w:val="center"/>
            <w:hideMark/>
          </w:tcPr>
          <w:p w14:paraId="3CA9428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446A56E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GbrPLP35</w:t>
            </w:r>
          </w:p>
        </w:tc>
        <w:tc>
          <w:tcPr>
            <w:tcW w:w="2645" w:type="dxa"/>
            <w:noWrap/>
            <w:vAlign w:val="center"/>
            <w:hideMark/>
          </w:tcPr>
          <w:p w14:paraId="3E94297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508973F"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4350A83"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5EFDCD0"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DF6DD5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GFUI048633</w:t>
            </w:r>
          </w:p>
        </w:tc>
        <w:tc>
          <w:tcPr>
            <w:tcW w:w="1357" w:type="dxa"/>
            <w:noWrap/>
            <w:vAlign w:val="center"/>
            <w:hideMark/>
          </w:tcPr>
          <w:p w14:paraId="629570BF"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1A13470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GfuPLP35</w:t>
            </w:r>
          </w:p>
        </w:tc>
        <w:tc>
          <w:tcPr>
            <w:tcW w:w="2645" w:type="dxa"/>
            <w:noWrap/>
            <w:vAlign w:val="center"/>
            <w:hideMark/>
          </w:tcPr>
          <w:p w14:paraId="7099744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A0E5DE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BF54EF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1E101C8"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00E265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GPPI048544</w:t>
            </w:r>
          </w:p>
        </w:tc>
        <w:tc>
          <w:tcPr>
            <w:tcW w:w="1357" w:type="dxa"/>
            <w:noWrap/>
            <w:vAlign w:val="center"/>
            <w:hideMark/>
          </w:tcPr>
          <w:p w14:paraId="49E23C9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073B23E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GppPLP35</w:t>
            </w:r>
          </w:p>
        </w:tc>
        <w:tc>
          <w:tcPr>
            <w:tcW w:w="2645" w:type="dxa"/>
            <w:noWrap/>
            <w:vAlign w:val="center"/>
            <w:hideMark/>
          </w:tcPr>
          <w:p w14:paraId="02DE285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FBE8B5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D5BE24C"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CE45FCF"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203C53A7"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4562042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5C457DB7"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70F4CED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7AB0D80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73596B36"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9057D82"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2ACE6D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GAUT036465</w:t>
            </w:r>
          </w:p>
        </w:tc>
        <w:tc>
          <w:tcPr>
            <w:tcW w:w="1357" w:type="dxa"/>
            <w:noWrap/>
            <w:vAlign w:val="center"/>
            <w:hideMark/>
          </w:tcPr>
          <w:p w14:paraId="1E201D9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511B399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GauPLP36</w:t>
            </w:r>
          </w:p>
        </w:tc>
        <w:tc>
          <w:tcPr>
            <w:tcW w:w="2645" w:type="dxa"/>
            <w:noWrap/>
            <w:vAlign w:val="center"/>
            <w:hideMark/>
          </w:tcPr>
          <w:p w14:paraId="1C7E122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B8A4A8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3209A364"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872FED6"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EA73A4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GBRI019611</w:t>
            </w:r>
          </w:p>
        </w:tc>
        <w:tc>
          <w:tcPr>
            <w:tcW w:w="1357" w:type="dxa"/>
            <w:noWrap/>
            <w:vAlign w:val="center"/>
            <w:hideMark/>
          </w:tcPr>
          <w:p w14:paraId="707363C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15C8775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GbrPLP36</w:t>
            </w:r>
          </w:p>
        </w:tc>
        <w:tc>
          <w:tcPr>
            <w:tcW w:w="2645" w:type="dxa"/>
            <w:noWrap/>
            <w:vAlign w:val="center"/>
            <w:hideMark/>
          </w:tcPr>
          <w:p w14:paraId="4696B2D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E5806C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4172E7A7"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6CE00A8"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7FBF1E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GPAI033924</w:t>
            </w:r>
          </w:p>
        </w:tc>
        <w:tc>
          <w:tcPr>
            <w:tcW w:w="1357" w:type="dxa"/>
            <w:noWrap/>
            <w:vAlign w:val="center"/>
            <w:hideMark/>
          </w:tcPr>
          <w:p w14:paraId="377B8EE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1A25C39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GppPLP36</w:t>
            </w:r>
          </w:p>
        </w:tc>
        <w:tc>
          <w:tcPr>
            <w:tcW w:w="2645" w:type="dxa"/>
            <w:noWrap/>
            <w:vAlign w:val="center"/>
            <w:hideMark/>
          </w:tcPr>
          <w:p w14:paraId="35CCDD2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F4E147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75EBE153"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02DB8C6"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25166C3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6842E747"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69AF7272"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0AC66F96"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79B37DB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7D796183"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75301E5E"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lastRenderedPageBreak/>
              <w:t>FBgn0040958</w:t>
            </w:r>
          </w:p>
        </w:tc>
        <w:tc>
          <w:tcPr>
            <w:tcW w:w="2120" w:type="dxa"/>
            <w:noWrap/>
            <w:vAlign w:val="center"/>
            <w:hideMark/>
          </w:tcPr>
          <w:p w14:paraId="5209E7A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GAUT051817</w:t>
            </w:r>
          </w:p>
        </w:tc>
        <w:tc>
          <w:tcPr>
            <w:tcW w:w="1357" w:type="dxa"/>
            <w:noWrap/>
            <w:vAlign w:val="center"/>
            <w:hideMark/>
          </w:tcPr>
          <w:p w14:paraId="61097E2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Austeni</w:t>
            </w:r>
          </w:p>
        </w:tc>
        <w:tc>
          <w:tcPr>
            <w:tcW w:w="1784" w:type="dxa"/>
            <w:noWrap/>
            <w:vAlign w:val="center"/>
            <w:hideMark/>
          </w:tcPr>
          <w:p w14:paraId="4438D796"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GauPLP37</w:t>
            </w:r>
          </w:p>
        </w:tc>
        <w:tc>
          <w:tcPr>
            <w:tcW w:w="2645" w:type="dxa"/>
            <w:noWrap/>
            <w:vAlign w:val="center"/>
            <w:hideMark/>
          </w:tcPr>
          <w:p w14:paraId="53B36B4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2527A88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4CAC8D5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349EE550"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4ECFF85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GBRI017597</w:t>
            </w:r>
          </w:p>
        </w:tc>
        <w:tc>
          <w:tcPr>
            <w:tcW w:w="1357" w:type="dxa"/>
            <w:noWrap/>
            <w:vAlign w:val="center"/>
            <w:hideMark/>
          </w:tcPr>
          <w:p w14:paraId="1B76157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1C2342F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GbrPLP37</w:t>
            </w:r>
          </w:p>
        </w:tc>
        <w:tc>
          <w:tcPr>
            <w:tcW w:w="2645" w:type="dxa"/>
            <w:noWrap/>
            <w:vAlign w:val="center"/>
            <w:hideMark/>
          </w:tcPr>
          <w:p w14:paraId="0FCDB0F1"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109B689"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433F2039"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2B65DA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9349C5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GFUI036185</w:t>
            </w:r>
          </w:p>
        </w:tc>
        <w:tc>
          <w:tcPr>
            <w:tcW w:w="1357" w:type="dxa"/>
            <w:noWrap/>
            <w:vAlign w:val="center"/>
            <w:hideMark/>
          </w:tcPr>
          <w:p w14:paraId="725EEEC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3EFA35A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GfuPLP37</w:t>
            </w:r>
          </w:p>
        </w:tc>
        <w:tc>
          <w:tcPr>
            <w:tcW w:w="2645" w:type="dxa"/>
            <w:noWrap/>
            <w:vAlign w:val="center"/>
            <w:hideMark/>
          </w:tcPr>
          <w:p w14:paraId="1FE95C4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684E482"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Partial Peritrophin-C-Domain</w:t>
            </w:r>
          </w:p>
        </w:tc>
      </w:tr>
      <w:tr w:rsidR="00144FF3" w:rsidRPr="00CA0101" w14:paraId="041115E1"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7C4121B"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67F7891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1E545902"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24E7670A"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5C689EC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34A048A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4A05387F"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E8103F9" w14:textId="77777777" w:rsidR="00144FF3" w:rsidRPr="00BD0BE7" w:rsidRDefault="00144FF3" w:rsidP="008F5A9C">
            <w:pPr>
              <w:rPr>
                <w:rFonts w:ascii="Arial" w:hAnsi="Arial" w:cs="Arial"/>
                <w:b w:val="0"/>
                <w:color w:val="000000"/>
                <w:sz w:val="20"/>
                <w:szCs w:val="20"/>
              </w:rPr>
            </w:pPr>
            <w:r w:rsidRPr="00BD0BE7">
              <w:rPr>
                <w:rFonts w:ascii="Arial" w:hAnsi="Arial" w:cs="Arial"/>
                <w:b w:val="0"/>
                <w:color w:val="000000"/>
                <w:sz w:val="20"/>
                <w:szCs w:val="20"/>
              </w:rPr>
              <w:t>FBgn0259192</w:t>
            </w:r>
          </w:p>
        </w:tc>
        <w:tc>
          <w:tcPr>
            <w:tcW w:w="2120" w:type="dxa"/>
            <w:noWrap/>
            <w:vAlign w:val="center"/>
            <w:hideMark/>
          </w:tcPr>
          <w:p w14:paraId="568239E1"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GBRI023004</w:t>
            </w:r>
          </w:p>
        </w:tc>
        <w:tc>
          <w:tcPr>
            <w:tcW w:w="1357" w:type="dxa"/>
            <w:noWrap/>
            <w:vAlign w:val="center"/>
            <w:hideMark/>
          </w:tcPr>
          <w:p w14:paraId="5CF33F1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7AC7FA5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GbrPLP38</w:t>
            </w:r>
          </w:p>
        </w:tc>
        <w:tc>
          <w:tcPr>
            <w:tcW w:w="2645" w:type="dxa"/>
            <w:noWrap/>
            <w:vAlign w:val="center"/>
            <w:hideMark/>
          </w:tcPr>
          <w:p w14:paraId="64DCDE0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83DE84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87C3504"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555434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3026D7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GFUI007992</w:t>
            </w:r>
          </w:p>
        </w:tc>
        <w:tc>
          <w:tcPr>
            <w:tcW w:w="1357" w:type="dxa"/>
            <w:noWrap/>
            <w:vAlign w:val="center"/>
            <w:hideMark/>
          </w:tcPr>
          <w:p w14:paraId="3F2DEE9B"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602786B3"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GfuPLP38</w:t>
            </w:r>
          </w:p>
        </w:tc>
        <w:tc>
          <w:tcPr>
            <w:tcW w:w="2645" w:type="dxa"/>
            <w:noWrap/>
            <w:vAlign w:val="center"/>
            <w:hideMark/>
          </w:tcPr>
          <w:p w14:paraId="67676B6C"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05910BB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D9F5857"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00AAEBF"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4DEBC7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GPAI006518</w:t>
            </w:r>
          </w:p>
        </w:tc>
        <w:tc>
          <w:tcPr>
            <w:tcW w:w="1357" w:type="dxa"/>
            <w:noWrap/>
            <w:vAlign w:val="center"/>
            <w:hideMark/>
          </w:tcPr>
          <w:p w14:paraId="1FF1DED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1CFF2A23"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GpaPLP38</w:t>
            </w:r>
          </w:p>
        </w:tc>
        <w:tc>
          <w:tcPr>
            <w:tcW w:w="2645" w:type="dxa"/>
            <w:noWrap/>
            <w:vAlign w:val="center"/>
            <w:hideMark/>
          </w:tcPr>
          <w:p w14:paraId="04004B7F"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1A5D0541"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657B935C"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50CF79E"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3D844589"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GPPI046699</w:t>
            </w:r>
          </w:p>
        </w:tc>
        <w:tc>
          <w:tcPr>
            <w:tcW w:w="1357" w:type="dxa"/>
            <w:noWrap/>
            <w:vAlign w:val="center"/>
            <w:hideMark/>
          </w:tcPr>
          <w:p w14:paraId="166C6A2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5830CAF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GppPLP38</w:t>
            </w:r>
          </w:p>
        </w:tc>
        <w:tc>
          <w:tcPr>
            <w:tcW w:w="2645" w:type="dxa"/>
            <w:noWrap/>
            <w:vAlign w:val="center"/>
            <w:hideMark/>
          </w:tcPr>
          <w:p w14:paraId="62E6F7B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1B9F1BC"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53F5C51"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0D116FF"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006C2808"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504863E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042D0962"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4ECDB497"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4495E357"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67DFFA1C"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AC575DB"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44711A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GBRI024198</w:t>
            </w:r>
          </w:p>
        </w:tc>
        <w:tc>
          <w:tcPr>
            <w:tcW w:w="1357" w:type="dxa"/>
            <w:noWrap/>
            <w:vAlign w:val="center"/>
            <w:hideMark/>
          </w:tcPr>
          <w:p w14:paraId="657CE4E5"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03660C1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GbrPLP39</w:t>
            </w:r>
          </w:p>
        </w:tc>
        <w:tc>
          <w:tcPr>
            <w:tcW w:w="2645" w:type="dxa"/>
            <w:noWrap/>
            <w:vAlign w:val="center"/>
            <w:hideMark/>
          </w:tcPr>
          <w:p w14:paraId="7CE9D112"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106AB22"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274968DA"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168AFE4F"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6D4AD305"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GFUI022163</w:t>
            </w:r>
          </w:p>
        </w:tc>
        <w:tc>
          <w:tcPr>
            <w:tcW w:w="1357" w:type="dxa"/>
            <w:noWrap/>
            <w:vAlign w:val="center"/>
            <w:hideMark/>
          </w:tcPr>
          <w:p w14:paraId="6A8E5B1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7249F10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GfuPLP39</w:t>
            </w:r>
          </w:p>
        </w:tc>
        <w:tc>
          <w:tcPr>
            <w:tcW w:w="2645" w:type="dxa"/>
            <w:noWrap/>
            <w:vAlign w:val="center"/>
            <w:hideMark/>
          </w:tcPr>
          <w:p w14:paraId="19B15C3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42A569C"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33DE3018"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648464A"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DBD6F9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GPAI033201</w:t>
            </w:r>
          </w:p>
        </w:tc>
        <w:tc>
          <w:tcPr>
            <w:tcW w:w="1357" w:type="dxa"/>
            <w:noWrap/>
            <w:vAlign w:val="center"/>
            <w:hideMark/>
          </w:tcPr>
          <w:p w14:paraId="476E73C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735C928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GpaPLP39</w:t>
            </w:r>
          </w:p>
        </w:tc>
        <w:tc>
          <w:tcPr>
            <w:tcW w:w="2645" w:type="dxa"/>
            <w:noWrap/>
            <w:vAlign w:val="center"/>
            <w:hideMark/>
          </w:tcPr>
          <w:p w14:paraId="416E1AD6"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8085CD5"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946A5DB"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6DE7E4F4"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7447557B"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GPPI000357</w:t>
            </w:r>
          </w:p>
        </w:tc>
        <w:tc>
          <w:tcPr>
            <w:tcW w:w="1357" w:type="dxa"/>
            <w:noWrap/>
            <w:vAlign w:val="center"/>
            <w:hideMark/>
          </w:tcPr>
          <w:p w14:paraId="6FA73EC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7E2126B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GppPLP39</w:t>
            </w:r>
          </w:p>
        </w:tc>
        <w:tc>
          <w:tcPr>
            <w:tcW w:w="2645" w:type="dxa"/>
            <w:noWrap/>
            <w:vAlign w:val="center"/>
            <w:hideMark/>
          </w:tcPr>
          <w:p w14:paraId="58D66DF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3545FEA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448886F9"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65598F4"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1CD98CA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60F69FFD"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7064904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5CFF54F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4A6CA1D0"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5B54437D"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4AED333"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1E9361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GBRI027291</w:t>
            </w:r>
          </w:p>
        </w:tc>
        <w:tc>
          <w:tcPr>
            <w:tcW w:w="1357" w:type="dxa"/>
            <w:noWrap/>
            <w:vAlign w:val="center"/>
            <w:hideMark/>
          </w:tcPr>
          <w:p w14:paraId="6ACC5BFA"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Brevipalpis</w:t>
            </w:r>
          </w:p>
        </w:tc>
        <w:tc>
          <w:tcPr>
            <w:tcW w:w="1784" w:type="dxa"/>
            <w:noWrap/>
            <w:vAlign w:val="center"/>
            <w:hideMark/>
          </w:tcPr>
          <w:p w14:paraId="3CF1874D"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GbrPLP40</w:t>
            </w:r>
          </w:p>
        </w:tc>
        <w:tc>
          <w:tcPr>
            <w:tcW w:w="2645" w:type="dxa"/>
            <w:noWrap/>
            <w:vAlign w:val="center"/>
            <w:hideMark/>
          </w:tcPr>
          <w:p w14:paraId="18E05ABC"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720595E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11FA54A3"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AADEF65"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DC5DF7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GPAI016225</w:t>
            </w:r>
          </w:p>
        </w:tc>
        <w:tc>
          <w:tcPr>
            <w:tcW w:w="1357" w:type="dxa"/>
            <w:noWrap/>
            <w:vAlign w:val="center"/>
            <w:hideMark/>
          </w:tcPr>
          <w:p w14:paraId="7B1BAA8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Palldipes</w:t>
            </w:r>
          </w:p>
        </w:tc>
        <w:tc>
          <w:tcPr>
            <w:tcW w:w="1784" w:type="dxa"/>
            <w:noWrap/>
            <w:vAlign w:val="center"/>
            <w:hideMark/>
          </w:tcPr>
          <w:p w14:paraId="6F6A015D"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GpaPLP40</w:t>
            </w:r>
          </w:p>
        </w:tc>
        <w:tc>
          <w:tcPr>
            <w:tcW w:w="2645" w:type="dxa"/>
            <w:noWrap/>
            <w:vAlign w:val="center"/>
            <w:hideMark/>
          </w:tcPr>
          <w:p w14:paraId="50C3449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E2B6624"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532D1539"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B8DB7DF"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16D3CADE"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561A6CD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4ECEEEF7"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73B258A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1C0050EB"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144FF3" w:rsidRPr="00CA0101" w14:paraId="71177D23"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0393FAF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5F104FC4"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GFUI037693</w:t>
            </w:r>
          </w:p>
        </w:tc>
        <w:tc>
          <w:tcPr>
            <w:tcW w:w="1357" w:type="dxa"/>
            <w:noWrap/>
            <w:vAlign w:val="center"/>
            <w:hideMark/>
          </w:tcPr>
          <w:p w14:paraId="0FD0F137"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5DC28ABE"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GfuPLP41</w:t>
            </w:r>
          </w:p>
        </w:tc>
        <w:tc>
          <w:tcPr>
            <w:tcW w:w="2645" w:type="dxa"/>
            <w:noWrap/>
            <w:vAlign w:val="center"/>
            <w:hideMark/>
          </w:tcPr>
          <w:p w14:paraId="0B518AF8" w14:textId="77777777" w:rsidR="00144FF3" w:rsidRPr="00BD0BE7"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524D0DCE"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0D357FBE"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2D2897BC"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0951D00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GPPI030394</w:t>
            </w:r>
          </w:p>
        </w:tc>
        <w:tc>
          <w:tcPr>
            <w:tcW w:w="1357" w:type="dxa"/>
            <w:noWrap/>
            <w:vAlign w:val="center"/>
            <w:hideMark/>
          </w:tcPr>
          <w:p w14:paraId="22A76AE0"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Palpalis</w:t>
            </w:r>
          </w:p>
        </w:tc>
        <w:tc>
          <w:tcPr>
            <w:tcW w:w="1784" w:type="dxa"/>
            <w:noWrap/>
            <w:vAlign w:val="center"/>
            <w:hideMark/>
          </w:tcPr>
          <w:p w14:paraId="0BBBD949"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GppPLP41</w:t>
            </w:r>
          </w:p>
        </w:tc>
        <w:tc>
          <w:tcPr>
            <w:tcW w:w="2645" w:type="dxa"/>
            <w:noWrap/>
            <w:vAlign w:val="center"/>
            <w:hideMark/>
          </w:tcPr>
          <w:p w14:paraId="408B8B0E"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44626124"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r w:rsidR="00144FF3" w:rsidRPr="00CA0101" w14:paraId="7D304FC2" w14:textId="77777777" w:rsidTr="008F5A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58725172" w14:textId="77777777" w:rsidR="00144FF3" w:rsidRPr="00A23AEC" w:rsidRDefault="00144FF3" w:rsidP="008F5A9C">
            <w:pPr>
              <w:rPr>
                <w:rFonts w:ascii="Arial" w:hAnsi="Arial" w:cs="Arial"/>
                <w:b w:val="0"/>
                <w:color w:val="000000"/>
                <w:sz w:val="20"/>
                <w:szCs w:val="20"/>
                <w:lang w:val="en-US"/>
              </w:rPr>
            </w:pPr>
          </w:p>
        </w:tc>
        <w:tc>
          <w:tcPr>
            <w:tcW w:w="2120" w:type="dxa"/>
            <w:noWrap/>
            <w:vAlign w:val="center"/>
            <w:hideMark/>
          </w:tcPr>
          <w:p w14:paraId="34AB6FC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357" w:type="dxa"/>
            <w:noWrap/>
            <w:vAlign w:val="center"/>
            <w:hideMark/>
          </w:tcPr>
          <w:p w14:paraId="2FED3988"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1784" w:type="dxa"/>
            <w:noWrap/>
            <w:vAlign w:val="center"/>
            <w:hideMark/>
          </w:tcPr>
          <w:p w14:paraId="3AC4EE5F"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2645" w:type="dxa"/>
            <w:noWrap/>
            <w:vAlign w:val="center"/>
            <w:hideMark/>
          </w:tcPr>
          <w:p w14:paraId="2FF995CB"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3960" w:type="dxa"/>
            <w:noWrap/>
            <w:vAlign w:val="center"/>
            <w:hideMark/>
          </w:tcPr>
          <w:p w14:paraId="14F45A13" w14:textId="77777777" w:rsidR="00144FF3" w:rsidRPr="00A23AEC" w:rsidRDefault="00144FF3" w:rsidP="008F5A9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144FF3" w:rsidRPr="00CA0101" w14:paraId="40ECE03A" w14:textId="77777777" w:rsidTr="008F5A9C">
        <w:trPr>
          <w:trHeight w:val="300"/>
        </w:trPr>
        <w:tc>
          <w:tcPr>
            <w:cnfStyle w:val="001000000000" w:firstRow="0" w:lastRow="0" w:firstColumn="1" w:lastColumn="0" w:oddVBand="0" w:evenVBand="0" w:oddHBand="0" w:evenHBand="0" w:firstRowFirstColumn="0" w:firstRowLastColumn="0" w:lastRowFirstColumn="0" w:lastRowLastColumn="0"/>
            <w:tcW w:w="1473" w:type="dxa"/>
            <w:noWrap/>
            <w:vAlign w:val="center"/>
            <w:hideMark/>
          </w:tcPr>
          <w:p w14:paraId="4170C2E8" w14:textId="77777777" w:rsidR="00144FF3" w:rsidRPr="00A23AEC" w:rsidRDefault="00144FF3" w:rsidP="008F5A9C">
            <w:pPr>
              <w:rPr>
                <w:rFonts w:ascii="Arial" w:hAnsi="Arial" w:cs="Arial"/>
                <w:b w:val="0"/>
                <w:color w:val="000000"/>
                <w:sz w:val="20"/>
                <w:szCs w:val="20"/>
                <w:lang w:val="en-US"/>
              </w:rPr>
            </w:pPr>
            <w:r w:rsidRPr="00A23AEC">
              <w:rPr>
                <w:rFonts w:ascii="Arial" w:hAnsi="Arial" w:cs="Arial"/>
                <w:b w:val="0"/>
                <w:color w:val="000000"/>
                <w:sz w:val="20"/>
                <w:szCs w:val="20"/>
                <w:lang w:val="en-US"/>
              </w:rPr>
              <w:t> </w:t>
            </w:r>
          </w:p>
        </w:tc>
        <w:tc>
          <w:tcPr>
            <w:tcW w:w="2120" w:type="dxa"/>
            <w:noWrap/>
            <w:vAlign w:val="center"/>
            <w:hideMark/>
          </w:tcPr>
          <w:p w14:paraId="1DF21AD2"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GFUI022165</w:t>
            </w:r>
          </w:p>
        </w:tc>
        <w:tc>
          <w:tcPr>
            <w:tcW w:w="1357" w:type="dxa"/>
            <w:noWrap/>
            <w:vAlign w:val="center"/>
            <w:hideMark/>
          </w:tcPr>
          <w:p w14:paraId="6BFBAA4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Fuscipes</w:t>
            </w:r>
          </w:p>
        </w:tc>
        <w:tc>
          <w:tcPr>
            <w:tcW w:w="1784" w:type="dxa"/>
            <w:noWrap/>
            <w:vAlign w:val="center"/>
            <w:hideMark/>
          </w:tcPr>
          <w:p w14:paraId="30C04447"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D0BE7">
              <w:rPr>
                <w:rFonts w:ascii="Arial" w:hAnsi="Arial" w:cs="Arial"/>
                <w:color w:val="000000"/>
                <w:sz w:val="20"/>
                <w:szCs w:val="20"/>
              </w:rPr>
              <w:t>GfuPLP42</w:t>
            </w:r>
          </w:p>
        </w:tc>
        <w:tc>
          <w:tcPr>
            <w:tcW w:w="2645" w:type="dxa"/>
            <w:noWrap/>
            <w:vAlign w:val="center"/>
            <w:hideMark/>
          </w:tcPr>
          <w:p w14:paraId="5B083394" w14:textId="77777777" w:rsidR="00144FF3" w:rsidRPr="00BD0BE7"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u w:val="single"/>
              </w:rPr>
            </w:pPr>
            <w:r w:rsidRPr="00BD0BE7">
              <w:rPr>
                <w:rFonts w:ascii="Arial" w:hAnsi="Arial" w:cs="Arial"/>
                <w:color w:val="000000"/>
                <w:sz w:val="20"/>
                <w:szCs w:val="20"/>
                <w:u w:val="single"/>
              </w:rPr>
              <w:t>P</w:t>
            </w:r>
            <w:r w:rsidRPr="00BD0BE7">
              <w:rPr>
                <w:rFonts w:ascii="Arial" w:hAnsi="Arial" w:cs="Arial"/>
                <w:color w:val="000000"/>
                <w:sz w:val="20"/>
                <w:szCs w:val="20"/>
              </w:rPr>
              <w:t>eritrophin-</w:t>
            </w:r>
            <w:r w:rsidRPr="00BD0BE7">
              <w:rPr>
                <w:rFonts w:ascii="Arial" w:hAnsi="Arial" w:cs="Arial"/>
                <w:color w:val="000000"/>
                <w:sz w:val="20"/>
                <w:szCs w:val="20"/>
                <w:u w:val="single"/>
              </w:rPr>
              <w:t>L</w:t>
            </w:r>
            <w:r w:rsidRPr="00BD0BE7">
              <w:rPr>
                <w:rFonts w:ascii="Arial" w:hAnsi="Arial" w:cs="Arial"/>
                <w:color w:val="000000"/>
                <w:sz w:val="20"/>
                <w:szCs w:val="20"/>
              </w:rPr>
              <w:t xml:space="preserve">ike </w:t>
            </w:r>
            <w:r w:rsidRPr="00BD0BE7">
              <w:rPr>
                <w:rFonts w:ascii="Arial" w:hAnsi="Arial" w:cs="Arial"/>
                <w:color w:val="000000"/>
                <w:sz w:val="20"/>
                <w:szCs w:val="20"/>
                <w:u w:val="single"/>
              </w:rPr>
              <w:t>P</w:t>
            </w:r>
            <w:r w:rsidRPr="00BD0BE7">
              <w:rPr>
                <w:rFonts w:ascii="Arial" w:hAnsi="Arial" w:cs="Arial"/>
                <w:color w:val="000000"/>
                <w:sz w:val="20"/>
                <w:szCs w:val="20"/>
              </w:rPr>
              <w:t>rotein</w:t>
            </w:r>
          </w:p>
        </w:tc>
        <w:tc>
          <w:tcPr>
            <w:tcW w:w="3960" w:type="dxa"/>
            <w:noWrap/>
            <w:vAlign w:val="center"/>
            <w:hideMark/>
          </w:tcPr>
          <w:p w14:paraId="64AFA229" w14:textId="77777777" w:rsidR="00144FF3" w:rsidRPr="00A23AEC" w:rsidRDefault="00144FF3"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23AEC">
              <w:rPr>
                <w:rFonts w:ascii="Arial" w:hAnsi="Arial" w:cs="Arial"/>
                <w:color w:val="000000"/>
                <w:sz w:val="20"/>
                <w:szCs w:val="20"/>
                <w:lang w:val="en-US"/>
              </w:rPr>
              <w:t>Chitin-binding, Peritrophin-A-Domain</w:t>
            </w:r>
          </w:p>
        </w:tc>
      </w:tr>
    </w:tbl>
    <w:p w14:paraId="5A62E909" w14:textId="77777777" w:rsidR="00144FF3" w:rsidRPr="00A23AEC" w:rsidRDefault="00144FF3" w:rsidP="00144FF3">
      <w:pPr>
        <w:rPr>
          <w:rFonts w:ascii="Arial" w:hAnsi="Arial" w:cs="Arial"/>
          <w:b/>
          <w:lang w:val="en-US"/>
        </w:rPr>
      </w:pPr>
      <w:r w:rsidRPr="00A23AEC">
        <w:rPr>
          <w:rFonts w:ascii="Arial" w:hAnsi="Arial" w:cs="Arial"/>
          <w:b/>
          <w:lang w:val="en-US"/>
        </w:rPr>
        <w:br w:type="page"/>
      </w:r>
    </w:p>
    <w:p w14:paraId="33CEA842" w14:textId="4308CDC2" w:rsidR="008F4C7B" w:rsidRPr="00A23AEC" w:rsidRDefault="008F4C7B" w:rsidP="008F4C7B">
      <w:pPr>
        <w:spacing w:after="120"/>
        <w:rPr>
          <w:rFonts w:ascii="Arial" w:hAnsi="Arial" w:cs="Arial"/>
          <w:lang w:val="en-US"/>
        </w:rPr>
      </w:pPr>
      <w:r w:rsidRPr="00A23AEC">
        <w:rPr>
          <w:rFonts w:ascii="Arial" w:hAnsi="Arial" w:cs="Arial"/>
          <w:b/>
          <w:lang w:val="en-US"/>
        </w:rPr>
        <w:lastRenderedPageBreak/>
        <w:t>Supplemental Table 1</w:t>
      </w:r>
      <w:r w:rsidR="00606485" w:rsidRPr="00A23AEC">
        <w:rPr>
          <w:rFonts w:ascii="Arial" w:hAnsi="Arial" w:cs="Arial"/>
          <w:b/>
          <w:lang w:val="en-US"/>
        </w:rPr>
        <w:t>5</w:t>
      </w:r>
      <w:r w:rsidRPr="00A23AEC">
        <w:rPr>
          <w:rFonts w:ascii="Arial" w:hAnsi="Arial" w:cs="Arial"/>
          <w:b/>
          <w:lang w:val="en-US"/>
        </w:rPr>
        <w:t>:</w:t>
      </w:r>
      <w:r w:rsidRPr="00A23AEC">
        <w:rPr>
          <w:rFonts w:ascii="Arial" w:hAnsi="Arial" w:cs="Arial"/>
          <w:lang w:val="en-US"/>
        </w:rPr>
        <w:t xml:space="preserve"> Details of the primers used to amplify the mitochondrial genome of the seven-tsetse species and for HRM analysis.</w:t>
      </w:r>
    </w:p>
    <w:tbl>
      <w:tblPr>
        <w:tblStyle w:val="GridTable4-Accent1"/>
        <w:tblW w:w="0" w:type="auto"/>
        <w:tblLook w:val="04A0" w:firstRow="1" w:lastRow="0" w:firstColumn="1" w:lastColumn="0" w:noHBand="0" w:noVBand="1"/>
      </w:tblPr>
      <w:tblGrid>
        <w:gridCol w:w="6318"/>
        <w:gridCol w:w="6308"/>
      </w:tblGrid>
      <w:tr w:rsidR="008F4C7B" w:rsidRPr="00CA0101" w14:paraId="66851A1A" w14:textId="77777777" w:rsidTr="008F5A9C">
        <w:trPr>
          <w:cnfStyle w:val="100000000000" w:firstRow="1" w:lastRow="0" w:firstColumn="0" w:lastColumn="0" w:oddVBand="0" w:evenVBand="0" w:oddHBand="0" w:evenHBand="0" w:firstRowFirstColumn="0" w:firstRowLastColumn="0" w:lastRowFirstColumn="0" w:lastRowLastColumn="0"/>
          <w:trHeight w:val="597"/>
          <w:tblHeader/>
        </w:trPr>
        <w:tc>
          <w:tcPr>
            <w:cnfStyle w:val="001000000000" w:firstRow="0" w:lastRow="0" w:firstColumn="1" w:lastColumn="0" w:oddVBand="0" w:evenVBand="0" w:oddHBand="0" w:evenHBand="0" w:firstRowFirstColumn="0" w:firstRowLastColumn="0" w:lastRowFirstColumn="0" w:lastRowLastColumn="0"/>
            <w:tcW w:w="12626" w:type="dxa"/>
            <w:gridSpan w:val="2"/>
            <w:tcMar>
              <w:top w:w="29" w:type="dxa"/>
              <w:left w:w="115" w:type="dxa"/>
              <w:bottom w:w="29" w:type="dxa"/>
              <w:right w:w="115" w:type="dxa"/>
            </w:tcMar>
            <w:vAlign w:val="center"/>
          </w:tcPr>
          <w:p w14:paraId="1A19B017" w14:textId="77777777" w:rsidR="008F4C7B" w:rsidRPr="00A23AEC" w:rsidRDefault="008F4C7B" w:rsidP="008F5A9C">
            <w:pPr>
              <w:rPr>
                <w:rFonts w:ascii="Arial" w:hAnsi="Arial" w:cs="Arial"/>
                <w:b w:val="0"/>
                <w:lang w:val="en-US"/>
              </w:rPr>
            </w:pPr>
            <w:r w:rsidRPr="00A23AEC">
              <w:rPr>
                <w:rFonts w:ascii="Arial" w:hAnsi="Arial" w:cs="Arial"/>
                <w:b w:val="0"/>
                <w:lang w:val="en-US"/>
              </w:rPr>
              <w:t>Primers to amplify tsetse species mtDNA genome</w:t>
            </w:r>
          </w:p>
        </w:tc>
      </w:tr>
      <w:tr w:rsidR="008F4C7B" w:rsidRPr="003A26B2" w14:paraId="0661EC52" w14:textId="77777777" w:rsidTr="008F5A9C">
        <w:trPr>
          <w:cnfStyle w:val="100000000000" w:firstRow="1" w:lastRow="0" w:firstColumn="0" w:lastColumn="0" w:oddVBand="0" w:evenVBand="0" w:oddHBand="0" w:evenHBand="0" w:firstRowFirstColumn="0" w:firstRowLastColumn="0" w:lastRowFirstColumn="0" w:lastRowLastColumn="0"/>
          <w:trHeight w:val="387"/>
          <w:tblHeader/>
        </w:trPr>
        <w:tc>
          <w:tcPr>
            <w:cnfStyle w:val="001000000000" w:firstRow="0" w:lastRow="0" w:firstColumn="1" w:lastColumn="0" w:oddVBand="0" w:evenVBand="0" w:oddHBand="0" w:evenHBand="0" w:firstRowFirstColumn="0" w:firstRowLastColumn="0" w:lastRowFirstColumn="0" w:lastRowLastColumn="0"/>
            <w:tcW w:w="6318" w:type="dxa"/>
            <w:shd w:val="clear" w:color="auto" w:fill="8EAADB" w:themeFill="accent1" w:themeFillTint="99"/>
            <w:vAlign w:val="center"/>
          </w:tcPr>
          <w:p w14:paraId="1B4736AF" w14:textId="77777777" w:rsidR="008F4C7B" w:rsidRPr="003A26B2" w:rsidRDefault="008F4C7B" w:rsidP="008F5A9C">
            <w:pPr>
              <w:rPr>
                <w:rFonts w:ascii="Arial" w:hAnsi="Arial" w:cs="Arial"/>
                <w:b w:val="0"/>
              </w:rPr>
            </w:pPr>
            <w:r w:rsidRPr="003A26B2">
              <w:rPr>
                <w:rFonts w:ascii="Arial" w:hAnsi="Arial" w:cs="Arial"/>
                <w:b w:val="0"/>
              </w:rPr>
              <w:t>Primer pair</w:t>
            </w:r>
          </w:p>
        </w:tc>
        <w:tc>
          <w:tcPr>
            <w:tcW w:w="6307" w:type="dxa"/>
            <w:shd w:val="clear" w:color="auto" w:fill="8EAADB" w:themeFill="accent1" w:themeFillTint="99"/>
            <w:vAlign w:val="center"/>
          </w:tcPr>
          <w:p w14:paraId="160985E2" w14:textId="77777777" w:rsidR="008F4C7B" w:rsidRPr="003A26B2" w:rsidRDefault="008F4C7B" w:rsidP="008F5A9C">
            <w:pP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3A26B2">
              <w:rPr>
                <w:rFonts w:ascii="Arial" w:hAnsi="Arial" w:cs="Arial"/>
                <w:b w:val="0"/>
              </w:rPr>
              <w:t>Primer sequence (5’</w:t>
            </w:r>
            <w:r w:rsidRPr="003A26B2">
              <w:rPr>
                <w:rFonts w:ascii="Arial" w:hAnsi="Arial" w:cs="Arial"/>
                <w:b w:val="0"/>
              </w:rPr>
              <w:sym w:font="Wingdings" w:char="F0E8"/>
            </w:r>
            <w:r w:rsidRPr="003A26B2">
              <w:rPr>
                <w:rFonts w:ascii="Arial" w:hAnsi="Arial" w:cs="Arial"/>
                <w:b w:val="0"/>
              </w:rPr>
              <w:t>3’)</w:t>
            </w:r>
          </w:p>
        </w:tc>
      </w:tr>
      <w:tr w:rsidR="008F4C7B" w:rsidRPr="003A26B2" w14:paraId="4BD702ED"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75B3C89F" w14:textId="77777777" w:rsidR="008F4C7B" w:rsidRPr="003F0B6A" w:rsidRDefault="008F4C7B" w:rsidP="008F5A9C">
            <w:pPr>
              <w:rPr>
                <w:rFonts w:ascii="Arial" w:hAnsi="Arial" w:cs="Arial"/>
                <w:b w:val="0"/>
              </w:rPr>
            </w:pPr>
            <w:r w:rsidRPr="003F0B6A">
              <w:rPr>
                <w:rFonts w:ascii="Arial" w:hAnsi="Arial" w:cs="Arial"/>
                <w:b w:val="0"/>
              </w:rPr>
              <w:t>MtDNAtseF1</w:t>
            </w:r>
          </w:p>
        </w:tc>
        <w:tc>
          <w:tcPr>
            <w:tcW w:w="6307" w:type="dxa"/>
            <w:vAlign w:val="center"/>
          </w:tcPr>
          <w:p w14:paraId="0D247CDE"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TGATAAAWTTTGTGCCAGCAATCG</w:t>
            </w:r>
          </w:p>
        </w:tc>
      </w:tr>
      <w:tr w:rsidR="008F4C7B" w:rsidRPr="003A26B2" w14:paraId="7E344CFA"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1298135F" w14:textId="77777777" w:rsidR="008F4C7B" w:rsidRPr="003F0B6A" w:rsidRDefault="008F4C7B" w:rsidP="008F5A9C">
            <w:pPr>
              <w:rPr>
                <w:rFonts w:ascii="Arial" w:hAnsi="Arial" w:cs="Arial"/>
                <w:b w:val="0"/>
              </w:rPr>
            </w:pPr>
            <w:r w:rsidRPr="003F0B6A">
              <w:rPr>
                <w:rFonts w:ascii="Arial" w:hAnsi="Arial" w:cs="Arial"/>
                <w:b w:val="0"/>
              </w:rPr>
              <w:t>MtDNAtseR1</w:t>
            </w:r>
          </w:p>
        </w:tc>
        <w:tc>
          <w:tcPr>
            <w:tcW w:w="6307" w:type="dxa"/>
            <w:vAlign w:val="center"/>
          </w:tcPr>
          <w:p w14:paraId="6F2BCBBF"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TCCAGTACAYCTACTATGTTACGACT</w:t>
            </w:r>
          </w:p>
        </w:tc>
      </w:tr>
      <w:tr w:rsidR="008F4C7B" w:rsidRPr="003A26B2" w14:paraId="3A834CC5"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377A16EB" w14:textId="77777777" w:rsidR="008F4C7B" w:rsidRPr="003F0B6A" w:rsidRDefault="008F4C7B" w:rsidP="008F5A9C">
            <w:pPr>
              <w:rPr>
                <w:rFonts w:ascii="Arial" w:hAnsi="Arial" w:cs="Arial"/>
                <w:b w:val="0"/>
              </w:rPr>
            </w:pPr>
            <w:r w:rsidRPr="003F0B6A">
              <w:rPr>
                <w:rFonts w:ascii="Arial" w:hAnsi="Arial" w:cs="Arial"/>
                <w:b w:val="0"/>
              </w:rPr>
              <w:t>MtDNAtseF2</w:t>
            </w:r>
          </w:p>
        </w:tc>
        <w:tc>
          <w:tcPr>
            <w:tcW w:w="6307" w:type="dxa"/>
            <w:vAlign w:val="center"/>
          </w:tcPr>
          <w:p w14:paraId="61CE1833"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ATGCACATATCGCCCGTCRCTCTT</w:t>
            </w:r>
          </w:p>
        </w:tc>
      </w:tr>
      <w:tr w:rsidR="008F4C7B" w:rsidRPr="003A26B2" w14:paraId="0ED26811"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5A24FF27" w14:textId="77777777" w:rsidR="008F4C7B" w:rsidRPr="003F0B6A" w:rsidRDefault="008F4C7B" w:rsidP="008F5A9C">
            <w:pPr>
              <w:rPr>
                <w:rFonts w:ascii="Arial" w:hAnsi="Arial" w:cs="Arial"/>
                <w:b w:val="0"/>
              </w:rPr>
            </w:pPr>
            <w:r w:rsidRPr="003F0B6A">
              <w:rPr>
                <w:rFonts w:ascii="Arial" w:hAnsi="Arial" w:cs="Arial"/>
                <w:b w:val="0"/>
              </w:rPr>
              <w:t>MtDNAtseR2</w:t>
            </w:r>
          </w:p>
        </w:tc>
        <w:tc>
          <w:tcPr>
            <w:tcW w:w="6307" w:type="dxa"/>
            <w:vAlign w:val="center"/>
          </w:tcPr>
          <w:p w14:paraId="585D4FFC"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ATAGAAACCAACCTGGCTYACR</w:t>
            </w:r>
          </w:p>
        </w:tc>
      </w:tr>
      <w:tr w:rsidR="008F4C7B" w:rsidRPr="003A26B2" w14:paraId="66E2259B"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38EF0EC5" w14:textId="77777777" w:rsidR="008F4C7B" w:rsidRPr="003F0B6A" w:rsidRDefault="008F4C7B" w:rsidP="008F5A9C">
            <w:pPr>
              <w:rPr>
                <w:rFonts w:ascii="Arial" w:hAnsi="Arial" w:cs="Arial"/>
                <w:b w:val="0"/>
              </w:rPr>
            </w:pPr>
            <w:r w:rsidRPr="003F0B6A">
              <w:rPr>
                <w:rFonts w:ascii="Arial" w:hAnsi="Arial" w:cs="Arial"/>
                <w:b w:val="0"/>
              </w:rPr>
              <w:t>MtDNAtseF3</w:t>
            </w:r>
          </w:p>
        </w:tc>
        <w:tc>
          <w:tcPr>
            <w:tcW w:w="6307" w:type="dxa"/>
            <w:vAlign w:val="center"/>
          </w:tcPr>
          <w:p w14:paraId="4616770E"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AGCCAGGTTGGTTTCTATCTTT</w:t>
            </w:r>
          </w:p>
        </w:tc>
      </w:tr>
      <w:tr w:rsidR="008F4C7B" w:rsidRPr="003A26B2" w14:paraId="14B982BA"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0CC99D21" w14:textId="77777777" w:rsidR="008F4C7B" w:rsidRPr="003F0B6A" w:rsidRDefault="008F4C7B" w:rsidP="008F5A9C">
            <w:pPr>
              <w:rPr>
                <w:rFonts w:ascii="Arial" w:hAnsi="Arial" w:cs="Arial"/>
                <w:b w:val="0"/>
              </w:rPr>
            </w:pPr>
            <w:r w:rsidRPr="003F0B6A">
              <w:rPr>
                <w:rFonts w:ascii="Arial" w:hAnsi="Arial" w:cs="Arial"/>
                <w:b w:val="0"/>
              </w:rPr>
              <w:t>MtDNAtseR3</w:t>
            </w:r>
          </w:p>
        </w:tc>
        <w:tc>
          <w:tcPr>
            <w:tcW w:w="6307" w:type="dxa"/>
            <w:vAlign w:val="center"/>
          </w:tcPr>
          <w:p w14:paraId="2D9DAB18"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TTAACHTGAATTGGAGCYCGACCW</w:t>
            </w:r>
          </w:p>
        </w:tc>
      </w:tr>
      <w:tr w:rsidR="008F4C7B" w:rsidRPr="003A26B2" w14:paraId="575BC33F"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2BD8C63B" w14:textId="77777777" w:rsidR="008F4C7B" w:rsidRPr="003F0B6A" w:rsidRDefault="008F4C7B" w:rsidP="008F5A9C">
            <w:pPr>
              <w:rPr>
                <w:rFonts w:ascii="Arial" w:hAnsi="Arial" w:cs="Arial"/>
                <w:b w:val="0"/>
              </w:rPr>
            </w:pPr>
            <w:r w:rsidRPr="003F0B6A">
              <w:rPr>
                <w:rFonts w:ascii="Arial" w:hAnsi="Arial" w:cs="Arial"/>
                <w:b w:val="0"/>
              </w:rPr>
              <w:t>MtDNAtseF4</w:t>
            </w:r>
          </w:p>
        </w:tc>
        <w:tc>
          <w:tcPr>
            <w:tcW w:w="6307" w:type="dxa"/>
            <w:vAlign w:val="center"/>
          </w:tcPr>
          <w:p w14:paraId="363982CD"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WGGTCGRGCTCCAATTCADGTT</w:t>
            </w:r>
          </w:p>
        </w:tc>
      </w:tr>
      <w:tr w:rsidR="008F4C7B" w:rsidRPr="003A26B2" w14:paraId="5974D0A0"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765E1A61" w14:textId="77777777" w:rsidR="008F4C7B" w:rsidRPr="003F0B6A" w:rsidRDefault="008F4C7B" w:rsidP="008F5A9C">
            <w:pPr>
              <w:rPr>
                <w:rFonts w:ascii="Arial" w:hAnsi="Arial" w:cs="Arial"/>
                <w:b w:val="0"/>
              </w:rPr>
            </w:pPr>
            <w:r w:rsidRPr="003F0B6A">
              <w:rPr>
                <w:rFonts w:ascii="Arial" w:hAnsi="Arial" w:cs="Arial"/>
                <w:b w:val="0"/>
              </w:rPr>
              <w:t>MtDNAtseR4</w:t>
            </w:r>
          </w:p>
        </w:tc>
        <w:tc>
          <w:tcPr>
            <w:tcW w:w="6307" w:type="dxa"/>
            <w:vAlign w:val="center"/>
          </w:tcPr>
          <w:p w14:paraId="1326FAEB"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TTAGTHCAATGAGTWTGAGGWGGH</w:t>
            </w:r>
          </w:p>
        </w:tc>
      </w:tr>
      <w:tr w:rsidR="008F4C7B" w:rsidRPr="003A26B2" w14:paraId="028C2973"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7174805C" w14:textId="77777777" w:rsidR="008F4C7B" w:rsidRPr="003F0B6A" w:rsidRDefault="008F4C7B" w:rsidP="008F5A9C">
            <w:pPr>
              <w:rPr>
                <w:rFonts w:ascii="Arial" w:hAnsi="Arial" w:cs="Arial"/>
                <w:b w:val="0"/>
              </w:rPr>
            </w:pPr>
            <w:r w:rsidRPr="003F0B6A">
              <w:rPr>
                <w:rFonts w:ascii="Arial" w:hAnsi="Arial" w:cs="Arial"/>
                <w:b w:val="0"/>
              </w:rPr>
              <w:t>MtDNAtseF5</w:t>
            </w:r>
          </w:p>
        </w:tc>
        <w:tc>
          <w:tcPr>
            <w:tcW w:w="6307" w:type="dxa"/>
            <w:vAlign w:val="center"/>
          </w:tcPr>
          <w:p w14:paraId="1D6D3B64"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DCCWCCTCAWACTCATTGDACTA</w:t>
            </w:r>
          </w:p>
        </w:tc>
      </w:tr>
      <w:tr w:rsidR="008F4C7B" w:rsidRPr="003A26B2" w14:paraId="3B19596C"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561EC424" w14:textId="77777777" w:rsidR="008F4C7B" w:rsidRPr="003F0B6A" w:rsidRDefault="008F4C7B" w:rsidP="008F5A9C">
            <w:pPr>
              <w:rPr>
                <w:rFonts w:ascii="Arial" w:hAnsi="Arial" w:cs="Arial"/>
                <w:b w:val="0"/>
              </w:rPr>
            </w:pPr>
            <w:r w:rsidRPr="003F0B6A">
              <w:rPr>
                <w:rFonts w:ascii="Arial" w:hAnsi="Arial" w:cs="Arial"/>
                <w:b w:val="0"/>
              </w:rPr>
              <w:t>MtDNAtseR5</w:t>
            </w:r>
          </w:p>
        </w:tc>
        <w:tc>
          <w:tcPr>
            <w:tcW w:w="6307" w:type="dxa"/>
            <w:vAlign w:val="center"/>
          </w:tcPr>
          <w:p w14:paraId="75578F17"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AATCATTHCCATGWGTDCGAATW</w:t>
            </w:r>
          </w:p>
        </w:tc>
      </w:tr>
      <w:tr w:rsidR="008F4C7B" w:rsidRPr="003A26B2" w14:paraId="15DC9870"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568845A5" w14:textId="77777777" w:rsidR="008F4C7B" w:rsidRPr="003F0B6A" w:rsidRDefault="008F4C7B" w:rsidP="008F5A9C">
            <w:pPr>
              <w:rPr>
                <w:rFonts w:ascii="Arial" w:hAnsi="Arial" w:cs="Arial"/>
                <w:b w:val="0"/>
              </w:rPr>
            </w:pPr>
            <w:r w:rsidRPr="003F0B6A">
              <w:rPr>
                <w:rFonts w:ascii="Arial" w:hAnsi="Arial" w:cs="Arial"/>
                <w:b w:val="0"/>
              </w:rPr>
              <w:t>MtDNAtseF6</w:t>
            </w:r>
          </w:p>
        </w:tc>
        <w:tc>
          <w:tcPr>
            <w:tcW w:w="6307" w:type="dxa"/>
            <w:vAlign w:val="center"/>
          </w:tcPr>
          <w:p w14:paraId="44E4BABC"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WATTCGHACWCATGGDAATGAT</w:t>
            </w:r>
          </w:p>
        </w:tc>
      </w:tr>
      <w:tr w:rsidR="008F4C7B" w:rsidRPr="003A26B2" w14:paraId="3061CD19"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4AD0C7DE" w14:textId="77777777" w:rsidR="008F4C7B" w:rsidRPr="003F0B6A" w:rsidRDefault="008F4C7B" w:rsidP="008F5A9C">
            <w:pPr>
              <w:rPr>
                <w:rFonts w:ascii="Arial" w:hAnsi="Arial" w:cs="Arial"/>
                <w:b w:val="0"/>
              </w:rPr>
            </w:pPr>
            <w:r w:rsidRPr="003F0B6A">
              <w:rPr>
                <w:rFonts w:ascii="Arial" w:hAnsi="Arial" w:cs="Arial"/>
                <w:b w:val="0"/>
              </w:rPr>
              <w:t>MtDNAtseR6</w:t>
            </w:r>
          </w:p>
        </w:tc>
        <w:tc>
          <w:tcPr>
            <w:tcW w:w="6307" w:type="dxa"/>
            <w:vAlign w:val="center"/>
          </w:tcPr>
          <w:p w14:paraId="46907EEB"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CAGGRGCTTCTACATGAGCTTTAGG</w:t>
            </w:r>
          </w:p>
        </w:tc>
      </w:tr>
      <w:tr w:rsidR="008F4C7B" w:rsidRPr="003A26B2" w14:paraId="647C5448"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3305F5C0" w14:textId="77777777" w:rsidR="008F4C7B" w:rsidRPr="003F0B6A" w:rsidRDefault="008F4C7B" w:rsidP="008F5A9C">
            <w:pPr>
              <w:rPr>
                <w:rFonts w:ascii="Arial" w:hAnsi="Arial" w:cs="Arial"/>
                <w:b w:val="0"/>
              </w:rPr>
            </w:pPr>
            <w:r w:rsidRPr="003F0B6A">
              <w:rPr>
                <w:rFonts w:ascii="Arial" w:hAnsi="Arial" w:cs="Arial"/>
                <w:b w:val="0"/>
              </w:rPr>
              <w:t>MtDNAtseF7</w:t>
            </w:r>
          </w:p>
        </w:tc>
        <w:tc>
          <w:tcPr>
            <w:tcW w:w="6307" w:type="dxa"/>
            <w:vAlign w:val="center"/>
          </w:tcPr>
          <w:p w14:paraId="06B18D09"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TAAAGCTCATGTAGAAGCYCCTGT</w:t>
            </w:r>
          </w:p>
        </w:tc>
      </w:tr>
      <w:tr w:rsidR="008F4C7B" w:rsidRPr="003A26B2" w14:paraId="535997AB"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10BA28F9" w14:textId="77777777" w:rsidR="008F4C7B" w:rsidRPr="003F0B6A" w:rsidRDefault="008F4C7B" w:rsidP="008F5A9C">
            <w:pPr>
              <w:rPr>
                <w:rFonts w:ascii="Arial" w:hAnsi="Arial" w:cs="Arial"/>
                <w:b w:val="0"/>
              </w:rPr>
            </w:pPr>
            <w:r w:rsidRPr="003F0B6A">
              <w:rPr>
                <w:rFonts w:ascii="Arial" w:hAnsi="Arial" w:cs="Arial"/>
                <w:b w:val="0"/>
              </w:rPr>
              <w:t>MtDNAtseR7</w:t>
            </w:r>
          </w:p>
        </w:tc>
        <w:tc>
          <w:tcPr>
            <w:tcW w:w="6307" w:type="dxa"/>
            <w:vAlign w:val="center"/>
          </w:tcPr>
          <w:p w14:paraId="50C291A0"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TCAAAYTCATARTTAGCCCCTAAHCCN</w:t>
            </w:r>
          </w:p>
        </w:tc>
      </w:tr>
      <w:tr w:rsidR="008F4C7B" w:rsidRPr="003A26B2" w14:paraId="2A95A5DD"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2F1C4E38" w14:textId="77777777" w:rsidR="008F4C7B" w:rsidRPr="003F0B6A" w:rsidRDefault="008F4C7B" w:rsidP="008F5A9C">
            <w:pPr>
              <w:rPr>
                <w:rFonts w:ascii="Arial" w:hAnsi="Arial" w:cs="Arial"/>
                <w:b w:val="0"/>
              </w:rPr>
            </w:pPr>
            <w:r w:rsidRPr="003F0B6A">
              <w:rPr>
                <w:rFonts w:ascii="Arial" w:hAnsi="Arial" w:cs="Arial"/>
                <w:b w:val="0"/>
              </w:rPr>
              <w:t>MtDNAtseF8</w:t>
            </w:r>
          </w:p>
        </w:tc>
        <w:tc>
          <w:tcPr>
            <w:tcW w:w="6307" w:type="dxa"/>
            <w:vAlign w:val="center"/>
          </w:tcPr>
          <w:p w14:paraId="6BF17EAD"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NGGDTTAGGGGCTAAYTATGARTTTGA</w:t>
            </w:r>
          </w:p>
        </w:tc>
      </w:tr>
      <w:tr w:rsidR="008F4C7B" w:rsidRPr="003A26B2" w14:paraId="7882290E"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4A08E23B" w14:textId="77777777" w:rsidR="008F4C7B" w:rsidRPr="003F0B6A" w:rsidRDefault="008F4C7B" w:rsidP="008F5A9C">
            <w:pPr>
              <w:rPr>
                <w:rFonts w:ascii="Arial" w:hAnsi="Arial" w:cs="Arial"/>
                <w:b w:val="0"/>
              </w:rPr>
            </w:pPr>
            <w:r w:rsidRPr="003F0B6A">
              <w:rPr>
                <w:rFonts w:ascii="Arial" w:hAnsi="Arial" w:cs="Arial"/>
                <w:b w:val="0"/>
              </w:rPr>
              <w:t>MtDNAtseR8</w:t>
            </w:r>
          </w:p>
        </w:tc>
        <w:tc>
          <w:tcPr>
            <w:tcW w:w="6307" w:type="dxa"/>
            <w:vAlign w:val="center"/>
          </w:tcPr>
          <w:p w14:paraId="51DBCE32"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CAATCTWCCTTGAATATGAAGCG</w:t>
            </w:r>
          </w:p>
        </w:tc>
      </w:tr>
      <w:tr w:rsidR="008F4C7B" w:rsidRPr="003A26B2" w14:paraId="01CF3C3E"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346DF692" w14:textId="77777777" w:rsidR="008F4C7B" w:rsidRPr="003F0B6A" w:rsidRDefault="008F4C7B" w:rsidP="008F5A9C">
            <w:pPr>
              <w:rPr>
                <w:rFonts w:ascii="Arial" w:hAnsi="Arial" w:cs="Arial"/>
                <w:b w:val="0"/>
              </w:rPr>
            </w:pPr>
            <w:r w:rsidRPr="003F0B6A">
              <w:rPr>
                <w:rFonts w:ascii="Arial" w:hAnsi="Arial" w:cs="Arial"/>
                <w:b w:val="0"/>
              </w:rPr>
              <w:t>MtDNAtseF9</w:t>
            </w:r>
          </w:p>
        </w:tc>
        <w:tc>
          <w:tcPr>
            <w:tcW w:w="6307" w:type="dxa"/>
            <w:vAlign w:val="center"/>
          </w:tcPr>
          <w:p w14:paraId="79991BDF"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GCAGCTTTTWCTTGRACTTCATACTT</w:t>
            </w:r>
          </w:p>
        </w:tc>
      </w:tr>
      <w:tr w:rsidR="008F4C7B" w:rsidRPr="003A26B2" w14:paraId="09A2B6ED"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0646BE50" w14:textId="77777777" w:rsidR="008F4C7B" w:rsidRPr="003F0B6A" w:rsidRDefault="008F4C7B" w:rsidP="008F5A9C">
            <w:pPr>
              <w:rPr>
                <w:rFonts w:ascii="Arial" w:hAnsi="Arial" w:cs="Arial"/>
                <w:b w:val="0"/>
              </w:rPr>
            </w:pPr>
            <w:r w:rsidRPr="003F0B6A">
              <w:rPr>
                <w:rFonts w:ascii="Arial" w:hAnsi="Arial" w:cs="Arial"/>
                <w:b w:val="0"/>
              </w:rPr>
              <w:t>MtDNAtseR9</w:t>
            </w:r>
          </w:p>
        </w:tc>
        <w:tc>
          <w:tcPr>
            <w:tcW w:w="6307" w:type="dxa"/>
            <w:vAlign w:val="center"/>
          </w:tcPr>
          <w:p w14:paraId="62FFC7D9"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TCAGGDATTACTGTDACTTGAGCY</w:t>
            </w:r>
          </w:p>
        </w:tc>
      </w:tr>
      <w:tr w:rsidR="008F4C7B" w:rsidRPr="003A26B2" w14:paraId="51AC6E1D"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42506A41" w14:textId="77777777" w:rsidR="008F4C7B" w:rsidRPr="003F0B6A" w:rsidRDefault="008F4C7B" w:rsidP="008F5A9C">
            <w:pPr>
              <w:rPr>
                <w:rFonts w:ascii="Arial" w:hAnsi="Arial" w:cs="Arial"/>
                <w:b w:val="0"/>
              </w:rPr>
            </w:pPr>
            <w:r w:rsidRPr="003F0B6A">
              <w:rPr>
                <w:rFonts w:ascii="Arial" w:hAnsi="Arial" w:cs="Arial"/>
                <w:b w:val="0"/>
              </w:rPr>
              <w:t>MtDNAtseF10</w:t>
            </w:r>
          </w:p>
        </w:tc>
        <w:tc>
          <w:tcPr>
            <w:tcW w:w="6307" w:type="dxa"/>
            <w:vAlign w:val="center"/>
          </w:tcPr>
          <w:p w14:paraId="22091662"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GCTCAAGTHACAGTAATHCCTGADGT</w:t>
            </w:r>
          </w:p>
        </w:tc>
      </w:tr>
      <w:tr w:rsidR="008F4C7B" w:rsidRPr="003A26B2" w14:paraId="4BBD4446"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5F09376F" w14:textId="77777777" w:rsidR="008F4C7B" w:rsidRPr="003F0B6A" w:rsidRDefault="008F4C7B" w:rsidP="008F5A9C">
            <w:pPr>
              <w:rPr>
                <w:rFonts w:ascii="Arial" w:hAnsi="Arial" w:cs="Arial"/>
                <w:b w:val="0"/>
              </w:rPr>
            </w:pPr>
            <w:r w:rsidRPr="003F0B6A">
              <w:rPr>
                <w:rFonts w:ascii="Arial" w:hAnsi="Arial" w:cs="Arial"/>
                <w:b w:val="0"/>
              </w:rPr>
              <w:lastRenderedPageBreak/>
              <w:t>MtDNAtseR10</w:t>
            </w:r>
          </w:p>
        </w:tc>
        <w:tc>
          <w:tcPr>
            <w:tcW w:w="6307" w:type="dxa"/>
            <w:vAlign w:val="center"/>
          </w:tcPr>
          <w:p w14:paraId="7FA0828C"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AGATGACTGAAAGCAAGTAYTGGTC</w:t>
            </w:r>
          </w:p>
        </w:tc>
      </w:tr>
      <w:tr w:rsidR="008F4C7B" w:rsidRPr="003A26B2" w14:paraId="189431DC"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36F0FE62" w14:textId="77777777" w:rsidR="008F4C7B" w:rsidRPr="003F0B6A" w:rsidRDefault="008F4C7B" w:rsidP="008F5A9C">
            <w:pPr>
              <w:rPr>
                <w:rFonts w:ascii="Arial" w:hAnsi="Arial" w:cs="Arial"/>
                <w:b w:val="0"/>
              </w:rPr>
            </w:pPr>
            <w:r w:rsidRPr="003F0B6A">
              <w:rPr>
                <w:rFonts w:ascii="Arial" w:hAnsi="Arial" w:cs="Arial"/>
                <w:b w:val="0"/>
              </w:rPr>
              <w:t>MtDNAtseF11</w:t>
            </w:r>
          </w:p>
        </w:tc>
        <w:tc>
          <w:tcPr>
            <w:tcW w:w="6307" w:type="dxa"/>
            <w:vAlign w:val="center"/>
          </w:tcPr>
          <w:p w14:paraId="565BBDFB"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GACCARTACTTGCTTTCAGTCATC</w:t>
            </w:r>
          </w:p>
        </w:tc>
      </w:tr>
      <w:tr w:rsidR="008F4C7B" w:rsidRPr="003A26B2" w14:paraId="47FB1BFA"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08497913" w14:textId="77777777" w:rsidR="008F4C7B" w:rsidRPr="003F0B6A" w:rsidRDefault="008F4C7B" w:rsidP="008F5A9C">
            <w:pPr>
              <w:rPr>
                <w:rFonts w:ascii="Arial" w:hAnsi="Arial" w:cs="Arial"/>
                <w:b w:val="0"/>
              </w:rPr>
            </w:pPr>
            <w:r w:rsidRPr="003F0B6A">
              <w:rPr>
                <w:rFonts w:ascii="Arial" w:hAnsi="Arial" w:cs="Arial"/>
                <w:b w:val="0"/>
              </w:rPr>
              <w:t>MtDNAtseR11</w:t>
            </w:r>
          </w:p>
        </w:tc>
        <w:tc>
          <w:tcPr>
            <w:tcW w:w="6307" w:type="dxa"/>
            <w:vAlign w:val="center"/>
          </w:tcPr>
          <w:p w14:paraId="05B69191"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YTAGCNGGWATACCTCGTCGY</w:t>
            </w:r>
          </w:p>
        </w:tc>
      </w:tr>
      <w:tr w:rsidR="008F4C7B" w:rsidRPr="003A26B2" w14:paraId="44B7AD98"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076D176C" w14:textId="77777777" w:rsidR="008F4C7B" w:rsidRPr="003F0B6A" w:rsidRDefault="008F4C7B" w:rsidP="008F5A9C">
            <w:pPr>
              <w:rPr>
                <w:rFonts w:ascii="Arial" w:hAnsi="Arial" w:cs="Arial"/>
                <w:b w:val="0"/>
              </w:rPr>
            </w:pPr>
            <w:r w:rsidRPr="003F0B6A">
              <w:rPr>
                <w:rFonts w:ascii="Arial" w:hAnsi="Arial" w:cs="Arial"/>
                <w:b w:val="0"/>
              </w:rPr>
              <w:t>MtDNAtseF12</w:t>
            </w:r>
          </w:p>
        </w:tc>
        <w:tc>
          <w:tcPr>
            <w:tcW w:w="6307" w:type="dxa"/>
            <w:vAlign w:val="center"/>
          </w:tcPr>
          <w:p w14:paraId="7F28364A"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RCGACGAGGTATWCCNGCTAR</w:t>
            </w:r>
          </w:p>
        </w:tc>
      </w:tr>
      <w:tr w:rsidR="008F4C7B" w:rsidRPr="003A26B2" w14:paraId="20D60AA5"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558B6BAC" w14:textId="77777777" w:rsidR="008F4C7B" w:rsidRPr="003F0B6A" w:rsidRDefault="008F4C7B" w:rsidP="008F5A9C">
            <w:pPr>
              <w:rPr>
                <w:rFonts w:ascii="Arial" w:hAnsi="Arial" w:cs="Arial"/>
                <w:b w:val="0"/>
              </w:rPr>
            </w:pPr>
            <w:r w:rsidRPr="003F0B6A">
              <w:rPr>
                <w:rFonts w:ascii="Arial" w:hAnsi="Arial" w:cs="Arial"/>
                <w:b w:val="0"/>
              </w:rPr>
              <w:t>MtDNAtseR12</w:t>
            </w:r>
          </w:p>
        </w:tc>
        <w:tc>
          <w:tcPr>
            <w:tcW w:w="6307" w:type="dxa"/>
            <w:vAlign w:val="center"/>
          </w:tcPr>
          <w:p w14:paraId="60AE7BF3"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TTCAGCCATTTAATCGCRACARTGA</w:t>
            </w:r>
          </w:p>
        </w:tc>
      </w:tr>
      <w:tr w:rsidR="008F4C7B" w:rsidRPr="003A26B2" w14:paraId="759ECADA"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4E632EF6" w14:textId="77777777" w:rsidR="008F4C7B" w:rsidRPr="003F0B6A" w:rsidRDefault="008F4C7B" w:rsidP="008F5A9C">
            <w:pPr>
              <w:rPr>
                <w:rFonts w:ascii="Arial" w:hAnsi="Arial" w:cs="Arial"/>
                <w:b w:val="0"/>
              </w:rPr>
            </w:pPr>
            <w:r w:rsidRPr="003F0B6A">
              <w:rPr>
                <w:rFonts w:ascii="Arial" w:hAnsi="Arial" w:cs="Arial"/>
                <w:b w:val="0"/>
              </w:rPr>
              <w:t>MtDNAtseF13</w:t>
            </w:r>
          </w:p>
        </w:tc>
        <w:tc>
          <w:tcPr>
            <w:tcW w:w="6307" w:type="dxa"/>
            <w:vAlign w:val="center"/>
          </w:tcPr>
          <w:p w14:paraId="4E0D7719"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YGCGATTAAATGGCTGAAKW</w:t>
            </w:r>
          </w:p>
        </w:tc>
      </w:tr>
      <w:tr w:rsidR="008F4C7B" w:rsidRPr="003A26B2" w14:paraId="644CB68B"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67D9060D" w14:textId="77777777" w:rsidR="008F4C7B" w:rsidRPr="003F0B6A" w:rsidRDefault="008F4C7B" w:rsidP="008F5A9C">
            <w:pPr>
              <w:rPr>
                <w:rFonts w:ascii="Arial" w:hAnsi="Arial" w:cs="Arial"/>
                <w:b w:val="0"/>
              </w:rPr>
            </w:pPr>
            <w:r w:rsidRPr="003F0B6A">
              <w:rPr>
                <w:rFonts w:ascii="Arial" w:hAnsi="Arial" w:cs="Arial"/>
                <w:b w:val="0"/>
              </w:rPr>
              <w:t>MtDNAtseR13</w:t>
            </w:r>
          </w:p>
        </w:tc>
        <w:tc>
          <w:tcPr>
            <w:tcW w:w="6307" w:type="dxa"/>
            <w:vAlign w:val="center"/>
          </w:tcPr>
          <w:p w14:paraId="0BCA207B"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GCTAAHHAAGCTAMTGGGTTCATACC</w:t>
            </w:r>
          </w:p>
        </w:tc>
      </w:tr>
      <w:tr w:rsidR="008F4C7B" w:rsidRPr="003A26B2" w14:paraId="37F37F1F" w14:textId="77777777" w:rsidTr="008F5A9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6E03E49C" w14:textId="77777777" w:rsidR="008F4C7B" w:rsidRPr="003F0B6A" w:rsidRDefault="008F4C7B" w:rsidP="008F5A9C">
            <w:pPr>
              <w:rPr>
                <w:rFonts w:ascii="Arial" w:hAnsi="Arial" w:cs="Arial"/>
                <w:b w:val="0"/>
              </w:rPr>
            </w:pPr>
            <w:r w:rsidRPr="003F0B6A">
              <w:rPr>
                <w:rFonts w:ascii="Arial" w:hAnsi="Arial" w:cs="Arial"/>
                <w:b w:val="0"/>
              </w:rPr>
              <w:t>MtDNAtseF14</w:t>
            </w:r>
          </w:p>
        </w:tc>
        <w:tc>
          <w:tcPr>
            <w:tcW w:w="6307" w:type="dxa"/>
            <w:vAlign w:val="center"/>
          </w:tcPr>
          <w:p w14:paraId="26662704"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RATGGGGTATGAACCCAKTAGC</w:t>
            </w:r>
          </w:p>
        </w:tc>
      </w:tr>
      <w:tr w:rsidR="008F4C7B" w:rsidRPr="003A26B2" w14:paraId="616896B6" w14:textId="77777777" w:rsidTr="008F5A9C">
        <w:trPr>
          <w:trHeight w:val="387"/>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1360AAB8" w14:textId="77777777" w:rsidR="008F4C7B" w:rsidRPr="003F0B6A" w:rsidRDefault="008F4C7B" w:rsidP="008F5A9C">
            <w:pPr>
              <w:rPr>
                <w:rFonts w:ascii="Arial" w:hAnsi="Arial" w:cs="Arial"/>
                <w:b w:val="0"/>
              </w:rPr>
            </w:pPr>
            <w:r w:rsidRPr="003F0B6A">
              <w:rPr>
                <w:rFonts w:ascii="Arial" w:hAnsi="Arial" w:cs="Arial"/>
                <w:b w:val="0"/>
              </w:rPr>
              <w:t>MtDNAtseR14</w:t>
            </w:r>
          </w:p>
        </w:tc>
        <w:tc>
          <w:tcPr>
            <w:tcW w:w="6307" w:type="dxa"/>
            <w:vAlign w:val="center"/>
          </w:tcPr>
          <w:p w14:paraId="7E82223E"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CCTCTRAATAGACTAAAATACCGCCA</w:t>
            </w:r>
          </w:p>
        </w:tc>
      </w:tr>
      <w:tr w:rsidR="008F4C7B" w:rsidRPr="00CA0101" w14:paraId="0DF1DB5D" w14:textId="77777777" w:rsidTr="008F5A9C">
        <w:trPr>
          <w:cnfStyle w:val="000000100000" w:firstRow="0" w:lastRow="0" w:firstColumn="0" w:lastColumn="0" w:oddVBand="0" w:evenVBand="0" w:oddHBand="1"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12626" w:type="dxa"/>
            <w:gridSpan w:val="2"/>
            <w:vAlign w:val="center"/>
          </w:tcPr>
          <w:p w14:paraId="046ABD6E" w14:textId="77777777" w:rsidR="008F4C7B" w:rsidRPr="00A23AEC" w:rsidRDefault="008F4C7B" w:rsidP="008F5A9C">
            <w:pPr>
              <w:rPr>
                <w:rFonts w:ascii="Arial" w:hAnsi="Arial" w:cs="Arial"/>
                <w:b w:val="0"/>
                <w:color w:val="000000"/>
                <w:lang w:val="en-US"/>
              </w:rPr>
            </w:pPr>
            <w:r w:rsidRPr="00A23AEC">
              <w:rPr>
                <w:rFonts w:ascii="Arial" w:hAnsi="Arial" w:cs="Arial"/>
                <w:b w:val="0"/>
                <w:color w:val="000000"/>
                <w:lang w:val="en-US"/>
              </w:rPr>
              <w:t>Primers for HRM analysis of tsetse populations/haplotypes</w:t>
            </w:r>
          </w:p>
        </w:tc>
      </w:tr>
      <w:tr w:rsidR="008F4C7B" w:rsidRPr="003A26B2" w14:paraId="31EE2DB2" w14:textId="77777777" w:rsidTr="008F5A9C">
        <w:trPr>
          <w:trHeight w:val="514"/>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12792D52" w14:textId="77777777" w:rsidR="008F4C7B" w:rsidRPr="003F0B6A" w:rsidRDefault="008F4C7B" w:rsidP="008F5A9C">
            <w:pPr>
              <w:rPr>
                <w:rFonts w:ascii="Arial" w:hAnsi="Arial" w:cs="Arial"/>
                <w:b w:val="0"/>
              </w:rPr>
            </w:pPr>
            <w:r w:rsidRPr="003F0B6A">
              <w:rPr>
                <w:rFonts w:ascii="Arial" w:hAnsi="Arial" w:cs="Arial"/>
                <w:b w:val="0"/>
              </w:rPr>
              <w:t>TsetseHRM-F</w:t>
            </w:r>
          </w:p>
        </w:tc>
        <w:tc>
          <w:tcPr>
            <w:tcW w:w="6307" w:type="dxa"/>
            <w:vAlign w:val="center"/>
          </w:tcPr>
          <w:p w14:paraId="4DCC4E8C" w14:textId="77777777" w:rsidR="008F4C7B" w:rsidRPr="003A26B2" w:rsidRDefault="008F4C7B" w:rsidP="008F5A9C">
            <w:pP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3A26B2">
              <w:rPr>
                <w:rFonts w:ascii="Arial" w:hAnsi="Arial" w:cs="Arial"/>
                <w:color w:val="000000"/>
              </w:rPr>
              <w:t>TAGCCCCTAACCCCGCTATAAAT</w:t>
            </w:r>
          </w:p>
        </w:tc>
      </w:tr>
      <w:tr w:rsidR="008F4C7B" w:rsidRPr="003A26B2" w14:paraId="7AA57134" w14:textId="77777777" w:rsidTr="008F5A9C">
        <w:trPr>
          <w:cnfStyle w:val="000000100000" w:firstRow="0" w:lastRow="0" w:firstColumn="0" w:lastColumn="0" w:oddVBand="0" w:evenVBand="0" w:oddHBand="1"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6318" w:type="dxa"/>
            <w:vAlign w:val="center"/>
          </w:tcPr>
          <w:p w14:paraId="195BE187" w14:textId="77777777" w:rsidR="008F4C7B" w:rsidRPr="003F0B6A" w:rsidRDefault="008F4C7B" w:rsidP="008F5A9C">
            <w:pPr>
              <w:rPr>
                <w:rFonts w:ascii="Arial" w:hAnsi="Arial" w:cs="Arial"/>
                <w:b w:val="0"/>
              </w:rPr>
            </w:pPr>
            <w:r w:rsidRPr="003F0B6A">
              <w:rPr>
                <w:rFonts w:ascii="Arial" w:hAnsi="Arial" w:cs="Arial"/>
                <w:b w:val="0"/>
              </w:rPr>
              <w:t>TsetseHRM-R</w:t>
            </w:r>
          </w:p>
        </w:tc>
        <w:tc>
          <w:tcPr>
            <w:tcW w:w="6307" w:type="dxa"/>
            <w:vAlign w:val="center"/>
          </w:tcPr>
          <w:p w14:paraId="74E7C60A" w14:textId="77777777" w:rsidR="008F4C7B" w:rsidRPr="003A26B2" w:rsidRDefault="008F4C7B" w:rsidP="008F5A9C">
            <w:pP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3A26B2">
              <w:rPr>
                <w:rFonts w:ascii="Arial" w:hAnsi="Arial" w:cs="Arial"/>
                <w:color w:val="000000"/>
              </w:rPr>
              <w:t>TTCCATTTTCTTCTTGATTGCCTGC</w:t>
            </w:r>
          </w:p>
        </w:tc>
      </w:tr>
    </w:tbl>
    <w:p w14:paraId="1BBAB2F2" w14:textId="77777777" w:rsidR="00144FF3" w:rsidRDefault="00144FF3" w:rsidP="00BD0BE7">
      <w:pPr>
        <w:rPr>
          <w:rFonts w:ascii="Arial" w:hAnsi="Arial" w:cs="Arial"/>
          <w:b/>
        </w:rPr>
      </w:pPr>
      <w:r>
        <w:rPr>
          <w:rFonts w:ascii="Arial" w:hAnsi="Arial" w:cs="Arial"/>
          <w:b/>
        </w:rPr>
        <w:br w:type="page"/>
      </w:r>
    </w:p>
    <w:p w14:paraId="665E932F" w14:textId="1460176D" w:rsidR="00BD0BE7" w:rsidRPr="00A23AEC" w:rsidRDefault="00BD0BE7" w:rsidP="00BD0BE7">
      <w:pPr>
        <w:spacing w:line="480" w:lineRule="auto"/>
        <w:rPr>
          <w:rFonts w:ascii="Arial" w:hAnsi="Arial" w:cs="Arial"/>
          <w:b/>
          <w:lang w:val="en-US"/>
        </w:rPr>
      </w:pPr>
      <w:r w:rsidRPr="00A23AEC">
        <w:rPr>
          <w:rFonts w:ascii="Arial" w:hAnsi="Arial" w:cs="Arial"/>
          <w:b/>
          <w:lang w:val="en-US"/>
        </w:rPr>
        <w:lastRenderedPageBreak/>
        <w:t xml:space="preserve">Supplemental Table 16: SRA Numbers and Associated Information on </w:t>
      </w:r>
      <w:r w:rsidRPr="00A23AEC">
        <w:rPr>
          <w:rFonts w:ascii="Arial" w:hAnsi="Arial" w:cs="Arial"/>
          <w:b/>
          <w:i/>
          <w:lang w:val="en-US"/>
        </w:rPr>
        <w:t>Glossina</w:t>
      </w:r>
      <w:r w:rsidRPr="00A23AEC">
        <w:rPr>
          <w:rFonts w:ascii="Arial" w:hAnsi="Arial" w:cs="Arial"/>
          <w:b/>
          <w:lang w:val="en-US"/>
        </w:rPr>
        <w:t xml:space="preserve"> RNA-seq Datasets </w:t>
      </w:r>
    </w:p>
    <w:tbl>
      <w:tblPr>
        <w:tblStyle w:val="GridTable4-Accent1"/>
        <w:tblW w:w="0" w:type="auto"/>
        <w:tblLook w:val="04A0" w:firstRow="1" w:lastRow="0" w:firstColumn="1" w:lastColumn="0" w:noHBand="0" w:noVBand="1"/>
      </w:tblPr>
      <w:tblGrid>
        <w:gridCol w:w="1550"/>
        <w:gridCol w:w="3765"/>
        <w:gridCol w:w="4772"/>
        <w:gridCol w:w="1929"/>
        <w:gridCol w:w="934"/>
      </w:tblGrid>
      <w:tr w:rsidR="00400841" w:rsidRPr="0055574F" w14:paraId="6BE57156" w14:textId="77777777" w:rsidTr="00A23AE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12241146" w14:textId="77777777" w:rsidR="00400841" w:rsidRPr="0055574F" w:rsidRDefault="00400841" w:rsidP="00A23AEC">
            <w:pPr>
              <w:rPr>
                <w:rFonts w:ascii="Arial" w:hAnsi="Arial" w:cs="Arial"/>
                <w:b w:val="0"/>
                <w:bCs w:val="0"/>
                <w:sz w:val="18"/>
                <w:szCs w:val="18"/>
              </w:rPr>
            </w:pPr>
            <w:r w:rsidRPr="0055574F">
              <w:rPr>
                <w:rFonts w:ascii="Arial" w:hAnsi="Arial" w:cs="Arial"/>
                <w:sz w:val="18"/>
                <w:szCs w:val="18"/>
              </w:rPr>
              <w:t>Accession</w:t>
            </w:r>
          </w:p>
        </w:tc>
        <w:tc>
          <w:tcPr>
            <w:tcW w:w="3938" w:type="dxa"/>
            <w:noWrap/>
            <w:hideMark/>
          </w:tcPr>
          <w:p w14:paraId="0CB7573E" w14:textId="77777777" w:rsidR="00400841" w:rsidRPr="0055574F" w:rsidRDefault="00400841" w:rsidP="00A23AEC">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55574F">
              <w:rPr>
                <w:rFonts w:ascii="Arial" w:hAnsi="Arial" w:cs="Arial"/>
                <w:sz w:val="18"/>
                <w:szCs w:val="18"/>
              </w:rPr>
              <w:t>Sample Name</w:t>
            </w:r>
          </w:p>
        </w:tc>
        <w:tc>
          <w:tcPr>
            <w:tcW w:w="4416" w:type="dxa"/>
            <w:noWrap/>
            <w:hideMark/>
          </w:tcPr>
          <w:p w14:paraId="709A8A76" w14:textId="77777777" w:rsidR="00400841" w:rsidRPr="0055574F" w:rsidRDefault="00400841" w:rsidP="00A23AEC">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55574F">
              <w:rPr>
                <w:rFonts w:ascii="Arial" w:hAnsi="Arial" w:cs="Arial"/>
                <w:sz w:val="18"/>
                <w:szCs w:val="18"/>
              </w:rPr>
              <w:t>Link to Datafile</w:t>
            </w:r>
          </w:p>
        </w:tc>
        <w:tc>
          <w:tcPr>
            <w:tcW w:w="2012" w:type="dxa"/>
            <w:noWrap/>
            <w:hideMark/>
          </w:tcPr>
          <w:p w14:paraId="73BEBFC2" w14:textId="77777777" w:rsidR="00400841" w:rsidRPr="0055574F" w:rsidRDefault="00400841" w:rsidP="00A23AEC">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55574F">
              <w:rPr>
                <w:rFonts w:ascii="Arial" w:hAnsi="Arial" w:cs="Arial"/>
                <w:sz w:val="18"/>
                <w:szCs w:val="18"/>
              </w:rPr>
              <w:t>Organism</w:t>
            </w:r>
          </w:p>
        </w:tc>
        <w:tc>
          <w:tcPr>
            <w:tcW w:w="969" w:type="dxa"/>
            <w:noWrap/>
            <w:hideMark/>
          </w:tcPr>
          <w:p w14:paraId="77CF6F15" w14:textId="77777777" w:rsidR="00400841" w:rsidRPr="0055574F" w:rsidRDefault="00400841" w:rsidP="00A23AEC">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55574F">
              <w:rPr>
                <w:rFonts w:ascii="Arial" w:hAnsi="Arial" w:cs="Arial"/>
                <w:sz w:val="18"/>
                <w:szCs w:val="18"/>
              </w:rPr>
              <w:t>Tax ID</w:t>
            </w:r>
          </w:p>
        </w:tc>
      </w:tr>
      <w:tr w:rsidR="00400841" w:rsidRPr="0055574F" w14:paraId="6500CFBF" w14:textId="77777777" w:rsidTr="00A23A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5C39E20F" w14:textId="77777777" w:rsidR="00400841" w:rsidRPr="0055574F" w:rsidRDefault="00400841" w:rsidP="00A23AEC">
            <w:pPr>
              <w:rPr>
                <w:rFonts w:ascii="Arial" w:hAnsi="Arial" w:cs="Arial"/>
                <w:sz w:val="18"/>
                <w:szCs w:val="18"/>
              </w:rPr>
            </w:pPr>
            <w:r w:rsidRPr="00FE02DC">
              <w:rPr>
                <w:rFonts w:ascii="Arial" w:hAnsi="Arial" w:cs="Arial"/>
                <w:sz w:val="18"/>
                <w:szCs w:val="18"/>
              </w:rPr>
              <w:t>SRR7698168</w:t>
            </w:r>
          </w:p>
        </w:tc>
        <w:tc>
          <w:tcPr>
            <w:tcW w:w="3938" w:type="dxa"/>
            <w:noWrap/>
            <w:hideMark/>
          </w:tcPr>
          <w:p w14:paraId="33A22FFE" w14:textId="77777777" w:rsidR="00400841" w:rsidRPr="00A23AEC"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A23AEC">
              <w:rPr>
                <w:rFonts w:ascii="Arial" w:hAnsi="Arial" w:cs="Arial"/>
                <w:sz w:val="18"/>
                <w:szCs w:val="18"/>
                <w:lang w:val="en-US"/>
              </w:rPr>
              <w:t xml:space="preserve">Whole Male </w:t>
            </w:r>
            <w:r w:rsidRPr="00A23AEC">
              <w:rPr>
                <w:rFonts w:ascii="Arial" w:hAnsi="Arial" w:cs="Arial"/>
                <w:i/>
                <w:sz w:val="18"/>
                <w:szCs w:val="18"/>
                <w:lang w:val="en-US"/>
              </w:rPr>
              <w:t>G. brevipalpis</w:t>
            </w:r>
            <w:r w:rsidRPr="00A23AEC">
              <w:rPr>
                <w:rFonts w:ascii="Arial" w:hAnsi="Arial" w:cs="Arial"/>
                <w:sz w:val="18"/>
                <w:szCs w:val="18"/>
                <w:lang w:val="en-US"/>
              </w:rPr>
              <w:t xml:space="preserve"> RNA-seq</w:t>
            </w:r>
          </w:p>
        </w:tc>
        <w:tc>
          <w:tcPr>
            <w:tcW w:w="4416" w:type="dxa"/>
            <w:noWrap/>
            <w:hideMark/>
          </w:tcPr>
          <w:p w14:paraId="7017F53E" w14:textId="77777777" w:rsidR="00400841" w:rsidRPr="00A23AEC" w:rsidRDefault="00400841" w:rsidP="00A23AEC">
            <w:pPr>
              <w:cnfStyle w:val="000000100000" w:firstRow="0" w:lastRow="0" w:firstColumn="0" w:lastColumn="0" w:oddVBand="0" w:evenVBand="0" w:oddHBand="1" w:evenHBand="0" w:firstRowFirstColumn="0" w:firstRowLastColumn="0" w:lastRowFirstColumn="0" w:lastRowLastColumn="0"/>
              <w:rPr>
                <w:rStyle w:val="Hyperlink"/>
                <w:lang w:val="en-US"/>
              </w:rPr>
            </w:pPr>
            <w:r w:rsidRPr="00A23AEC">
              <w:rPr>
                <w:rStyle w:val="Hyperlink"/>
                <w:rFonts w:ascii="Arial" w:hAnsi="Arial" w:cs="Arial"/>
                <w:sz w:val="18"/>
                <w:szCs w:val="18"/>
                <w:lang w:val="en-US"/>
              </w:rPr>
              <w:t>https://www.ncbi.nlm.nih.gov/Traces/sra/?run=SRR7698168</w:t>
            </w:r>
          </w:p>
        </w:tc>
        <w:tc>
          <w:tcPr>
            <w:tcW w:w="2012" w:type="dxa"/>
            <w:noWrap/>
            <w:hideMark/>
          </w:tcPr>
          <w:p w14:paraId="622840C9" w14:textId="77777777" w:rsidR="00400841" w:rsidRPr="00711D71"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brevipalpis</w:t>
            </w:r>
          </w:p>
        </w:tc>
        <w:tc>
          <w:tcPr>
            <w:tcW w:w="969" w:type="dxa"/>
            <w:noWrap/>
            <w:hideMark/>
          </w:tcPr>
          <w:p w14:paraId="3D4A4333"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37001</w:t>
            </w:r>
          </w:p>
        </w:tc>
      </w:tr>
      <w:tr w:rsidR="00400841" w:rsidRPr="0055574F" w14:paraId="5DE4FD23" w14:textId="77777777" w:rsidTr="00A23AEC">
        <w:trPr>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6B2EB284" w14:textId="77777777" w:rsidR="00400841" w:rsidRPr="0055574F" w:rsidRDefault="00400841" w:rsidP="00A23AEC">
            <w:pPr>
              <w:rPr>
                <w:rFonts w:ascii="Arial" w:hAnsi="Arial" w:cs="Arial"/>
                <w:sz w:val="18"/>
                <w:szCs w:val="18"/>
              </w:rPr>
            </w:pPr>
            <w:r w:rsidRPr="00613EC2">
              <w:rPr>
                <w:rFonts w:ascii="Arial" w:hAnsi="Arial" w:cs="Arial"/>
                <w:sz w:val="18"/>
                <w:szCs w:val="18"/>
              </w:rPr>
              <w:t>SRR7698169</w:t>
            </w:r>
            <w:r w:rsidRPr="00613EC2">
              <w:rPr>
                <w:rFonts w:ascii="Arial" w:hAnsi="Arial" w:cs="Arial"/>
                <w:sz w:val="18"/>
                <w:szCs w:val="18"/>
              </w:rPr>
              <w:tab/>
            </w:r>
          </w:p>
        </w:tc>
        <w:tc>
          <w:tcPr>
            <w:tcW w:w="3938" w:type="dxa"/>
            <w:noWrap/>
            <w:hideMark/>
          </w:tcPr>
          <w:p w14:paraId="798373E0"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 xml:space="preserve">Non-lactating Whole Female </w:t>
            </w:r>
            <w:r w:rsidRPr="00711D71">
              <w:rPr>
                <w:rFonts w:ascii="Arial" w:hAnsi="Arial" w:cs="Arial"/>
                <w:i/>
                <w:sz w:val="18"/>
                <w:szCs w:val="18"/>
              </w:rPr>
              <w:t>G. brevipalpis</w:t>
            </w:r>
            <w:r w:rsidRPr="0055574F">
              <w:rPr>
                <w:rFonts w:ascii="Arial" w:hAnsi="Arial" w:cs="Arial"/>
                <w:sz w:val="18"/>
                <w:szCs w:val="18"/>
              </w:rPr>
              <w:t xml:space="preserve"> RNA-seq</w:t>
            </w:r>
          </w:p>
        </w:tc>
        <w:tc>
          <w:tcPr>
            <w:tcW w:w="4416" w:type="dxa"/>
            <w:noWrap/>
            <w:hideMark/>
          </w:tcPr>
          <w:p w14:paraId="43015761" w14:textId="77777777" w:rsidR="00400841" w:rsidRPr="00A2446F" w:rsidRDefault="00CA0101" w:rsidP="00A23AEC">
            <w:pPr>
              <w:cnfStyle w:val="000000000000" w:firstRow="0" w:lastRow="0" w:firstColumn="0" w:lastColumn="0" w:oddVBand="0" w:evenVBand="0" w:oddHBand="0" w:evenHBand="0" w:firstRowFirstColumn="0" w:firstRowLastColumn="0" w:lastRowFirstColumn="0" w:lastRowLastColumn="0"/>
              <w:rPr>
                <w:rStyle w:val="Hyperlink"/>
              </w:rPr>
            </w:pPr>
            <w:hyperlink r:id="rId13" w:history="1">
              <w:r w:rsidR="00400841" w:rsidRPr="00A2446F">
                <w:rPr>
                  <w:rStyle w:val="Hyperlink"/>
                  <w:rFonts w:ascii="Arial" w:hAnsi="Arial" w:cs="Arial"/>
                  <w:sz w:val="18"/>
                  <w:szCs w:val="18"/>
                </w:rPr>
                <w:t>https://www.ncbi.nlm.nih.gov/Traces/sra/?run=SRR7698169</w:t>
              </w:r>
            </w:hyperlink>
          </w:p>
        </w:tc>
        <w:tc>
          <w:tcPr>
            <w:tcW w:w="2012" w:type="dxa"/>
            <w:noWrap/>
            <w:hideMark/>
          </w:tcPr>
          <w:p w14:paraId="2581F995" w14:textId="77777777" w:rsidR="00400841" w:rsidRPr="00711D71"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brevipalpis</w:t>
            </w:r>
          </w:p>
        </w:tc>
        <w:tc>
          <w:tcPr>
            <w:tcW w:w="969" w:type="dxa"/>
            <w:noWrap/>
            <w:hideMark/>
          </w:tcPr>
          <w:p w14:paraId="06509EB3"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37001</w:t>
            </w:r>
          </w:p>
        </w:tc>
      </w:tr>
      <w:tr w:rsidR="00400841" w:rsidRPr="0055574F" w14:paraId="3E5A9322" w14:textId="77777777" w:rsidTr="00A23A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34D005D3" w14:textId="77777777" w:rsidR="00400841" w:rsidRPr="0055574F" w:rsidRDefault="00400841" w:rsidP="00A23AEC">
            <w:pPr>
              <w:rPr>
                <w:rFonts w:ascii="Arial" w:hAnsi="Arial" w:cs="Arial"/>
                <w:sz w:val="18"/>
                <w:szCs w:val="18"/>
              </w:rPr>
            </w:pPr>
            <w:r w:rsidRPr="00FE02DC">
              <w:rPr>
                <w:rFonts w:ascii="Arial" w:hAnsi="Arial" w:cs="Arial"/>
                <w:sz w:val="18"/>
                <w:szCs w:val="18"/>
              </w:rPr>
              <w:t>SRR7698166</w:t>
            </w:r>
          </w:p>
        </w:tc>
        <w:tc>
          <w:tcPr>
            <w:tcW w:w="3938" w:type="dxa"/>
            <w:noWrap/>
            <w:hideMark/>
          </w:tcPr>
          <w:p w14:paraId="2B7C4EE3" w14:textId="77777777" w:rsidR="00400841" w:rsidRPr="00A23AEC"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A23AEC">
              <w:rPr>
                <w:rFonts w:ascii="Arial" w:hAnsi="Arial" w:cs="Arial"/>
                <w:sz w:val="18"/>
                <w:szCs w:val="18"/>
                <w:lang w:val="en-US"/>
              </w:rPr>
              <w:t xml:space="preserve">Lactating Whole Female </w:t>
            </w:r>
            <w:r w:rsidRPr="00A23AEC">
              <w:rPr>
                <w:rFonts w:ascii="Arial" w:hAnsi="Arial" w:cs="Arial"/>
                <w:i/>
                <w:sz w:val="18"/>
                <w:szCs w:val="18"/>
                <w:lang w:val="en-US"/>
              </w:rPr>
              <w:t>G. brevipalpis</w:t>
            </w:r>
            <w:r w:rsidRPr="00A23AEC">
              <w:rPr>
                <w:rFonts w:ascii="Arial" w:hAnsi="Arial" w:cs="Arial"/>
                <w:sz w:val="18"/>
                <w:szCs w:val="18"/>
                <w:lang w:val="en-US"/>
              </w:rPr>
              <w:t xml:space="preserve"> RNA-seq</w:t>
            </w:r>
          </w:p>
        </w:tc>
        <w:tc>
          <w:tcPr>
            <w:tcW w:w="4416" w:type="dxa"/>
            <w:noWrap/>
            <w:hideMark/>
          </w:tcPr>
          <w:p w14:paraId="5AEB2F22" w14:textId="77777777" w:rsidR="00400841" w:rsidRPr="00A23AEC" w:rsidRDefault="00CA0101" w:rsidP="00A23AEC">
            <w:pPr>
              <w:cnfStyle w:val="000000100000" w:firstRow="0" w:lastRow="0" w:firstColumn="0" w:lastColumn="0" w:oddVBand="0" w:evenVBand="0" w:oddHBand="1" w:evenHBand="0" w:firstRowFirstColumn="0" w:firstRowLastColumn="0" w:lastRowFirstColumn="0" w:lastRowLastColumn="0"/>
              <w:rPr>
                <w:rStyle w:val="Hyperlink"/>
                <w:lang w:val="en-US"/>
              </w:rPr>
            </w:pPr>
            <w:hyperlink r:id="rId14" w:history="1">
              <w:r w:rsidR="00400841" w:rsidRPr="00A23AEC">
                <w:rPr>
                  <w:rStyle w:val="Hyperlink"/>
                  <w:rFonts w:ascii="Arial" w:hAnsi="Arial" w:cs="Arial"/>
                  <w:sz w:val="18"/>
                  <w:szCs w:val="18"/>
                  <w:lang w:val="en-US"/>
                </w:rPr>
                <w:t>https://www.ncbi.nlm.nih.gov/Traces/sra/?run=SRR7698166</w:t>
              </w:r>
            </w:hyperlink>
          </w:p>
        </w:tc>
        <w:tc>
          <w:tcPr>
            <w:tcW w:w="2012" w:type="dxa"/>
            <w:noWrap/>
            <w:hideMark/>
          </w:tcPr>
          <w:p w14:paraId="0B7C0EEF" w14:textId="77777777" w:rsidR="00400841" w:rsidRPr="00711D71"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brevipalpis</w:t>
            </w:r>
          </w:p>
        </w:tc>
        <w:tc>
          <w:tcPr>
            <w:tcW w:w="969" w:type="dxa"/>
            <w:noWrap/>
            <w:hideMark/>
          </w:tcPr>
          <w:p w14:paraId="3155A9A9"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37001</w:t>
            </w:r>
          </w:p>
        </w:tc>
      </w:tr>
      <w:tr w:rsidR="00400841" w:rsidRPr="0055574F" w14:paraId="67A111F5" w14:textId="77777777" w:rsidTr="00A23AEC">
        <w:trPr>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33CB57EB" w14:textId="77777777" w:rsidR="00400841" w:rsidRPr="0055574F" w:rsidRDefault="00400841" w:rsidP="00A23AEC">
            <w:pPr>
              <w:rPr>
                <w:rFonts w:ascii="Arial" w:hAnsi="Arial" w:cs="Arial"/>
                <w:sz w:val="18"/>
                <w:szCs w:val="18"/>
              </w:rPr>
            </w:pPr>
            <w:r w:rsidRPr="00FE02DC">
              <w:rPr>
                <w:rFonts w:ascii="Arial" w:hAnsi="Arial" w:cs="Arial"/>
                <w:sz w:val="18"/>
                <w:szCs w:val="18"/>
              </w:rPr>
              <w:t>SRR7698167</w:t>
            </w:r>
          </w:p>
        </w:tc>
        <w:tc>
          <w:tcPr>
            <w:tcW w:w="3938" w:type="dxa"/>
            <w:noWrap/>
            <w:hideMark/>
          </w:tcPr>
          <w:p w14:paraId="1AF8A0AC"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 xml:space="preserve">Whole Male </w:t>
            </w:r>
            <w:r w:rsidRPr="00711D71">
              <w:rPr>
                <w:rFonts w:ascii="Arial" w:hAnsi="Arial" w:cs="Arial"/>
                <w:i/>
                <w:sz w:val="18"/>
                <w:szCs w:val="18"/>
              </w:rPr>
              <w:t>G. fuscipes</w:t>
            </w:r>
            <w:r w:rsidRPr="0055574F">
              <w:rPr>
                <w:rFonts w:ascii="Arial" w:hAnsi="Arial" w:cs="Arial"/>
                <w:sz w:val="18"/>
                <w:szCs w:val="18"/>
              </w:rPr>
              <w:t xml:space="preserve"> RNA-seq</w:t>
            </w:r>
          </w:p>
        </w:tc>
        <w:tc>
          <w:tcPr>
            <w:tcW w:w="4416" w:type="dxa"/>
            <w:noWrap/>
            <w:hideMark/>
          </w:tcPr>
          <w:p w14:paraId="4F38B934" w14:textId="77777777" w:rsidR="00400841" w:rsidRPr="00A2446F" w:rsidRDefault="00CA0101" w:rsidP="00A23AEC">
            <w:pPr>
              <w:cnfStyle w:val="000000000000" w:firstRow="0" w:lastRow="0" w:firstColumn="0" w:lastColumn="0" w:oddVBand="0" w:evenVBand="0" w:oddHBand="0" w:evenHBand="0" w:firstRowFirstColumn="0" w:firstRowLastColumn="0" w:lastRowFirstColumn="0" w:lastRowLastColumn="0"/>
              <w:rPr>
                <w:rStyle w:val="Hyperlink"/>
              </w:rPr>
            </w:pPr>
            <w:hyperlink r:id="rId15" w:history="1">
              <w:r w:rsidR="00400841" w:rsidRPr="00A2446F">
                <w:rPr>
                  <w:rStyle w:val="Hyperlink"/>
                  <w:rFonts w:ascii="Arial" w:hAnsi="Arial" w:cs="Arial"/>
                  <w:sz w:val="18"/>
                  <w:szCs w:val="18"/>
                </w:rPr>
                <w:t>https://www.ncbi.nlm.nih.gov/Traces/sra/?run=SRR7698167</w:t>
              </w:r>
            </w:hyperlink>
          </w:p>
        </w:tc>
        <w:tc>
          <w:tcPr>
            <w:tcW w:w="2012" w:type="dxa"/>
            <w:noWrap/>
            <w:hideMark/>
          </w:tcPr>
          <w:p w14:paraId="4E25EE1C" w14:textId="77777777" w:rsidR="00400841" w:rsidRPr="00711D71"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fuscipes</w:t>
            </w:r>
          </w:p>
        </w:tc>
        <w:tc>
          <w:tcPr>
            <w:tcW w:w="969" w:type="dxa"/>
            <w:noWrap/>
            <w:hideMark/>
          </w:tcPr>
          <w:p w14:paraId="202C896E"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7396</w:t>
            </w:r>
          </w:p>
        </w:tc>
      </w:tr>
      <w:tr w:rsidR="00400841" w:rsidRPr="0055574F" w14:paraId="3D45A40A" w14:textId="77777777" w:rsidTr="00A23A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293ACB68" w14:textId="77777777" w:rsidR="00400841" w:rsidRPr="0055574F" w:rsidRDefault="00400841" w:rsidP="00A23AEC">
            <w:pPr>
              <w:rPr>
                <w:rFonts w:ascii="Arial" w:hAnsi="Arial" w:cs="Arial"/>
                <w:sz w:val="18"/>
                <w:szCs w:val="18"/>
              </w:rPr>
            </w:pPr>
            <w:r w:rsidRPr="00FE02DC">
              <w:rPr>
                <w:rFonts w:ascii="Arial" w:hAnsi="Arial" w:cs="Arial"/>
                <w:sz w:val="18"/>
                <w:szCs w:val="18"/>
              </w:rPr>
              <w:t>SRR7698164</w:t>
            </w:r>
          </w:p>
        </w:tc>
        <w:tc>
          <w:tcPr>
            <w:tcW w:w="3938" w:type="dxa"/>
            <w:noWrap/>
            <w:hideMark/>
          </w:tcPr>
          <w:p w14:paraId="4F9A21BB"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 xml:space="preserve">Non-lactating Whole Female </w:t>
            </w:r>
            <w:r w:rsidRPr="00711D71">
              <w:rPr>
                <w:rFonts w:ascii="Arial" w:hAnsi="Arial" w:cs="Arial"/>
                <w:i/>
                <w:sz w:val="18"/>
                <w:szCs w:val="18"/>
              </w:rPr>
              <w:t>G. fuscipes</w:t>
            </w:r>
            <w:r w:rsidRPr="0055574F">
              <w:rPr>
                <w:rFonts w:ascii="Arial" w:hAnsi="Arial" w:cs="Arial"/>
                <w:sz w:val="18"/>
                <w:szCs w:val="18"/>
              </w:rPr>
              <w:t xml:space="preserve"> RNA-seq</w:t>
            </w:r>
          </w:p>
        </w:tc>
        <w:tc>
          <w:tcPr>
            <w:tcW w:w="4416" w:type="dxa"/>
            <w:noWrap/>
            <w:hideMark/>
          </w:tcPr>
          <w:p w14:paraId="670CF1AD" w14:textId="77777777" w:rsidR="00400841" w:rsidRPr="00A2446F" w:rsidRDefault="00CA0101" w:rsidP="00A23AEC">
            <w:pPr>
              <w:cnfStyle w:val="000000100000" w:firstRow="0" w:lastRow="0" w:firstColumn="0" w:lastColumn="0" w:oddVBand="0" w:evenVBand="0" w:oddHBand="1" w:evenHBand="0" w:firstRowFirstColumn="0" w:firstRowLastColumn="0" w:lastRowFirstColumn="0" w:lastRowLastColumn="0"/>
              <w:rPr>
                <w:rStyle w:val="Hyperlink"/>
              </w:rPr>
            </w:pPr>
            <w:hyperlink r:id="rId16" w:history="1">
              <w:r w:rsidR="00400841" w:rsidRPr="00A2446F">
                <w:rPr>
                  <w:rStyle w:val="Hyperlink"/>
                  <w:rFonts w:ascii="Arial" w:hAnsi="Arial" w:cs="Arial"/>
                  <w:sz w:val="18"/>
                  <w:szCs w:val="18"/>
                </w:rPr>
                <w:t>https://www.ncbi.nlm.nih.gov/Traces/sra/?run=SRR7698164</w:t>
              </w:r>
            </w:hyperlink>
          </w:p>
        </w:tc>
        <w:tc>
          <w:tcPr>
            <w:tcW w:w="2012" w:type="dxa"/>
            <w:noWrap/>
            <w:hideMark/>
          </w:tcPr>
          <w:p w14:paraId="76A06584" w14:textId="77777777" w:rsidR="00400841" w:rsidRPr="00711D71"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fuscipes</w:t>
            </w:r>
          </w:p>
        </w:tc>
        <w:tc>
          <w:tcPr>
            <w:tcW w:w="969" w:type="dxa"/>
            <w:noWrap/>
            <w:hideMark/>
          </w:tcPr>
          <w:p w14:paraId="026379D5"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7396</w:t>
            </w:r>
          </w:p>
        </w:tc>
      </w:tr>
      <w:tr w:rsidR="00400841" w:rsidRPr="0055574F" w14:paraId="3F323A51" w14:textId="77777777" w:rsidTr="00A23AEC">
        <w:trPr>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33B2EE4D" w14:textId="77777777" w:rsidR="00400841" w:rsidRPr="0055574F" w:rsidRDefault="00400841" w:rsidP="00A23AEC">
            <w:pPr>
              <w:rPr>
                <w:rFonts w:ascii="Arial" w:hAnsi="Arial" w:cs="Arial"/>
                <w:sz w:val="18"/>
                <w:szCs w:val="18"/>
              </w:rPr>
            </w:pPr>
            <w:r w:rsidRPr="00FE02DC">
              <w:rPr>
                <w:rFonts w:ascii="Arial" w:hAnsi="Arial" w:cs="Arial"/>
                <w:sz w:val="18"/>
                <w:szCs w:val="18"/>
              </w:rPr>
              <w:t>SRR7698165</w:t>
            </w:r>
            <w:r w:rsidRPr="00FE02DC">
              <w:rPr>
                <w:rFonts w:ascii="Arial" w:hAnsi="Arial" w:cs="Arial"/>
                <w:sz w:val="18"/>
                <w:szCs w:val="18"/>
              </w:rPr>
              <w:tab/>
            </w:r>
          </w:p>
        </w:tc>
        <w:tc>
          <w:tcPr>
            <w:tcW w:w="3938" w:type="dxa"/>
            <w:noWrap/>
            <w:hideMark/>
          </w:tcPr>
          <w:p w14:paraId="726CC235" w14:textId="77777777" w:rsidR="00400841" w:rsidRPr="00A23AEC"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23AEC">
              <w:rPr>
                <w:rFonts w:ascii="Arial" w:hAnsi="Arial" w:cs="Arial"/>
                <w:sz w:val="18"/>
                <w:szCs w:val="18"/>
                <w:lang w:val="en-US"/>
              </w:rPr>
              <w:t xml:space="preserve">Lactating Whole Female </w:t>
            </w:r>
            <w:r w:rsidRPr="00A23AEC">
              <w:rPr>
                <w:rFonts w:ascii="Arial" w:hAnsi="Arial" w:cs="Arial"/>
                <w:i/>
                <w:sz w:val="18"/>
                <w:szCs w:val="18"/>
                <w:lang w:val="en-US"/>
              </w:rPr>
              <w:t>G. fuscipes</w:t>
            </w:r>
            <w:r w:rsidRPr="00A23AEC">
              <w:rPr>
                <w:rFonts w:ascii="Arial" w:hAnsi="Arial" w:cs="Arial"/>
                <w:sz w:val="18"/>
                <w:szCs w:val="18"/>
                <w:lang w:val="en-US"/>
              </w:rPr>
              <w:t xml:space="preserve"> RNA-seq</w:t>
            </w:r>
          </w:p>
        </w:tc>
        <w:tc>
          <w:tcPr>
            <w:tcW w:w="4416" w:type="dxa"/>
            <w:noWrap/>
            <w:hideMark/>
          </w:tcPr>
          <w:p w14:paraId="51635AF9" w14:textId="77777777" w:rsidR="00400841" w:rsidRPr="00A23AEC" w:rsidRDefault="00CA0101" w:rsidP="00A23AEC">
            <w:pPr>
              <w:cnfStyle w:val="000000000000" w:firstRow="0" w:lastRow="0" w:firstColumn="0" w:lastColumn="0" w:oddVBand="0" w:evenVBand="0" w:oddHBand="0" w:evenHBand="0" w:firstRowFirstColumn="0" w:firstRowLastColumn="0" w:lastRowFirstColumn="0" w:lastRowLastColumn="0"/>
              <w:rPr>
                <w:rStyle w:val="Hyperlink"/>
                <w:lang w:val="en-US"/>
              </w:rPr>
            </w:pPr>
            <w:hyperlink r:id="rId17" w:history="1">
              <w:r w:rsidR="00400841" w:rsidRPr="00A23AEC">
                <w:rPr>
                  <w:rStyle w:val="Hyperlink"/>
                  <w:rFonts w:ascii="Arial" w:hAnsi="Arial" w:cs="Arial"/>
                  <w:sz w:val="18"/>
                  <w:szCs w:val="18"/>
                  <w:lang w:val="en-US"/>
                </w:rPr>
                <w:t>https://www.ncbi.nlm.nih.gov/Traces/sra/?run=SRR7698165</w:t>
              </w:r>
            </w:hyperlink>
          </w:p>
        </w:tc>
        <w:tc>
          <w:tcPr>
            <w:tcW w:w="2012" w:type="dxa"/>
            <w:noWrap/>
            <w:hideMark/>
          </w:tcPr>
          <w:p w14:paraId="6BA5D5B3" w14:textId="77777777" w:rsidR="00400841" w:rsidRPr="00711D71"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fuscipes</w:t>
            </w:r>
          </w:p>
        </w:tc>
        <w:tc>
          <w:tcPr>
            <w:tcW w:w="969" w:type="dxa"/>
            <w:noWrap/>
            <w:hideMark/>
          </w:tcPr>
          <w:p w14:paraId="54042CA9"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7396</w:t>
            </w:r>
          </w:p>
        </w:tc>
      </w:tr>
      <w:tr w:rsidR="00400841" w:rsidRPr="0055574F" w14:paraId="73E3D230" w14:textId="77777777" w:rsidTr="00A23A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04F416FD" w14:textId="77777777" w:rsidR="00400841" w:rsidRPr="0055574F" w:rsidRDefault="00400841" w:rsidP="00A23AEC">
            <w:pPr>
              <w:rPr>
                <w:rFonts w:ascii="Arial" w:hAnsi="Arial" w:cs="Arial"/>
                <w:sz w:val="18"/>
                <w:szCs w:val="18"/>
              </w:rPr>
            </w:pPr>
            <w:r w:rsidRPr="00FE02DC">
              <w:rPr>
                <w:rFonts w:ascii="Arial" w:hAnsi="Arial" w:cs="Arial"/>
                <w:sz w:val="18"/>
                <w:szCs w:val="18"/>
              </w:rPr>
              <w:t>SRR7698162</w:t>
            </w:r>
          </w:p>
        </w:tc>
        <w:tc>
          <w:tcPr>
            <w:tcW w:w="3938" w:type="dxa"/>
            <w:noWrap/>
            <w:hideMark/>
          </w:tcPr>
          <w:p w14:paraId="2322880E" w14:textId="77777777" w:rsidR="00400841" w:rsidRPr="00A23AEC"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A23AEC">
              <w:rPr>
                <w:rFonts w:ascii="Arial" w:hAnsi="Arial" w:cs="Arial"/>
                <w:sz w:val="18"/>
                <w:szCs w:val="18"/>
                <w:lang w:val="en-US"/>
              </w:rPr>
              <w:t xml:space="preserve">Whole Male </w:t>
            </w:r>
            <w:r w:rsidRPr="00A23AEC">
              <w:rPr>
                <w:rFonts w:ascii="Arial" w:hAnsi="Arial" w:cs="Arial"/>
                <w:i/>
                <w:sz w:val="18"/>
                <w:szCs w:val="18"/>
                <w:lang w:val="en-US"/>
              </w:rPr>
              <w:t>G. pallidipes</w:t>
            </w:r>
            <w:r w:rsidRPr="00A23AEC">
              <w:rPr>
                <w:rFonts w:ascii="Arial" w:hAnsi="Arial" w:cs="Arial"/>
                <w:sz w:val="18"/>
                <w:szCs w:val="18"/>
                <w:lang w:val="en-US"/>
              </w:rPr>
              <w:t xml:space="preserve"> RNA-seq</w:t>
            </w:r>
          </w:p>
        </w:tc>
        <w:tc>
          <w:tcPr>
            <w:tcW w:w="4416" w:type="dxa"/>
            <w:noWrap/>
            <w:hideMark/>
          </w:tcPr>
          <w:p w14:paraId="7ECA5800" w14:textId="77777777" w:rsidR="00400841" w:rsidRPr="00A23AEC" w:rsidRDefault="00CA0101" w:rsidP="00A23AEC">
            <w:pPr>
              <w:cnfStyle w:val="000000100000" w:firstRow="0" w:lastRow="0" w:firstColumn="0" w:lastColumn="0" w:oddVBand="0" w:evenVBand="0" w:oddHBand="1" w:evenHBand="0" w:firstRowFirstColumn="0" w:firstRowLastColumn="0" w:lastRowFirstColumn="0" w:lastRowLastColumn="0"/>
              <w:rPr>
                <w:rStyle w:val="Hyperlink"/>
                <w:lang w:val="en-US"/>
              </w:rPr>
            </w:pPr>
            <w:hyperlink r:id="rId18" w:history="1">
              <w:r w:rsidR="00400841" w:rsidRPr="00A23AEC">
                <w:rPr>
                  <w:rStyle w:val="Hyperlink"/>
                  <w:rFonts w:ascii="Arial" w:hAnsi="Arial" w:cs="Arial"/>
                  <w:sz w:val="18"/>
                  <w:szCs w:val="18"/>
                  <w:lang w:val="en-US"/>
                </w:rPr>
                <w:t>https://www.ncbi.nlm.nih.gov/Traces/sra/?run=SRR7698162</w:t>
              </w:r>
            </w:hyperlink>
          </w:p>
        </w:tc>
        <w:tc>
          <w:tcPr>
            <w:tcW w:w="2012" w:type="dxa"/>
            <w:noWrap/>
            <w:hideMark/>
          </w:tcPr>
          <w:p w14:paraId="339EECD0" w14:textId="77777777" w:rsidR="00400841" w:rsidRPr="00711D71"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pallidipes</w:t>
            </w:r>
          </w:p>
        </w:tc>
        <w:tc>
          <w:tcPr>
            <w:tcW w:w="969" w:type="dxa"/>
            <w:noWrap/>
            <w:hideMark/>
          </w:tcPr>
          <w:p w14:paraId="72EFC84B"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7398</w:t>
            </w:r>
          </w:p>
        </w:tc>
      </w:tr>
      <w:tr w:rsidR="00400841" w:rsidRPr="0055574F" w14:paraId="07D955F7" w14:textId="77777777" w:rsidTr="00A23AEC">
        <w:trPr>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06037FD7" w14:textId="77777777" w:rsidR="00400841" w:rsidRPr="0055574F" w:rsidRDefault="00400841" w:rsidP="00A23AEC">
            <w:pPr>
              <w:rPr>
                <w:rFonts w:ascii="Arial" w:hAnsi="Arial" w:cs="Arial"/>
                <w:sz w:val="18"/>
                <w:szCs w:val="18"/>
              </w:rPr>
            </w:pPr>
            <w:r w:rsidRPr="00FE02DC">
              <w:rPr>
                <w:rFonts w:ascii="Arial" w:hAnsi="Arial" w:cs="Arial"/>
                <w:sz w:val="18"/>
                <w:szCs w:val="18"/>
              </w:rPr>
              <w:t>SRR7698163</w:t>
            </w:r>
          </w:p>
        </w:tc>
        <w:tc>
          <w:tcPr>
            <w:tcW w:w="3938" w:type="dxa"/>
            <w:noWrap/>
            <w:hideMark/>
          </w:tcPr>
          <w:p w14:paraId="4F4C0D15"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 xml:space="preserve">Non-lactating Whole Female </w:t>
            </w:r>
            <w:r w:rsidRPr="00711D71">
              <w:rPr>
                <w:rFonts w:ascii="Arial" w:hAnsi="Arial" w:cs="Arial"/>
                <w:i/>
                <w:sz w:val="18"/>
                <w:szCs w:val="18"/>
              </w:rPr>
              <w:t>G. pallidipes</w:t>
            </w:r>
            <w:r w:rsidRPr="0055574F">
              <w:rPr>
                <w:rFonts w:ascii="Arial" w:hAnsi="Arial" w:cs="Arial"/>
                <w:sz w:val="18"/>
                <w:szCs w:val="18"/>
              </w:rPr>
              <w:t xml:space="preserve"> RNA-seq</w:t>
            </w:r>
          </w:p>
        </w:tc>
        <w:tc>
          <w:tcPr>
            <w:tcW w:w="4416" w:type="dxa"/>
            <w:noWrap/>
            <w:hideMark/>
          </w:tcPr>
          <w:p w14:paraId="339EBE63" w14:textId="77777777" w:rsidR="00400841" w:rsidRPr="00A2446F" w:rsidRDefault="00CA0101" w:rsidP="00A23AEC">
            <w:pPr>
              <w:cnfStyle w:val="000000000000" w:firstRow="0" w:lastRow="0" w:firstColumn="0" w:lastColumn="0" w:oddVBand="0" w:evenVBand="0" w:oddHBand="0" w:evenHBand="0" w:firstRowFirstColumn="0" w:firstRowLastColumn="0" w:lastRowFirstColumn="0" w:lastRowLastColumn="0"/>
              <w:rPr>
                <w:rStyle w:val="Hyperlink"/>
              </w:rPr>
            </w:pPr>
            <w:hyperlink r:id="rId19" w:history="1">
              <w:r w:rsidR="00400841" w:rsidRPr="00A2446F">
                <w:rPr>
                  <w:rStyle w:val="Hyperlink"/>
                  <w:rFonts w:ascii="Arial" w:hAnsi="Arial" w:cs="Arial"/>
                  <w:sz w:val="18"/>
                  <w:szCs w:val="18"/>
                </w:rPr>
                <w:t>https://www.ncbi.nlm.nih.gov/Traces/sra/?run=SRR7698163</w:t>
              </w:r>
            </w:hyperlink>
          </w:p>
        </w:tc>
        <w:tc>
          <w:tcPr>
            <w:tcW w:w="2012" w:type="dxa"/>
            <w:noWrap/>
            <w:hideMark/>
          </w:tcPr>
          <w:p w14:paraId="6BFABB0C" w14:textId="77777777" w:rsidR="00400841" w:rsidRPr="00711D71"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pallidipes</w:t>
            </w:r>
          </w:p>
        </w:tc>
        <w:tc>
          <w:tcPr>
            <w:tcW w:w="969" w:type="dxa"/>
            <w:noWrap/>
            <w:hideMark/>
          </w:tcPr>
          <w:p w14:paraId="0CE6A875"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7398</w:t>
            </w:r>
          </w:p>
        </w:tc>
      </w:tr>
      <w:tr w:rsidR="00400841" w:rsidRPr="0055574F" w14:paraId="3021C0D4" w14:textId="77777777" w:rsidTr="00A23A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37C3A6D1" w14:textId="77777777" w:rsidR="00400841" w:rsidRPr="0055574F" w:rsidRDefault="00400841" w:rsidP="00A23AEC">
            <w:pPr>
              <w:rPr>
                <w:rFonts w:ascii="Arial" w:hAnsi="Arial" w:cs="Arial"/>
                <w:sz w:val="18"/>
                <w:szCs w:val="18"/>
              </w:rPr>
            </w:pPr>
            <w:r w:rsidRPr="00FE02DC">
              <w:rPr>
                <w:rFonts w:ascii="Arial" w:hAnsi="Arial" w:cs="Arial"/>
                <w:sz w:val="18"/>
                <w:szCs w:val="18"/>
              </w:rPr>
              <w:t>SRR7698160</w:t>
            </w:r>
            <w:r w:rsidRPr="00FE02DC">
              <w:rPr>
                <w:rFonts w:ascii="Arial" w:hAnsi="Arial" w:cs="Arial"/>
                <w:sz w:val="18"/>
                <w:szCs w:val="18"/>
              </w:rPr>
              <w:tab/>
            </w:r>
          </w:p>
        </w:tc>
        <w:tc>
          <w:tcPr>
            <w:tcW w:w="3938" w:type="dxa"/>
            <w:noWrap/>
            <w:hideMark/>
          </w:tcPr>
          <w:p w14:paraId="67E381B5" w14:textId="77777777" w:rsidR="00400841" w:rsidRPr="00A23AEC"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A23AEC">
              <w:rPr>
                <w:rFonts w:ascii="Arial" w:hAnsi="Arial" w:cs="Arial"/>
                <w:sz w:val="18"/>
                <w:szCs w:val="18"/>
                <w:lang w:val="en-US"/>
              </w:rPr>
              <w:t xml:space="preserve">Lactating Whole Female </w:t>
            </w:r>
            <w:r w:rsidRPr="00A23AEC">
              <w:rPr>
                <w:rFonts w:ascii="Arial" w:hAnsi="Arial" w:cs="Arial"/>
                <w:i/>
                <w:sz w:val="18"/>
                <w:szCs w:val="18"/>
                <w:lang w:val="en-US"/>
              </w:rPr>
              <w:t>G. pallidipes</w:t>
            </w:r>
            <w:r w:rsidRPr="00A23AEC">
              <w:rPr>
                <w:rFonts w:ascii="Arial" w:hAnsi="Arial" w:cs="Arial"/>
                <w:sz w:val="18"/>
                <w:szCs w:val="18"/>
                <w:lang w:val="en-US"/>
              </w:rPr>
              <w:t xml:space="preserve"> RNA-seq</w:t>
            </w:r>
          </w:p>
        </w:tc>
        <w:tc>
          <w:tcPr>
            <w:tcW w:w="4416" w:type="dxa"/>
            <w:noWrap/>
            <w:hideMark/>
          </w:tcPr>
          <w:p w14:paraId="1DF3D82B" w14:textId="77777777" w:rsidR="00400841" w:rsidRPr="00A23AEC" w:rsidRDefault="00CA0101" w:rsidP="00A23AEC">
            <w:pPr>
              <w:cnfStyle w:val="000000100000" w:firstRow="0" w:lastRow="0" w:firstColumn="0" w:lastColumn="0" w:oddVBand="0" w:evenVBand="0" w:oddHBand="1" w:evenHBand="0" w:firstRowFirstColumn="0" w:firstRowLastColumn="0" w:lastRowFirstColumn="0" w:lastRowLastColumn="0"/>
              <w:rPr>
                <w:rStyle w:val="Hyperlink"/>
                <w:lang w:val="en-US"/>
              </w:rPr>
            </w:pPr>
            <w:hyperlink r:id="rId20" w:history="1">
              <w:r w:rsidR="00400841" w:rsidRPr="00A23AEC">
                <w:rPr>
                  <w:rStyle w:val="Hyperlink"/>
                  <w:rFonts w:ascii="Arial" w:hAnsi="Arial" w:cs="Arial"/>
                  <w:sz w:val="18"/>
                  <w:szCs w:val="18"/>
                  <w:lang w:val="en-US"/>
                </w:rPr>
                <w:t>https://www.ncbi.nlm.nih.gov/Traces/sra/?run=SRR7698160</w:t>
              </w:r>
            </w:hyperlink>
          </w:p>
        </w:tc>
        <w:tc>
          <w:tcPr>
            <w:tcW w:w="2012" w:type="dxa"/>
            <w:noWrap/>
            <w:hideMark/>
          </w:tcPr>
          <w:p w14:paraId="2EB8B42D" w14:textId="77777777" w:rsidR="00400841" w:rsidRPr="00711D71"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pallidipes</w:t>
            </w:r>
          </w:p>
        </w:tc>
        <w:tc>
          <w:tcPr>
            <w:tcW w:w="969" w:type="dxa"/>
            <w:noWrap/>
            <w:hideMark/>
          </w:tcPr>
          <w:p w14:paraId="7EE4F1EB"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7398</w:t>
            </w:r>
          </w:p>
        </w:tc>
      </w:tr>
      <w:tr w:rsidR="00400841" w:rsidRPr="0055574F" w14:paraId="518E65C9" w14:textId="77777777" w:rsidTr="00A23AEC">
        <w:trPr>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19EF539E" w14:textId="77777777" w:rsidR="00400841" w:rsidRPr="0055574F" w:rsidRDefault="00400841" w:rsidP="00A23AEC">
            <w:pPr>
              <w:rPr>
                <w:rFonts w:ascii="Arial" w:hAnsi="Arial" w:cs="Arial"/>
                <w:sz w:val="18"/>
                <w:szCs w:val="18"/>
              </w:rPr>
            </w:pPr>
            <w:r w:rsidRPr="00FE02DC">
              <w:rPr>
                <w:rFonts w:ascii="Arial" w:hAnsi="Arial" w:cs="Arial"/>
                <w:sz w:val="18"/>
                <w:szCs w:val="18"/>
              </w:rPr>
              <w:t>SRR7698161</w:t>
            </w:r>
          </w:p>
        </w:tc>
        <w:tc>
          <w:tcPr>
            <w:tcW w:w="3938" w:type="dxa"/>
            <w:noWrap/>
            <w:hideMark/>
          </w:tcPr>
          <w:p w14:paraId="0D679CA2"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 xml:space="preserve">Whole Male </w:t>
            </w:r>
            <w:r w:rsidRPr="00711D71">
              <w:rPr>
                <w:rFonts w:ascii="Arial" w:hAnsi="Arial" w:cs="Arial"/>
                <w:i/>
                <w:sz w:val="18"/>
                <w:szCs w:val="18"/>
              </w:rPr>
              <w:t>G. palpalis gambiensis</w:t>
            </w:r>
            <w:r w:rsidRPr="0055574F">
              <w:rPr>
                <w:rFonts w:ascii="Arial" w:hAnsi="Arial" w:cs="Arial"/>
                <w:sz w:val="18"/>
                <w:szCs w:val="18"/>
              </w:rPr>
              <w:t xml:space="preserve"> RNA-seq</w:t>
            </w:r>
          </w:p>
        </w:tc>
        <w:tc>
          <w:tcPr>
            <w:tcW w:w="4416" w:type="dxa"/>
            <w:noWrap/>
            <w:hideMark/>
          </w:tcPr>
          <w:p w14:paraId="5AF0AA39" w14:textId="77777777" w:rsidR="00400841" w:rsidRPr="00A2446F" w:rsidRDefault="00CA0101" w:rsidP="00A23AEC">
            <w:pPr>
              <w:cnfStyle w:val="000000000000" w:firstRow="0" w:lastRow="0" w:firstColumn="0" w:lastColumn="0" w:oddVBand="0" w:evenVBand="0" w:oddHBand="0" w:evenHBand="0" w:firstRowFirstColumn="0" w:firstRowLastColumn="0" w:lastRowFirstColumn="0" w:lastRowLastColumn="0"/>
              <w:rPr>
                <w:rStyle w:val="Hyperlink"/>
              </w:rPr>
            </w:pPr>
            <w:hyperlink r:id="rId21" w:history="1">
              <w:r w:rsidR="00400841" w:rsidRPr="00A2446F">
                <w:rPr>
                  <w:rStyle w:val="Hyperlink"/>
                  <w:rFonts w:ascii="Arial" w:hAnsi="Arial" w:cs="Arial"/>
                  <w:sz w:val="18"/>
                  <w:szCs w:val="18"/>
                </w:rPr>
                <w:t>https://www.ncbi.nlm.nih.gov/Traces/sra/?run=SRR7698161</w:t>
              </w:r>
            </w:hyperlink>
          </w:p>
        </w:tc>
        <w:tc>
          <w:tcPr>
            <w:tcW w:w="2012" w:type="dxa"/>
            <w:noWrap/>
            <w:hideMark/>
          </w:tcPr>
          <w:p w14:paraId="5DBF2F76" w14:textId="77777777" w:rsidR="00400841" w:rsidRPr="00711D71"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palpalis gambiensis</w:t>
            </w:r>
          </w:p>
        </w:tc>
        <w:tc>
          <w:tcPr>
            <w:tcW w:w="969" w:type="dxa"/>
            <w:noWrap/>
            <w:hideMark/>
          </w:tcPr>
          <w:p w14:paraId="0A8CAB25"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67801</w:t>
            </w:r>
          </w:p>
        </w:tc>
      </w:tr>
      <w:tr w:rsidR="00400841" w:rsidRPr="0055574F" w14:paraId="59A2F47D" w14:textId="77777777" w:rsidTr="00A23A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5EE3A476" w14:textId="77777777" w:rsidR="00400841" w:rsidRPr="0055574F" w:rsidRDefault="00400841" w:rsidP="00A23AEC">
            <w:pPr>
              <w:rPr>
                <w:rFonts w:ascii="Arial" w:hAnsi="Arial" w:cs="Arial"/>
                <w:sz w:val="18"/>
                <w:szCs w:val="18"/>
              </w:rPr>
            </w:pPr>
            <w:r w:rsidRPr="00FE02DC">
              <w:rPr>
                <w:rFonts w:ascii="Arial" w:hAnsi="Arial" w:cs="Arial"/>
                <w:sz w:val="18"/>
                <w:szCs w:val="18"/>
              </w:rPr>
              <w:t>SRR7698158</w:t>
            </w:r>
          </w:p>
        </w:tc>
        <w:tc>
          <w:tcPr>
            <w:tcW w:w="3938" w:type="dxa"/>
            <w:noWrap/>
            <w:hideMark/>
          </w:tcPr>
          <w:p w14:paraId="5E2937E7"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 xml:space="preserve">Non-lactating Whole Female </w:t>
            </w:r>
            <w:r w:rsidRPr="00711D71">
              <w:rPr>
                <w:rFonts w:ascii="Arial" w:hAnsi="Arial" w:cs="Arial"/>
                <w:i/>
                <w:sz w:val="18"/>
                <w:szCs w:val="18"/>
              </w:rPr>
              <w:t>G. palpalis</w:t>
            </w:r>
            <w:r w:rsidRPr="0055574F">
              <w:rPr>
                <w:rFonts w:ascii="Arial" w:hAnsi="Arial" w:cs="Arial"/>
                <w:sz w:val="18"/>
                <w:szCs w:val="18"/>
              </w:rPr>
              <w:t xml:space="preserve"> </w:t>
            </w:r>
            <w:r w:rsidRPr="00711D71">
              <w:rPr>
                <w:rFonts w:ascii="Arial" w:hAnsi="Arial" w:cs="Arial"/>
                <w:i/>
                <w:sz w:val="18"/>
                <w:szCs w:val="18"/>
              </w:rPr>
              <w:t>gambiensis</w:t>
            </w:r>
            <w:r w:rsidRPr="0055574F">
              <w:rPr>
                <w:rFonts w:ascii="Arial" w:hAnsi="Arial" w:cs="Arial"/>
                <w:sz w:val="18"/>
                <w:szCs w:val="18"/>
              </w:rPr>
              <w:t xml:space="preserve"> RNA-seq</w:t>
            </w:r>
          </w:p>
        </w:tc>
        <w:tc>
          <w:tcPr>
            <w:tcW w:w="4416" w:type="dxa"/>
            <w:noWrap/>
            <w:hideMark/>
          </w:tcPr>
          <w:p w14:paraId="6E528E7A" w14:textId="77777777" w:rsidR="00400841" w:rsidRPr="00A2446F" w:rsidRDefault="00CA0101" w:rsidP="00A23AEC">
            <w:pPr>
              <w:cnfStyle w:val="000000100000" w:firstRow="0" w:lastRow="0" w:firstColumn="0" w:lastColumn="0" w:oddVBand="0" w:evenVBand="0" w:oddHBand="1" w:evenHBand="0" w:firstRowFirstColumn="0" w:firstRowLastColumn="0" w:lastRowFirstColumn="0" w:lastRowLastColumn="0"/>
              <w:rPr>
                <w:rStyle w:val="Hyperlink"/>
              </w:rPr>
            </w:pPr>
            <w:hyperlink r:id="rId22" w:history="1">
              <w:r w:rsidR="00400841" w:rsidRPr="00A2446F">
                <w:rPr>
                  <w:rStyle w:val="Hyperlink"/>
                  <w:rFonts w:ascii="Arial" w:hAnsi="Arial" w:cs="Arial"/>
                  <w:sz w:val="18"/>
                  <w:szCs w:val="18"/>
                </w:rPr>
                <w:t>https://www.ncbi.nlm.nih.gov/Traces/sra/?run=SRR7698158</w:t>
              </w:r>
            </w:hyperlink>
          </w:p>
        </w:tc>
        <w:tc>
          <w:tcPr>
            <w:tcW w:w="2012" w:type="dxa"/>
            <w:noWrap/>
            <w:hideMark/>
          </w:tcPr>
          <w:p w14:paraId="7030DE4C" w14:textId="77777777" w:rsidR="00400841" w:rsidRPr="00711D71"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palpalis gambiensis</w:t>
            </w:r>
          </w:p>
        </w:tc>
        <w:tc>
          <w:tcPr>
            <w:tcW w:w="969" w:type="dxa"/>
            <w:noWrap/>
            <w:hideMark/>
          </w:tcPr>
          <w:p w14:paraId="1DCCECBE"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67801</w:t>
            </w:r>
          </w:p>
        </w:tc>
      </w:tr>
      <w:tr w:rsidR="00400841" w:rsidRPr="0055574F" w14:paraId="011BD576" w14:textId="77777777" w:rsidTr="00A23AEC">
        <w:trPr>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5B8A337A" w14:textId="77777777" w:rsidR="00400841" w:rsidRPr="0055574F" w:rsidRDefault="00400841" w:rsidP="00A23AEC">
            <w:pPr>
              <w:rPr>
                <w:rFonts w:ascii="Arial" w:hAnsi="Arial" w:cs="Arial"/>
                <w:sz w:val="18"/>
                <w:szCs w:val="18"/>
              </w:rPr>
            </w:pPr>
            <w:r w:rsidRPr="00FE02DC">
              <w:rPr>
                <w:rFonts w:ascii="Arial" w:hAnsi="Arial" w:cs="Arial"/>
                <w:sz w:val="18"/>
                <w:szCs w:val="18"/>
              </w:rPr>
              <w:t>SRR7698159</w:t>
            </w:r>
          </w:p>
        </w:tc>
        <w:tc>
          <w:tcPr>
            <w:tcW w:w="3938" w:type="dxa"/>
            <w:noWrap/>
            <w:hideMark/>
          </w:tcPr>
          <w:p w14:paraId="5FE5C7E1"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 xml:space="preserve">Lactating Whole Female </w:t>
            </w:r>
            <w:r w:rsidRPr="00711D71">
              <w:rPr>
                <w:rFonts w:ascii="Arial" w:hAnsi="Arial" w:cs="Arial"/>
                <w:i/>
                <w:sz w:val="18"/>
                <w:szCs w:val="18"/>
              </w:rPr>
              <w:t>G. palpalis gambiensis</w:t>
            </w:r>
            <w:r w:rsidRPr="0055574F">
              <w:rPr>
                <w:rFonts w:ascii="Arial" w:hAnsi="Arial" w:cs="Arial"/>
                <w:sz w:val="18"/>
                <w:szCs w:val="18"/>
              </w:rPr>
              <w:t xml:space="preserve"> RNA-seq</w:t>
            </w:r>
          </w:p>
        </w:tc>
        <w:tc>
          <w:tcPr>
            <w:tcW w:w="4416" w:type="dxa"/>
            <w:noWrap/>
            <w:hideMark/>
          </w:tcPr>
          <w:p w14:paraId="0D31E68C" w14:textId="77777777" w:rsidR="00400841" w:rsidRPr="00A2446F" w:rsidRDefault="00CA0101" w:rsidP="00A23AEC">
            <w:pPr>
              <w:cnfStyle w:val="000000000000" w:firstRow="0" w:lastRow="0" w:firstColumn="0" w:lastColumn="0" w:oddVBand="0" w:evenVBand="0" w:oddHBand="0" w:evenHBand="0" w:firstRowFirstColumn="0" w:firstRowLastColumn="0" w:lastRowFirstColumn="0" w:lastRowLastColumn="0"/>
              <w:rPr>
                <w:rStyle w:val="Hyperlink"/>
              </w:rPr>
            </w:pPr>
            <w:hyperlink r:id="rId23" w:history="1">
              <w:r w:rsidR="00400841" w:rsidRPr="00A2446F">
                <w:rPr>
                  <w:rStyle w:val="Hyperlink"/>
                  <w:rFonts w:ascii="Arial" w:hAnsi="Arial" w:cs="Arial"/>
                  <w:sz w:val="18"/>
                  <w:szCs w:val="18"/>
                </w:rPr>
                <w:t>https://www.ncbi.nlm.nih.gov/Traces/sra/?run=SRR7698159</w:t>
              </w:r>
            </w:hyperlink>
          </w:p>
        </w:tc>
        <w:tc>
          <w:tcPr>
            <w:tcW w:w="2012" w:type="dxa"/>
            <w:noWrap/>
            <w:hideMark/>
          </w:tcPr>
          <w:p w14:paraId="4E663A3D" w14:textId="77777777" w:rsidR="00400841" w:rsidRPr="00711D71"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palpalis gambiensis</w:t>
            </w:r>
          </w:p>
        </w:tc>
        <w:tc>
          <w:tcPr>
            <w:tcW w:w="969" w:type="dxa"/>
            <w:noWrap/>
            <w:hideMark/>
          </w:tcPr>
          <w:p w14:paraId="42D50489"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67801</w:t>
            </w:r>
          </w:p>
        </w:tc>
      </w:tr>
      <w:tr w:rsidR="00400841" w:rsidRPr="0055574F" w14:paraId="3C1B065A" w14:textId="77777777" w:rsidTr="00A23A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23D8D39B" w14:textId="77777777" w:rsidR="00400841" w:rsidRPr="0055574F" w:rsidRDefault="00400841" w:rsidP="00A23AEC">
            <w:pPr>
              <w:rPr>
                <w:rFonts w:ascii="Arial" w:hAnsi="Arial" w:cs="Arial"/>
                <w:sz w:val="18"/>
                <w:szCs w:val="18"/>
              </w:rPr>
            </w:pPr>
            <w:r w:rsidRPr="0055574F">
              <w:rPr>
                <w:rFonts w:ascii="Arial" w:hAnsi="Arial" w:cs="Arial"/>
                <w:sz w:val="18"/>
                <w:szCs w:val="18"/>
              </w:rPr>
              <w:t>SRS2364381</w:t>
            </w:r>
          </w:p>
        </w:tc>
        <w:tc>
          <w:tcPr>
            <w:tcW w:w="3938" w:type="dxa"/>
            <w:noWrap/>
            <w:hideMark/>
          </w:tcPr>
          <w:p w14:paraId="503A9C94"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 xml:space="preserve">Male Reproductive tract </w:t>
            </w:r>
            <w:r w:rsidRPr="00711D71">
              <w:rPr>
                <w:rFonts w:ascii="Arial" w:hAnsi="Arial" w:cs="Arial"/>
                <w:i/>
                <w:sz w:val="18"/>
                <w:szCs w:val="18"/>
              </w:rPr>
              <w:t>G. morsitans</w:t>
            </w:r>
            <w:r w:rsidRPr="0055574F">
              <w:rPr>
                <w:rFonts w:ascii="Arial" w:hAnsi="Arial" w:cs="Arial"/>
                <w:sz w:val="18"/>
                <w:szCs w:val="18"/>
              </w:rPr>
              <w:t xml:space="preserve"> RNA-seq</w:t>
            </w:r>
          </w:p>
        </w:tc>
        <w:tc>
          <w:tcPr>
            <w:tcW w:w="4416" w:type="dxa"/>
            <w:noWrap/>
            <w:hideMark/>
          </w:tcPr>
          <w:p w14:paraId="7395B2BD" w14:textId="77777777" w:rsidR="00400841" w:rsidRPr="0055574F" w:rsidRDefault="00CA010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rPr>
            </w:pPr>
            <w:hyperlink r:id="rId24" w:history="1">
              <w:r w:rsidR="00400841" w:rsidRPr="0055574F">
                <w:rPr>
                  <w:rStyle w:val="Hyperlink"/>
                  <w:rFonts w:ascii="Arial" w:hAnsi="Arial" w:cs="Arial"/>
                  <w:sz w:val="18"/>
                  <w:szCs w:val="18"/>
                </w:rPr>
                <w:t>https://www.ncbi.nlm.nih.gov/sra/SRS2364381</w:t>
              </w:r>
            </w:hyperlink>
          </w:p>
        </w:tc>
        <w:tc>
          <w:tcPr>
            <w:tcW w:w="2012" w:type="dxa"/>
            <w:noWrap/>
            <w:hideMark/>
          </w:tcPr>
          <w:p w14:paraId="50F7046E" w14:textId="77777777" w:rsidR="00400841" w:rsidRPr="00711D71"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morsitans morsitans</w:t>
            </w:r>
          </w:p>
        </w:tc>
        <w:tc>
          <w:tcPr>
            <w:tcW w:w="969" w:type="dxa"/>
            <w:noWrap/>
            <w:hideMark/>
          </w:tcPr>
          <w:p w14:paraId="2F71CEE5"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37546 </w:t>
            </w:r>
          </w:p>
        </w:tc>
      </w:tr>
      <w:tr w:rsidR="00400841" w:rsidRPr="0055574F" w14:paraId="757C56E2" w14:textId="77777777" w:rsidTr="00A23AEC">
        <w:trPr>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73CF7865" w14:textId="77777777" w:rsidR="00400841" w:rsidRPr="0055574F" w:rsidRDefault="00400841" w:rsidP="00A23AEC">
            <w:pPr>
              <w:rPr>
                <w:rFonts w:ascii="Arial" w:hAnsi="Arial" w:cs="Arial"/>
                <w:sz w:val="18"/>
                <w:szCs w:val="18"/>
              </w:rPr>
            </w:pPr>
            <w:r w:rsidRPr="0055574F">
              <w:rPr>
                <w:rFonts w:ascii="Arial" w:hAnsi="Arial" w:cs="Arial"/>
                <w:sz w:val="18"/>
                <w:szCs w:val="18"/>
              </w:rPr>
              <w:t>SRS430099</w:t>
            </w:r>
          </w:p>
        </w:tc>
        <w:tc>
          <w:tcPr>
            <w:tcW w:w="3938" w:type="dxa"/>
            <w:noWrap/>
            <w:hideMark/>
          </w:tcPr>
          <w:p w14:paraId="794AA264"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 xml:space="preserve">Non-lactating Whole Female </w:t>
            </w:r>
            <w:r w:rsidRPr="00711D71">
              <w:rPr>
                <w:rFonts w:ascii="Arial" w:hAnsi="Arial" w:cs="Arial"/>
                <w:i/>
                <w:sz w:val="18"/>
                <w:szCs w:val="18"/>
              </w:rPr>
              <w:t>G. morsitans</w:t>
            </w:r>
            <w:r w:rsidRPr="0055574F">
              <w:rPr>
                <w:rFonts w:ascii="Arial" w:hAnsi="Arial" w:cs="Arial"/>
                <w:sz w:val="18"/>
                <w:szCs w:val="18"/>
              </w:rPr>
              <w:t xml:space="preserve"> RNA-seq</w:t>
            </w:r>
          </w:p>
        </w:tc>
        <w:tc>
          <w:tcPr>
            <w:tcW w:w="4416" w:type="dxa"/>
            <w:noWrap/>
            <w:hideMark/>
          </w:tcPr>
          <w:p w14:paraId="3F44BF27" w14:textId="77777777" w:rsidR="00400841" w:rsidRPr="0055574F" w:rsidRDefault="00CA010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hyperlink r:id="rId25" w:history="1">
              <w:r w:rsidR="00400841" w:rsidRPr="0055574F">
                <w:rPr>
                  <w:rStyle w:val="Hyperlink"/>
                  <w:rFonts w:ascii="Arial" w:hAnsi="Arial" w:cs="Arial"/>
                  <w:sz w:val="18"/>
                  <w:szCs w:val="18"/>
                </w:rPr>
                <w:t>https://www.ncbi.nlm.nih.gov/sra/SRS430099</w:t>
              </w:r>
            </w:hyperlink>
          </w:p>
        </w:tc>
        <w:tc>
          <w:tcPr>
            <w:tcW w:w="2012" w:type="dxa"/>
            <w:noWrap/>
            <w:hideMark/>
          </w:tcPr>
          <w:p w14:paraId="4B661981" w14:textId="77777777" w:rsidR="00400841" w:rsidRPr="00711D71"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morsitans morsitans</w:t>
            </w:r>
          </w:p>
        </w:tc>
        <w:tc>
          <w:tcPr>
            <w:tcW w:w="969" w:type="dxa"/>
            <w:noWrap/>
            <w:hideMark/>
          </w:tcPr>
          <w:p w14:paraId="26ED37A4"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37546 </w:t>
            </w:r>
          </w:p>
        </w:tc>
      </w:tr>
      <w:tr w:rsidR="00400841" w:rsidRPr="0055574F" w14:paraId="3C6F868D" w14:textId="77777777" w:rsidTr="00A23A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3E1E00CE" w14:textId="77777777" w:rsidR="00400841" w:rsidRPr="0055574F" w:rsidRDefault="00400841" w:rsidP="00A23AEC">
            <w:pPr>
              <w:rPr>
                <w:rFonts w:ascii="Arial" w:hAnsi="Arial" w:cs="Arial"/>
                <w:sz w:val="18"/>
                <w:szCs w:val="18"/>
              </w:rPr>
            </w:pPr>
            <w:r w:rsidRPr="0055574F">
              <w:rPr>
                <w:rFonts w:ascii="Arial" w:hAnsi="Arial" w:cs="Arial"/>
                <w:sz w:val="18"/>
                <w:szCs w:val="18"/>
              </w:rPr>
              <w:t>SRS430097</w:t>
            </w:r>
          </w:p>
        </w:tc>
        <w:tc>
          <w:tcPr>
            <w:tcW w:w="3938" w:type="dxa"/>
            <w:noWrap/>
            <w:hideMark/>
          </w:tcPr>
          <w:p w14:paraId="2011BD79" w14:textId="77777777" w:rsidR="00400841" w:rsidRPr="00A23AEC"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A23AEC">
              <w:rPr>
                <w:rFonts w:ascii="Arial" w:hAnsi="Arial" w:cs="Arial"/>
                <w:sz w:val="18"/>
                <w:szCs w:val="18"/>
                <w:lang w:val="en-US"/>
              </w:rPr>
              <w:t xml:space="preserve">Lactating Whole Female </w:t>
            </w:r>
            <w:r w:rsidRPr="00A23AEC">
              <w:rPr>
                <w:rFonts w:ascii="Arial" w:hAnsi="Arial" w:cs="Arial"/>
                <w:i/>
                <w:sz w:val="18"/>
                <w:szCs w:val="18"/>
                <w:lang w:val="en-US"/>
              </w:rPr>
              <w:t>G. morsitans</w:t>
            </w:r>
            <w:r w:rsidRPr="00A23AEC">
              <w:rPr>
                <w:rFonts w:ascii="Arial" w:hAnsi="Arial" w:cs="Arial"/>
                <w:sz w:val="18"/>
                <w:szCs w:val="18"/>
                <w:lang w:val="en-US"/>
              </w:rPr>
              <w:t xml:space="preserve"> RNA-seq</w:t>
            </w:r>
          </w:p>
        </w:tc>
        <w:tc>
          <w:tcPr>
            <w:tcW w:w="4416" w:type="dxa"/>
            <w:noWrap/>
            <w:hideMark/>
          </w:tcPr>
          <w:p w14:paraId="639E8E3E" w14:textId="77777777" w:rsidR="00400841" w:rsidRPr="00A23AEC" w:rsidRDefault="00CA010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lang w:val="en-US"/>
              </w:rPr>
            </w:pPr>
            <w:hyperlink r:id="rId26" w:history="1">
              <w:r w:rsidR="00400841" w:rsidRPr="00A23AEC">
                <w:rPr>
                  <w:rStyle w:val="Hyperlink"/>
                  <w:rFonts w:ascii="Arial" w:hAnsi="Arial" w:cs="Arial"/>
                  <w:sz w:val="18"/>
                  <w:szCs w:val="18"/>
                  <w:lang w:val="en-US"/>
                </w:rPr>
                <w:t>https://www.ncbi.nlm.nih.gov/sra/SRS430097</w:t>
              </w:r>
            </w:hyperlink>
          </w:p>
        </w:tc>
        <w:tc>
          <w:tcPr>
            <w:tcW w:w="2012" w:type="dxa"/>
            <w:noWrap/>
            <w:hideMark/>
          </w:tcPr>
          <w:p w14:paraId="54C3BEB5" w14:textId="77777777" w:rsidR="00400841" w:rsidRPr="00711D71"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morsitans morsitans</w:t>
            </w:r>
          </w:p>
        </w:tc>
        <w:tc>
          <w:tcPr>
            <w:tcW w:w="969" w:type="dxa"/>
            <w:noWrap/>
            <w:hideMark/>
          </w:tcPr>
          <w:p w14:paraId="74780BF4"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37546 </w:t>
            </w:r>
          </w:p>
        </w:tc>
      </w:tr>
      <w:tr w:rsidR="00400841" w:rsidRPr="0055574F" w14:paraId="3D28C418" w14:textId="77777777" w:rsidTr="00A23AEC">
        <w:trPr>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1D89B341" w14:textId="77777777" w:rsidR="00400841" w:rsidRPr="0055574F" w:rsidRDefault="00400841" w:rsidP="00A23AEC">
            <w:pPr>
              <w:rPr>
                <w:rFonts w:ascii="Arial" w:hAnsi="Arial" w:cs="Arial"/>
                <w:sz w:val="18"/>
                <w:szCs w:val="18"/>
              </w:rPr>
            </w:pPr>
            <w:r w:rsidRPr="0055574F">
              <w:rPr>
                <w:rFonts w:ascii="Arial" w:hAnsi="Arial" w:cs="Arial"/>
                <w:sz w:val="18"/>
                <w:szCs w:val="18"/>
              </w:rPr>
              <w:t>SRS686445</w:t>
            </w:r>
          </w:p>
        </w:tc>
        <w:tc>
          <w:tcPr>
            <w:tcW w:w="3938" w:type="dxa"/>
            <w:noWrap/>
            <w:hideMark/>
          </w:tcPr>
          <w:p w14:paraId="46AE8AE5" w14:textId="77777777" w:rsidR="00400841" w:rsidRPr="00A23AEC"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23AEC">
              <w:rPr>
                <w:rFonts w:ascii="Arial" w:hAnsi="Arial" w:cs="Arial"/>
                <w:sz w:val="18"/>
                <w:szCs w:val="18"/>
                <w:lang w:val="en-US"/>
              </w:rPr>
              <w:t xml:space="preserve">Whole Male </w:t>
            </w:r>
            <w:r w:rsidRPr="00A23AEC">
              <w:rPr>
                <w:rFonts w:ascii="Arial" w:hAnsi="Arial" w:cs="Arial"/>
                <w:i/>
                <w:sz w:val="18"/>
                <w:szCs w:val="18"/>
                <w:lang w:val="en-US"/>
              </w:rPr>
              <w:t>G. austeni</w:t>
            </w:r>
            <w:r w:rsidRPr="00A23AEC">
              <w:rPr>
                <w:rFonts w:ascii="Arial" w:hAnsi="Arial" w:cs="Arial"/>
                <w:sz w:val="18"/>
                <w:szCs w:val="18"/>
                <w:lang w:val="en-US"/>
              </w:rPr>
              <w:t xml:space="preserve"> RNA-seq</w:t>
            </w:r>
          </w:p>
        </w:tc>
        <w:tc>
          <w:tcPr>
            <w:tcW w:w="4416" w:type="dxa"/>
            <w:noWrap/>
            <w:hideMark/>
          </w:tcPr>
          <w:p w14:paraId="31135B91" w14:textId="77777777" w:rsidR="00400841" w:rsidRPr="00A23AEC" w:rsidRDefault="00CA010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en-US"/>
              </w:rPr>
            </w:pPr>
            <w:hyperlink r:id="rId27" w:history="1">
              <w:r w:rsidR="00400841" w:rsidRPr="00A23AEC">
                <w:rPr>
                  <w:rStyle w:val="Hyperlink"/>
                  <w:rFonts w:ascii="Arial" w:hAnsi="Arial" w:cs="Arial"/>
                  <w:sz w:val="18"/>
                  <w:szCs w:val="18"/>
                  <w:lang w:val="en-US"/>
                </w:rPr>
                <w:t>https://www.ncbi.nlm.nih.gov/sra/SRX682955</w:t>
              </w:r>
            </w:hyperlink>
          </w:p>
        </w:tc>
        <w:tc>
          <w:tcPr>
            <w:tcW w:w="2012" w:type="dxa"/>
            <w:noWrap/>
            <w:hideMark/>
          </w:tcPr>
          <w:p w14:paraId="4EACA47D" w14:textId="77777777" w:rsidR="00400841" w:rsidRPr="00711D71"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austeni</w:t>
            </w:r>
          </w:p>
        </w:tc>
        <w:tc>
          <w:tcPr>
            <w:tcW w:w="969" w:type="dxa"/>
            <w:noWrap/>
            <w:hideMark/>
          </w:tcPr>
          <w:p w14:paraId="502F2EF1" w14:textId="77777777" w:rsidR="00400841" w:rsidRPr="0055574F" w:rsidRDefault="00400841" w:rsidP="00A23AE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74F">
              <w:rPr>
                <w:rFonts w:ascii="Arial" w:hAnsi="Arial" w:cs="Arial"/>
                <w:sz w:val="18"/>
                <w:szCs w:val="18"/>
              </w:rPr>
              <w:t>7395 </w:t>
            </w:r>
          </w:p>
        </w:tc>
      </w:tr>
      <w:tr w:rsidR="00400841" w:rsidRPr="0055574F" w14:paraId="2430A5D1" w14:textId="77777777" w:rsidTr="00A23A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hideMark/>
          </w:tcPr>
          <w:p w14:paraId="5FF79FD0" w14:textId="77777777" w:rsidR="00400841" w:rsidRPr="0055574F" w:rsidRDefault="00400841" w:rsidP="00A23AEC">
            <w:pPr>
              <w:rPr>
                <w:rFonts w:ascii="Arial" w:hAnsi="Arial" w:cs="Arial"/>
                <w:sz w:val="18"/>
                <w:szCs w:val="18"/>
              </w:rPr>
            </w:pPr>
            <w:r w:rsidRPr="0055574F">
              <w:rPr>
                <w:rFonts w:ascii="Arial" w:hAnsi="Arial" w:cs="Arial"/>
                <w:sz w:val="18"/>
                <w:szCs w:val="18"/>
              </w:rPr>
              <w:t>SRS686473</w:t>
            </w:r>
          </w:p>
        </w:tc>
        <w:tc>
          <w:tcPr>
            <w:tcW w:w="3938" w:type="dxa"/>
            <w:noWrap/>
            <w:hideMark/>
          </w:tcPr>
          <w:p w14:paraId="39BAD943"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 xml:space="preserve">Non-lactating Whole Female </w:t>
            </w:r>
            <w:r w:rsidRPr="00711D71">
              <w:rPr>
                <w:rFonts w:ascii="Arial" w:hAnsi="Arial" w:cs="Arial"/>
                <w:i/>
                <w:sz w:val="18"/>
                <w:szCs w:val="18"/>
              </w:rPr>
              <w:t>G. austeni</w:t>
            </w:r>
            <w:r w:rsidRPr="0055574F">
              <w:rPr>
                <w:rFonts w:ascii="Arial" w:hAnsi="Arial" w:cs="Arial"/>
                <w:sz w:val="18"/>
                <w:szCs w:val="18"/>
              </w:rPr>
              <w:t xml:space="preserve"> RNA-seq</w:t>
            </w:r>
          </w:p>
        </w:tc>
        <w:tc>
          <w:tcPr>
            <w:tcW w:w="4416" w:type="dxa"/>
            <w:noWrap/>
            <w:hideMark/>
          </w:tcPr>
          <w:p w14:paraId="502DABFE" w14:textId="77777777" w:rsidR="00400841" w:rsidRPr="0055574F" w:rsidRDefault="00CA010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rPr>
            </w:pPr>
            <w:hyperlink r:id="rId28" w:history="1">
              <w:r w:rsidR="00400841" w:rsidRPr="0055574F">
                <w:rPr>
                  <w:rStyle w:val="Hyperlink"/>
                  <w:rFonts w:ascii="Arial" w:hAnsi="Arial" w:cs="Arial"/>
                  <w:sz w:val="18"/>
                  <w:szCs w:val="18"/>
                </w:rPr>
                <w:t>https://www.ncbi.nlm.nih.gov/sra/SRX682983</w:t>
              </w:r>
            </w:hyperlink>
          </w:p>
        </w:tc>
        <w:tc>
          <w:tcPr>
            <w:tcW w:w="2012" w:type="dxa"/>
            <w:noWrap/>
            <w:hideMark/>
          </w:tcPr>
          <w:p w14:paraId="032C0226" w14:textId="77777777" w:rsidR="00400841" w:rsidRPr="00711D71"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r w:rsidRPr="00711D71">
              <w:rPr>
                <w:rFonts w:ascii="Arial" w:hAnsi="Arial" w:cs="Arial"/>
                <w:i/>
                <w:sz w:val="18"/>
                <w:szCs w:val="18"/>
              </w:rPr>
              <w:t>Glossina austeni</w:t>
            </w:r>
          </w:p>
        </w:tc>
        <w:tc>
          <w:tcPr>
            <w:tcW w:w="969" w:type="dxa"/>
            <w:noWrap/>
            <w:hideMark/>
          </w:tcPr>
          <w:p w14:paraId="4A5B1B3C" w14:textId="77777777" w:rsidR="00400841" w:rsidRPr="0055574F" w:rsidRDefault="00400841" w:rsidP="00A23AE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74F">
              <w:rPr>
                <w:rFonts w:ascii="Arial" w:hAnsi="Arial" w:cs="Arial"/>
                <w:sz w:val="18"/>
                <w:szCs w:val="18"/>
              </w:rPr>
              <w:t>7395 </w:t>
            </w:r>
          </w:p>
        </w:tc>
      </w:tr>
    </w:tbl>
    <w:p w14:paraId="1581DFCF" w14:textId="5BE0AFC6" w:rsidR="00BD0BE7" w:rsidRDefault="00BD0BE7" w:rsidP="00BD0BE7"/>
    <w:sectPr w:rsidR="00BD0BE7" w:rsidSect="0046186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Liberation Serif">
    <w:altName w:val="Yu Gothic"/>
    <w:panose1 w:val="020B0604020202020204"/>
    <w:charset w:val="80"/>
    <w:family w:val="roman"/>
    <w:pitch w:val="variable"/>
  </w:font>
  <w:font w:name="WenQuanYi Micro Hei">
    <w:altName w:val="Times New Roman"/>
    <w:panose1 w:val="020B0604020202020204"/>
    <w:charset w:val="00"/>
    <w:family w:val="auto"/>
    <w:pitch w:val="variable"/>
  </w:font>
  <w:font w:name="Lohit Hindi">
    <w:altName w:val="Times New Roman"/>
    <w:panose1 w:val="020B0604020202020204"/>
    <w:charset w:val="00"/>
    <w:family w:val="auto"/>
    <w:pitch w:val="variable"/>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E3499"/>
    <w:multiLevelType w:val="multilevel"/>
    <w:tmpl w:val="3B849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E0DA1"/>
    <w:multiLevelType w:val="hybridMultilevel"/>
    <w:tmpl w:val="26B6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EF55D2"/>
    <w:multiLevelType w:val="hybridMultilevel"/>
    <w:tmpl w:val="4EAA5E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6135908"/>
    <w:multiLevelType w:val="multilevel"/>
    <w:tmpl w:val="8314F70E"/>
    <w:lvl w:ilvl="0">
      <w:start w:val="2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26276F1F"/>
    <w:multiLevelType w:val="hybridMultilevel"/>
    <w:tmpl w:val="78745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343624"/>
    <w:multiLevelType w:val="hybridMultilevel"/>
    <w:tmpl w:val="6D804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324CC1"/>
    <w:multiLevelType w:val="hybridMultilevel"/>
    <w:tmpl w:val="B7968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F0351B"/>
    <w:multiLevelType w:val="hybridMultilevel"/>
    <w:tmpl w:val="FDAE9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D46C63"/>
    <w:multiLevelType w:val="hybridMultilevel"/>
    <w:tmpl w:val="C930C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
  </w:num>
  <w:num w:numId="3">
    <w:abstractNumId w:val="4"/>
  </w:num>
  <w:num w:numId="4">
    <w:abstractNumId w:val="5"/>
  </w:num>
  <w:num w:numId="5">
    <w:abstractNumId w:val="2"/>
  </w:num>
  <w:num w:numId="6">
    <w:abstractNumId w:val="6"/>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826"/>
    <w:rsid w:val="00010D65"/>
    <w:rsid w:val="0002521D"/>
    <w:rsid w:val="00067CD8"/>
    <w:rsid w:val="0007514A"/>
    <w:rsid w:val="000B54AA"/>
    <w:rsid w:val="000C47E1"/>
    <w:rsid w:val="000C614D"/>
    <w:rsid w:val="00144FF3"/>
    <w:rsid w:val="001F0E85"/>
    <w:rsid w:val="00205B27"/>
    <w:rsid w:val="00256652"/>
    <w:rsid w:val="00274410"/>
    <w:rsid w:val="0028777F"/>
    <w:rsid w:val="00310B28"/>
    <w:rsid w:val="0035558D"/>
    <w:rsid w:val="00364D7E"/>
    <w:rsid w:val="003C637B"/>
    <w:rsid w:val="003D1471"/>
    <w:rsid w:val="003F3628"/>
    <w:rsid w:val="00400841"/>
    <w:rsid w:val="00406F3E"/>
    <w:rsid w:val="00445E78"/>
    <w:rsid w:val="004605A8"/>
    <w:rsid w:val="0046186D"/>
    <w:rsid w:val="00466D7B"/>
    <w:rsid w:val="0047024A"/>
    <w:rsid w:val="00483826"/>
    <w:rsid w:val="004D721D"/>
    <w:rsid w:val="00562CF7"/>
    <w:rsid w:val="00590291"/>
    <w:rsid w:val="005B20D7"/>
    <w:rsid w:val="005B5EB9"/>
    <w:rsid w:val="005C48F2"/>
    <w:rsid w:val="00604220"/>
    <w:rsid w:val="00606485"/>
    <w:rsid w:val="00615556"/>
    <w:rsid w:val="00663BB5"/>
    <w:rsid w:val="006D5A58"/>
    <w:rsid w:val="0072250D"/>
    <w:rsid w:val="0072632A"/>
    <w:rsid w:val="00727777"/>
    <w:rsid w:val="0073433F"/>
    <w:rsid w:val="00743CA8"/>
    <w:rsid w:val="00762B89"/>
    <w:rsid w:val="00765820"/>
    <w:rsid w:val="007740DB"/>
    <w:rsid w:val="00781A92"/>
    <w:rsid w:val="0079199A"/>
    <w:rsid w:val="00824BC8"/>
    <w:rsid w:val="0086297C"/>
    <w:rsid w:val="00880A97"/>
    <w:rsid w:val="008814A8"/>
    <w:rsid w:val="0089682B"/>
    <w:rsid w:val="008C64AF"/>
    <w:rsid w:val="008F4C7B"/>
    <w:rsid w:val="008F5A9C"/>
    <w:rsid w:val="009406A5"/>
    <w:rsid w:val="0094678E"/>
    <w:rsid w:val="009728EC"/>
    <w:rsid w:val="00996405"/>
    <w:rsid w:val="009F6CA5"/>
    <w:rsid w:val="00A13012"/>
    <w:rsid w:val="00A23AEC"/>
    <w:rsid w:val="00A25E31"/>
    <w:rsid w:val="00A44334"/>
    <w:rsid w:val="00AD078A"/>
    <w:rsid w:val="00B2358B"/>
    <w:rsid w:val="00B654EF"/>
    <w:rsid w:val="00B91D49"/>
    <w:rsid w:val="00BC4E33"/>
    <w:rsid w:val="00BD0BE7"/>
    <w:rsid w:val="00BD5F2A"/>
    <w:rsid w:val="00BF69F5"/>
    <w:rsid w:val="00C60977"/>
    <w:rsid w:val="00C9452B"/>
    <w:rsid w:val="00CA0101"/>
    <w:rsid w:val="00D004E1"/>
    <w:rsid w:val="00D02B1F"/>
    <w:rsid w:val="00D25895"/>
    <w:rsid w:val="00D77402"/>
    <w:rsid w:val="00D82DC2"/>
    <w:rsid w:val="00D86498"/>
    <w:rsid w:val="00E12D1F"/>
    <w:rsid w:val="00E30909"/>
    <w:rsid w:val="00E565C1"/>
    <w:rsid w:val="00E741D5"/>
    <w:rsid w:val="00EF16EC"/>
    <w:rsid w:val="00F00537"/>
    <w:rsid w:val="00F35395"/>
    <w:rsid w:val="00F50218"/>
    <w:rsid w:val="00F8277F"/>
    <w:rsid w:val="00FE5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740C5"/>
  <w15:chartTrackingRefBased/>
  <w15:docId w15:val="{6D3D82B1-0EF7-4B6A-A962-ECD246E47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0E85"/>
    <w:pPr>
      <w:spacing w:after="0" w:line="240" w:lineRule="auto"/>
    </w:pPr>
    <w:rPr>
      <w:rFonts w:ascii="Times New Roman" w:eastAsia="Times New Roman" w:hAnsi="Times New Roman" w:cs="Times New Roman"/>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83826"/>
    <w:rPr>
      <w:sz w:val="18"/>
      <w:szCs w:val="18"/>
    </w:rPr>
  </w:style>
  <w:style w:type="paragraph" w:styleId="CommentText">
    <w:name w:val="annotation text"/>
    <w:basedOn w:val="Normal"/>
    <w:link w:val="CommentTextChar"/>
    <w:uiPriority w:val="99"/>
    <w:semiHidden/>
    <w:unhideWhenUsed/>
    <w:rsid w:val="00483826"/>
    <w:pPr>
      <w:spacing w:after="160"/>
    </w:pPr>
    <w:rPr>
      <w:rFonts w:asciiTheme="minorHAnsi" w:eastAsiaTheme="minorHAnsi" w:hAnsiTheme="minorHAnsi" w:cstheme="minorBidi"/>
      <w:lang w:val="en-US"/>
    </w:rPr>
  </w:style>
  <w:style w:type="character" w:customStyle="1" w:styleId="CommentTextChar">
    <w:name w:val="Comment Text Char"/>
    <w:basedOn w:val="DefaultParagraphFont"/>
    <w:link w:val="CommentText"/>
    <w:uiPriority w:val="99"/>
    <w:semiHidden/>
    <w:rsid w:val="00483826"/>
    <w:rPr>
      <w:sz w:val="24"/>
      <w:szCs w:val="24"/>
    </w:rPr>
  </w:style>
  <w:style w:type="paragraph" w:styleId="BalloonText">
    <w:name w:val="Balloon Text"/>
    <w:basedOn w:val="Normal"/>
    <w:link w:val="BalloonTextChar"/>
    <w:uiPriority w:val="99"/>
    <w:semiHidden/>
    <w:unhideWhenUsed/>
    <w:rsid w:val="004838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826"/>
    <w:rPr>
      <w:rFonts w:ascii="Segoe UI" w:hAnsi="Segoe UI" w:cs="Segoe UI"/>
      <w:sz w:val="18"/>
      <w:szCs w:val="18"/>
    </w:rPr>
  </w:style>
  <w:style w:type="paragraph" w:customStyle="1" w:styleId="Standard">
    <w:name w:val="Standard"/>
    <w:link w:val="StandardChar"/>
    <w:rsid w:val="005C48F2"/>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en-GB" w:eastAsia="zh-CN" w:bidi="hi-IN"/>
    </w:rPr>
  </w:style>
  <w:style w:type="character" w:customStyle="1" w:styleId="StandardChar">
    <w:name w:val="Standard Char"/>
    <w:basedOn w:val="DefaultParagraphFont"/>
    <w:link w:val="Standard"/>
    <w:rsid w:val="005C48F2"/>
    <w:rPr>
      <w:rFonts w:ascii="Liberation Serif" w:eastAsia="WenQuanYi Micro Hei" w:hAnsi="Liberation Serif" w:cs="Lohit Hindi"/>
      <w:kern w:val="3"/>
      <w:sz w:val="24"/>
      <w:szCs w:val="24"/>
      <w:lang w:val="en-GB" w:eastAsia="zh-CN" w:bidi="hi-IN"/>
    </w:rPr>
  </w:style>
  <w:style w:type="table" w:styleId="PlainTable1">
    <w:name w:val="Plain Table 1"/>
    <w:basedOn w:val="TableNormal"/>
    <w:uiPriority w:val="41"/>
    <w:rsid w:val="0061555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615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99"/>
    <w:rsid w:val="004D72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4D721D"/>
    <w:pPr>
      <w:spacing w:after="0" w:line="240" w:lineRule="auto"/>
    </w:pPr>
    <w:rPr>
      <w:sz w:val="24"/>
      <w:szCs w:val="24"/>
      <w:lang w:val="fr-FR"/>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46186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Hyperlink">
    <w:name w:val="Hyperlink"/>
    <w:basedOn w:val="DefaultParagraphFont"/>
    <w:uiPriority w:val="99"/>
    <w:unhideWhenUsed/>
    <w:rsid w:val="00E12D1F"/>
    <w:rPr>
      <w:color w:val="0563C1" w:themeColor="hyperlink"/>
      <w:u w:val="single"/>
    </w:rPr>
  </w:style>
  <w:style w:type="paragraph" w:styleId="ListParagraph">
    <w:name w:val="List Paragraph"/>
    <w:basedOn w:val="Normal"/>
    <w:uiPriority w:val="34"/>
    <w:qFormat/>
    <w:rsid w:val="00BD0BE7"/>
    <w:pPr>
      <w:spacing w:after="160" w:line="259" w:lineRule="auto"/>
      <w:ind w:left="720"/>
      <w:contextualSpacing/>
    </w:pPr>
    <w:rPr>
      <w:rFonts w:asciiTheme="minorHAnsi" w:eastAsiaTheme="minorHAnsi" w:hAnsiTheme="minorHAnsi" w:cstheme="minorBidi"/>
      <w:sz w:val="22"/>
      <w:szCs w:val="22"/>
      <w:lang w:val="en-US"/>
    </w:rPr>
  </w:style>
  <w:style w:type="paragraph" w:customStyle="1" w:styleId="EndNoteBibliographyTitle">
    <w:name w:val="EndNote Bibliography Title"/>
    <w:basedOn w:val="Normal"/>
    <w:rsid w:val="00BD0BE7"/>
    <w:pPr>
      <w:spacing w:line="259" w:lineRule="auto"/>
      <w:jc w:val="center"/>
    </w:pPr>
    <w:rPr>
      <w:rFonts w:ascii="Calibri" w:eastAsiaTheme="minorHAnsi" w:hAnsi="Calibri" w:cs="Calibri"/>
      <w:sz w:val="22"/>
      <w:szCs w:val="22"/>
      <w:lang w:val="en-US"/>
    </w:rPr>
  </w:style>
  <w:style w:type="paragraph" w:customStyle="1" w:styleId="EndNoteBibliography">
    <w:name w:val="EndNote Bibliography"/>
    <w:basedOn w:val="Normal"/>
    <w:rsid w:val="00BD0BE7"/>
    <w:pPr>
      <w:spacing w:after="160"/>
    </w:pPr>
    <w:rPr>
      <w:rFonts w:ascii="Calibri" w:eastAsiaTheme="minorHAnsi" w:hAnsi="Calibri" w:cs="Calibri"/>
      <w:sz w:val="22"/>
      <w:szCs w:val="22"/>
      <w:lang w:val="en-US"/>
    </w:rPr>
  </w:style>
  <w:style w:type="table" w:customStyle="1" w:styleId="PlainTable31">
    <w:name w:val="Plain Table 31"/>
    <w:basedOn w:val="TableNormal"/>
    <w:uiPriority w:val="99"/>
    <w:rsid w:val="00BD0BE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99"/>
    <w:rsid w:val="00BD0BE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Normal1">
    <w:name w:val="Normal1"/>
    <w:rsid w:val="00BD0BE7"/>
    <w:rPr>
      <w:rFonts w:ascii="Calibri" w:eastAsia="Calibri" w:hAnsi="Calibri" w:cs="Calibri"/>
      <w:color w:val="000000"/>
      <w:lang w:val="en-GB"/>
    </w:rPr>
  </w:style>
  <w:style w:type="table" w:customStyle="1" w:styleId="GridTable4-Accent51">
    <w:name w:val="Grid Table 4 - Accent 51"/>
    <w:basedOn w:val="TableNormal"/>
    <w:uiPriority w:val="49"/>
    <w:rsid w:val="00BD0BE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11">
    <w:name w:val="Grid Table 4 - Accent 11"/>
    <w:basedOn w:val="TableNormal"/>
    <w:uiPriority w:val="49"/>
    <w:rsid w:val="00BD0BE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shd w:val="clear" w:color="auto" w:fill="CC79A7"/>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EBCBDD"/>
      </w:tcPr>
    </w:tblStylePr>
  </w:style>
  <w:style w:type="table" w:customStyle="1" w:styleId="GridTable4-Accent21">
    <w:name w:val="Grid Table 4 - Accent 21"/>
    <w:basedOn w:val="TableNormal"/>
    <w:uiPriority w:val="49"/>
    <w:rsid w:val="00BD0BE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mmentSubject">
    <w:name w:val="annotation subject"/>
    <w:basedOn w:val="CommentText"/>
    <w:next w:val="CommentText"/>
    <w:link w:val="CommentSubjectChar"/>
    <w:uiPriority w:val="99"/>
    <w:semiHidden/>
    <w:unhideWhenUsed/>
    <w:rsid w:val="00BD0BE7"/>
    <w:rPr>
      <w:b/>
      <w:bCs/>
      <w:sz w:val="20"/>
      <w:szCs w:val="20"/>
    </w:rPr>
  </w:style>
  <w:style w:type="character" w:customStyle="1" w:styleId="CommentSubjectChar">
    <w:name w:val="Comment Subject Char"/>
    <w:basedOn w:val="CommentTextChar"/>
    <w:link w:val="CommentSubject"/>
    <w:uiPriority w:val="99"/>
    <w:semiHidden/>
    <w:rsid w:val="00BD0BE7"/>
    <w:rPr>
      <w:b/>
      <w:bCs/>
      <w:sz w:val="20"/>
      <w:szCs w:val="20"/>
    </w:rPr>
  </w:style>
  <w:style w:type="paragraph" w:styleId="NormalWeb">
    <w:name w:val="Normal (Web)"/>
    <w:basedOn w:val="Normal"/>
    <w:uiPriority w:val="99"/>
    <w:unhideWhenUsed/>
    <w:rsid w:val="00BD0BE7"/>
    <w:pPr>
      <w:spacing w:before="100" w:beforeAutospacing="1" w:after="100" w:afterAutospacing="1"/>
    </w:pPr>
    <w:rPr>
      <w:rFonts w:ascii="Times" w:eastAsiaTheme="minorEastAsia" w:hAnsi="Times"/>
      <w:sz w:val="20"/>
      <w:szCs w:val="20"/>
      <w:lang w:val="en-US"/>
    </w:rPr>
  </w:style>
  <w:style w:type="character" w:styleId="Emphasis">
    <w:name w:val="Emphasis"/>
    <w:basedOn w:val="DefaultParagraphFont"/>
    <w:uiPriority w:val="20"/>
    <w:qFormat/>
    <w:rsid w:val="00BD0BE7"/>
    <w:rPr>
      <w:i/>
      <w:iCs/>
    </w:rPr>
  </w:style>
  <w:style w:type="paragraph" w:styleId="Revision">
    <w:name w:val="Revision"/>
    <w:hidden/>
    <w:uiPriority w:val="99"/>
    <w:semiHidden/>
    <w:rsid w:val="00BD0BE7"/>
    <w:pPr>
      <w:spacing w:after="0" w:line="240" w:lineRule="auto"/>
    </w:pPr>
  </w:style>
  <w:style w:type="character" w:styleId="LineNumber">
    <w:name w:val="line number"/>
    <w:basedOn w:val="DefaultParagraphFont"/>
    <w:uiPriority w:val="99"/>
    <w:semiHidden/>
    <w:unhideWhenUsed/>
    <w:rsid w:val="00BD0BE7"/>
  </w:style>
  <w:style w:type="paragraph" w:styleId="Header">
    <w:name w:val="header"/>
    <w:basedOn w:val="Normal"/>
    <w:link w:val="HeaderChar"/>
    <w:uiPriority w:val="99"/>
    <w:unhideWhenUsed/>
    <w:rsid w:val="00BD0BE7"/>
    <w:pPr>
      <w:tabs>
        <w:tab w:val="center" w:pos="4680"/>
        <w:tab w:val="right" w:pos="9360"/>
      </w:tabs>
    </w:pPr>
    <w:rPr>
      <w:rFonts w:asciiTheme="minorHAnsi" w:eastAsiaTheme="minorHAnsi" w:hAnsiTheme="minorHAnsi" w:cstheme="minorBidi"/>
      <w:sz w:val="22"/>
      <w:szCs w:val="22"/>
      <w:lang w:val="en-US"/>
    </w:rPr>
  </w:style>
  <w:style w:type="character" w:customStyle="1" w:styleId="HeaderChar">
    <w:name w:val="Header Char"/>
    <w:basedOn w:val="DefaultParagraphFont"/>
    <w:link w:val="Header"/>
    <w:uiPriority w:val="99"/>
    <w:rsid w:val="00BD0BE7"/>
  </w:style>
  <w:style w:type="paragraph" w:styleId="Footer">
    <w:name w:val="footer"/>
    <w:basedOn w:val="Normal"/>
    <w:link w:val="FooterChar"/>
    <w:uiPriority w:val="99"/>
    <w:unhideWhenUsed/>
    <w:rsid w:val="00BD0BE7"/>
    <w:pPr>
      <w:tabs>
        <w:tab w:val="center" w:pos="4680"/>
        <w:tab w:val="right" w:pos="9360"/>
      </w:tabs>
    </w:pPr>
    <w:rPr>
      <w:rFonts w:asciiTheme="minorHAnsi" w:eastAsiaTheme="minorHAnsi" w:hAnsiTheme="minorHAnsi" w:cstheme="minorBidi"/>
      <w:sz w:val="22"/>
      <w:szCs w:val="22"/>
      <w:lang w:val="en-US"/>
    </w:rPr>
  </w:style>
  <w:style w:type="character" w:customStyle="1" w:styleId="FooterChar">
    <w:name w:val="Footer Char"/>
    <w:basedOn w:val="DefaultParagraphFont"/>
    <w:link w:val="Footer"/>
    <w:uiPriority w:val="99"/>
    <w:rsid w:val="00BD0BE7"/>
  </w:style>
  <w:style w:type="table" w:styleId="GridTable2">
    <w:name w:val="Grid Table 2"/>
    <w:basedOn w:val="TableNormal"/>
    <w:uiPriority w:val="47"/>
    <w:rsid w:val="00BD0BE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1">
    <w:name w:val="Unresolved Mention1"/>
    <w:basedOn w:val="DefaultParagraphFont"/>
    <w:uiPriority w:val="99"/>
    <w:semiHidden/>
    <w:unhideWhenUsed/>
    <w:rsid w:val="00BD0BE7"/>
    <w:rPr>
      <w:color w:val="808080"/>
      <w:shd w:val="clear" w:color="auto" w:fill="E6E6E6"/>
    </w:rPr>
  </w:style>
  <w:style w:type="table" w:styleId="GridTable1Light">
    <w:name w:val="Grid Table 1 Light"/>
    <w:basedOn w:val="TableNormal"/>
    <w:uiPriority w:val="46"/>
    <w:rsid w:val="00BD0BE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BD0BE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2">
    <w:name w:val="Unresolved Mention2"/>
    <w:basedOn w:val="DefaultParagraphFont"/>
    <w:uiPriority w:val="99"/>
    <w:semiHidden/>
    <w:unhideWhenUsed/>
    <w:rsid w:val="00BD0BE7"/>
    <w:rPr>
      <w:color w:val="605E5C"/>
      <w:shd w:val="clear" w:color="auto" w:fill="E1DFDD"/>
    </w:rPr>
  </w:style>
  <w:style w:type="character" w:customStyle="1" w:styleId="UnresolvedMention3">
    <w:name w:val="Unresolved Mention3"/>
    <w:basedOn w:val="DefaultParagraphFont"/>
    <w:uiPriority w:val="99"/>
    <w:semiHidden/>
    <w:unhideWhenUsed/>
    <w:rsid w:val="00BD0BE7"/>
    <w:rPr>
      <w:color w:val="605E5C"/>
      <w:shd w:val="clear" w:color="auto" w:fill="E1DFDD"/>
    </w:rPr>
  </w:style>
  <w:style w:type="character" w:styleId="FollowedHyperlink">
    <w:name w:val="FollowedHyperlink"/>
    <w:basedOn w:val="DefaultParagraphFont"/>
    <w:uiPriority w:val="99"/>
    <w:semiHidden/>
    <w:unhideWhenUsed/>
    <w:rsid w:val="004008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0594">
      <w:bodyDiv w:val="1"/>
      <w:marLeft w:val="0"/>
      <w:marRight w:val="0"/>
      <w:marTop w:val="0"/>
      <w:marBottom w:val="0"/>
      <w:divBdr>
        <w:top w:val="none" w:sz="0" w:space="0" w:color="auto"/>
        <w:left w:val="none" w:sz="0" w:space="0" w:color="auto"/>
        <w:bottom w:val="none" w:sz="0" w:space="0" w:color="auto"/>
        <w:right w:val="none" w:sz="0" w:space="0" w:color="auto"/>
      </w:divBdr>
    </w:div>
    <w:div w:id="91436711">
      <w:bodyDiv w:val="1"/>
      <w:marLeft w:val="0"/>
      <w:marRight w:val="0"/>
      <w:marTop w:val="0"/>
      <w:marBottom w:val="0"/>
      <w:divBdr>
        <w:top w:val="none" w:sz="0" w:space="0" w:color="auto"/>
        <w:left w:val="none" w:sz="0" w:space="0" w:color="auto"/>
        <w:bottom w:val="none" w:sz="0" w:space="0" w:color="auto"/>
        <w:right w:val="none" w:sz="0" w:space="0" w:color="auto"/>
      </w:divBdr>
    </w:div>
    <w:div w:id="251278373">
      <w:bodyDiv w:val="1"/>
      <w:marLeft w:val="0"/>
      <w:marRight w:val="0"/>
      <w:marTop w:val="0"/>
      <w:marBottom w:val="0"/>
      <w:divBdr>
        <w:top w:val="none" w:sz="0" w:space="0" w:color="auto"/>
        <w:left w:val="none" w:sz="0" w:space="0" w:color="auto"/>
        <w:bottom w:val="none" w:sz="0" w:space="0" w:color="auto"/>
        <w:right w:val="none" w:sz="0" w:space="0" w:color="auto"/>
      </w:divBdr>
    </w:div>
    <w:div w:id="338695917">
      <w:bodyDiv w:val="1"/>
      <w:marLeft w:val="0"/>
      <w:marRight w:val="0"/>
      <w:marTop w:val="0"/>
      <w:marBottom w:val="0"/>
      <w:divBdr>
        <w:top w:val="none" w:sz="0" w:space="0" w:color="auto"/>
        <w:left w:val="none" w:sz="0" w:space="0" w:color="auto"/>
        <w:bottom w:val="none" w:sz="0" w:space="0" w:color="auto"/>
        <w:right w:val="none" w:sz="0" w:space="0" w:color="auto"/>
      </w:divBdr>
    </w:div>
    <w:div w:id="379592692">
      <w:bodyDiv w:val="1"/>
      <w:marLeft w:val="0"/>
      <w:marRight w:val="0"/>
      <w:marTop w:val="0"/>
      <w:marBottom w:val="0"/>
      <w:divBdr>
        <w:top w:val="none" w:sz="0" w:space="0" w:color="auto"/>
        <w:left w:val="none" w:sz="0" w:space="0" w:color="auto"/>
        <w:bottom w:val="none" w:sz="0" w:space="0" w:color="auto"/>
        <w:right w:val="none" w:sz="0" w:space="0" w:color="auto"/>
      </w:divBdr>
    </w:div>
    <w:div w:id="391079585">
      <w:bodyDiv w:val="1"/>
      <w:marLeft w:val="0"/>
      <w:marRight w:val="0"/>
      <w:marTop w:val="0"/>
      <w:marBottom w:val="0"/>
      <w:divBdr>
        <w:top w:val="none" w:sz="0" w:space="0" w:color="auto"/>
        <w:left w:val="none" w:sz="0" w:space="0" w:color="auto"/>
        <w:bottom w:val="none" w:sz="0" w:space="0" w:color="auto"/>
        <w:right w:val="none" w:sz="0" w:space="0" w:color="auto"/>
      </w:divBdr>
    </w:div>
    <w:div w:id="417290746">
      <w:bodyDiv w:val="1"/>
      <w:marLeft w:val="0"/>
      <w:marRight w:val="0"/>
      <w:marTop w:val="0"/>
      <w:marBottom w:val="0"/>
      <w:divBdr>
        <w:top w:val="none" w:sz="0" w:space="0" w:color="auto"/>
        <w:left w:val="none" w:sz="0" w:space="0" w:color="auto"/>
        <w:bottom w:val="none" w:sz="0" w:space="0" w:color="auto"/>
        <w:right w:val="none" w:sz="0" w:space="0" w:color="auto"/>
      </w:divBdr>
    </w:div>
    <w:div w:id="613679376">
      <w:bodyDiv w:val="1"/>
      <w:marLeft w:val="0"/>
      <w:marRight w:val="0"/>
      <w:marTop w:val="0"/>
      <w:marBottom w:val="0"/>
      <w:divBdr>
        <w:top w:val="none" w:sz="0" w:space="0" w:color="auto"/>
        <w:left w:val="none" w:sz="0" w:space="0" w:color="auto"/>
        <w:bottom w:val="none" w:sz="0" w:space="0" w:color="auto"/>
        <w:right w:val="none" w:sz="0" w:space="0" w:color="auto"/>
      </w:divBdr>
    </w:div>
    <w:div w:id="1150947161">
      <w:bodyDiv w:val="1"/>
      <w:marLeft w:val="0"/>
      <w:marRight w:val="0"/>
      <w:marTop w:val="0"/>
      <w:marBottom w:val="0"/>
      <w:divBdr>
        <w:top w:val="none" w:sz="0" w:space="0" w:color="auto"/>
        <w:left w:val="none" w:sz="0" w:space="0" w:color="auto"/>
        <w:bottom w:val="none" w:sz="0" w:space="0" w:color="auto"/>
        <w:right w:val="none" w:sz="0" w:space="0" w:color="auto"/>
      </w:divBdr>
    </w:div>
    <w:div w:id="1156267885">
      <w:bodyDiv w:val="1"/>
      <w:marLeft w:val="0"/>
      <w:marRight w:val="0"/>
      <w:marTop w:val="0"/>
      <w:marBottom w:val="0"/>
      <w:divBdr>
        <w:top w:val="none" w:sz="0" w:space="0" w:color="auto"/>
        <w:left w:val="none" w:sz="0" w:space="0" w:color="auto"/>
        <w:bottom w:val="none" w:sz="0" w:space="0" w:color="auto"/>
        <w:right w:val="none" w:sz="0" w:space="0" w:color="auto"/>
      </w:divBdr>
    </w:div>
    <w:div w:id="1234118902">
      <w:bodyDiv w:val="1"/>
      <w:marLeft w:val="0"/>
      <w:marRight w:val="0"/>
      <w:marTop w:val="0"/>
      <w:marBottom w:val="0"/>
      <w:divBdr>
        <w:top w:val="none" w:sz="0" w:space="0" w:color="auto"/>
        <w:left w:val="none" w:sz="0" w:space="0" w:color="auto"/>
        <w:bottom w:val="none" w:sz="0" w:space="0" w:color="auto"/>
        <w:right w:val="none" w:sz="0" w:space="0" w:color="auto"/>
      </w:divBdr>
    </w:div>
    <w:div w:id="1376393788">
      <w:bodyDiv w:val="1"/>
      <w:marLeft w:val="0"/>
      <w:marRight w:val="0"/>
      <w:marTop w:val="0"/>
      <w:marBottom w:val="0"/>
      <w:divBdr>
        <w:top w:val="none" w:sz="0" w:space="0" w:color="auto"/>
        <w:left w:val="none" w:sz="0" w:space="0" w:color="auto"/>
        <w:bottom w:val="none" w:sz="0" w:space="0" w:color="auto"/>
        <w:right w:val="none" w:sz="0" w:space="0" w:color="auto"/>
      </w:divBdr>
    </w:div>
    <w:div w:id="1385180155">
      <w:bodyDiv w:val="1"/>
      <w:marLeft w:val="0"/>
      <w:marRight w:val="0"/>
      <w:marTop w:val="0"/>
      <w:marBottom w:val="0"/>
      <w:divBdr>
        <w:top w:val="none" w:sz="0" w:space="0" w:color="auto"/>
        <w:left w:val="none" w:sz="0" w:space="0" w:color="auto"/>
        <w:bottom w:val="none" w:sz="0" w:space="0" w:color="auto"/>
        <w:right w:val="none" w:sz="0" w:space="0" w:color="auto"/>
      </w:divBdr>
    </w:div>
    <w:div w:id="1722636738">
      <w:bodyDiv w:val="1"/>
      <w:marLeft w:val="0"/>
      <w:marRight w:val="0"/>
      <w:marTop w:val="0"/>
      <w:marBottom w:val="0"/>
      <w:divBdr>
        <w:top w:val="none" w:sz="0" w:space="0" w:color="auto"/>
        <w:left w:val="none" w:sz="0" w:space="0" w:color="auto"/>
        <w:bottom w:val="none" w:sz="0" w:space="0" w:color="auto"/>
        <w:right w:val="none" w:sz="0" w:space="0" w:color="auto"/>
      </w:divBdr>
    </w:div>
    <w:div w:id="1786733569">
      <w:bodyDiv w:val="1"/>
      <w:marLeft w:val="0"/>
      <w:marRight w:val="0"/>
      <w:marTop w:val="0"/>
      <w:marBottom w:val="0"/>
      <w:divBdr>
        <w:top w:val="none" w:sz="0" w:space="0" w:color="auto"/>
        <w:left w:val="none" w:sz="0" w:space="0" w:color="auto"/>
        <w:bottom w:val="none" w:sz="0" w:space="0" w:color="auto"/>
        <w:right w:val="none" w:sz="0" w:space="0" w:color="auto"/>
      </w:divBdr>
    </w:div>
    <w:div w:id="2072339011">
      <w:bodyDiv w:val="1"/>
      <w:marLeft w:val="0"/>
      <w:marRight w:val="0"/>
      <w:marTop w:val="0"/>
      <w:marBottom w:val="0"/>
      <w:divBdr>
        <w:top w:val="none" w:sz="0" w:space="0" w:color="auto"/>
        <w:left w:val="none" w:sz="0" w:space="0" w:color="auto"/>
        <w:bottom w:val="none" w:sz="0" w:space="0" w:color="auto"/>
        <w:right w:val="none" w:sz="0" w:space="0" w:color="auto"/>
      </w:divBdr>
    </w:div>
    <w:div w:id="207723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rosophila_melanogaster" TargetMode="External"/><Relationship Id="rId13" Type="http://schemas.openxmlformats.org/officeDocument/2006/relationships/hyperlink" Target="https://www.ncbi.nlm.nih.gov/Traces/sra/?run=SRR7698169" TargetMode="External"/><Relationship Id="rId18" Type="http://schemas.openxmlformats.org/officeDocument/2006/relationships/hyperlink" Target="https://www.ncbi.nlm.nih.gov/Traces/sra/?run=SRR7698162" TargetMode="External"/><Relationship Id="rId26" Type="http://schemas.openxmlformats.org/officeDocument/2006/relationships/hyperlink" Target="https://www.ncbi.nlm.nih.gov/sra/SRS430097" TargetMode="External"/><Relationship Id="rId3" Type="http://schemas.openxmlformats.org/officeDocument/2006/relationships/settings" Target="settings.xml"/><Relationship Id="rId21" Type="http://schemas.openxmlformats.org/officeDocument/2006/relationships/hyperlink" Target="https://www.ncbi.nlm.nih.gov/Traces/sra/?run=SRR7698161" TargetMode="External"/><Relationship Id="rId7" Type="http://schemas.openxmlformats.org/officeDocument/2006/relationships/hyperlink" Target="https://en.wikipedia.org/w/index.php?title=Computational_analysis&amp;action=edit&amp;redlink=1" TargetMode="External"/><Relationship Id="rId12" Type="http://schemas.openxmlformats.org/officeDocument/2006/relationships/hyperlink" Target="https://en.wikipedia.org/wiki/Disulfide_bond" TargetMode="External"/><Relationship Id="rId17" Type="http://schemas.openxmlformats.org/officeDocument/2006/relationships/hyperlink" Target="https://www.ncbi.nlm.nih.gov/Traces/sra/?run=SRR7698165" TargetMode="External"/><Relationship Id="rId25" Type="http://schemas.openxmlformats.org/officeDocument/2006/relationships/hyperlink" Target="https://www.ncbi.nlm.nih.gov/sra/SRS430099" TargetMode="External"/><Relationship Id="rId2" Type="http://schemas.openxmlformats.org/officeDocument/2006/relationships/styles" Target="styles.xml"/><Relationship Id="rId16" Type="http://schemas.openxmlformats.org/officeDocument/2006/relationships/hyperlink" Target="https://www.ncbi.nlm.nih.gov/Traces/sra/?run=SRR7698164" TargetMode="External"/><Relationship Id="rId20" Type="http://schemas.openxmlformats.org/officeDocument/2006/relationships/hyperlink" Target="https://www.ncbi.nlm.nih.gov/Traces/sra/?run=SRR769816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wikipedia.org/wiki/Neuropeptide" TargetMode="External"/><Relationship Id="rId11" Type="http://schemas.openxmlformats.org/officeDocument/2006/relationships/hyperlink" Target="https://en.wikipedia.org/wiki/Cysteine" TargetMode="External"/><Relationship Id="rId24" Type="http://schemas.openxmlformats.org/officeDocument/2006/relationships/hyperlink" Target="https://www.ncbi.nlm.nih.gov/sra/SRS2364381" TargetMode="External"/><Relationship Id="rId5" Type="http://schemas.openxmlformats.org/officeDocument/2006/relationships/hyperlink" Target="http://www.vectorbase.org" TargetMode="External"/><Relationship Id="rId15" Type="http://schemas.openxmlformats.org/officeDocument/2006/relationships/hyperlink" Target="https://www.ncbi.nlm.nih.gov/Traces/sra/?run=SRR7698167" TargetMode="External"/><Relationship Id="rId23" Type="http://schemas.openxmlformats.org/officeDocument/2006/relationships/hyperlink" Target="https://www.ncbi.nlm.nih.gov/Traces/sra/?run=SRR7698159" TargetMode="External"/><Relationship Id="rId28" Type="http://schemas.openxmlformats.org/officeDocument/2006/relationships/hyperlink" Target="https://www.ncbi.nlm.nih.gov/sra/SRX682983" TargetMode="External"/><Relationship Id="rId10" Type="http://schemas.openxmlformats.org/officeDocument/2006/relationships/hyperlink" Target="https://en.wikipedia.org/wiki/CNMa" TargetMode="External"/><Relationship Id="rId19" Type="http://schemas.openxmlformats.org/officeDocument/2006/relationships/hyperlink" Target="https://www.ncbi.nlm.nih.gov/Traces/sra/?run=SRR7698163" TargetMode="External"/><Relationship Id="rId4" Type="http://schemas.openxmlformats.org/officeDocument/2006/relationships/webSettings" Target="webSettings.xml"/><Relationship Id="rId9" Type="http://schemas.openxmlformats.org/officeDocument/2006/relationships/hyperlink" Target="https://en.wikipedia.org/wiki/Arthropod" TargetMode="External"/><Relationship Id="rId14" Type="http://schemas.openxmlformats.org/officeDocument/2006/relationships/hyperlink" Target="https://www.ncbi.nlm.nih.gov/Traces/sra/?run=SRR7698166" TargetMode="External"/><Relationship Id="rId22" Type="http://schemas.openxmlformats.org/officeDocument/2006/relationships/hyperlink" Target="https://www.ncbi.nlm.nih.gov/Traces/sra/?run=SRR7698158" TargetMode="External"/><Relationship Id="rId27" Type="http://schemas.openxmlformats.org/officeDocument/2006/relationships/hyperlink" Target="https://www.ncbi.nlm.nih.gov/sra/SRX682955"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622</TotalTime>
  <Pages>46</Pages>
  <Words>13337</Words>
  <Characters>76023</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dc:creator>
  <cp:keywords/>
  <dc:description/>
  <cp:lastModifiedBy>Aurelie Hua-Van</cp:lastModifiedBy>
  <cp:revision>44</cp:revision>
  <dcterms:created xsi:type="dcterms:W3CDTF">2018-09-11T05:38:00Z</dcterms:created>
  <dcterms:modified xsi:type="dcterms:W3CDTF">2019-05-17T17:53:00Z</dcterms:modified>
</cp:coreProperties>
</file>