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7959F" w14:textId="77777777" w:rsidR="00C608E5" w:rsidRPr="00380FBD" w:rsidRDefault="00C608E5" w:rsidP="00380FBD">
      <w:pPr>
        <w:spacing w:after="0" w:line="360" w:lineRule="auto"/>
        <w:rPr>
          <w:rFonts w:ascii="Times New Roman" w:hAnsi="Times New Roman" w:cs="Times New Roman"/>
          <w:b/>
          <w:sz w:val="24"/>
          <w:szCs w:val="24"/>
        </w:rPr>
      </w:pPr>
      <w:r w:rsidRPr="00380FBD">
        <w:rPr>
          <w:rFonts w:ascii="Times New Roman" w:hAnsi="Times New Roman" w:cs="Times New Roman"/>
          <w:b/>
          <w:sz w:val="24"/>
          <w:szCs w:val="24"/>
        </w:rPr>
        <w:t xml:space="preserve">Supplementary online contents </w:t>
      </w:r>
    </w:p>
    <w:p w14:paraId="47A3E17C" w14:textId="77777777" w:rsidR="00C608E5" w:rsidRPr="00380FBD" w:rsidRDefault="00C608E5" w:rsidP="00380FBD">
      <w:pPr>
        <w:spacing w:after="0" w:line="360" w:lineRule="auto"/>
        <w:rPr>
          <w:rFonts w:ascii="Times New Roman" w:hAnsi="Times New Roman" w:cs="Times New Roman"/>
          <w:b/>
          <w:sz w:val="24"/>
          <w:szCs w:val="24"/>
        </w:rPr>
      </w:pPr>
    </w:p>
    <w:p w14:paraId="750E1B06" w14:textId="77777777" w:rsidR="00FC3F80" w:rsidRPr="00DC49C4" w:rsidRDefault="00FC3F80" w:rsidP="00380FBD">
      <w:pPr>
        <w:spacing w:after="0" w:line="360" w:lineRule="auto"/>
        <w:rPr>
          <w:rFonts w:ascii="Times New Roman" w:eastAsia="Times New Roman" w:hAnsi="Times New Roman" w:cs="Times New Roman"/>
          <w:bCs/>
          <w:sz w:val="24"/>
          <w:szCs w:val="24"/>
        </w:rPr>
      </w:pPr>
      <w:r w:rsidRPr="00380FBD">
        <w:rPr>
          <w:rFonts w:ascii="Times New Roman" w:eastAsia="Times New Roman" w:hAnsi="Times New Roman" w:cs="Times New Roman"/>
          <w:b/>
          <w:bCs/>
          <w:sz w:val="24"/>
          <w:szCs w:val="24"/>
        </w:rPr>
        <w:t xml:space="preserve">Table </w:t>
      </w:r>
      <w:r w:rsidR="00257A2C" w:rsidRPr="00380FBD">
        <w:rPr>
          <w:rFonts w:ascii="Times New Roman" w:eastAsia="Times New Roman" w:hAnsi="Times New Roman" w:cs="Times New Roman"/>
          <w:b/>
          <w:bCs/>
          <w:sz w:val="24"/>
          <w:szCs w:val="24"/>
        </w:rPr>
        <w:t>S</w:t>
      </w:r>
      <w:r w:rsidRPr="00380FBD">
        <w:rPr>
          <w:rFonts w:ascii="Times New Roman" w:eastAsia="Times New Roman" w:hAnsi="Times New Roman" w:cs="Times New Roman"/>
          <w:b/>
          <w:bCs/>
          <w:sz w:val="24"/>
          <w:szCs w:val="24"/>
        </w:rPr>
        <w:t xml:space="preserve">1. </w:t>
      </w:r>
      <w:r w:rsidRPr="00DC49C4">
        <w:rPr>
          <w:rFonts w:ascii="Times New Roman" w:eastAsia="Times New Roman" w:hAnsi="Times New Roman" w:cs="Times New Roman"/>
          <w:bCs/>
          <w:sz w:val="24"/>
          <w:szCs w:val="24"/>
        </w:rPr>
        <w:t xml:space="preserve">Age standardized baseline characteristics of participants according to tertile of dietary patterns </w:t>
      </w:r>
    </w:p>
    <w:p w14:paraId="392FB23C" w14:textId="77777777" w:rsidR="00C608E5" w:rsidRPr="00380FBD" w:rsidRDefault="00FC3F80" w:rsidP="00380FBD">
      <w:pPr>
        <w:spacing w:after="0" w:line="360" w:lineRule="auto"/>
        <w:rPr>
          <w:rFonts w:ascii="Times New Roman" w:hAnsi="Times New Roman" w:cs="Times New Roman"/>
          <w:b/>
          <w:sz w:val="24"/>
          <w:szCs w:val="24"/>
        </w:rPr>
      </w:pPr>
      <w:r w:rsidRPr="00380FBD">
        <w:rPr>
          <w:rFonts w:ascii="Times New Roman" w:eastAsia="Times New Roman" w:hAnsi="Times New Roman" w:cs="Times New Roman"/>
          <w:b/>
          <w:bCs/>
          <w:sz w:val="24"/>
          <w:szCs w:val="24"/>
        </w:rPr>
        <w:t>Table</w:t>
      </w:r>
      <w:r w:rsidRPr="00380FBD">
        <w:rPr>
          <w:rFonts w:ascii="Times New Roman" w:hAnsi="Times New Roman" w:cs="Times New Roman"/>
          <w:b/>
          <w:sz w:val="24"/>
          <w:szCs w:val="24"/>
        </w:rPr>
        <w:t xml:space="preserve"> </w:t>
      </w:r>
      <w:r w:rsidR="00257A2C" w:rsidRPr="00380FBD">
        <w:rPr>
          <w:rFonts w:ascii="Times New Roman" w:hAnsi="Times New Roman" w:cs="Times New Roman"/>
          <w:b/>
          <w:sz w:val="24"/>
          <w:szCs w:val="24"/>
        </w:rPr>
        <w:t>S</w:t>
      </w:r>
      <w:r w:rsidRPr="00380FBD">
        <w:rPr>
          <w:rFonts w:ascii="Times New Roman" w:hAnsi="Times New Roman" w:cs="Times New Roman"/>
          <w:b/>
          <w:sz w:val="24"/>
          <w:szCs w:val="24"/>
        </w:rPr>
        <w:t xml:space="preserve">2. </w:t>
      </w:r>
      <w:r w:rsidRPr="00DC49C4">
        <w:rPr>
          <w:rFonts w:ascii="Times New Roman" w:hAnsi="Times New Roman" w:cs="Times New Roman"/>
          <w:sz w:val="24"/>
          <w:szCs w:val="24"/>
        </w:rPr>
        <w:t>Spearman correlations among dietary patterns</w:t>
      </w:r>
    </w:p>
    <w:p w14:paraId="75D587C7" w14:textId="77777777" w:rsidR="00380FBD" w:rsidRDefault="00380FBD" w:rsidP="00380FBD">
      <w:pPr>
        <w:spacing w:after="0" w:line="360" w:lineRule="auto"/>
        <w:rPr>
          <w:rFonts w:ascii="Times New Roman" w:hAnsi="Times New Roman" w:cs="Times New Roman"/>
          <w:b/>
          <w:sz w:val="24"/>
          <w:szCs w:val="24"/>
        </w:rPr>
      </w:pPr>
      <w:r w:rsidRPr="00380FBD">
        <w:rPr>
          <w:rFonts w:ascii="Times New Roman" w:hAnsi="Times New Roman" w:cs="Times New Roman"/>
          <w:b/>
          <w:sz w:val="24"/>
          <w:szCs w:val="24"/>
        </w:rPr>
        <w:t xml:space="preserve">Table S3. </w:t>
      </w:r>
      <w:r w:rsidRPr="00DC49C4">
        <w:rPr>
          <w:rFonts w:ascii="Times New Roman" w:hAnsi="Times New Roman" w:cs="Times New Roman"/>
          <w:sz w:val="24"/>
          <w:szCs w:val="24"/>
        </w:rPr>
        <w:t>Summary of food items associated with the empirically derived dietary patterns</w:t>
      </w:r>
    </w:p>
    <w:p w14:paraId="1BC6D149" w14:textId="77777777" w:rsidR="00FC3F80" w:rsidRPr="00380FBD" w:rsidRDefault="00FC3F80" w:rsidP="00380FBD">
      <w:pPr>
        <w:spacing w:after="0" w:line="360" w:lineRule="auto"/>
        <w:rPr>
          <w:rFonts w:ascii="Times New Roman" w:hAnsi="Times New Roman" w:cs="Times New Roman"/>
          <w:b/>
          <w:sz w:val="24"/>
          <w:szCs w:val="24"/>
        </w:rPr>
      </w:pPr>
      <w:r w:rsidRPr="00380FBD">
        <w:rPr>
          <w:rFonts w:ascii="Times New Roman" w:eastAsia="Times New Roman" w:hAnsi="Times New Roman" w:cs="Times New Roman"/>
          <w:b/>
          <w:bCs/>
          <w:sz w:val="24"/>
          <w:szCs w:val="24"/>
        </w:rPr>
        <w:t xml:space="preserve">Table </w:t>
      </w:r>
      <w:r w:rsidR="00257A2C" w:rsidRPr="00380FBD">
        <w:rPr>
          <w:rFonts w:ascii="Times New Roman" w:eastAsia="Times New Roman" w:hAnsi="Times New Roman" w:cs="Times New Roman"/>
          <w:b/>
          <w:bCs/>
          <w:sz w:val="24"/>
          <w:szCs w:val="24"/>
        </w:rPr>
        <w:t>S</w:t>
      </w:r>
      <w:r w:rsidR="00380FBD">
        <w:rPr>
          <w:rFonts w:ascii="Times New Roman" w:eastAsia="Times New Roman" w:hAnsi="Times New Roman" w:cs="Times New Roman"/>
          <w:b/>
          <w:bCs/>
          <w:sz w:val="24"/>
          <w:szCs w:val="24"/>
        </w:rPr>
        <w:t>4</w:t>
      </w:r>
      <w:r w:rsidRPr="00380FBD">
        <w:rPr>
          <w:rFonts w:ascii="Times New Roman" w:eastAsia="Times New Roman" w:hAnsi="Times New Roman" w:cs="Times New Roman"/>
          <w:b/>
          <w:bCs/>
          <w:sz w:val="24"/>
          <w:szCs w:val="24"/>
        </w:rPr>
        <w:t xml:space="preserve">. </w:t>
      </w:r>
      <w:r w:rsidRPr="00DC49C4">
        <w:rPr>
          <w:rFonts w:ascii="Times New Roman" w:eastAsia="Times New Roman" w:hAnsi="Times New Roman" w:cs="Times New Roman"/>
          <w:bCs/>
          <w:sz w:val="24"/>
          <w:szCs w:val="24"/>
        </w:rPr>
        <w:t>Association between cumulative average dietary pattern and multiple myeloma risk stratified by BMI</w:t>
      </w:r>
    </w:p>
    <w:p w14:paraId="355797E4" w14:textId="77777777" w:rsidR="00FC3F80" w:rsidRPr="00380FBD" w:rsidRDefault="00FC3F80" w:rsidP="00380FBD">
      <w:pPr>
        <w:spacing w:after="0" w:line="360" w:lineRule="auto"/>
        <w:rPr>
          <w:rFonts w:ascii="Times New Roman" w:eastAsia="Times New Roman" w:hAnsi="Times New Roman" w:cs="Times New Roman"/>
          <w:b/>
          <w:bCs/>
          <w:sz w:val="24"/>
          <w:szCs w:val="24"/>
        </w:rPr>
      </w:pPr>
      <w:r w:rsidRPr="00380FBD">
        <w:rPr>
          <w:rFonts w:ascii="Times New Roman" w:eastAsia="Times New Roman" w:hAnsi="Times New Roman" w:cs="Times New Roman"/>
          <w:b/>
          <w:bCs/>
          <w:sz w:val="24"/>
          <w:szCs w:val="24"/>
        </w:rPr>
        <w:t xml:space="preserve">Table </w:t>
      </w:r>
      <w:r w:rsidR="00257A2C" w:rsidRPr="00380FBD">
        <w:rPr>
          <w:rFonts w:ascii="Times New Roman" w:eastAsia="Times New Roman" w:hAnsi="Times New Roman" w:cs="Times New Roman"/>
          <w:b/>
          <w:bCs/>
          <w:sz w:val="24"/>
          <w:szCs w:val="24"/>
        </w:rPr>
        <w:t>S</w:t>
      </w:r>
      <w:r w:rsidR="00380FBD">
        <w:rPr>
          <w:rFonts w:ascii="Times New Roman" w:eastAsia="Times New Roman" w:hAnsi="Times New Roman" w:cs="Times New Roman"/>
          <w:b/>
          <w:bCs/>
          <w:sz w:val="24"/>
          <w:szCs w:val="24"/>
        </w:rPr>
        <w:t>5</w:t>
      </w:r>
      <w:r w:rsidRPr="00380FBD">
        <w:rPr>
          <w:rFonts w:ascii="Times New Roman" w:eastAsia="Times New Roman" w:hAnsi="Times New Roman" w:cs="Times New Roman"/>
          <w:b/>
          <w:bCs/>
          <w:sz w:val="24"/>
          <w:szCs w:val="24"/>
        </w:rPr>
        <w:t xml:space="preserve">. </w:t>
      </w:r>
      <w:r w:rsidRPr="00DC49C4">
        <w:rPr>
          <w:rFonts w:ascii="Times New Roman" w:eastAsia="Times New Roman" w:hAnsi="Times New Roman" w:cs="Times New Roman"/>
          <w:bCs/>
          <w:sz w:val="24"/>
          <w:szCs w:val="24"/>
        </w:rPr>
        <w:t>Association between baseline dietary pattern and multiple myeloma risk in women and men</w:t>
      </w:r>
    </w:p>
    <w:p w14:paraId="7C6ACC68" w14:textId="77777777" w:rsidR="00FC3F80" w:rsidRPr="00380FBD" w:rsidRDefault="00FC3F80" w:rsidP="00380FBD">
      <w:pPr>
        <w:spacing w:after="0" w:line="360" w:lineRule="auto"/>
        <w:rPr>
          <w:rFonts w:ascii="Times New Roman" w:eastAsia="Times New Roman" w:hAnsi="Times New Roman" w:cs="Times New Roman"/>
          <w:b/>
          <w:bCs/>
          <w:sz w:val="24"/>
          <w:szCs w:val="24"/>
        </w:rPr>
      </w:pPr>
      <w:r w:rsidRPr="00380FBD">
        <w:rPr>
          <w:rFonts w:ascii="Times New Roman" w:eastAsia="Times New Roman" w:hAnsi="Times New Roman" w:cs="Times New Roman"/>
          <w:b/>
          <w:bCs/>
          <w:sz w:val="24"/>
          <w:szCs w:val="24"/>
        </w:rPr>
        <w:t xml:space="preserve">Table </w:t>
      </w:r>
      <w:r w:rsidR="00257A2C" w:rsidRPr="00380FBD">
        <w:rPr>
          <w:rFonts w:ascii="Times New Roman" w:eastAsia="Times New Roman" w:hAnsi="Times New Roman" w:cs="Times New Roman"/>
          <w:b/>
          <w:bCs/>
          <w:sz w:val="24"/>
          <w:szCs w:val="24"/>
        </w:rPr>
        <w:t>S</w:t>
      </w:r>
      <w:r w:rsidR="00380FBD">
        <w:rPr>
          <w:rFonts w:ascii="Times New Roman" w:eastAsia="Times New Roman" w:hAnsi="Times New Roman" w:cs="Times New Roman"/>
          <w:b/>
          <w:bCs/>
          <w:sz w:val="24"/>
          <w:szCs w:val="24"/>
        </w:rPr>
        <w:t>6</w:t>
      </w:r>
      <w:r w:rsidRPr="00380FBD">
        <w:rPr>
          <w:rFonts w:ascii="Times New Roman" w:eastAsia="Times New Roman" w:hAnsi="Times New Roman" w:cs="Times New Roman"/>
          <w:b/>
          <w:bCs/>
          <w:sz w:val="24"/>
          <w:szCs w:val="24"/>
        </w:rPr>
        <w:t xml:space="preserve">. </w:t>
      </w:r>
      <w:r w:rsidRPr="00DC49C4">
        <w:rPr>
          <w:rFonts w:ascii="Times New Roman" w:eastAsia="Times New Roman" w:hAnsi="Times New Roman" w:cs="Times New Roman"/>
          <w:bCs/>
          <w:sz w:val="24"/>
          <w:szCs w:val="24"/>
        </w:rPr>
        <w:t>Association between recent dietary pattern and multiple myeloma risk in women and men</w:t>
      </w:r>
    </w:p>
    <w:p w14:paraId="2830B608" w14:textId="5034CB3B" w:rsidR="00380FBD" w:rsidRPr="00380FBD" w:rsidRDefault="00380FBD" w:rsidP="00380FBD">
      <w:pPr>
        <w:spacing w:after="0" w:line="360" w:lineRule="auto"/>
        <w:rPr>
          <w:rFonts w:ascii="Times New Roman" w:eastAsia="Times New Roman" w:hAnsi="Times New Roman" w:cs="Times New Roman"/>
          <w:b/>
          <w:bCs/>
          <w:sz w:val="24"/>
          <w:szCs w:val="24"/>
        </w:rPr>
      </w:pPr>
      <w:r w:rsidRPr="00380FBD">
        <w:rPr>
          <w:rFonts w:ascii="Times New Roman" w:eastAsia="Times New Roman" w:hAnsi="Times New Roman" w:cs="Times New Roman"/>
          <w:b/>
          <w:bCs/>
          <w:sz w:val="24"/>
          <w:szCs w:val="24"/>
        </w:rPr>
        <w:t>Table S7</w:t>
      </w:r>
      <w:r w:rsidR="00A87064">
        <w:rPr>
          <w:rFonts w:ascii="Times New Roman" w:eastAsia="Times New Roman" w:hAnsi="Times New Roman" w:cs="Times New Roman"/>
          <w:b/>
          <w:bCs/>
          <w:sz w:val="24"/>
          <w:szCs w:val="24"/>
        </w:rPr>
        <w:t>.</w:t>
      </w:r>
      <w:r w:rsidRPr="00380FBD">
        <w:rPr>
          <w:rFonts w:ascii="Times New Roman" w:eastAsia="Times New Roman" w:hAnsi="Times New Roman" w:cs="Times New Roman"/>
          <w:b/>
          <w:bCs/>
          <w:sz w:val="24"/>
          <w:szCs w:val="24"/>
        </w:rPr>
        <w:t xml:space="preserve"> </w:t>
      </w:r>
      <w:r w:rsidRPr="00DC49C4">
        <w:rPr>
          <w:rFonts w:ascii="Times New Roman" w:eastAsia="Times New Roman" w:hAnsi="Times New Roman" w:cs="Times New Roman"/>
          <w:bCs/>
          <w:sz w:val="24"/>
          <w:szCs w:val="24"/>
        </w:rPr>
        <w:t xml:space="preserve">Association between </w:t>
      </w:r>
      <w:r w:rsidR="00DC49C4">
        <w:rPr>
          <w:rFonts w:ascii="Times New Roman" w:eastAsia="Times New Roman" w:hAnsi="Times New Roman" w:cs="Times New Roman"/>
          <w:bCs/>
          <w:sz w:val="24"/>
          <w:szCs w:val="24"/>
        </w:rPr>
        <w:t xml:space="preserve">tertile of </w:t>
      </w:r>
      <w:r w:rsidRPr="00DC49C4">
        <w:rPr>
          <w:rFonts w:ascii="Times New Roman" w:eastAsia="Times New Roman" w:hAnsi="Times New Roman" w:cs="Times New Roman"/>
          <w:bCs/>
          <w:sz w:val="24"/>
          <w:szCs w:val="24"/>
        </w:rPr>
        <w:t>cumulative average dietary pattern and multiple myeloma risk in women</w:t>
      </w:r>
    </w:p>
    <w:p w14:paraId="6FC41B4F" w14:textId="146588C7" w:rsidR="00380FBD" w:rsidRPr="00380FBD" w:rsidRDefault="00380FBD" w:rsidP="00380FBD">
      <w:pPr>
        <w:spacing w:after="0" w:line="360" w:lineRule="auto"/>
        <w:rPr>
          <w:rFonts w:ascii="Times New Roman" w:eastAsia="Times New Roman" w:hAnsi="Times New Roman" w:cs="Times New Roman"/>
          <w:b/>
          <w:bCs/>
          <w:sz w:val="24"/>
          <w:szCs w:val="24"/>
        </w:rPr>
      </w:pPr>
      <w:r w:rsidRPr="00380FBD">
        <w:rPr>
          <w:rFonts w:ascii="Times New Roman" w:eastAsia="Times New Roman" w:hAnsi="Times New Roman" w:cs="Times New Roman"/>
          <w:b/>
          <w:bCs/>
          <w:sz w:val="24"/>
          <w:szCs w:val="24"/>
        </w:rPr>
        <w:t>Table S8</w:t>
      </w:r>
      <w:r w:rsidR="00A87064">
        <w:rPr>
          <w:rFonts w:ascii="Times New Roman" w:eastAsia="Times New Roman" w:hAnsi="Times New Roman" w:cs="Times New Roman"/>
          <w:b/>
          <w:bCs/>
          <w:sz w:val="24"/>
          <w:szCs w:val="24"/>
        </w:rPr>
        <w:t>.</w:t>
      </w:r>
      <w:r w:rsidRPr="00380FBD">
        <w:rPr>
          <w:rFonts w:ascii="Times New Roman" w:eastAsia="Times New Roman" w:hAnsi="Times New Roman" w:cs="Times New Roman"/>
          <w:b/>
          <w:bCs/>
          <w:sz w:val="24"/>
          <w:szCs w:val="24"/>
        </w:rPr>
        <w:t xml:space="preserve"> </w:t>
      </w:r>
      <w:r w:rsidRPr="00DC49C4">
        <w:rPr>
          <w:rFonts w:ascii="Times New Roman" w:eastAsia="Times New Roman" w:hAnsi="Times New Roman" w:cs="Times New Roman"/>
          <w:bCs/>
          <w:sz w:val="24"/>
          <w:szCs w:val="24"/>
        </w:rPr>
        <w:t xml:space="preserve">Association between </w:t>
      </w:r>
      <w:r w:rsidR="00DC49C4">
        <w:rPr>
          <w:rFonts w:ascii="Times New Roman" w:eastAsia="Times New Roman" w:hAnsi="Times New Roman" w:cs="Times New Roman"/>
          <w:bCs/>
          <w:sz w:val="24"/>
          <w:szCs w:val="24"/>
        </w:rPr>
        <w:t xml:space="preserve">tertile of </w:t>
      </w:r>
      <w:r w:rsidRPr="00DC49C4">
        <w:rPr>
          <w:rFonts w:ascii="Times New Roman" w:eastAsia="Times New Roman" w:hAnsi="Times New Roman" w:cs="Times New Roman"/>
          <w:bCs/>
          <w:sz w:val="24"/>
          <w:szCs w:val="24"/>
        </w:rPr>
        <w:t>cumulative average dietary pattern and multiple myeloma risk in men</w:t>
      </w:r>
    </w:p>
    <w:p w14:paraId="51588DB3" w14:textId="163CF4D1" w:rsidR="00380FBD" w:rsidRPr="00380FBD" w:rsidRDefault="00380FBD" w:rsidP="00380FBD">
      <w:pPr>
        <w:spacing w:after="0" w:line="360" w:lineRule="auto"/>
        <w:rPr>
          <w:rFonts w:ascii="Times New Roman" w:eastAsia="Times New Roman" w:hAnsi="Times New Roman" w:cs="Times New Roman"/>
          <w:b/>
          <w:bCs/>
          <w:sz w:val="24"/>
          <w:szCs w:val="24"/>
        </w:rPr>
      </w:pPr>
      <w:r w:rsidRPr="00380FBD">
        <w:rPr>
          <w:rFonts w:ascii="Times New Roman" w:eastAsia="Times New Roman" w:hAnsi="Times New Roman" w:cs="Times New Roman"/>
          <w:b/>
          <w:bCs/>
          <w:sz w:val="24"/>
          <w:szCs w:val="24"/>
        </w:rPr>
        <w:t>Table S</w:t>
      </w:r>
      <w:r>
        <w:rPr>
          <w:rFonts w:ascii="Times New Roman" w:eastAsia="Times New Roman" w:hAnsi="Times New Roman" w:cs="Times New Roman"/>
          <w:b/>
          <w:bCs/>
          <w:sz w:val="24"/>
          <w:szCs w:val="24"/>
        </w:rPr>
        <w:t>9</w:t>
      </w:r>
      <w:r w:rsidR="00A87064">
        <w:rPr>
          <w:rFonts w:ascii="Times New Roman" w:eastAsia="Times New Roman" w:hAnsi="Times New Roman" w:cs="Times New Roman"/>
          <w:b/>
          <w:bCs/>
          <w:sz w:val="24"/>
          <w:szCs w:val="24"/>
        </w:rPr>
        <w:t>.</w:t>
      </w:r>
      <w:r w:rsidRPr="00380FBD">
        <w:rPr>
          <w:rFonts w:ascii="Times New Roman" w:eastAsia="Times New Roman" w:hAnsi="Times New Roman" w:cs="Times New Roman"/>
          <w:b/>
          <w:bCs/>
          <w:sz w:val="24"/>
          <w:szCs w:val="24"/>
        </w:rPr>
        <w:t xml:space="preserve"> </w:t>
      </w:r>
      <w:r w:rsidRPr="00DC49C4">
        <w:rPr>
          <w:rFonts w:ascii="Times New Roman" w:eastAsia="Times New Roman" w:hAnsi="Times New Roman" w:cs="Times New Roman"/>
          <w:bCs/>
          <w:sz w:val="24"/>
          <w:szCs w:val="24"/>
        </w:rPr>
        <w:t>Association between cumulative average dietary pattern and multiple myelomaⱡ risk (</w:t>
      </w:r>
      <w:r w:rsidR="004A0A4B">
        <w:rPr>
          <w:rFonts w:ascii="Times New Roman" w:eastAsia="Times New Roman" w:hAnsi="Times New Roman" w:cs="Times New Roman"/>
          <w:bCs/>
          <w:sz w:val="24"/>
          <w:szCs w:val="24"/>
        </w:rPr>
        <w:t>p</w:t>
      </w:r>
      <w:r w:rsidRPr="00DC49C4">
        <w:rPr>
          <w:rFonts w:ascii="Times New Roman" w:eastAsia="Times New Roman" w:hAnsi="Times New Roman" w:cs="Times New Roman"/>
          <w:bCs/>
          <w:sz w:val="24"/>
          <w:szCs w:val="24"/>
        </w:rPr>
        <w:t>ooled results of women and men)</w:t>
      </w:r>
    </w:p>
    <w:p w14:paraId="4D40EA5D" w14:textId="79910127" w:rsidR="00FC3F80" w:rsidRPr="00380FBD" w:rsidRDefault="00FC3F80" w:rsidP="00380FBD">
      <w:pPr>
        <w:spacing w:after="0" w:line="360" w:lineRule="auto"/>
        <w:rPr>
          <w:rFonts w:ascii="Times New Roman" w:eastAsia="Times New Roman" w:hAnsi="Times New Roman" w:cs="Times New Roman"/>
          <w:b/>
          <w:bCs/>
          <w:sz w:val="24"/>
          <w:szCs w:val="24"/>
        </w:rPr>
      </w:pPr>
      <w:r w:rsidRPr="00380FBD">
        <w:rPr>
          <w:rFonts w:ascii="Times New Roman" w:eastAsia="Times New Roman" w:hAnsi="Times New Roman" w:cs="Times New Roman"/>
          <w:b/>
          <w:bCs/>
          <w:sz w:val="24"/>
          <w:szCs w:val="24"/>
        </w:rPr>
        <w:t xml:space="preserve">Table </w:t>
      </w:r>
      <w:r w:rsidR="00257A2C" w:rsidRPr="00380FBD">
        <w:rPr>
          <w:rFonts w:ascii="Times New Roman" w:eastAsia="Times New Roman" w:hAnsi="Times New Roman" w:cs="Times New Roman"/>
          <w:b/>
          <w:bCs/>
          <w:sz w:val="24"/>
          <w:szCs w:val="24"/>
        </w:rPr>
        <w:t>S</w:t>
      </w:r>
      <w:r w:rsidR="00380FBD">
        <w:rPr>
          <w:rFonts w:ascii="Times New Roman" w:eastAsia="Times New Roman" w:hAnsi="Times New Roman" w:cs="Times New Roman"/>
          <w:b/>
          <w:bCs/>
          <w:sz w:val="24"/>
          <w:szCs w:val="24"/>
        </w:rPr>
        <w:t>10</w:t>
      </w:r>
      <w:r w:rsidRPr="00380FBD">
        <w:rPr>
          <w:rFonts w:ascii="Times New Roman" w:eastAsia="Times New Roman" w:hAnsi="Times New Roman" w:cs="Times New Roman"/>
          <w:b/>
          <w:bCs/>
          <w:sz w:val="24"/>
          <w:szCs w:val="24"/>
        </w:rPr>
        <w:t xml:space="preserve">. </w:t>
      </w:r>
      <w:r w:rsidR="004A0A4B" w:rsidRPr="00CC3FF6">
        <w:rPr>
          <w:rFonts w:ascii="Times New Roman" w:eastAsia="Times New Roman" w:hAnsi="Times New Roman" w:cs="Times New Roman"/>
          <w:bCs/>
          <w:sz w:val="24"/>
          <w:szCs w:val="24"/>
        </w:rPr>
        <w:t>A</w:t>
      </w:r>
      <w:r w:rsidRPr="00DC49C4">
        <w:rPr>
          <w:rFonts w:ascii="Times New Roman" w:eastAsia="Times New Roman" w:hAnsi="Times New Roman" w:cs="Times New Roman"/>
          <w:bCs/>
          <w:sz w:val="24"/>
          <w:szCs w:val="24"/>
        </w:rPr>
        <w:t xml:space="preserve">ssociation of </w:t>
      </w:r>
      <w:r w:rsidR="004A0A4B">
        <w:rPr>
          <w:rFonts w:ascii="Times New Roman" w:eastAsia="Times New Roman" w:hAnsi="Times New Roman" w:cs="Times New Roman"/>
          <w:bCs/>
          <w:sz w:val="24"/>
          <w:szCs w:val="24"/>
        </w:rPr>
        <w:t xml:space="preserve">cross-classified </w:t>
      </w:r>
      <w:r w:rsidRPr="00DC49C4">
        <w:rPr>
          <w:rFonts w:ascii="Times New Roman" w:eastAsia="Times New Roman" w:hAnsi="Times New Roman" w:cs="Times New Roman"/>
          <w:bCs/>
          <w:sz w:val="24"/>
          <w:szCs w:val="24"/>
        </w:rPr>
        <w:t>cumulative average dietary pattern and BMI with multiple myeloma risk (</w:t>
      </w:r>
      <w:r w:rsidR="004A0A4B">
        <w:rPr>
          <w:rFonts w:ascii="Times New Roman" w:eastAsia="Times New Roman" w:hAnsi="Times New Roman" w:cs="Times New Roman"/>
          <w:bCs/>
          <w:sz w:val="24"/>
          <w:szCs w:val="24"/>
        </w:rPr>
        <w:t>p</w:t>
      </w:r>
      <w:r w:rsidRPr="00DC49C4">
        <w:rPr>
          <w:rFonts w:ascii="Times New Roman" w:eastAsia="Times New Roman" w:hAnsi="Times New Roman" w:cs="Times New Roman"/>
          <w:bCs/>
          <w:sz w:val="24"/>
          <w:szCs w:val="24"/>
        </w:rPr>
        <w:t>ooled results of women and men)</w:t>
      </w:r>
    </w:p>
    <w:p w14:paraId="4E6BBF8F" w14:textId="0C317F3E" w:rsidR="00FC3F80" w:rsidRPr="00380FBD" w:rsidRDefault="00FC3F80" w:rsidP="00380FBD">
      <w:pPr>
        <w:spacing w:after="0" w:line="360" w:lineRule="auto"/>
        <w:rPr>
          <w:rFonts w:ascii="Times New Roman" w:hAnsi="Times New Roman" w:cs="Times New Roman"/>
          <w:b/>
          <w:sz w:val="24"/>
          <w:szCs w:val="24"/>
        </w:rPr>
      </w:pPr>
      <w:r w:rsidRPr="00380FBD">
        <w:rPr>
          <w:rFonts w:ascii="Times New Roman" w:eastAsia="Times New Roman" w:hAnsi="Times New Roman" w:cs="Times New Roman"/>
          <w:b/>
          <w:bCs/>
          <w:sz w:val="24"/>
          <w:szCs w:val="24"/>
        </w:rPr>
        <w:t xml:space="preserve">Table </w:t>
      </w:r>
      <w:r w:rsidR="00257A2C" w:rsidRPr="00380FBD">
        <w:rPr>
          <w:rFonts w:ascii="Times New Roman" w:eastAsia="Times New Roman" w:hAnsi="Times New Roman" w:cs="Times New Roman"/>
          <w:b/>
          <w:bCs/>
          <w:sz w:val="24"/>
          <w:szCs w:val="24"/>
        </w:rPr>
        <w:t>S</w:t>
      </w:r>
      <w:r w:rsidR="00380FBD">
        <w:rPr>
          <w:rFonts w:ascii="Times New Roman" w:eastAsia="Times New Roman" w:hAnsi="Times New Roman" w:cs="Times New Roman"/>
          <w:b/>
          <w:bCs/>
          <w:sz w:val="24"/>
          <w:szCs w:val="24"/>
        </w:rPr>
        <w:t>11</w:t>
      </w:r>
      <w:r w:rsidRPr="00380FBD">
        <w:rPr>
          <w:rFonts w:ascii="Times New Roman" w:eastAsia="Times New Roman" w:hAnsi="Times New Roman" w:cs="Times New Roman"/>
          <w:b/>
          <w:bCs/>
          <w:sz w:val="24"/>
          <w:szCs w:val="24"/>
        </w:rPr>
        <w:t xml:space="preserve">. </w:t>
      </w:r>
      <w:r w:rsidRPr="00DC49C4">
        <w:rPr>
          <w:rFonts w:ascii="Times New Roman" w:eastAsia="Times New Roman" w:hAnsi="Times New Roman" w:cs="Times New Roman"/>
          <w:bCs/>
          <w:sz w:val="24"/>
          <w:szCs w:val="24"/>
        </w:rPr>
        <w:t>Association between cumulative average dietary pattern and multiple myeloma risk stratified by BMI (</w:t>
      </w:r>
      <w:r w:rsidR="004A0A4B">
        <w:rPr>
          <w:rFonts w:ascii="Times New Roman" w:eastAsia="Times New Roman" w:hAnsi="Times New Roman" w:cs="Times New Roman"/>
          <w:bCs/>
          <w:sz w:val="24"/>
          <w:szCs w:val="24"/>
        </w:rPr>
        <w:t>p</w:t>
      </w:r>
      <w:r w:rsidRPr="00DC49C4">
        <w:rPr>
          <w:rFonts w:ascii="Times New Roman" w:eastAsia="Times New Roman" w:hAnsi="Times New Roman" w:cs="Times New Roman"/>
          <w:bCs/>
          <w:sz w:val="24"/>
          <w:szCs w:val="24"/>
        </w:rPr>
        <w:t>ooled results of women and men)</w:t>
      </w:r>
    </w:p>
    <w:p w14:paraId="16A0BF9F" w14:textId="77777777" w:rsidR="00FC3F80" w:rsidRPr="00380FBD" w:rsidRDefault="00FC3F80" w:rsidP="00380FBD">
      <w:pPr>
        <w:spacing w:after="0" w:line="360" w:lineRule="auto"/>
        <w:rPr>
          <w:rFonts w:ascii="Times New Roman" w:hAnsi="Times New Roman" w:cs="Times New Roman"/>
          <w:b/>
          <w:sz w:val="24"/>
          <w:szCs w:val="24"/>
        </w:rPr>
      </w:pPr>
    </w:p>
    <w:p w14:paraId="2FE3F51A" w14:textId="77777777" w:rsidR="00C608E5" w:rsidRPr="00380FBD" w:rsidRDefault="00C608E5" w:rsidP="00380FBD">
      <w:pPr>
        <w:autoSpaceDE w:val="0"/>
        <w:autoSpaceDN w:val="0"/>
        <w:adjustRightInd w:val="0"/>
        <w:spacing w:after="0" w:line="360" w:lineRule="auto"/>
        <w:rPr>
          <w:rFonts w:ascii="Times New Roman" w:hAnsi="Times New Roman" w:cs="Times New Roman"/>
          <w:b/>
          <w:sz w:val="24"/>
          <w:szCs w:val="24"/>
        </w:rPr>
      </w:pPr>
      <w:r w:rsidRPr="00380FBD">
        <w:rPr>
          <w:rFonts w:ascii="Times New Roman" w:hAnsi="Times New Roman" w:cs="Times New Roman"/>
          <w:sz w:val="24"/>
          <w:szCs w:val="24"/>
        </w:rPr>
        <w:t>This supplementary material has been provided by the authors to give readers additional information about their work.</w:t>
      </w:r>
      <w:r w:rsidRPr="00380FBD">
        <w:rPr>
          <w:rFonts w:ascii="Times New Roman" w:hAnsi="Times New Roman" w:cs="Times New Roman"/>
          <w:b/>
          <w:sz w:val="24"/>
          <w:szCs w:val="24"/>
        </w:rPr>
        <w:t xml:space="preserve"> </w:t>
      </w:r>
    </w:p>
    <w:p w14:paraId="573EC514" w14:textId="77777777" w:rsidR="00C608E5" w:rsidRPr="00380FBD" w:rsidRDefault="00C608E5" w:rsidP="00380FBD">
      <w:pPr>
        <w:spacing w:after="0" w:line="360" w:lineRule="auto"/>
        <w:rPr>
          <w:rFonts w:ascii="Times New Roman" w:hAnsi="Times New Roman" w:cs="Times New Roman"/>
          <w:sz w:val="24"/>
          <w:szCs w:val="24"/>
        </w:rPr>
      </w:pPr>
      <w:r w:rsidRPr="00380FBD">
        <w:rPr>
          <w:rFonts w:ascii="Times New Roman" w:hAnsi="Times New Roman" w:cs="Times New Roman"/>
          <w:sz w:val="24"/>
          <w:szCs w:val="24"/>
        </w:rPr>
        <w:br w:type="page"/>
      </w:r>
    </w:p>
    <w:tbl>
      <w:tblPr>
        <w:tblW w:w="12900" w:type="dxa"/>
        <w:tblLayout w:type="fixed"/>
        <w:tblLook w:val="04A0" w:firstRow="1" w:lastRow="0" w:firstColumn="1" w:lastColumn="0" w:noHBand="0" w:noVBand="1"/>
      </w:tblPr>
      <w:tblGrid>
        <w:gridCol w:w="3731"/>
        <w:gridCol w:w="1510"/>
        <w:gridCol w:w="1512"/>
        <w:gridCol w:w="1554"/>
        <w:gridCol w:w="1531"/>
        <w:gridCol w:w="1531"/>
        <w:gridCol w:w="1531"/>
      </w:tblGrid>
      <w:tr w:rsidR="00FD32CB" w:rsidRPr="00363D34" w14:paraId="1F20E432" w14:textId="77777777" w:rsidTr="00E325E4">
        <w:trPr>
          <w:trHeight w:val="20"/>
        </w:trPr>
        <w:tc>
          <w:tcPr>
            <w:tcW w:w="12900" w:type="dxa"/>
            <w:gridSpan w:val="7"/>
            <w:tcBorders>
              <w:top w:val="nil"/>
              <w:left w:val="nil"/>
              <w:bottom w:val="single" w:sz="4" w:space="0" w:color="auto"/>
              <w:right w:val="nil"/>
            </w:tcBorders>
            <w:noWrap/>
            <w:vAlign w:val="bottom"/>
            <w:hideMark/>
          </w:tcPr>
          <w:p w14:paraId="1E1B79EB" w14:textId="79BBB091" w:rsidR="00FD32CB" w:rsidRPr="00363D34" w:rsidRDefault="00FD32CB" w:rsidP="00E325E4">
            <w:pPr>
              <w:spacing w:after="0" w:line="240" w:lineRule="auto"/>
              <w:rPr>
                <w:rFonts w:ascii="Times New Roman" w:eastAsia="Times New Roman" w:hAnsi="Times New Roman" w:cs="Times New Roman"/>
                <w:b/>
                <w:bCs/>
                <w:sz w:val="20"/>
                <w:szCs w:val="20"/>
                <w:highlight w:val="yellow"/>
              </w:rPr>
            </w:pPr>
            <w:r>
              <w:rPr>
                <w:rFonts w:ascii="Times New Roman" w:eastAsia="Times New Roman" w:hAnsi="Times New Roman" w:cs="Times New Roman"/>
                <w:b/>
                <w:bCs/>
                <w:sz w:val="20"/>
                <w:szCs w:val="20"/>
              </w:rPr>
              <w:lastRenderedPageBreak/>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Pr="00363D34">
              <w:rPr>
                <w:rFonts w:ascii="Times New Roman" w:eastAsia="Times New Roman" w:hAnsi="Times New Roman" w:cs="Times New Roman"/>
                <w:b/>
                <w:bCs/>
                <w:sz w:val="20"/>
                <w:szCs w:val="20"/>
              </w:rPr>
              <w:t>1. Age</w:t>
            </w:r>
            <w:r w:rsidR="004A0A4B">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standardized</w:t>
            </w:r>
            <w:r w:rsidRPr="00363D34">
              <w:rPr>
                <w:rFonts w:ascii="Times New Roman" w:eastAsia="Times New Roman" w:hAnsi="Times New Roman" w:cs="Times New Roman"/>
                <w:b/>
                <w:bCs/>
                <w:sz w:val="20"/>
                <w:szCs w:val="20"/>
              </w:rPr>
              <w:t xml:space="preserve"> baseline characteristics of participants according to tertile of diet</w:t>
            </w:r>
            <w:r>
              <w:rPr>
                <w:rFonts w:ascii="Times New Roman" w:eastAsia="Times New Roman" w:hAnsi="Times New Roman" w:cs="Times New Roman"/>
                <w:b/>
                <w:bCs/>
                <w:sz w:val="20"/>
                <w:szCs w:val="20"/>
              </w:rPr>
              <w:t>ary</w:t>
            </w:r>
            <w:r w:rsidRPr="00363D34">
              <w:rPr>
                <w:rFonts w:ascii="Times New Roman" w:eastAsia="Times New Roman" w:hAnsi="Times New Roman" w:cs="Times New Roman"/>
                <w:b/>
                <w:bCs/>
                <w:sz w:val="20"/>
                <w:szCs w:val="20"/>
              </w:rPr>
              <w:t xml:space="preserve"> patterns </w:t>
            </w:r>
          </w:p>
        </w:tc>
      </w:tr>
      <w:tr w:rsidR="00FD32CB" w:rsidRPr="00363D34" w14:paraId="044C2944" w14:textId="77777777" w:rsidTr="00E325E4">
        <w:trPr>
          <w:trHeight w:val="20"/>
        </w:trPr>
        <w:tc>
          <w:tcPr>
            <w:tcW w:w="3731" w:type="dxa"/>
            <w:noWrap/>
            <w:vAlign w:val="center"/>
          </w:tcPr>
          <w:p w14:paraId="4BDF1201" w14:textId="77777777" w:rsidR="00FD32CB" w:rsidRPr="00363D34" w:rsidRDefault="00FD32CB" w:rsidP="00E325E4">
            <w:pPr>
              <w:spacing w:after="0" w:line="240" w:lineRule="auto"/>
              <w:rPr>
                <w:rFonts w:ascii="Times New Roman" w:eastAsia="Times New Roman" w:hAnsi="Times New Roman" w:cs="Times New Roman"/>
                <w:sz w:val="20"/>
              </w:rPr>
            </w:pPr>
          </w:p>
        </w:tc>
        <w:tc>
          <w:tcPr>
            <w:tcW w:w="4576" w:type="dxa"/>
            <w:gridSpan w:val="3"/>
            <w:tcBorders>
              <w:top w:val="single" w:sz="4" w:space="0" w:color="auto"/>
              <w:left w:val="nil"/>
              <w:bottom w:val="single" w:sz="4" w:space="0" w:color="auto"/>
              <w:right w:val="nil"/>
            </w:tcBorders>
            <w:noWrap/>
            <w:vAlign w:val="center"/>
            <w:hideMark/>
          </w:tcPr>
          <w:p w14:paraId="47C280E9" w14:textId="77777777" w:rsidR="00FD32CB" w:rsidRPr="00363D34" w:rsidRDefault="00FD32CB" w:rsidP="00E325E4">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NHS (69,7</w:t>
            </w:r>
            <w:r>
              <w:rPr>
                <w:rFonts w:ascii="Times New Roman" w:eastAsia="Times New Roman" w:hAnsi="Times New Roman" w:cs="Times New Roman"/>
                <w:b/>
                <w:sz w:val="20"/>
              </w:rPr>
              <w:t>51</w:t>
            </w:r>
            <w:r w:rsidRPr="00363D34">
              <w:rPr>
                <w:rFonts w:ascii="Times New Roman" w:eastAsia="Times New Roman" w:hAnsi="Times New Roman" w:cs="Times New Roman"/>
                <w:b/>
                <w:sz w:val="20"/>
              </w:rPr>
              <w:t xml:space="preserve"> women) </w:t>
            </w:r>
          </w:p>
        </w:tc>
        <w:tc>
          <w:tcPr>
            <w:tcW w:w="4593" w:type="dxa"/>
            <w:gridSpan w:val="3"/>
            <w:tcBorders>
              <w:top w:val="single" w:sz="4" w:space="0" w:color="auto"/>
              <w:left w:val="nil"/>
              <w:bottom w:val="single" w:sz="4" w:space="0" w:color="auto"/>
              <w:right w:val="nil"/>
            </w:tcBorders>
            <w:hideMark/>
          </w:tcPr>
          <w:p w14:paraId="0BD84E9A" w14:textId="77777777" w:rsidR="00FD32CB" w:rsidRPr="00363D34" w:rsidRDefault="00FD32CB" w:rsidP="00E325E4">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HPFS (47,232 Men)</w:t>
            </w:r>
          </w:p>
        </w:tc>
      </w:tr>
      <w:tr w:rsidR="00FD32CB" w:rsidRPr="00363D34" w14:paraId="7B047C4E" w14:textId="77777777" w:rsidTr="00E325E4">
        <w:trPr>
          <w:trHeight w:val="20"/>
        </w:trPr>
        <w:tc>
          <w:tcPr>
            <w:tcW w:w="3731" w:type="dxa"/>
            <w:tcBorders>
              <w:top w:val="nil"/>
              <w:left w:val="nil"/>
              <w:bottom w:val="single" w:sz="4" w:space="0" w:color="auto"/>
              <w:right w:val="nil"/>
            </w:tcBorders>
            <w:noWrap/>
            <w:vAlign w:val="center"/>
            <w:hideMark/>
          </w:tcPr>
          <w:p w14:paraId="78D7B578" w14:textId="77777777" w:rsidR="00FD32CB" w:rsidRPr="00363D34" w:rsidRDefault="00FD32CB" w:rsidP="00E325E4">
            <w:pPr>
              <w:spacing w:after="0"/>
              <w:rPr>
                <w:rFonts w:ascii="Times New Roman" w:eastAsia="Times New Roman" w:hAnsi="Times New Roman" w:cs="Times New Roman"/>
                <w:b/>
                <w:bCs/>
                <w:sz w:val="20"/>
              </w:rPr>
            </w:pPr>
            <w:r w:rsidRPr="00363D34">
              <w:rPr>
                <w:rFonts w:ascii="Times New Roman" w:eastAsia="Times New Roman" w:hAnsi="Times New Roman" w:cs="Times New Roman"/>
                <w:b/>
                <w:bCs/>
                <w:sz w:val="20"/>
              </w:rPr>
              <w:t>AHEI</w:t>
            </w:r>
            <w:r w:rsidRPr="00A74ED3">
              <w:rPr>
                <w:rFonts w:ascii="Times New Roman" w:eastAsia="Times New Roman" w:hAnsi="Times New Roman" w:cs="Times New Roman"/>
                <w:b/>
                <w:bCs/>
                <w:sz w:val="20"/>
              </w:rPr>
              <w:t>-2010</w:t>
            </w:r>
          </w:p>
        </w:tc>
        <w:tc>
          <w:tcPr>
            <w:tcW w:w="1510" w:type="dxa"/>
            <w:tcBorders>
              <w:top w:val="single" w:sz="4" w:space="0" w:color="auto"/>
              <w:left w:val="nil"/>
              <w:bottom w:val="single" w:sz="4" w:space="0" w:color="auto"/>
              <w:right w:val="nil"/>
            </w:tcBorders>
            <w:noWrap/>
            <w:vAlign w:val="center"/>
            <w:hideMark/>
          </w:tcPr>
          <w:p w14:paraId="0659BD66" w14:textId="77777777" w:rsidR="00FD32CB" w:rsidRPr="00363D34" w:rsidRDefault="00FD32CB" w:rsidP="00E325E4">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12" w:type="dxa"/>
            <w:tcBorders>
              <w:top w:val="single" w:sz="4" w:space="0" w:color="auto"/>
              <w:left w:val="nil"/>
              <w:bottom w:val="single" w:sz="4" w:space="0" w:color="auto"/>
              <w:right w:val="nil"/>
            </w:tcBorders>
            <w:noWrap/>
            <w:vAlign w:val="center"/>
            <w:hideMark/>
          </w:tcPr>
          <w:p w14:paraId="3BC3AED2" w14:textId="77777777" w:rsidR="00FD32CB" w:rsidRPr="00363D34" w:rsidRDefault="00FD32CB" w:rsidP="00E325E4">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54" w:type="dxa"/>
            <w:tcBorders>
              <w:top w:val="single" w:sz="4" w:space="0" w:color="auto"/>
              <w:left w:val="nil"/>
              <w:bottom w:val="single" w:sz="4" w:space="0" w:color="auto"/>
              <w:right w:val="nil"/>
            </w:tcBorders>
            <w:vAlign w:val="center"/>
            <w:hideMark/>
          </w:tcPr>
          <w:p w14:paraId="5D16940A" w14:textId="77777777" w:rsidR="00FD32CB" w:rsidRPr="00363D34" w:rsidRDefault="00FD32CB" w:rsidP="00E325E4">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c>
          <w:tcPr>
            <w:tcW w:w="1531" w:type="dxa"/>
            <w:tcBorders>
              <w:top w:val="single" w:sz="4" w:space="0" w:color="auto"/>
              <w:left w:val="nil"/>
              <w:bottom w:val="single" w:sz="4" w:space="0" w:color="auto"/>
              <w:right w:val="nil"/>
            </w:tcBorders>
            <w:vAlign w:val="center"/>
            <w:hideMark/>
          </w:tcPr>
          <w:p w14:paraId="463A3719" w14:textId="77777777" w:rsidR="00FD32CB" w:rsidRPr="00363D34" w:rsidRDefault="00FD32CB" w:rsidP="00E325E4">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31" w:type="dxa"/>
            <w:tcBorders>
              <w:top w:val="single" w:sz="4" w:space="0" w:color="auto"/>
              <w:left w:val="nil"/>
              <w:bottom w:val="single" w:sz="4" w:space="0" w:color="auto"/>
              <w:right w:val="nil"/>
            </w:tcBorders>
            <w:vAlign w:val="center"/>
            <w:hideMark/>
          </w:tcPr>
          <w:p w14:paraId="42609066" w14:textId="77777777" w:rsidR="00FD32CB" w:rsidRPr="00363D34" w:rsidRDefault="00FD32CB" w:rsidP="00E325E4">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31" w:type="dxa"/>
            <w:tcBorders>
              <w:top w:val="single" w:sz="4" w:space="0" w:color="auto"/>
              <w:left w:val="nil"/>
              <w:bottom w:val="single" w:sz="4" w:space="0" w:color="auto"/>
              <w:right w:val="nil"/>
            </w:tcBorders>
            <w:vAlign w:val="center"/>
            <w:hideMark/>
          </w:tcPr>
          <w:p w14:paraId="0D907C7D" w14:textId="77777777" w:rsidR="00FD32CB" w:rsidRPr="00363D34" w:rsidRDefault="00FD32CB" w:rsidP="00E325E4">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r>
      <w:tr w:rsidR="00FD32CB" w:rsidRPr="00363D34" w14:paraId="5BD6A667" w14:textId="77777777" w:rsidTr="00E325E4">
        <w:trPr>
          <w:trHeight w:val="20"/>
        </w:trPr>
        <w:tc>
          <w:tcPr>
            <w:tcW w:w="3731" w:type="dxa"/>
            <w:noWrap/>
            <w:vAlign w:val="center"/>
            <w:hideMark/>
          </w:tcPr>
          <w:p w14:paraId="7621C5AD" w14:textId="77777777"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Age, </w:t>
            </w:r>
            <w:proofErr w:type="spellStart"/>
            <w:r w:rsidRPr="00363D34">
              <w:rPr>
                <w:rFonts w:ascii="Times New Roman" w:eastAsia="Times New Roman" w:hAnsi="Times New Roman" w:cs="Times New Roman"/>
                <w:sz w:val="20"/>
              </w:rPr>
              <w:t>year</w:t>
            </w:r>
            <w:r w:rsidRPr="00531999">
              <w:rPr>
                <w:rFonts w:ascii="Times New Roman" w:eastAsia="Times New Roman" w:hAnsi="Times New Roman" w:cs="Times New Roman"/>
                <w:sz w:val="20"/>
                <w:szCs w:val="20"/>
                <w:vertAlign w:val="superscript"/>
              </w:rPr>
              <w:t>b</w:t>
            </w:r>
            <w:proofErr w:type="spellEnd"/>
          </w:p>
        </w:tc>
        <w:tc>
          <w:tcPr>
            <w:tcW w:w="1510" w:type="dxa"/>
            <w:noWrap/>
          </w:tcPr>
          <w:p w14:paraId="08A97C1B" w14:textId="30719513"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49.4</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12" w:type="dxa"/>
            <w:noWrap/>
          </w:tcPr>
          <w:p w14:paraId="690ACDD4" w14:textId="6D1D7AB2"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50.7</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54" w:type="dxa"/>
          </w:tcPr>
          <w:p w14:paraId="5E873CCB" w14:textId="04F572CC"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52.1</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(6.9)</w:t>
            </w:r>
          </w:p>
        </w:tc>
        <w:tc>
          <w:tcPr>
            <w:tcW w:w="1531" w:type="dxa"/>
          </w:tcPr>
          <w:p w14:paraId="05341E7A" w14:textId="217CB9DB"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52.9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(9.6)</w:t>
            </w:r>
          </w:p>
        </w:tc>
        <w:tc>
          <w:tcPr>
            <w:tcW w:w="1531" w:type="dxa"/>
          </w:tcPr>
          <w:p w14:paraId="3B81E2EC" w14:textId="613034B3"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54.3</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(9.8)</w:t>
            </w:r>
          </w:p>
        </w:tc>
        <w:tc>
          <w:tcPr>
            <w:tcW w:w="1531" w:type="dxa"/>
          </w:tcPr>
          <w:p w14:paraId="00EB3ED8" w14:textId="24B3145A"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55.9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(9.6)</w:t>
            </w:r>
          </w:p>
        </w:tc>
      </w:tr>
      <w:tr w:rsidR="00FD32CB" w:rsidRPr="00363D34" w14:paraId="50EE8167" w14:textId="77777777" w:rsidTr="00E325E4">
        <w:trPr>
          <w:trHeight w:val="20"/>
        </w:trPr>
        <w:tc>
          <w:tcPr>
            <w:tcW w:w="3731" w:type="dxa"/>
            <w:noWrap/>
            <w:vAlign w:val="center"/>
            <w:hideMark/>
          </w:tcPr>
          <w:p w14:paraId="54BAB7A0" w14:textId="77777777"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BMI, kg/m</w:t>
            </w:r>
            <w:r w:rsidRPr="00363D34">
              <w:rPr>
                <w:rFonts w:ascii="Times New Roman" w:eastAsia="Times New Roman" w:hAnsi="Times New Roman" w:cs="Times New Roman"/>
                <w:sz w:val="20"/>
                <w:vertAlign w:val="superscript"/>
              </w:rPr>
              <w:t>2</w:t>
            </w:r>
          </w:p>
        </w:tc>
        <w:tc>
          <w:tcPr>
            <w:tcW w:w="1510" w:type="dxa"/>
            <w:noWrap/>
          </w:tcPr>
          <w:p w14:paraId="1A23643F" w14:textId="1070D10C"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25.3</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(5.0)</w:t>
            </w:r>
          </w:p>
        </w:tc>
        <w:tc>
          <w:tcPr>
            <w:tcW w:w="1512" w:type="dxa"/>
            <w:noWrap/>
          </w:tcPr>
          <w:p w14:paraId="5AC986AC" w14:textId="1EF8F042"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25.2</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(4.6)</w:t>
            </w:r>
          </w:p>
        </w:tc>
        <w:tc>
          <w:tcPr>
            <w:tcW w:w="1554" w:type="dxa"/>
          </w:tcPr>
          <w:p w14:paraId="004060C3" w14:textId="5741A009"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24.6</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(4.2)</w:t>
            </w:r>
          </w:p>
        </w:tc>
        <w:tc>
          <w:tcPr>
            <w:tcW w:w="1531" w:type="dxa"/>
          </w:tcPr>
          <w:p w14:paraId="40CCB803" w14:textId="48F2CAF8"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(3.5)</w:t>
            </w:r>
          </w:p>
        </w:tc>
        <w:tc>
          <w:tcPr>
            <w:tcW w:w="1531" w:type="dxa"/>
          </w:tcPr>
          <w:p w14:paraId="08BC1426" w14:textId="1162A09B"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25.6</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Pr>
          <w:p w14:paraId="325DBB7D" w14:textId="4FC070C5"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25.2</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(3.2)</w:t>
            </w:r>
          </w:p>
        </w:tc>
      </w:tr>
      <w:tr w:rsidR="00FD32CB" w:rsidRPr="00363D34" w14:paraId="3017D45C" w14:textId="77777777" w:rsidTr="00E325E4">
        <w:trPr>
          <w:trHeight w:val="20"/>
        </w:trPr>
        <w:tc>
          <w:tcPr>
            <w:tcW w:w="3731" w:type="dxa"/>
            <w:noWrap/>
            <w:vAlign w:val="center"/>
            <w:hideMark/>
          </w:tcPr>
          <w:p w14:paraId="68E721D6" w14:textId="77777777"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Physical activity, MET-h/</w:t>
            </w:r>
            <w:proofErr w:type="spellStart"/>
            <w:r w:rsidRPr="00363D34">
              <w:rPr>
                <w:rFonts w:ascii="Times New Roman" w:eastAsia="Times New Roman" w:hAnsi="Times New Roman" w:cs="Times New Roman"/>
                <w:sz w:val="20"/>
              </w:rPr>
              <w:t>wk</w:t>
            </w:r>
            <w:proofErr w:type="spellEnd"/>
          </w:p>
        </w:tc>
        <w:tc>
          <w:tcPr>
            <w:tcW w:w="1510" w:type="dxa"/>
            <w:noWrap/>
          </w:tcPr>
          <w:p w14:paraId="0609EB48" w14:textId="5310765A"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(12.7)</w:t>
            </w:r>
          </w:p>
        </w:tc>
        <w:tc>
          <w:tcPr>
            <w:tcW w:w="1512" w:type="dxa"/>
            <w:noWrap/>
          </w:tcPr>
          <w:p w14:paraId="4593E925" w14:textId="4F25D58A"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12.4</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(14.7)</w:t>
            </w:r>
          </w:p>
        </w:tc>
        <w:tc>
          <w:tcPr>
            <w:tcW w:w="1554" w:type="dxa"/>
          </w:tcPr>
          <w:p w14:paraId="56640EED" w14:textId="0BA56A01"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15.7</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(17.5)</w:t>
            </w:r>
          </w:p>
        </w:tc>
        <w:tc>
          <w:tcPr>
            <w:tcW w:w="1531" w:type="dxa"/>
          </w:tcPr>
          <w:p w14:paraId="579D75CF" w14:textId="25615FB7"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16.0</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(22.7)</w:t>
            </w:r>
          </w:p>
        </w:tc>
        <w:tc>
          <w:tcPr>
            <w:tcW w:w="1531" w:type="dxa"/>
          </w:tcPr>
          <w:p w14:paraId="4EBD6CA0" w14:textId="0FB80B2A"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20.3</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(29.3)</w:t>
            </w:r>
          </w:p>
        </w:tc>
        <w:tc>
          <w:tcPr>
            <w:tcW w:w="1531" w:type="dxa"/>
          </w:tcPr>
          <w:p w14:paraId="53FD1B94" w14:textId="54049B23"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26.6</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(33.9)</w:t>
            </w:r>
          </w:p>
        </w:tc>
      </w:tr>
      <w:tr w:rsidR="00FD32CB" w:rsidRPr="00363D34" w14:paraId="501B95F8" w14:textId="77777777" w:rsidTr="00E325E4">
        <w:trPr>
          <w:trHeight w:val="20"/>
        </w:trPr>
        <w:tc>
          <w:tcPr>
            <w:tcW w:w="3731" w:type="dxa"/>
            <w:noWrap/>
            <w:vAlign w:val="center"/>
            <w:hideMark/>
          </w:tcPr>
          <w:p w14:paraId="1D3A8DDD" w14:textId="77777777"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Regular aspirin </w:t>
            </w:r>
            <w:proofErr w:type="spellStart"/>
            <w:r w:rsidRPr="00363D34">
              <w:rPr>
                <w:rFonts w:ascii="Times New Roman" w:eastAsia="Times New Roman" w:hAnsi="Times New Roman" w:cs="Times New Roman"/>
                <w:sz w:val="20"/>
              </w:rPr>
              <w:t>use</w:t>
            </w:r>
            <w:r w:rsidRPr="00363D34">
              <w:rPr>
                <w:rFonts w:ascii="Times New Roman" w:eastAsia="Times New Roman" w:hAnsi="Times New Roman" w:cs="Times New Roman"/>
                <w:sz w:val="20"/>
                <w:vertAlign w:val="superscript"/>
              </w:rPr>
              <w:t>a</w:t>
            </w:r>
            <w:proofErr w:type="spellEnd"/>
            <w:r w:rsidRPr="00363D34">
              <w:rPr>
                <w:rFonts w:ascii="Times New Roman" w:eastAsia="Times New Roman" w:hAnsi="Times New Roman" w:cs="Times New Roman"/>
                <w:sz w:val="20"/>
              </w:rPr>
              <w:t>, %</w:t>
            </w:r>
          </w:p>
        </w:tc>
        <w:tc>
          <w:tcPr>
            <w:tcW w:w="1510" w:type="dxa"/>
            <w:noWrap/>
          </w:tcPr>
          <w:p w14:paraId="6A6112DA" w14:textId="77777777"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40.6</w:t>
            </w:r>
          </w:p>
        </w:tc>
        <w:tc>
          <w:tcPr>
            <w:tcW w:w="1512" w:type="dxa"/>
            <w:noWrap/>
          </w:tcPr>
          <w:p w14:paraId="291D1E8C" w14:textId="77777777"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41.1</w:t>
            </w:r>
          </w:p>
        </w:tc>
        <w:tc>
          <w:tcPr>
            <w:tcW w:w="1554" w:type="dxa"/>
          </w:tcPr>
          <w:p w14:paraId="5D29A32B" w14:textId="77777777"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38.6</w:t>
            </w:r>
          </w:p>
        </w:tc>
        <w:tc>
          <w:tcPr>
            <w:tcW w:w="1531" w:type="dxa"/>
          </w:tcPr>
          <w:p w14:paraId="21659F4F" w14:textId="77777777"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20.5</w:t>
            </w:r>
          </w:p>
        </w:tc>
        <w:tc>
          <w:tcPr>
            <w:tcW w:w="1531" w:type="dxa"/>
          </w:tcPr>
          <w:p w14:paraId="529D68BF" w14:textId="77777777"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20.6</w:t>
            </w:r>
          </w:p>
        </w:tc>
        <w:tc>
          <w:tcPr>
            <w:tcW w:w="1531" w:type="dxa"/>
          </w:tcPr>
          <w:p w14:paraId="7BC8596D" w14:textId="77777777"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19.0</w:t>
            </w:r>
          </w:p>
        </w:tc>
      </w:tr>
      <w:tr w:rsidR="00FD32CB" w:rsidRPr="00363D34" w14:paraId="2047B25F" w14:textId="77777777" w:rsidTr="00E325E4">
        <w:trPr>
          <w:trHeight w:val="20"/>
        </w:trPr>
        <w:tc>
          <w:tcPr>
            <w:tcW w:w="3731" w:type="dxa"/>
            <w:noWrap/>
            <w:vAlign w:val="center"/>
            <w:hideMark/>
          </w:tcPr>
          <w:p w14:paraId="4D55302C" w14:textId="77777777"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Diet intake</w:t>
            </w:r>
          </w:p>
        </w:tc>
        <w:tc>
          <w:tcPr>
            <w:tcW w:w="1510" w:type="dxa"/>
            <w:noWrap/>
            <w:vAlign w:val="center"/>
          </w:tcPr>
          <w:p w14:paraId="5825E319" w14:textId="77777777" w:rsidR="00FD32CB" w:rsidRPr="00363D34" w:rsidRDefault="00FD32CB" w:rsidP="00E325E4">
            <w:pPr>
              <w:spacing w:after="0"/>
              <w:rPr>
                <w:rFonts w:ascii="Times New Roman" w:hAnsi="Times New Roman" w:cs="Times New Roman"/>
                <w:sz w:val="20"/>
                <w:szCs w:val="20"/>
              </w:rPr>
            </w:pPr>
          </w:p>
        </w:tc>
        <w:tc>
          <w:tcPr>
            <w:tcW w:w="1512" w:type="dxa"/>
            <w:noWrap/>
            <w:vAlign w:val="center"/>
          </w:tcPr>
          <w:p w14:paraId="40860B20" w14:textId="77777777" w:rsidR="00FD32CB" w:rsidRPr="00363D34" w:rsidRDefault="00FD32CB" w:rsidP="00E325E4">
            <w:pPr>
              <w:spacing w:after="0"/>
              <w:rPr>
                <w:rFonts w:ascii="Times New Roman" w:hAnsi="Times New Roman" w:cs="Times New Roman"/>
                <w:sz w:val="20"/>
                <w:szCs w:val="20"/>
              </w:rPr>
            </w:pPr>
          </w:p>
        </w:tc>
        <w:tc>
          <w:tcPr>
            <w:tcW w:w="1554" w:type="dxa"/>
            <w:vAlign w:val="center"/>
          </w:tcPr>
          <w:p w14:paraId="7165AAAE" w14:textId="77777777" w:rsidR="00FD32CB" w:rsidRPr="00363D34" w:rsidRDefault="00FD32CB" w:rsidP="00E325E4">
            <w:pPr>
              <w:spacing w:after="0"/>
              <w:rPr>
                <w:rFonts w:ascii="Times New Roman" w:hAnsi="Times New Roman" w:cs="Times New Roman"/>
                <w:sz w:val="20"/>
                <w:szCs w:val="20"/>
              </w:rPr>
            </w:pPr>
          </w:p>
        </w:tc>
        <w:tc>
          <w:tcPr>
            <w:tcW w:w="1531" w:type="dxa"/>
            <w:vAlign w:val="center"/>
          </w:tcPr>
          <w:p w14:paraId="6451D02B" w14:textId="77777777" w:rsidR="00FD32CB" w:rsidRPr="00363D34" w:rsidRDefault="00FD32CB" w:rsidP="00E325E4">
            <w:pPr>
              <w:spacing w:after="0" w:line="240" w:lineRule="auto"/>
              <w:rPr>
                <w:rFonts w:ascii="Times New Roman" w:eastAsia="Times New Roman" w:hAnsi="Times New Roman" w:cs="Times New Roman"/>
                <w:sz w:val="20"/>
                <w:szCs w:val="20"/>
              </w:rPr>
            </w:pPr>
          </w:p>
        </w:tc>
        <w:tc>
          <w:tcPr>
            <w:tcW w:w="1531" w:type="dxa"/>
            <w:vAlign w:val="center"/>
          </w:tcPr>
          <w:p w14:paraId="31ABDE4F" w14:textId="77777777" w:rsidR="00FD32CB" w:rsidRPr="00363D34" w:rsidRDefault="00FD32CB" w:rsidP="00E325E4">
            <w:pPr>
              <w:spacing w:after="0" w:line="240" w:lineRule="auto"/>
              <w:rPr>
                <w:rFonts w:ascii="Times New Roman" w:eastAsia="Times New Roman" w:hAnsi="Times New Roman" w:cs="Times New Roman"/>
                <w:sz w:val="20"/>
                <w:szCs w:val="20"/>
              </w:rPr>
            </w:pPr>
          </w:p>
        </w:tc>
        <w:tc>
          <w:tcPr>
            <w:tcW w:w="1531" w:type="dxa"/>
            <w:vAlign w:val="center"/>
          </w:tcPr>
          <w:p w14:paraId="297C4AA0" w14:textId="77777777" w:rsidR="00FD32CB" w:rsidRPr="00363D34" w:rsidRDefault="00FD32CB" w:rsidP="00E325E4">
            <w:pPr>
              <w:spacing w:after="0" w:line="240" w:lineRule="auto"/>
              <w:rPr>
                <w:rFonts w:ascii="Times New Roman" w:eastAsia="Times New Roman" w:hAnsi="Times New Roman" w:cs="Times New Roman"/>
                <w:sz w:val="20"/>
                <w:szCs w:val="20"/>
              </w:rPr>
            </w:pPr>
          </w:p>
        </w:tc>
      </w:tr>
      <w:tr w:rsidR="00FD32CB" w:rsidRPr="00363D34" w14:paraId="0DCD3345" w14:textId="77777777" w:rsidTr="00E325E4">
        <w:trPr>
          <w:trHeight w:val="20"/>
        </w:trPr>
        <w:tc>
          <w:tcPr>
            <w:tcW w:w="3731" w:type="dxa"/>
            <w:noWrap/>
            <w:vAlign w:val="center"/>
            <w:hideMark/>
          </w:tcPr>
          <w:p w14:paraId="79929C9B" w14:textId="77777777"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Calorie intake, kcal/d</w:t>
            </w:r>
          </w:p>
        </w:tc>
        <w:tc>
          <w:tcPr>
            <w:tcW w:w="1510" w:type="dxa"/>
            <w:noWrap/>
          </w:tcPr>
          <w:p w14:paraId="088EEC0F" w14:textId="39992EFE"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1883</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(501)</w:t>
            </w:r>
          </w:p>
        </w:tc>
        <w:tc>
          <w:tcPr>
            <w:tcW w:w="1512" w:type="dxa"/>
            <w:noWrap/>
          </w:tcPr>
          <w:p w14:paraId="6E02B7C4" w14:textId="797DE67F"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1736</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(524)</w:t>
            </w:r>
          </w:p>
        </w:tc>
        <w:tc>
          <w:tcPr>
            <w:tcW w:w="1554" w:type="dxa"/>
          </w:tcPr>
          <w:p w14:paraId="7950BC82" w14:textId="63E0535F"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1623</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(509)</w:t>
            </w:r>
          </w:p>
        </w:tc>
        <w:tc>
          <w:tcPr>
            <w:tcW w:w="1531" w:type="dxa"/>
          </w:tcPr>
          <w:p w14:paraId="295CAD0E" w14:textId="23A1BE3B"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2084</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(615)</w:t>
            </w:r>
          </w:p>
        </w:tc>
        <w:tc>
          <w:tcPr>
            <w:tcW w:w="1531" w:type="dxa"/>
          </w:tcPr>
          <w:p w14:paraId="6367C63B" w14:textId="22910E38"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1972</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(628)</w:t>
            </w:r>
          </w:p>
        </w:tc>
        <w:tc>
          <w:tcPr>
            <w:tcW w:w="1531" w:type="dxa"/>
          </w:tcPr>
          <w:p w14:paraId="1F2C9E9A" w14:textId="4CC8F24F"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1905</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(600)</w:t>
            </w:r>
          </w:p>
        </w:tc>
      </w:tr>
      <w:tr w:rsidR="00B54594" w:rsidRPr="00363D34" w14:paraId="05417995" w14:textId="77777777" w:rsidTr="00E325E4">
        <w:trPr>
          <w:trHeight w:val="20"/>
        </w:trPr>
        <w:tc>
          <w:tcPr>
            <w:tcW w:w="3731" w:type="dxa"/>
            <w:noWrap/>
            <w:vAlign w:val="center"/>
            <w:hideMark/>
          </w:tcPr>
          <w:p w14:paraId="14348FD2" w14:textId="77777777" w:rsidR="00B54594" w:rsidRPr="00363D34" w:rsidRDefault="00B54594" w:rsidP="00B5459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Alcohol, g/d</w:t>
            </w:r>
          </w:p>
        </w:tc>
        <w:tc>
          <w:tcPr>
            <w:tcW w:w="1510" w:type="dxa"/>
            <w:noWrap/>
          </w:tcPr>
          <w:p w14:paraId="3F7E3625" w14:textId="60DF624E" w:rsidR="00B54594" w:rsidRPr="00B54594" w:rsidRDefault="00B54594" w:rsidP="00B54594">
            <w:pPr>
              <w:adjustRightInd w:val="0"/>
              <w:spacing w:after="0"/>
              <w:rPr>
                <w:rFonts w:ascii="Times New Roman" w:hAnsi="Times New Roman" w:cs="Times New Roman"/>
                <w:color w:val="000000"/>
                <w:sz w:val="20"/>
                <w:szCs w:val="20"/>
              </w:rPr>
            </w:pPr>
            <w:r w:rsidRPr="00B54594">
              <w:rPr>
                <w:rFonts w:ascii="Times New Roman" w:hAnsi="Times New Roman" w:cs="Times New Roman"/>
                <w:sz w:val="20"/>
                <w:szCs w:val="20"/>
              </w:rPr>
              <w:t>7.6 (14.3)</w:t>
            </w:r>
          </w:p>
        </w:tc>
        <w:tc>
          <w:tcPr>
            <w:tcW w:w="1512" w:type="dxa"/>
            <w:noWrap/>
          </w:tcPr>
          <w:p w14:paraId="67EFEE86" w14:textId="74CB3E9F" w:rsidR="00B54594" w:rsidRPr="00B54594" w:rsidRDefault="00B54594" w:rsidP="00B54594">
            <w:pPr>
              <w:adjustRightInd w:val="0"/>
              <w:spacing w:after="0"/>
              <w:rPr>
                <w:rFonts w:ascii="Times New Roman" w:hAnsi="Times New Roman" w:cs="Times New Roman"/>
                <w:color w:val="000000"/>
                <w:sz w:val="20"/>
                <w:szCs w:val="20"/>
              </w:rPr>
            </w:pPr>
            <w:r w:rsidRPr="00B54594">
              <w:rPr>
                <w:rFonts w:ascii="Times New Roman" w:hAnsi="Times New Roman" w:cs="Times New Roman"/>
                <w:sz w:val="20"/>
                <w:szCs w:val="20"/>
              </w:rPr>
              <w:t>6.6 (10.5)</w:t>
            </w:r>
          </w:p>
        </w:tc>
        <w:tc>
          <w:tcPr>
            <w:tcW w:w="1554" w:type="dxa"/>
          </w:tcPr>
          <w:p w14:paraId="7A9E76A6" w14:textId="342E565E" w:rsidR="00B54594" w:rsidRPr="00B54594" w:rsidRDefault="00B54594" w:rsidP="00B54594">
            <w:pPr>
              <w:adjustRightInd w:val="0"/>
              <w:spacing w:after="0"/>
              <w:rPr>
                <w:rFonts w:ascii="Times New Roman" w:hAnsi="Times New Roman" w:cs="Times New Roman"/>
                <w:color w:val="000000"/>
                <w:sz w:val="20"/>
                <w:szCs w:val="20"/>
              </w:rPr>
            </w:pPr>
            <w:r w:rsidRPr="00B54594">
              <w:rPr>
                <w:rFonts w:ascii="Times New Roman" w:hAnsi="Times New Roman" w:cs="Times New Roman"/>
                <w:sz w:val="20"/>
                <w:szCs w:val="20"/>
              </w:rPr>
              <w:t>6.6 (8.3)</w:t>
            </w:r>
          </w:p>
        </w:tc>
        <w:tc>
          <w:tcPr>
            <w:tcW w:w="1531" w:type="dxa"/>
          </w:tcPr>
          <w:p w14:paraId="2C3AB4B1" w14:textId="2B436FA5" w:rsidR="00B54594" w:rsidRPr="00B54594" w:rsidRDefault="00B54594" w:rsidP="00B54594">
            <w:pPr>
              <w:adjustRightInd w:val="0"/>
              <w:spacing w:after="0"/>
              <w:rPr>
                <w:rFonts w:ascii="Times New Roman" w:hAnsi="Times New Roman" w:cs="Times New Roman"/>
                <w:color w:val="000000"/>
                <w:sz w:val="20"/>
                <w:szCs w:val="20"/>
              </w:rPr>
            </w:pPr>
            <w:r w:rsidRPr="00B54594">
              <w:rPr>
                <w:rFonts w:ascii="Times New Roman" w:hAnsi="Times New Roman" w:cs="Times New Roman"/>
                <w:color w:val="000000"/>
                <w:sz w:val="20"/>
                <w:szCs w:val="20"/>
              </w:rPr>
              <w:t>13.6 (20.1)</w:t>
            </w:r>
          </w:p>
        </w:tc>
        <w:tc>
          <w:tcPr>
            <w:tcW w:w="1531" w:type="dxa"/>
          </w:tcPr>
          <w:p w14:paraId="6332C3D7" w14:textId="551ED15A" w:rsidR="00B54594" w:rsidRPr="00B54594" w:rsidRDefault="00B54594" w:rsidP="00B54594">
            <w:pPr>
              <w:adjustRightInd w:val="0"/>
              <w:spacing w:after="0"/>
              <w:rPr>
                <w:rFonts w:ascii="Times New Roman" w:hAnsi="Times New Roman" w:cs="Times New Roman"/>
                <w:color w:val="000000"/>
                <w:sz w:val="20"/>
                <w:szCs w:val="20"/>
              </w:rPr>
            </w:pPr>
            <w:r w:rsidRPr="00B54594">
              <w:rPr>
                <w:rFonts w:ascii="Times New Roman" w:hAnsi="Times New Roman" w:cs="Times New Roman"/>
                <w:color w:val="000000"/>
                <w:sz w:val="20"/>
                <w:szCs w:val="20"/>
              </w:rPr>
              <w:t>10.7 (14.3)</w:t>
            </w:r>
          </w:p>
        </w:tc>
        <w:tc>
          <w:tcPr>
            <w:tcW w:w="1531" w:type="dxa"/>
          </w:tcPr>
          <w:p w14:paraId="2D8FEB45" w14:textId="1A523D51" w:rsidR="00B54594" w:rsidRPr="00B54594" w:rsidRDefault="00B54594" w:rsidP="00B54594">
            <w:pPr>
              <w:adjustRightInd w:val="0"/>
              <w:spacing w:after="0"/>
              <w:rPr>
                <w:rFonts w:ascii="Times New Roman" w:hAnsi="Times New Roman" w:cs="Times New Roman"/>
                <w:color w:val="000000"/>
                <w:sz w:val="20"/>
                <w:szCs w:val="20"/>
              </w:rPr>
            </w:pPr>
            <w:r w:rsidRPr="00B54594">
              <w:rPr>
                <w:rFonts w:ascii="Times New Roman" w:hAnsi="Times New Roman" w:cs="Times New Roman"/>
                <w:color w:val="000000"/>
                <w:sz w:val="20"/>
                <w:szCs w:val="20"/>
              </w:rPr>
              <w:t>9.9 (10.6)</w:t>
            </w:r>
          </w:p>
        </w:tc>
      </w:tr>
      <w:tr w:rsidR="00FD32CB" w:rsidRPr="00363D34" w14:paraId="51368594" w14:textId="77777777" w:rsidTr="00E325E4">
        <w:trPr>
          <w:trHeight w:val="20"/>
        </w:trPr>
        <w:tc>
          <w:tcPr>
            <w:tcW w:w="3731" w:type="dxa"/>
            <w:noWrap/>
            <w:vAlign w:val="center"/>
            <w:hideMark/>
          </w:tcPr>
          <w:p w14:paraId="3BE1EF7E" w14:textId="77777777"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Processed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65AD8E9C" w14:textId="44AC8703"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3.1</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(2.9)</w:t>
            </w:r>
          </w:p>
        </w:tc>
        <w:tc>
          <w:tcPr>
            <w:tcW w:w="1512" w:type="dxa"/>
            <w:noWrap/>
          </w:tcPr>
          <w:p w14:paraId="4E44EEB5" w14:textId="6E008E65"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2.2</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(2.1)</w:t>
            </w:r>
          </w:p>
        </w:tc>
        <w:tc>
          <w:tcPr>
            <w:tcW w:w="1554" w:type="dxa"/>
          </w:tcPr>
          <w:p w14:paraId="45866F25" w14:textId="2FEB4764"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1.3</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(1.5)</w:t>
            </w:r>
          </w:p>
        </w:tc>
        <w:tc>
          <w:tcPr>
            <w:tcW w:w="1531" w:type="dxa"/>
          </w:tcPr>
          <w:p w14:paraId="5162ACAA" w14:textId="0F0BB39B"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3.9</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(3.7)</w:t>
            </w:r>
          </w:p>
        </w:tc>
        <w:tc>
          <w:tcPr>
            <w:tcW w:w="1531" w:type="dxa"/>
          </w:tcPr>
          <w:p w14:paraId="5186E7DF" w14:textId="31DB4A85"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2.6</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(2.7)</w:t>
            </w:r>
          </w:p>
        </w:tc>
        <w:tc>
          <w:tcPr>
            <w:tcW w:w="1531" w:type="dxa"/>
          </w:tcPr>
          <w:p w14:paraId="3F7A485A" w14:textId="75C62010" w:rsidR="00FD32CB" w:rsidRPr="00DB01C7" w:rsidRDefault="00FD32CB" w:rsidP="00DB01C7">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1.4</w:t>
            </w:r>
            <w:r w:rsidR="00C83EF1">
              <w:rPr>
                <w:rFonts w:ascii="Times New Roman" w:hAnsi="Times New Roman" w:cs="Times New Roman"/>
                <w:sz w:val="20"/>
                <w:szCs w:val="20"/>
              </w:rPr>
              <w:t xml:space="preserve"> </w:t>
            </w:r>
            <w:r w:rsidRPr="00DB01C7">
              <w:rPr>
                <w:rFonts w:ascii="Times New Roman" w:hAnsi="Times New Roman" w:cs="Times New Roman"/>
                <w:sz w:val="20"/>
                <w:szCs w:val="20"/>
              </w:rPr>
              <w:t>(1.7)</w:t>
            </w:r>
          </w:p>
        </w:tc>
      </w:tr>
      <w:tr w:rsidR="00FD32CB" w:rsidRPr="00363D34" w14:paraId="061DA1DD" w14:textId="77777777" w:rsidTr="00E325E4">
        <w:trPr>
          <w:trHeight w:val="20"/>
        </w:trPr>
        <w:tc>
          <w:tcPr>
            <w:tcW w:w="3731" w:type="dxa"/>
            <w:noWrap/>
            <w:vAlign w:val="center"/>
            <w:hideMark/>
          </w:tcPr>
          <w:p w14:paraId="33AF5349" w14:textId="77777777"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681AED29" w14:textId="29C45588"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5.8</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(2.9)</w:t>
            </w:r>
          </w:p>
        </w:tc>
        <w:tc>
          <w:tcPr>
            <w:tcW w:w="1512" w:type="dxa"/>
            <w:noWrap/>
          </w:tcPr>
          <w:p w14:paraId="6C092F55" w14:textId="2663A710"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4.5</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(2.6)</w:t>
            </w:r>
          </w:p>
        </w:tc>
        <w:tc>
          <w:tcPr>
            <w:tcW w:w="1554" w:type="dxa"/>
          </w:tcPr>
          <w:p w14:paraId="3769D03B" w14:textId="701EA609"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3.1</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(2.1)</w:t>
            </w:r>
          </w:p>
        </w:tc>
        <w:tc>
          <w:tcPr>
            <w:tcW w:w="1531" w:type="dxa"/>
          </w:tcPr>
          <w:p w14:paraId="7166471D" w14:textId="4EF5F070"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(3.6)</w:t>
            </w:r>
          </w:p>
        </w:tc>
        <w:tc>
          <w:tcPr>
            <w:tcW w:w="1531" w:type="dxa"/>
          </w:tcPr>
          <w:p w14:paraId="7BC32203" w14:textId="44C6916E"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4.3</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(2.9)</w:t>
            </w:r>
          </w:p>
        </w:tc>
        <w:tc>
          <w:tcPr>
            <w:tcW w:w="1531" w:type="dxa"/>
          </w:tcPr>
          <w:p w14:paraId="07FCBE4F" w14:textId="24AF57C0"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(2.2)</w:t>
            </w:r>
          </w:p>
        </w:tc>
      </w:tr>
      <w:tr w:rsidR="00FD32CB" w:rsidRPr="00363D34" w14:paraId="1D1E14CC" w14:textId="77777777" w:rsidTr="00E325E4">
        <w:trPr>
          <w:trHeight w:val="20"/>
        </w:trPr>
        <w:tc>
          <w:tcPr>
            <w:tcW w:w="3731" w:type="dxa"/>
            <w:noWrap/>
            <w:vAlign w:val="center"/>
            <w:hideMark/>
          </w:tcPr>
          <w:p w14:paraId="39D74180" w14:textId="14C66061"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Poultry, serving</w:t>
            </w:r>
            <w:r w:rsidR="00E6113E">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11F89768" w14:textId="6C121B45"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(1.3)</w:t>
            </w:r>
          </w:p>
        </w:tc>
        <w:tc>
          <w:tcPr>
            <w:tcW w:w="1512" w:type="dxa"/>
            <w:noWrap/>
          </w:tcPr>
          <w:p w14:paraId="08D52456" w14:textId="580CD9B7"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54" w:type="dxa"/>
          </w:tcPr>
          <w:p w14:paraId="73DFA984" w14:textId="62D497E3"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(2.0)</w:t>
            </w:r>
          </w:p>
        </w:tc>
        <w:tc>
          <w:tcPr>
            <w:tcW w:w="1531" w:type="dxa"/>
          </w:tcPr>
          <w:p w14:paraId="66772895" w14:textId="4C15DC31"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31" w:type="dxa"/>
          </w:tcPr>
          <w:p w14:paraId="045CD13F" w14:textId="10C5FCE2"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(1.9)</w:t>
            </w:r>
          </w:p>
        </w:tc>
        <w:tc>
          <w:tcPr>
            <w:tcW w:w="1531" w:type="dxa"/>
          </w:tcPr>
          <w:p w14:paraId="77D40DB0" w14:textId="0CDA1048"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(2.2)</w:t>
            </w:r>
          </w:p>
        </w:tc>
      </w:tr>
      <w:tr w:rsidR="00FD32CB" w:rsidRPr="00363D34" w14:paraId="41278D26" w14:textId="77777777" w:rsidTr="00E325E4">
        <w:trPr>
          <w:trHeight w:val="20"/>
        </w:trPr>
        <w:tc>
          <w:tcPr>
            <w:tcW w:w="3731" w:type="dxa"/>
            <w:noWrap/>
            <w:vAlign w:val="center"/>
            <w:hideMark/>
          </w:tcPr>
          <w:p w14:paraId="26109354" w14:textId="196C23E9"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Fish, serving</w:t>
            </w:r>
            <w:r w:rsidR="00E6113E">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64F0C05A" w14:textId="0DAD103E"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1.4</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(1.1)</w:t>
            </w:r>
          </w:p>
        </w:tc>
        <w:tc>
          <w:tcPr>
            <w:tcW w:w="1512" w:type="dxa"/>
            <w:noWrap/>
          </w:tcPr>
          <w:p w14:paraId="03101770" w14:textId="00093792"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(1.7)</w:t>
            </w:r>
          </w:p>
        </w:tc>
        <w:tc>
          <w:tcPr>
            <w:tcW w:w="1554" w:type="dxa"/>
          </w:tcPr>
          <w:p w14:paraId="1B5FD5E4" w14:textId="10D3B99B"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3.0</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(2.1)</w:t>
            </w:r>
          </w:p>
        </w:tc>
        <w:tc>
          <w:tcPr>
            <w:tcW w:w="1531" w:type="dxa"/>
          </w:tcPr>
          <w:p w14:paraId="469D5A21" w14:textId="7DAD2607"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(1.7)</w:t>
            </w:r>
          </w:p>
        </w:tc>
        <w:tc>
          <w:tcPr>
            <w:tcW w:w="1531" w:type="dxa"/>
          </w:tcPr>
          <w:p w14:paraId="1D978DB7" w14:textId="16832E5D"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(2.2)</w:t>
            </w:r>
          </w:p>
        </w:tc>
        <w:tc>
          <w:tcPr>
            <w:tcW w:w="1531" w:type="dxa"/>
          </w:tcPr>
          <w:p w14:paraId="5A246445" w14:textId="3DCD6CF7"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3.8</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(2.6)</w:t>
            </w:r>
          </w:p>
        </w:tc>
      </w:tr>
      <w:tr w:rsidR="00FD32CB" w:rsidRPr="00363D34" w14:paraId="049BD83F" w14:textId="77777777" w:rsidTr="00E325E4">
        <w:trPr>
          <w:trHeight w:val="20"/>
        </w:trPr>
        <w:tc>
          <w:tcPr>
            <w:tcW w:w="3731" w:type="dxa"/>
            <w:noWrap/>
            <w:vAlign w:val="center"/>
            <w:hideMark/>
          </w:tcPr>
          <w:p w14:paraId="255EBBBB" w14:textId="64AA5DBC"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Whole grain, serving</w:t>
            </w:r>
            <w:r w:rsidR="00E6113E">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3E54AF01" w14:textId="4354DCD6"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5.0</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(6.1)</w:t>
            </w:r>
          </w:p>
        </w:tc>
        <w:tc>
          <w:tcPr>
            <w:tcW w:w="1512" w:type="dxa"/>
            <w:noWrap/>
          </w:tcPr>
          <w:p w14:paraId="51CA8A6F" w14:textId="7CA599B4"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6.3</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(6.8)</w:t>
            </w:r>
          </w:p>
        </w:tc>
        <w:tc>
          <w:tcPr>
            <w:tcW w:w="1554" w:type="dxa"/>
          </w:tcPr>
          <w:p w14:paraId="622DB2B1" w14:textId="2584367E"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8.1</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(8.0)</w:t>
            </w:r>
          </w:p>
        </w:tc>
        <w:tc>
          <w:tcPr>
            <w:tcW w:w="1531" w:type="dxa"/>
          </w:tcPr>
          <w:p w14:paraId="0E2D1F7F" w14:textId="7698DFC3"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7.5</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(7.9)</w:t>
            </w:r>
          </w:p>
        </w:tc>
        <w:tc>
          <w:tcPr>
            <w:tcW w:w="1531" w:type="dxa"/>
          </w:tcPr>
          <w:p w14:paraId="741E13E4" w14:textId="41966B78"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9.8</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(9.2)</w:t>
            </w:r>
          </w:p>
        </w:tc>
        <w:tc>
          <w:tcPr>
            <w:tcW w:w="1531" w:type="dxa"/>
          </w:tcPr>
          <w:p w14:paraId="40EDF9FB" w14:textId="7DD05EAF"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12.8</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(11.1)</w:t>
            </w:r>
          </w:p>
        </w:tc>
      </w:tr>
      <w:tr w:rsidR="00FD32CB" w:rsidRPr="00363D34" w14:paraId="0B8B2972" w14:textId="77777777" w:rsidTr="00E325E4">
        <w:trPr>
          <w:trHeight w:val="20"/>
        </w:trPr>
        <w:tc>
          <w:tcPr>
            <w:tcW w:w="3731" w:type="dxa"/>
            <w:noWrap/>
            <w:vAlign w:val="center"/>
            <w:hideMark/>
          </w:tcPr>
          <w:p w14:paraId="69C395FE" w14:textId="77777777"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Refined carbohydrates, servings/</w:t>
            </w:r>
            <w:proofErr w:type="spellStart"/>
            <w:r w:rsidRPr="00363D34">
              <w:rPr>
                <w:rFonts w:ascii="Times New Roman" w:eastAsia="Times New Roman" w:hAnsi="Times New Roman" w:cs="Times New Roman"/>
                <w:sz w:val="20"/>
              </w:rPr>
              <w:t>wk</w:t>
            </w:r>
            <w:proofErr w:type="spellEnd"/>
          </w:p>
        </w:tc>
        <w:tc>
          <w:tcPr>
            <w:tcW w:w="1510" w:type="dxa"/>
            <w:noWrap/>
            <w:vAlign w:val="center"/>
          </w:tcPr>
          <w:p w14:paraId="0F5E1874" w14:textId="29A8CE11"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(8.2)</w:t>
            </w:r>
          </w:p>
        </w:tc>
        <w:tc>
          <w:tcPr>
            <w:tcW w:w="1512" w:type="dxa"/>
            <w:noWrap/>
            <w:vAlign w:val="center"/>
          </w:tcPr>
          <w:p w14:paraId="27DCD230" w14:textId="78067B09"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8.2</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(6.6)</w:t>
            </w:r>
          </w:p>
        </w:tc>
        <w:tc>
          <w:tcPr>
            <w:tcW w:w="1554" w:type="dxa"/>
            <w:vAlign w:val="center"/>
          </w:tcPr>
          <w:p w14:paraId="5D78502E" w14:textId="5C2B48AD"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6.1</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(5.2)</w:t>
            </w:r>
          </w:p>
        </w:tc>
        <w:tc>
          <w:tcPr>
            <w:tcW w:w="1531" w:type="dxa"/>
            <w:vAlign w:val="center"/>
          </w:tcPr>
          <w:p w14:paraId="6BA8DF42" w14:textId="61CD3A8B"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10.6</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(8.8)</w:t>
            </w:r>
          </w:p>
        </w:tc>
        <w:tc>
          <w:tcPr>
            <w:tcW w:w="1531" w:type="dxa"/>
            <w:vAlign w:val="center"/>
          </w:tcPr>
          <w:p w14:paraId="4889CC0E" w14:textId="42A5B196"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8.5</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(7.2)</w:t>
            </w:r>
          </w:p>
        </w:tc>
        <w:tc>
          <w:tcPr>
            <w:tcW w:w="1531" w:type="dxa"/>
            <w:vAlign w:val="center"/>
          </w:tcPr>
          <w:p w14:paraId="69661045" w14:textId="6F0DC1CA"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(5.9)</w:t>
            </w:r>
          </w:p>
        </w:tc>
      </w:tr>
      <w:tr w:rsidR="00FD32CB" w:rsidRPr="00363D34" w14:paraId="6F003CC4" w14:textId="77777777" w:rsidTr="00E325E4">
        <w:trPr>
          <w:trHeight w:val="20"/>
        </w:trPr>
        <w:tc>
          <w:tcPr>
            <w:tcW w:w="3731" w:type="dxa"/>
            <w:noWrap/>
            <w:vAlign w:val="center"/>
            <w:hideMark/>
          </w:tcPr>
          <w:p w14:paraId="74C1AFFC" w14:textId="76DAE90F" w:rsidR="00FD32CB" w:rsidRPr="00363D34" w:rsidRDefault="00FD32CB"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Fruits, serving</w:t>
            </w:r>
            <w:r w:rsidR="00E6113E">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vAlign w:val="center"/>
          </w:tcPr>
          <w:p w14:paraId="458951E1" w14:textId="4BF6313A"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(5.0)</w:t>
            </w:r>
          </w:p>
        </w:tc>
        <w:tc>
          <w:tcPr>
            <w:tcW w:w="1512" w:type="dxa"/>
            <w:noWrap/>
            <w:vAlign w:val="center"/>
          </w:tcPr>
          <w:p w14:paraId="4016FDFA" w14:textId="2BAAFE6F"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9.5</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(6.6)</w:t>
            </w:r>
          </w:p>
        </w:tc>
        <w:tc>
          <w:tcPr>
            <w:tcW w:w="1554" w:type="dxa"/>
            <w:vAlign w:val="center"/>
          </w:tcPr>
          <w:p w14:paraId="4D1A4679" w14:textId="03900AF0"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13.2</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(8.7)</w:t>
            </w:r>
          </w:p>
        </w:tc>
        <w:tc>
          <w:tcPr>
            <w:tcW w:w="1531" w:type="dxa"/>
            <w:vAlign w:val="center"/>
          </w:tcPr>
          <w:p w14:paraId="040E63F5" w14:textId="194BC655"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7.4</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(5.7)</w:t>
            </w:r>
          </w:p>
        </w:tc>
        <w:tc>
          <w:tcPr>
            <w:tcW w:w="1531" w:type="dxa"/>
            <w:vAlign w:val="center"/>
          </w:tcPr>
          <w:p w14:paraId="371D52DF" w14:textId="699A9CE9"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10.7</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(8.0)</w:t>
            </w:r>
          </w:p>
        </w:tc>
        <w:tc>
          <w:tcPr>
            <w:tcW w:w="1531" w:type="dxa"/>
            <w:vAlign w:val="center"/>
          </w:tcPr>
          <w:p w14:paraId="7B00F692" w14:textId="7AE645B9" w:rsidR="00FD32CB" w:rsidRPr="00363D34" w:rsidRDefault="00FD32CB"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15.7</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(10.8)</w:t>
            </w:r>
          </w:p>
        </w:tc>
      </w:tr>
      <w:tr w:rsidR="00FD32CB" w:rsidRPr="00363D34" w14:paraId="26BD97FF" w14:textId="77777777" w:rsidTr="00E325E4">
        <w:trPr>
          <w:trHeight w:val="20"/>
        </w:trPr>
        <w:tc>
          <w:tcPr>
            <w:tcW w:w="3731" w:type="dxa"/>
            <w:noWrap/>
            <w:vAlign w:val="center"/>
            <w:hideMark/>
          </w:tcPr>
          <w:p w14:paraId="7728239C" w14:textId="472BD6A4" w:rsidR="00FD32CB" w:rsidRPr="00F446E6" w:rsidRDefault="00FD32CB" w:rsidP="00F446E6">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Vegetables, serving</w:t>
            </w:r>
            <w:r w:rsidR="00E6113E">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vAlign w:val="center"/>
          </w:tcPr>
          <w:p w14:paraId="59EB13FA" w14:textId="3ECB49C0" w:rsidR="00FD32CB" w:rsidRPr="00F446E6" w:rsidRDefault="00FD32CB" w:rsidP="00F446E6">
            <w:pPr>
              <w:adjustRightInd w:val="0"/>
              <w:spacing w:after="0"/>
              <w:rPr>
                <w:rFonts w:ascii="Times New Roman" w:hAnsi="Times New Roman" w:cs="Times New Roman"/>
                <w:sz w:val="20"/>
                <w:szCs w:val="20"/>
              </w:rPr>
            </w:pPr>
            <w:r w:rsidRPr="00F446E6">
              <w:rPr>
                <w:rFonts w:ascii="Times New Roman" w:hAnsi="Times New Roman" w:cs="Times New Roman"/>
                <w:sz w:val="20"/>
                <w:szCs w:val="20"/>
              </w:rPr>
              <w:t>12.4</w:t>
            </w:r>
            <w:r w:rsidR="00C83EF1">
              <w:rPr>
                <w:rFonts w:ascii="Times New Roman" w:hAnsi="Times New Roman" w:cs="Times New Roman"/>
                <w:sz w:val="20"/>
                <w:szCs w:val="20"/>
              </w:rPr>
              <w:t xml:space="preserve"> </w:t>
            </w:r>
            <w:r w:rsidRPr="00F446E6">
              <w:rPr>
                <w:rFonts w:ascii="Times New Roman" w:hAnsi="Times New Roman" w:cs="Times New Roman"/>
                <w:sz w:val="20"/>
                <w:szCs w:val="20"/>
              </w:rPr>
              <w:t>(6.8)</w:t>
            </w:r>
          </w:p>
        </w:tc>
        <w:tc>
          <w:tcPr>
            <w:tcW w:w="1512" w:type="dxa"/>
            <w:noWrap/>
            <w:vAlign w:val="center"/>
          </w:tcPr>
          <w:p w14:paraId="2A6A44D9" w14:textId="59EFAD08" w:rsidR="00FD32CB" w:rsidRPr="00F446E6" w:rsidRDefault="00FD32CB" w:rsidP="00F446E6">
            <w:pPr>
              <w:adjustRightInd w:val="0"/>
              <w:spacing w:after="0"/>
              <w:rPr>
                <w:rFonts w:ascii="Times New Roman" w:hAnsi="Times New Roman" w:cs="Times New Roman"/>
                <w:sz w:val="20"/>
                <w:szCs w:val="20"/>
              </w:rPr>
            </w:pPr>
            <w:r w:rsidRPr="00F446E6">
              <w:rPr>
                <w:rFonts w:ascii="Times New Roman" w:hAnsi="Times New Roman" w:cs="Times New Roman"/>
                <w:sz w:val="20"/>
                <w:szCs w:val="20"/>
              </w:rPr>
              <w:t>16.2</w:t>
            </w:r>
            <w:r w:rsidR="00C83EF1">
              <w:rPr>
                <w:rFonts w:ascii="Times New Roman" w:hAnsi="Times New Roman" w:cs="Times New Roman"/>
                <w:sz w:val="20"/>
                <w:szCs w:val="20"/>
              </w:rPr>
              <w:t xml:space="preserve"> </w:t>
            </w:r>
            <w:r w:rsidRPr="00F446E6">
              <w:rPr>
                <w:rFonts w:ascii="Times New Roman" w:hAnsi="Times New Roman" w:cs="Times New Roman"/>
                <w:sz w:val="20"/>
                <w:szCs w:val="20"/>
              </w:rPr>
              <w:t>(9.1)</w:t>
            </w:r>
          </w:p>
        </w:tc>
        <w:tc>
          <w:tcPr>
            <w:tcW w:w="1554" w:type="dxa"/>
            <w:vAlign w:val="center"/>
          </w:tcPr>
          <w:p w14:paraId="49E0094E" w14:textId="480056DA" w:rsidR="00FD32CB" w:rsidRPr="00F446E6" w:rsidRDefault="00FD32CB" w:rsidP="00F446E6">
            <w:pPr>
              <w:adjustRightInd w:val="0"/>
              <w:spacing w:after="0"/>
              <w:rPr>
                <w:rFonts w:ascii="Times New Roman" w:hAnsi="Times New Roman" w:cs="Times New Roman"/>
                <w:sz w:val="20"/>
                <w:szCs w:val="20"/>
              </w:rPr>
            </w:pPr>
            <w:r w:rsidRPr="00F446E6">
              <w:rPr>
                <w:rFonts w:ascii="Times New Roman" w:hAnsi="Times New Roman" w:cs="Times New Roman"/>
                <w:sz w:val="20"/>
                <w:szCs w:val="20"/>
              </w:rPr>
              <w:t>21.3</w:t>
            </w:r>
            <w:r w:rsidR="00C83EF1">
              <w:rPr>
                <w:rFonts w:ascii="Times New Roman" w:hAnsi="Times New Roman" w:cs="Times New Roman"/>
                <w:sz w:val="20"/>
                <w:szCs w:val="20"/>
              </w:rPr>
              <w:t xml:space="preserve"> </w:t>
            </w:r>
            <w:r w:rsidRPr="00F446E6">
              <w:rPr>
                <w:rFonts w:ascii="Times New Roman" w:hAnsi="Times New Roman" w:cs="Times New Roman"/>
                <w:sz w:val="20"/>
                <w:szCs w:val="20"/>
              </w:rPr>
              <w:t>(12.6)</w:t>
            </w:r>
          </w:p>
        </w:tc>
        <w:tc>
          <w:tcPr>
            <w:tcW w:w="1531" w:type="dxa"/>
            <w:vAlign w:val="center"/>
          </w:tcPr>
          <w:p w14:paraId="32D1D253" w14:textId="0B046A92" w:rsidR="00FD32CB" w:rsidRPr="00F446E6" w:rsidRDefault="00FD32CB" w:rsidP="00F446E6">
            <w:pPr>
              <w:adjustRightInd w:val="0"/>
              <w:spacing w:after="0"/>
              <w:rPr>
                <w:rFonts w:ascii="Times New Roman" w:hAnsi="Times New Roman" w:cs="Times New Roman"/>
                <w:sz w:val="20"/>
                <w:szCs w:val="20"/>
              </w:rPr>
            </w:pPr>
            <w:r w:rsidRPr="00F446E6">
              <w:rPr>
                <w:rFonts w:ascii="Times New Roman" w:hAnsi="Times New Roman" w:cs="Times New Roman"/>
                <w:sz w:val="20"/>
                <w:szCs w:val="20"/>
              </w:rPr>
              <w:t>16.4</w:t>
            </w:r>
            <w:r w:rsidR="00C83EF1">
              <w:rPr>
                <w:rFonts w:ascii="Times New Roman" w:hAnsi="Times New Roman" w:cs="Times New Roman"/>
                <w:sz w:val="20"/>
                <w:szCs w:val="20"/>
              </w:rPr>
              <w:t xml:space="preserve"> </w:t>
            </w:r>
            <w:r w:rsidRPr="00F446E6">
              <w:rPr>
                <w:rFonts w:ascii="Times New Roman" w:hAnsi="Times New Roman" w:cs="Times New Roman"/>
                <w:sz w:val="20"/>
                <w:szCs w:val="20"/>
              </w:rPr>
              <w:t>(12.9)</w:t>
            </w:r>
          </w:p>
        </w:tc>
        <w:tc>
          <w:tcPr>
            <w:tcW w:w="1531" w:type="dxa"/>
            <w:vAlign w:val="center"/>
          </w:tcPr>
          <w:p w14:paraId="367E7D97" w14:textId="6B82732E" w:rsidR="00FD32CB" w:rsidRPr="00F446E6" w:rsidRDefault="00FD32CB" w:rsidP="00F446E6">
            <w:pPr>
              <w:adjustRightInd w:val="0"/>
              <w:spacing w:after="0"/>
              <w:rPr>
                <w:rFonts w:ascii="Times New Roman" w:hAnsi="Times New Roman" w:cs="Times New Roman"/>
                <w:sz w:val="20"/>
                <w:szCs w:val="20"/>
              </w:rPr>
            </w:pPr>
            <w:r w:rsidRPr="00F446E6">
              <w:rPr>
                <w:rFonts w:ascii="Times New Roman" w:hAnsi="Times New Roman" w:cs="Times New Roman"/>
                <w:sz w:val="20"/>
                <w:szCs w:val="20"/>
              </w:rPr>
              <w:t>21.3</w:t>
            </w:r>
            <w:r w:rsidR="00C83EF1">
              <w:rPr>
                <w:rFonts w:ascii="Times New Roman" w:hAnsi="Times New Roman" w:cs="Times New Roman"/>
                <w:sz w:val="20"/>
                <w:szCs w:val="20"/>
              </w:rPr>
              <w:t xml:space="preserve"> </w:t>
            </w:r>
            <w:r w:rsidRPr="00F446E6">
              <w:rPr>
                <w:rFonts w:ascii="Times New Roman" w:hAnsi="Times New Roman" w:cs="Times New Roman"/>
                <w:sz w:val="20"/>
                <w:szCs w:val="20"/>
              </w:rPr>
              <w:t>(14.3)</w:t>
            </w:r>
          </w:p>
        </w:tc>
        <w:tc>
          <w:tcPr>
            <w:tcW w:w="1531" w:type="dxa"/>
            <w:vAlign w:val="center"/>
          </w:tcPr>
          <w:p w14:paraId="2DA4CF9D" w14:textId="05BE91A6" w:rsidR="00FD32CB" w:rsidRPr="00F446E6" w:rsidRDefault="00FD32CB" w:rsidP="00F446E6">
            <w:pPr>
              <w:adjustRightInd w:val="0"/>
              <w:spacing w:after="0"/>
              <w:rPr>
                <w:rFonts w:ascii="Times New Roman" w:hAnsi="Times New Roman" w:cs="Times New Roman"/>
                <w:sz w:val="20"/>
                <w:szCs w:val="20"/>
              </w:rPr>
            </w:pPr>
            <w:r w:rsidRPr="00F446E6">
              <w:rPr>
                <w:rFonts w:ascii="Times New Roman" w:hAnsi="Times New Roman" w:cs="Times New Roman"/>
                <w:sz w:val="20"/>
                <w:szCs w:val="20"/>
              </w:rPr>
              <w:t>27.4</w:t>
            </w:r>
            <w:r w:rsidR="00C83EF1">
              <w:rPr>
                <w:rFonts w:ascii="Times New Roman" w:hAnsi="Times New Roman" w:cs="Times New Roman"/>
                <w:sz w:val="20"/>
                <w:szCs w:val="20"/>
              </w:rPr>
              <w:t xml:space="preserve"> </w:t>
            </w:r>
            <w:r w:rsidRPr="00F446E6">
              <w:rPr>
                <w:rFonts w:ascii="Times New Roman" w:hAnsi="Times New Roman" w:cs="Times New Roman"/>
                <w:sz w:val="20"/>
                <w:szCs w:val="20"/>
              </w:rPr>
              <w:t>(16.3)</w:t>
            </w:r>
          </w:p>
        </w:tc>
      </w:tr>
      <w:tr w:rsidR="00C431FB" w:rsidRPr="00363D34" w14:paraId="04DF232F" w14:textId="77777777" w:rsidTr="00C431FB">
        <w:trPr>
          <w:trHeight w:val="20"/>
        </w:trPr>
        <w:tc>
          <w:tcPr>
            <w:tcW w:w="3731" w:type="dxa"/>
            <w:noWrap/>
            <w:vAlign w:val="center"/>
          </w:tcPr>
          <w:p w14:paraId="527CE2EF" w14:textId="77D62485" w:rsidR="00C431FB" w:rsidRPr="00F446E6" w:rsidRDefault="00C431FB" w:rsidP="00F446E6">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Green leafy vegetables, serving</w:t>
            </w:r>
            <w:r w:rsidR="00E6113E">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1C1AC7BD"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4.3 (3.2)</w:t>
            </w:r>
          </w:p>
        </w:tc>
        <w:tc>
          <w:tcPr>
            <w:tcW w:w="1512" w:type="dxa"/>
            <w:noWrap/>
          </w:tcPr>
          <w:p w14:paraId="4A6D5A21"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5.7 (4.2)</w:t>
            </w:r>
          </w:p>
        </w:tc>
        <w:tc>
          <w:tcPr>
            <w:tcW w:w="1554" w:type="dxa"/>
          </w:tcPr>
          <w:p w14:paraId="60276DDE"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7.5 (5.5)</w:t>
            </w:r>
          </w:p>
        </w:tc>
        <w:tc>
          <w:tcPr>
            <w:tcW w:w="1531" w:type="dxa"/>
          </w:tcPr>
          <w:p w14:paraId="63AEBB3B"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3.8 (3.1)</w:t>
            </w:r>
          </w:p>
        </w:tc>
        <w:tc>
          <w:tcPr>
            <w:tcW w:w="1531" w:type="dxa"/>
          </w:tcPr>
          <w:p w14:paraId="4151C19E"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5.1 (4.0)</w:t>
            </w:r>
          </w:p>
        </w:tc>
        <w:tc>
          <w:tcPr>
            <w:tcW w:w="1531" w:type="dxa"/>
          </w:tcPr>
          <w:p w14:paraId="787D958C"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6.7 (5.0)</w:t>
            </w:r>
          </w:p>
        </w:tc>
      </w:tr>
      <w:tr w:rsidR="00C431FB" w:rsidRPr="00363D34" w14:paraId="20FE10F1" w14:textId="77777777" w:rsidTr="00C431FB">
        <w:trPr>
          <w:trHeight w:val="20"/>
        </w:trPr>
        <w:tc>
          <w:tcPr>
            <w:tcW w:w="3731" w:type="dxa"/>
            <w:noWrap/>
            <w:vAlign w:val="center"/>
          </w:tcPr>
          <w:p w14:paraId="7F557758" w14:textId="6D440570" w:rsidR="00C431FB" w:rsidRPr="00F446E6" w:rsidRDefault="00C431FB" w:rsidP="00F446E6">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Dark yellow vegetables, serving</w:t>
            </w:r>
            <w:r w:rsidR="00E6113E">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0CD070CB"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1.6 (1.4)</w:t>
            </w:r>
          </w:p>
        </w:tc>
        <w:tc>
          <w:tcPr>
            <w:tcW w:w="1512" w:type="dxa"/>
            <w:noWrap/>
          </w:tcPr>
          <w:p w14:paraId="3383DF1C"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2.1 (2.0)</w:t>
            </w:r>
          </w:p>
        </w:tc>
        <w:tc>
          <w:tcPr>
            <w:tcW w:w="1554" w:type="dxa"/>
          </w:tcPr>
          <w:p w14:paraId="6512F3F6"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2.8 (2.8)</w:t>
            </w:r>
          </w:p>
        </w:tc>
        <w:tc>
          <w:tcPr>
            <w:tcW w:w="1531" w:type="dxa"/>
          </w:tcPr>
          <w:p w14:paraId="23260673"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0.2 (0.4)</w:t>
            </w:r>
          </w:p>
        </w:tc>
        <w:tc>
          <w:tcPr>
            <w:tcW w:w="1531" w:type="dxa"/>
          </w:tcPr>
          <w:p w14:paraId="04D23AB4"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0.3 (0.6)</w:t>
            </w:r>
          </w:p>
        </w:tc>
        <w:tc>
          <w:tcPr>
            <w:tcW w:w="1531" w:type="dxa"/>
          </w:tcPr>
          <w:p w14:paraId="1022C577" w14:textId="77777777" w:rsidR="00C431FB" w:rsidRPr="00F446E6" w:rsidRDefault="00C431F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0.4 (0.8)</w:t>
            </w:r>
          </w:p>
        </w:tc>
      </w:tr>
      <w:tr w:rsidR="0064637B" w:rsidRPr="00363D34" w14:paraId="4C01A0E9" w14:textId="77777777" w:rsidTr="00615347">
        <w:trPr>
          <w:trHeight w:val="20"/>
        </w:trPr>
        <w:tc>
          <w:tcPr>
            <w:tcW w:w="3731" w:type="dxa"/>
            <w:noWrap/>
            <w:vAlign w:val="center"/>
          </w:tcPr>
          <w:p w14:paraId="4DDCB58E" w14:textId="65919518" w:rsidR="0064637B" w:rsidRPr="00F446E6" w:rsidRDefault="0064637B" w:rsidP="00F446E6">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Cruciferous vegetables, serving</w:t>
            </w:r>
            <w:r w:rsidR="00E6113E">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272DF7C8"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2.4 (1.8)</w:t>
            </w:r>
          </w:p>
        </w:tc>
        <w:tc>
          <w:tcPr>
            <w:tcW w:w="1512" w:type="dxa"/>
            <w:noWrap/>
          </w:tcPr>
          <w:p w14:paraId="29877C6A"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3.1 (2.4)</w:t>
            </w:r>
          </w:p>
        </w:tc>
        <w:tc>
          <w:tcPr>
            <w:tcW w:w="1554" w:type="dxa"/>
          </w:tcPr>
          <w:p w14:paraId="4DBCB04B"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4.1 (3.5)</w:t>
            </w:r>
          </w:p>
        </w:tc>
        <w:tc>
          <w:tcPr>
            <w:tcW w:w="1531" w:type="dxa"/>
          </w:tcPr>
          <w:p w14:paraId="5AC41984"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1.7 (1.6)</w:t>
            </w:r>
          </w:p>
        </w:tc>
        <w:tc>
          <w:tcPr>
            <w:tcW w:w="1531" w:type="dxa"/>
          </w:tcPr>
          <w:p w14:paraId="3013C8DA"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2.3 (2.2)</w:t>
            </w:r>
          </w:p>
        </w:tc>
        <w:tc>
          <w:tcPr>
            <w:tcW w:w="1531" w:type="dxa"/>
          </w:tcPr>
          <w:p w14:paraId="020D1C41"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3.2 (2.9)</w:t>
            </w:r>
          </w:p>
        </w:tc>
      </w:tr>
      <w:tr w:rsidR="0064637B" w:rsidRPr="00363D34" w14:paraId="3A6371E7" w14:textId="77777777" w:rsidTr="00615347">
        <w:trPr>
          <w:trHeight w:val="20"/>
        </w:trPr>
        <w:tc>
          <w:tcPr>
            <w:tcW w:w="3731" w:type="dxa"/>
            <w:noWrap/>
            <w:vAlign w:val="center"/>
          </w:tcPr>
          <w:p w14:paraId="7586E66E" w14:textId="345DB9F8" w:rsidR="0064637B" w:rsidRPr="00F446E6" w:rsidRDefault="0064637B" w:rsidP="00F446E6">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Other vegetables, serving</w:t>
            </w:r>
            <w:r w:rsidR="00E6113E">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3430E5C"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4.1 (3.2)</w:t>
            </w:r>
          </w:p>
        </w:tc>
        <w:tc>
          <w:tcPr>
            <w:tcW w:w="1512" w:type="dxa"/>
            <w:noWrap/>
          </w:tcPr>
          <w:p w14:paraId="4E8AB7C3"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5.3 (4.1)</w:t>
            </w:r>
          </w:p>
        </w:tc>
        <w:tc>
          <w:tcPr>
            <w:tcW w:w="1554" w:type="dxa"/>
          </w:tcPr>
          <w:p w14:paraId="3AB89399"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6.8 (5.7)</w:t>
            </w:r>
          </w:p>
        </w:tc>
        <w:tc>
          <w:tcPr>
            <w:tcW w:w="1531" w:type="dxa"/>
          </w:tcPr>
          <w:p w14:paraId="560333AA"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10.7 (11.4)</w:t>
            </w:r>
          </w:p>
        </w:tc>
        <w:tc>
          <w:tcPr>
            <w:tcW w:w="1531" w:type="dxa"/>
          </w:tcPr>
          <w:p w14:paraId="53E1EDDA"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13.5 (12.0)</w:t>
            </w:r>
          </w:p>
        </w:tc>
        <w:tc>
          <w:tcPr>
            <w:tcW w:w="1531" w:type="dxa"/>
          </w:tcPr>
          <w:p w14:paraId="1D6EB005" w14:textId="77777777" w:rsidR="0064637B" w:rsidRPr="00F446E6" w:rsidRDefault="0064637B"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17.1 (12.9)</w:t>
            </w:r>
          </w:p>
        </w:tc>
      </w:tr>
      <w:tr w:rsidR="00E325E4" w:rsidRPr="00363D34" w14:paraId="20089378" w14:textId="77777777" w:rsidTr="00E325E4">
        <w:trPr>
          <w:trHeight w:val="20"/>
        </w:trPr>
        <w:tc>
          <w:tcPr>
            <w:tcW w:w="3731" w:type="dxa"/>
            <w:noWrap/>
            <w:vAlign w:val="center"/>
          </w:tcPr>
          <w:p w14:paraId="14158CB4" w14:textId="0AB4266E" w:rsidR="00E325E4" w:rsidRPr="00F446E6" w:rsidRDefault="00E325E4" w:rsidP="00F446E6">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High-fat dairy, serving</w:t>
            </w:r>
            <w:r w:rsidR="00E6113E">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vAlign w:val="center"/>
          </w:tcPr>
          <w:p w14:paraId="19C38A71" w14:textId="17D90FC3" w:rsidR="00E325E4" w:rsidRPr="00F446E6" w:rsidRDefault="00E325E4"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8.8</w:t>
            </w:r>
            <w:r w:rsidR="00C83EF1">
              <w:rPr>
                <w:rFonts w:ascii="Times New Roman" w:hAnsi="Times New Roman" w:cs="Times New Roman"/>
                <w:color w:val="000000"/>
                <w:sz w:val="20"/>
                <w:szCs w:val="20"/>
              </w:rPr>
              <w:t xml:space="preserve"> </w:t>
            </w:r>
            <w:r w:rsidRPr="00F446E6">
              <w:rPr>
                <w:rFonts w:ascii="Times New Roman" w:hAnsi="Times New Roman" w:cs="Times New Roman"/>
                <w:color w:val="000000"/>
                <w:sz w:val="20"/>
                <w:szCs w:val="20"/>
              </w:rPr>
              <w:t>(8.3)</w:t>
            </w:r>
          </w:p>
        </w:tc>
        <w:tc>
          <w:tcPr>
            <w:tcW w:w="1512" w:type="dxa"/>
            <w:noWrap/>
            <w:vAlign w:val="center"/>
          </w:tcPr>
          <w:p w14:paraId="7DA2DB9A" w14:textId="5ACDFB66" w:rsidR="00E325E4" w:rsidRPr="00F446E6" w:rsidRDefault="00E325E4"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7.6</w:t>
            </w:r>
            <w:r w:rsidR="00C83EF1">
              <w:rPr>
                <w:rFonts w:ascii="Times New Roman" w:hAnsi="Times New Roman" w:cs="Times New Roman"/>
                <w:color w:val="000000"/>
                <w:sz w:val="20"/>
                <w:szCs w:val="20"/>
              </w:rPr>
              <w:t xml:space="preserve"> </w:t>
            </w:r>
            <w:r w:rsidRPr="00F446E6">
              <w:rPr>
                <w:rFonts w:ascii="Times New Roman" w:hAnsi="Times New Roman" w:cs="Times New Roman"/>
                <w:color w:val="000000"/>
                <w:sz w:val="20"/>
                <w:szCs w:val="20"/>
              </w:rPr>
              <w:t>(7.1)</w:t>
            </w:r>
          </w:p>
        </w:tc>
        <w:tc>
          <w:tcPr>
            <w:tcW w:w="1554" w:type="dxa"/>
            <w:vAlign w:val="center"/>
          </w:tcPr>
          <w:p w14:paraId="6BCF98E1" w14:textId="5010D5D7" w:rsidR="00E325E4" w:rsidRPr="00F446E6" w:rsidRDefault="00E325E4"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6.4</w:t>
            </w:r>
            <w:r w:rsidR="00C83EF1">
              <w:rPr>
                <w:rFonts w:ascii="Times New Roman" w:hAnsi="Times New Roman" w:cs="Times New Roman"/>
                <w:color w:val="000000"/>
                <w:sz w:val="20"/>
                <w:szCs w:val="20"/>
              </w:rPr>
              <w:t xml:space="preserve"> </w:t>
            </w:r>
            <w:r w:rsidRPr="00F446E6">
              <w:rPr>
                <w:rFonts w:ascii="Times New Roman" w:hAnsi="Times New Roman" w:cs="Times New Roman"/>
                <w:color w:val="000000"/>
                <w:sz w:val="20"/>
                <w:szCs w:val="20"/>
              </w:rPr>
              <w:t>(6.3)</w:t>
            </w:r>
          </w:p>
        </w:tc>
        <w:tc>
          <w:tcPr>
            <w:tcW w:w="1531" w:type="dxa"/>
            <w:vAlign w:val="center"/>
          </w:tcPr>
          <w:p w14:paraId="1628EC59" w14:textId="437925A7" w:rsidR="00E325E4" w:rsidRPr="00F446E6" w:rsidRDefault="00E325E4"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8.2</w:t>
            </w:r>
            <w:r w:rsidR="00C83EF1">
              <w:rPr>
                <w:rFonts w:ascii="Times New Roman" w:hAnsi="Times New Roman" w:cs="Times New Roman"/>
                <w:color w:val="000000"/>
                <w:sz w:val="20"/>
                <w:szCs w:val="20"/>
              </w:rPr>
              <w:t xml:space="preserve"> </w:t>
            </w:r>
            <w:r w:rsidRPr="00F446E6">
              <w:rPr>
                <w:rFonts w:ascii="Times New Roman" w:hAnsi="Times New Roman" w:cs="Times New Roman"/>
                <w:color w:val="000000"/>
                <w:sz w:val="20"/>
                <w:szCs w:val="20"/>
              </w:rPr>
              <w:t>(8.4)</w:t>
            </w:r>
          </w:p>
        </w:tc>
        <w:tc>
          <w:tcPr>
            <w:tcW w:w="1531" w:type="dxa"/>
            <w:vAlign w:val="center"/>
          </w:tcPr>
          <w:p w14:paraId="3AFFC881" w14:textId="06899211" w:rsidR="00E325E4" w:rsidRPr="00F446E6" w:rsidRDefault="00E325E4"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6.9</w:t>
            </w:r>
            <w:r w:rsidR="00C83EF1">
              <w:rPr>
                <w:rFonts w:ascii="Times New Roman" w:hAnsi="Times New Roman" w:cs="Times New Roman"/>
                <w:color w:val="000000"/>
                <w:sz w:val="20"/>
                <w:szCs w:val="20"/>
              </w:rPr>
              <w:t xml:space="preserve"> </w:t>
            </w:r>
            <w:r w:rsidRPr="00F446E6">
              <w:rPr>
                <w:rFonts w:ascii="Times New Roman" w:hAnsi="Times New Roman" w:cs="Times New Roman"/>
                <w:color w:val="000000"/>
                <w:sz w:val="20"/>
                <w:szCs w:val="20"/>
              </w:rPr>
              <w:t>(7.1)</w:t>
            </w:r>
          </w:p>
        </w:tc>
        <w:tc>
          <w:tcPr>
            <w:tcW w:w="1531" w:type="dxa"/>
            <w:vAlign w:val="center"/>
          </w:tcPr>
          <w:p w14:paraId="01BBE338" w14:textId="677B7183" w:rsidR="00E325E4" w:rsidRPr="00F446E6" w:rsidRDefault="00E325E4" w:rsidP="00F446E6">
            <w:pPr>
              <w:adjustRightInd w:val="0"/>
              <w:spacing w:after="0"/>
              <w:rPr>
                <w:rFonts w:ascii="Times New Roman" w:hAnsi="Times New Roman" w:cs="Times New Roman"/>
                <w:color w:val="000000"/>
                <w:sz w:val="20"/>
                <w:szCs w:val="20"/>
              </w:rPr>
            </w:pPr>
            <w:r w:rsidRPr="00F446E6">
              <w:rPr>
                <w:rFonts w:ascii="Times New Roman" w:hAnsi="Times New Roman" w:cs="Times New Roman"/>
                <w:color w:val="000000"/>
                <w:sz w:val="20"/>
                <w:szCs w:val="20"/>
              </w:rPr>
              <w:t>5.3</w:t>
            </w:r>
            <w:r w:rsidR="00C83EF1">
              <w:rPr>
                <w:rFonts w:ascii="Times New Roman" w:hAnsi="Times New Roman" w:cs="Times New Roman"/>
                <w:color w:val="000000"/>
                <w:sz w:val="20"/>
                <w:szCs w:val="20"/>
              </w:rPr>
              <w:t xml:space="preserve"> </w:t>
            </w:r>
            <w:r w:rsidRPr="00F446E6">
              <w:rPr>
                <w:rFonts w:ascii="Times New Roman" w:hAnsi="Times New Roman" w:cs="Times New Roman"/>
                <w:color w:val="000000"/>
                <w:sz w:val="20"/>
                <w:szCs w:val="20"/>
              </w:rPr>
              <w:t>(5.6)</w:t>
            </w:r>
          </w:p>
        </w:tc>
      </w:tr>
      <w:tr w:rsidR="00E325E4" w:rsidRPr="00363D34" w14:paraId="6151DD60" w14:textId="77777777" w:rsidTr="00E325E4">
        <w:trPr>
          <w:trHeight w:val="20"/>
        </w:trPr>
        <w:tc>
          <w:tcPr>
            <w:tcW w:w="3731" w:type="dxa"/>
            <w:noWrap/>
            <w:vAlign w:val="center"/>
          </w:tcPr>
          <w:p w14:paraId="040E17F3" w14:textId="3C32FA71" w:rsidR="00E325E4" w:rsidRPr="00363D34" w:rsidRDefault="00E325E4" w:rsidP="00E325E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Low-fat dairy, serving</w:t>
            </w:r>
            <w:r w:rsidR="00E6113E">
              <w:rPr>
                <w:rFonts w:ascii="Times New Roman" w:eastAsia="Times New Roman" w:hAnsi="Times New Roman" w:cs="Times New Roman"/>
                <w:sz w:val="20"/>
              </w:rPr>
              <w:t>s</w:t>
            </w:r>
            <w:r>
              <w:rPr>
                <w:rFonts w:ascii="Times New Roman" w:eastAsia="Times New Roman" w:hAnsi="Times New Roman" w:cs="Times New Roman"/>
                <w:sz w:val="20"/>
              </w:rPr>
              <w:t>/</w:t>
            </w:r>
            <w:proofErr w:type="spellStart"/>
            <w:r>
              <w:rPr>
                <w:rFonts w:ascii="Times New Roman" w:eastAsia="Times New Roman" w:hAnsi="Times New Roman" w:cs="Times New Roman"/>
                <w:sz w:val="20"/>
              </w:rPr>
              <w:t>wk</w:t>
            </w:r>
            <w:proofErr w:type="spellEnd"/>
          </w:p>
        </w:tc>
        <w:tc>
          <w:tcPr>
            <w:tcW w:w="1510" w:type="dxa"/>
            <w:noWrap/>
            <w:vAlign w:val="center"/>
          </w:tcPr>
          <w:p w14:paraId="2BB975FB" w14:textId="7D3E6A7A" w:rsidR="00E325E4" w:rsidRPr="00E325E4" w:rsidRDefault="00E325E4" w:rsidP="00E325E4">
            <w:pPr>
              <w:adjustRightInd w:val="0"/>
              <w:spacing w:after="0"/>
              <w:rPr>
                <w:rFonts w:ascii="Times New Roman" w:hAnsi="Times New Roman" w:cs="Times New Roman"/>
                <w:color w:val="000000"/>
                <w:sz w:val="20"/>
                <w:szCs w:val="20"/>
              </w:rPr>
            </w:pPr>
            <w:r w:rsidRPr="00E325E4">
              <w:rPr>
                <w:rFonts w:ascii="Times New Roman" w:hAnsi="Times New Roman" w:cs="Times New Roman"/>
                <w:color w:val="000000"/>
                <w:sz w:val="20"/>
                <w:szCs w:val="20"/>
              </w:rPr>
              <w:t>5.7</w:t>
            </w:r>
            <w:r w:rsidR="00C83EF1">
              <w:rPr>
                <w:rFonts w:ascii="Times New Roman" w:hAnsi="Times New Roman" w:cs="Times New Roman"/>
                <w:color w:val="000000"/>
                <w:sz w:val="20"/>
                <w:szCs w:val="20"/>
              </w:rPr>
              <w:t xml:space="preserve"> </w:t>
            </w:r>
            <w:r w:rsidRPr="00E325E4">
              <w:rPr>
                <w:rFonts w:ascii="Times New Roman" w:hAnsi="Times New Roman" w:cs="Times New Roman"/>
                <w:color w:val="000000"/>
                <w:sz w:val="20"/>
                <w:szCs w:val="20"/>
              </w:rPr>
              <w:t>(6.8)</w:t>
            </w:r>
          </w:p>
        </w:tc>
        <w:tc>
          <w:tcPr>
            <w:tcW w:w="1512" w:type="dxa"/>
            <w:noWrap/>
            <w:vAlign w:val="center"/>
          </w:tcPr>
          <w:p w14:paraId="04EFFA93" w14:textId="2B325CAF" w:rsidR="00E325E4" w:rsidRPr="00E325E4" w:rsidRDefault="00E325E4" w:rsidP="00E325E4">
            <w:pPr>
              <w:adjustRightInd w:val="0"/>
              <w:spacing w:after="0"/>
              <w:rPr>
                <w:rFonts w:ascii="Times New Roman" w:hAnsi="Times New Roman" w:cs="Times New Roman"/>
                <w:color w:val="000000"/>
                <w:sz w:val="20"/>
                <w:szCs w:val="20"/>
              </w:rPr>
            </w:pPr>
            <w:r w:rsidRPr="00E325E4">
              <w:rPr>
                <w:rFonts w:ascii="Times New Roman" w:hAnsi="Times New Roman" w:cs="Times New Roman"/>
                <w:color w:val="000000"/>
                <w:sz w:val="20"/>
                <w:szCs w:val="20"/>
              </w:rPr>
              <w:t>6.4</w:t>
            </w:r>
            <w:r w:rsidR="00C83EF1">
              <w:rPr>
                <w:rFonts w:ascii="Times New Roman" w:hAnsi="Times New Roman" w:cs="Times New Roman"/>
                <w:color w:val="000000"/>
                <w:sz w:val="20"/>
                <w:szCs w:val="20"/>
              </w:rPr>
              <w:t xml:space="preserve"> </w:t>
            </w:r>
            <w:r w:rsidRPr="00E325E4">
              <w:rPr>
                <w:rFonts w:ascii="Times New Roman" w:hAnsi="Times New Roman" w:cs="Times New Roman"/>
                <w:color w:val="000000"/>
                <w:sz w:val="20"/>
                <w:szCs w:val="20"/>
              </w:rPr>
              <w:t>(6.7)</w:t>
            </w:r>
          </w:p>
        </w:tc>
        <w:tc>
          <w:tcPr>
            <w:tcW w:w="1554" w:type="dxa"/>
            <w:vAlign w:val="center"/>
          </w:tcPr>
          <w:p w14:paraId="056C8B75" w14:textId="30E8817B" w:rsidR="00E325E4" w:rsidRPr="00E325E4" w:rsidRDefault="00E325E4" w:rsidP="00E325E4">
            <w:pPr>
              <w:adjustRightInd w:val="0"/>
              <w:spacing w:after="0"/>
              <w:rPr>
                <w:rFonts w:ascii="Times New Roman" w:hAnsi="Times New Roman" w:cs="Times New Roman"/>
                <w:color w:val="000000"/>
                <w:sz w:val="20"/>
                <w:szCs w:val="20"/>
              </w:rPr>
            </w:pPr>
            <w:r w:rsidRPr="00E325E4">
              <w:rPr>
                <w:rFonts w:ascii="Times New Roman" w:hAnsi="Times New Roman" w:cs="Times New Roman"/>
                <w:color w:val="000000"/>
                <w:sz w:val="20"/>
                <w:szCs w:val="20"/>
              </w:rPr>
              <w:t>7.0</w:t>
            </w:r>
            <w:r w:rsidR="00C83EF1">
              <w:rPr>
                <w:rFonts w:ascii="Times New Roman" w:hAnsi="Times New Roman" w:cs="Times New Roman"/>
                <w:color w:val="000000"/>
                <w:sz w:val="20"/>
                <w:szCs w:val="20"/>
              </w:rPr>
              <w:t xml:space="preserve"> </w:t>
            </w:r>
            <w:r w:rsidRPr="00E325E4">
              <w:rPr>
                <w:rFonts w:ascii="Times New Roman" w:hAnsi="Times New Roman" w:cs="Times New Roman"/>
                <w:color w:val="000000"/>
                <w:sz w:val="20"/>
                <w:szCs w:val="20"/>
              </w:rPr>
              <w:t>(6.6)</w:t>
            </w:r>
          </w:p>
        </w:tc>
        <w:tc>
          <w:tcPr>
            <w:tcW w:w="1531" w:type="dxa"/>
            <w:vAlign w:val="center"/>
          </w:tcPr>
          <w:p w14:paraId="302EC7DE" w14:textId="19A63D81" w:rsidR="00E325E4" w:rsidRPr="00E325E4" w:rsidRDefault="00E325E4" w:rsidP="00E325E4">
            <w:pPr>
              <w:adjustRightInd w:val="0"/>
              <w:spacing w:after="0"/>
              <w:rPr>
                <w:rFonts w:ascii="Times New Roman" w:hAnsi="Times New Roman" w:cs="Times New Roman"/>
                <w:color w:val="000000"/>
                <w:sz w:val="20"/>
                <w:szCs w:val="20"/>
              </w:rPr>
            </w:pPr>
            <w:r w:rsidRPr="00E325E4">
              <w:rPr>
                <w:rFonts w:ascii="Times New Roman" w:hAnsi="Times New Roman" w:cs="Times New Roman"/>
                <w:color w:val="000000"/>
                <w:sz w:val="20"/>
                <w:szCs w:val="20"/>
              </w:rPr>
              <w:t>6.7</w:t>
            </w:r>
            <w:r w:rsidR="00C83EF1">
              <w:rPr>
                <w:rFonts w:ascii="Times New Roman" w:hAnsi="Times New Roman" w:cs="Times New Roman"/>
                <w:color w:val="000000"/>
                <w:sz w:val="20"/>
                <w:szCs w:val="20"/>
              </w:rPr>
              <w:t xml:space="preserve"> </w:t>
            </w:r>
            <w:r w:rsidRPr="00E325E4">
              <w:rPr>
                <w:rFonts w:ascii="Times New Roman" w:hAnsi="Times New Roman" w:cs="Times New Roman"/>
                <w:color w:val="000000"/>
                <w:sz w:val="20"/>
                <w:szCs w:val="20"/>
              </w:rPr>
              <w:t>(8.1)</w:t>
            </w:r>
          </w:p>
        </w:tc>
        <w:tc>
          <w:tcPr>
            <w:tcW w:w="1531" w:type="dxa"/>
            <w:vAlign w:val="center"/>
          </w:tcPr>
          <w:p w14:paraId="0DB66A9D" w14:textId="66B54E72" w:rsidR="00E325E4" w:rsidRPr="00E325E4" w:rsidRDefault="00E325E4" w:rsidP="00E325E4">
            <w:pPr>
              <w:adjustRightInd w:val="0"/>
              <w:spacing w:after="0"/>
              <w:rPr>
                <w:rFonts w:ascii="Times New Roman" w:hAnsi="Times New Roman" w:cs="Times New Roman"/>
                <w:color w:val="000000"/>
                <w:sz w:val="20"/>
                <w:szCs w:val="20"/>
              </w:rPr>
            </w:pPr>
            <w:r w:rsidRPr="00E325E4">
              <w:rPr>
                <w:rFonts w:ascii="Times New Roman" w:hAnsi="Times New Roman" w:cs="Times New Roman"/>
                <w:color w:val="000000"/>
                <w:sz w:val="20"/>
                <w:szCs w:val="20"/>
              </w:rPr>
              <w:t>7.1</w:t>
            </w:r>
            <w:r w:rsidR="00C83EF1">
              <w:rPr>
                <w:rFonts w:ascii="Times New Roman" w:hAnsi="Times New Roman" w:cs="Times New Roman"/>
                <w:color w:val="000000"/>
                <w:sz w:val="20"/>
                <w:szCs w:val="20"/>
              </w:rPr>
              <w:t xml:space="preserve"> </w:t>
            </w:r>
            <w:r w:rsidRPr="00E325E4">
              <w:rPr>
                <w:rFonts w:ascii="Times New Roman" w:hAnsi="Times New Roman" w:cs="Times New Roman"/>
                <w:color w:val="000000"/>
                <w:sz w:val="20"/>
                <w:szCs w:val="20"/>
              </w:rPr>
              <w:t>(7.4)</w:t>
            </w:r>
          </w:p>
        </w:tc>
        <w:tc>
          <w:tcPr>
            <w:tcW w:w="1531" w:type="dxa"/>
            <w:vAlign w:val="center"/>
          </w:tcPr>
          <w:p w14:paraId="2A24D025" w14:textId="0EF4FC30" w:rsidR="00E325E4" w:rsidRPr="00E325E4" w:rsidRDefault="00E325E4" w:rsidP="00E325E4">
            <w:pPr>
              <w:adjustRightInd w:val="0"/>
              <w:spacing w:after="0"/>
              <w:rPr>
                <w:rFonts w:ascii="Times New Roman" w:hAnsi="Times New Roman" w:cs="Times New Roman"/>
                <w:color w:val="000000"/>
                <w:sz w:val="20"/>
                <w:szCs w:val="20"/>
              </w:rPr>
            </w:pPr>
            <w:r w:rsidRPr="00E325E4">
              <w:rPr>
                <w:rFonts w:ascii="Times New Roman" w:hAnsi="Times New Roman" w:cs="Times New Roman"/>
                <w:color w:val="000000"/>
                <w:sz w:val="20"/>
                <w:szCs w:val="20"/>
              </w:rPr>
              <w:t>7.2</w:t>
            </w:r>
            <w:r w:rsidR="00C83EF1">
              <w:rPr>
                <w:rFonts w:ascii="Times New Roman" w:hAnsi="Times New Roman" w:cs="Times New Roman"/>
                <w:color w:val="000000"/>
                <w:sz w:val="20"/>
                <w:szCs w:val="20"/>
              </w:rPr>
              <w:t xml:space="preserve"> </w:t>
            </w:r>
            <w:r w:rsidRPr="00E325E4">
              <w:rPr>
                <w:rFonts w:ascii="Times New Roman" w:hAnsi="Times New Roman" w:cs="Times New Roman"/>
                <w:color w:val="000000"/>
                <w:sz w:val="20"/>
                <w:szCs w:val="20"/>
              </w:rPr>
              <w:t>(7.1)</w:t>
            </w:r>
          </w:p>
        </w:tc>
      </w:tr>
      <w:tr w:rsidR="00364378" w:rsidRPr="00363D34" w14:paraId="6BD62CF0" w14:textId="77777777" w:rsidTr="00E325E4">
        <w:trPr>
          <w:trHeight w:val="20"/>
        </w:trPr>
        <w:tc>
          <w:tcPr>
            <w:tcW w:w="3731" w:type="dxa"/>
            <w:noWrap/>
            <w:vAlign w:val="center"/>
            <w:hideMark/>
          </w:tcPr>
          <w:p w14:paraId="1CA6A616" w14:textId="0ABE8889" w:rsidR="00364378" w:rsidRPr="00363D34" w:rsidRDefault="00364378"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Nuts, serving</w:t>
            </w:r>
            <w:r w:rsidR="00E6113E">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vAlign w:val="center"/>
          </w:tcPr>
          <w:p w14:paraId="403E5749" w14:textId="5E87C4D4" w:rsidR="00364378" w:rsidRPr="00E325E4" w:rsidRDefault="00364378" w:rsidP="00E325E4">
            <w:pPr>
              <w:adjustRightInd w:val="0"/>
              <w:spacing w:after="0"/>
              <w:rPr>
                <w:rFonts w:ascii="Times New Roman" w:hAnsi="Times New Roman" w:cs="Times New Roman"/>
                <w:sz w:val="20"/>
                <w:szCs w:val="20"/>
              </w:rPr>
            </w:pPr>
            <w:r w:rsidRPr="00E325E4">
              <w:rPr>
                <w:rFonts w:ascii="Times New Roman" w:hAnsi="Times New Roman" w:cs="Times New Roman"/>
                <w:sz w:val="20"/>
                <w:szCs w:val="20"/>
              </w:rPr>
              <w:t>1.4</w:t>
            </w:r>
            <w:r w:rsidR="00C83EF1">
              <w:rPr>
                <w:rFonts w:ascii="Times New Roman" w:hAnsi="Times New Roman" w:cs="Times New Roman"/>
                <w:sz w:val="20"/>
                <w:szCs w:val="20"/>
              </w:rPr>
              <w:t xml:space="preserve"> </w:t>
            </w:r>
            <w:r w:rsidRPr="00E325E4">
              <w:rPr>
                <w:rFonts w:ascii="Times New Roman" w:hAnsi="Times New Roman" w:cs="Times New Roman"/>
                <w:sz w:val="20"/>
                <w:szCs w:val="20"/>
              </w:rPr>
              <w:t>(2.0)</w:t>
            </w:r>
          </w:p>
        </w:tc>
        <w:tc>
          <w:tcPr>
            <w:tcW w:w="1512" w:type="dxa"/>
            <w:noWrap/>
            <w:vAlign w:val="center"/>
          </w:tcPr>
          <w:p w14:paraId="32A75553" w14:textId="461A7D3E" w:rsidR="00364378" w:rsidRPr="00E325E4" w:rsidRDefault="00364378" w:rsidP="00E325E4">
            <w:pPr>
              <w:adjustRightInd w:val="0"/>
              <w:spacing w:after="0"/>
              <w:rPr>
                <w:rFonts w:ascii="Times New Roman" w:hAnsi="Times New Roman" w:cs="Times New Roman"/>
                <w:sz w:val="20"/>
                <w:szCs w:val="20"/>
              </w:rPr>
            </w:pPr>
            <w:r w:rsidRPr="00E325E4">
              <w:rPr>
                <w:rFonts w:ascii="Times New Roman" w:hAnsi="Times New Roman" w:cs="Times New Roman"/>
                <w:sz w:val="20"/>
                <w:szCs w:val="20"/>
              </w:rPr>
              <w:t>2.0</w:t>
            </w:r>
            <w:r w:rsidR="00C83EF1">
              <w:rPr>
                <w:rFonts w:ascii="Times New Roman" w:hAnsi="Times New Roman" w:cs="Times New Roman"/>
                <w:sz w:val="20"/>
                <w:szCs w:val="20"/>
              </w:rPr>
              <w:t xml:space="preserve"> </w:t>
            </w:r>
            <w:r w:rsidRPr="00E325E4">
              <w:rPr>
                <w:rFonts w:ascii="Times New Roman" w:hAnsi="Times New Roman" w:cs="Times New Roman"/>
                <w:sz w:val="20"/>
                <w:szCs w:val="20"/>
              </w:rPr>
              <w:t>(2.9)</w:t>
            </w:r>
          </w:p>
        </w:tc>
        <w:tc>
          <w:tcPr>
            <w:tcW w:w="1554" w:type="dxa"/>
            <w:vAlign w:val="center"/>
          </w:tcPr>
          <w:p w14:paraId="588127C5" w14:textId="62BC267F" w:rsidR="00364378" w:rsidRPr="00E325E4" w:rsidRDefault="00364378" w:rsidP="00E325E4">
            <w:pPr>
              <w:adjustRightInd w:val="0"/>
              <w:spacing w:after="0"/>
              <w:rPr>
                <w:rFonts w:ascii="Times New Roman" w:hAnsi="Times New Roman" w:cs="Times New Roman"/>
                <w:sz w:val="20"/>
                <w:szCs w:val="20"/>
              </w:rPr>
            </w:pPr>
            <w:r w:rsidRPr="00E325E4">
              <w:rPr>
                <w:rFonts w:ascii="Times New Roman" w:hAnsi="Times New Roman" w:cs="Times New Roman"/>
                <w:sz w:val="20"/>
                <w:szCs w:val="20"/>
              </w:rPr>
              <w:t>3.0</w:t>
            </w:r>
            <w:r w:rsidR="00C83EF1">
              <w:rPr>
                <w:rFonts w:ascii="Times New Roman" w:hAnsi="Times New Roman" w:cs="Times New Roman"/>
                <w:sz w:val="20"/>
                <w:szCs w:val="20"/>
              </w:rPr>
              <w:t xml:space="preserve"> </w:t>
            </w:r>
            <w:r w:rsidRPr="00E325E4">
              <w:rPr>
                <w:rFonts w:ascii="Times New Roman" w:hAnsi="Times New Roman" w:cs="Times New Roman"/>
                <w:sz w:val="20"/>
                <w:szCs w:val="20"/>
              </w:rPr>
              <w:t>(4.3)</w:t>
            </w:r>
          </w:p>
        </w:tc>
        <w:tc>
          <w:tcPr>
            <w:tcW w:w="1531" w:type="dxa"/>
            <w:vAlign w:val="center"/>
          </w:tcPr>
          <w:p w14:paraId="6DDF8981" w14:textId="19923C6E" w:rsidR="00364378" w:rsidRPr="00E325E4" w:rsidRDefault="00364378" w:rsidP="00E325E4">
            <w:pPr>
              <w:adjustRightInd w:val="0"/>
              <w:spacing w:after="0"/>
              <w:rPr>
                <w:rFonts w:ascii="Times New Roman" w:hAnsi="Times New Roman" w:cs="Times New Roman"/>
                <w:sz w:val="20"/>
                <w:szCs w:val="20"/>
              </w:rPr>
            </w:pPr>
            <w:r w:rsidRPr="00E325E4">
              <w:rPr>
                <w:rFonts w:ascii="Times New Roman" w:hAnsi="Times New Roman" w:cs="Times New Roman"/>
                <w:sz w:val="20"/>
                <w:szCs w:val="20"/>
              </w:rPr>
              <w:t>2.2</w:t>
            </w:r>
            <w:r w:rsidR="00C83EF1">
              <w:rPr>
                <w:rFonts w:ascii="Times New Roman" w:hAnsi="Times New Roman" w:cs="Times New Roman"/>
                <w:sz w:val="20"/>
                <w:szCs w:val="20"/>
              </w:rPr>
              <w:t xml:space="preserve"> </w:t>
            </w:r>
            <w:r w:rsidRPr="00E325E4">
              <w:rPr>
                <w:rFonts w:ascii="Times New Roman" w:hAnsi="Times New Roman" w:cs="Times New Roman"/>
                <w:sz w:val="20"/>
                <w:szCs w:val="20"/>
              </w:rPr>
              <w:t>(3.1)</w:t>
            </w:r>
          </w:p>
        </w:tc>
        <w:tc>
          <w:tcPr>
            <w:tcW w:w="1531" w:type="dxa"/>
            <w:vAlign w:val="center"/>
          </w:tcPr>
          <w:p w14:paraId="33AB0B02" w14:textId="548F5510" w:rsidR="00364378" w:rsidRPr="00E325E4" w:rsidRDefault="00364378" w:rsidP="00E325E4">
            <w:pPr>
              <w:adjustRightInd w:val="0"/>
              <w:spacing w:after="0"/>
              <w:rPr>
                <w:rFonts w:ascii="Times New Roman" w:hAnsi="Times New Roman" w:cs="Times New Roman"/>
                <w:sz w:val="20"/>
                <w:szCs w:val="20"/>
              </w:rPr>
            </w:pPr>
            <w:r w:rsidRPr="00E325E4">
              <w:rPr>
                <w:rFonts w:ascii="Times New Roman" w:hAnsi="Times New Roman" w:cs="Times New Roman"/>
                <w:sz w:val="20"/>
                <w:szCs w:val="20"/>
              </w:rPr>
              <w:t>3.3</w:t>
            </w:r>
            <w:r w:rsidR="00C83EF1">
              <w:rPr>
                <w:rFonts w:ascii="Times New Roman" w:hAnsi="Times New Roman" w:cs="Times New Roman"/>
                <w:sz w:val="20"/>
                <w:szCs w:val="20"/>
              </w:rPr>
              <w:t xml:space="preserve"> </w:t>
            </w:r>
            <w:r w:rsidRPr="00E325E4">
              <w:rPr>
                <w:rFonts w:ascii="Times New Roman" w:hAnsi="Times New Roman" w:cs="Times New Roman"/>
                <w:sz w:val="20"/>
                <w:szCs w:val="20"/>
              </w:rPr>
              <w:t>(4.3)</w:t>
            </w:r>
          </w:p>
        </w:tc>
        <w:tc>
          <w:tcPr>
            <w:tcW w:w="1531" w:type="dxa"/>
            <w:vAlign w:val="center"/>
          </w:tcPr>
          <w:p w14:paraId="43D209FE" w14:textId="1C51F371" w:rsidR="00364378" w:rsidRPr="00E325E4" w:rsidRDefault="00364378" w:rsidP="00E325E4">
            <w:pPr>
              <w:adjustRightInd w:val="0"/>
              <w:spacing w:after="0"/>
              <w:rPr>
                <w:rFonts w:ascii="Times New Roman" w:hAnsi="Times New Roman" w:cs="Times New Roman"/>
                <w:sz w:val="20"/>
                <w:szCs w:val="20"/>
              </w:rPr>
            </w:pPr>
            <w:r w:rsidRPr="00E325E4">
              <w:rPr>
                <w:rFonts w:ascii="Times New Roman" w:hAnsi="Times New Roman" w:cs="Times New Roman"/>
                <w:sz w:val="20"/>
                <w:szCs w:val="20"/>
              </w:rPr>
              <w:t>4.7</w:t>
            </w:r>
            <w:r w:rsidR="00C83EF1">
              <w:rPr>
                <w:rFonts w:ascii="Times New Roman" w:hAnsi="Times New Roman" w:cs="Times New Roman"/>
                <w:sz w:val="20"/>
                <w:szCs w:val="20"/>
              </w:rPr>
              <w:t xml:space="preserve"> </w:t>
            </w:r>
            <w:r w:rsidRPr="00E325E4">
              <w:rPr>
                <w:rFonts w:ascii="Times New Roman" w:hAnsi="Times New Roman" w:cs="Times New Roman"/>
                <w:sz w:val="20"/>
                <w:szCs w:val="20"/>
              </w:rPr>
              <w:t>(6.0)</w:t>
            </w:r>
          </w:p>
        </w:tc>
      </w:tr>
      <w:tr w:rsidR="00364378" w:rsidRPr="00363D34" w14:paraId="142295AF" w14:textId="77777777" w:rsidTr="00E325E4">
        <w:trPr>
          <w:trHeight w:val="20"/>
        </w:trPr>
        <w:tc>
          <w:tcPr>
            <w:tcW w:w="3731" w:type="dxa"/>
            <w:noWrap/>
            <w:vAlign w:val="center"/>
            <w:hideMark/>
          </w:tcPr>
          <w:p w14:paraId="1286E0F6" w14:textId="77777777" w:rsidR="00364378" w:rsidRPr="00363D34" w:rsidRDefault="00364378"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Coffee, servings/</w:t>
            </w:r>
            <w:proofErr w:type="spellStart"/>
            <w:r w:rsidRPr="00363D34">
              <w:rPr>
                <w:rFonts w:ascii="Times New Roman" w:eastAsia="Times New Roman" w:hAnsi="Times New Roman" w:cs="Times New Roman"/>
                <w:sz w:val="20"/>
              </w:rPr>
              <w:t>wk</w:t>
            </w:r>
            <w:proofErr w:type="spellEnd"/>
          </w:p>
        </w:tc>
        <w:tc>
          <w:tcPr>
            <w:tcW w:w="1510" w:type="dxa"/>
            <w:noWrap/>
          </w:tcPr>
          <w:p w14:paraId="5B70F4E3" w14:textId="1996D242"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17.4</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(13.9)</w:t>
            </w:r>
          </w:p>
        </w:tc>
        <w:tc>
          <w:tcPr>
            <w:tcW w:w="1512" w:type="dxa"/>
            <w:noWrap/>
          </w:tcPr>
          <w:p w14:paraId="176F9929" w14:textId="01437AEF"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17.7</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(13.5)</w:t>
            </w:r>
          </w:p>
        </w:tc>
        <w:tc>
          <w:tcPr>
            <w:tcW w:w="1554" w:type="dxa"/>
          </w:tcPr>
          <w:p w14:paraId="2F537491" w14:textId="671DB5AB"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17.5</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(13.5)</w:t>
            </w:r>
          </w:p>
        </w:tc>
        <w:tc>
          <w:tcPr>
            <w:tcW w:w="1531" w:type="dxa"/>
          </w:tcPr>
          <w:p w14:paraId="2FAB9AC5" w14:textId="3367884F"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30.5</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(20.6)</w:t>
            </w:r>
          </w:p>
        </w:tc>
        <w:tc>
          <w:tcPr>
            <w:tcW w:w="1531" w:type="dxa"/>
          </w:tcPr>
          <w:p w14:paraId="655D44F7" w14:textId="19BF2500"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29.7</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(20.4)</w:t>
            </w:r>
          </w:p>
        </w:tc>
        <w:tc>
          <w:tcPr>
            <w:tcW w:w="1531" w:type="dxa"/>
          </w:tcPr>
          <w:p w14:paraId="462BA9EC" w14:textId="255A82A0"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27.7</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(20.4)</w:t>
            </w:r>
          </w:p>
        </w:tc>
      </w:tr>
      <w:tr w:rsidR="00364378" w:rsidRPr="00363D34" w14:paraId="46A3AF79" w14:textId="77777777" w:rsidTr="00E325E4">
        <w:trPr>
          <w:trHeight w:val="20"/>
        </w:trPr>
        <w:tc>
          <w:tcPr>
            <w:tcW w:w="3731" w:type="dxa"/>
            <w:tcBorders>
              <w:top w:val="nil"/>
              <w:left w:val="nil"/>
              <w:bottom w:val="single" w:sz="4" w:space="0" w:color="auto"/>
              <w:right w:val="nil"/>
            </w:tcBorders>
            <w:noWrap/>
            <w:vAlign w:val="center"/>
            <w:hideMark/>
          </w:tcPr>
          <w:p w14:paraId="0DD510FA" w14:textId="77777777" w:rsidR="00364378" w:rsidRPr="00363D34" w:rsidRDefault="00364378" w:rsidP="00E325E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SSB, servings/</w:t>
            </w:r>
            <w:proofErr w:type="spellStart"/>
            <w:r w:rsidRPr="00363D34">
              <w:rPr>
                <w:rFonts w:ascii="Times New Roman" w:eastAsia="Times New Roman" w:hAnsi="Times New Roman" w:cs="Times New Roman"/>
                <w:sz w:val="20"/>
              </w:rPr>
              <w:t>wk</w:t>
            </w:r>
            <w:proofErr w:type="spellEnd"/>
          </w:p>
        </w:tc>
        <w:tc>
          <w:tcPr>
            <w:tcW w:w="1510" w:type="dxa"/>
            <w:tcBorders>
              <w:top w:val="nil"/>
              <w:left w:val="nil"/>
              <w:bottom w:val="single" w:sz="4" w:space="0" w:color="auto"/>
              <w:right w:val="nil"/>
            </w:tcBorders>
            <w:noWrap/>
          </w:tcPr>
          <w:p w14:paraId="41F8F55A" w14:textId="4A0CEE44"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3.5</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(5.5)</w:t>
            </w:r>
          </w:p>
        </w:tc>
        <w:tc>
          <w:tcPr>
            <w:tcW w:w="1512" w:type="dxa"/>
            <w:tcBorders>
              <w:top w:val="nil"/>
              <w:left w:val="nil"/>
              <w:bottom w:val="single" w:sz="4" w:space="0" w:color="auto"/>
              <w:right w:val="nil"/>
            </w:tcBorders>
            <w:noWrap/>
          </w:tcPr>
          <w:p w14:paraId="06E94FD2" w14:textId="14CFDA46"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1.8</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54" w:type="dxa"/>
            <w:tcBorders>
              <w:top w:val="nil"/>
              <w:left w:val="nil"/>
              <w:bottom w:val="single" w:sz="4" w:space="0" w:color="auto"/>
              <w:right w:val="nil"/>
            </w:tcBorders>
          </w:tcPr>
          <w:p w14:paraId="3FA7E1C3" w14:textId="79CF51A9"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0.8</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(2.2)</w:t>
            </w:r>
          </w:p>
        </w:tc>
        <w:tc>
          <w:tcPr>
            <w:tcW w:w="1531" w:type="dxa"/>
            <w:tcBorders>
              <w:top w:val="nil"/>
              <w:left w:val="nil"/>
              <w:bottom w:val="single" w:sz="4" w:space="0" w:color="auto"/>
              <w:right w:val="nil"/>
            </w:tcBorders>
          </w:tcPr>
          <w:p w14:paraId="268CD1B4" w14:textId="25E51A57"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3.9</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(5.4)</w:t>
            </w:r>
          </w:p>
        </w:tc>
        <w:tc>
          <w:tcPr>
            <w:tcW w:w="1531" w:type="dxa"/>
            <w:tcBorders>
              <w:top w:val="nil"/>
              <w:left w:val="nil"/>
              <w:bottom w:val="single" w:sz="4" w:space="0" w:color="auto"/>
              <w:right w:val="nil"/>
            </w:tcBorders>
          </w:tcPr>
          <w:p w14:paraId="0355B465" w14:textId="54FB30D7"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2.2</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(3.5)</w:t>
            </w:r>
          </w:p>
        </w:tc>
        <w:tc>
          <w:tcPr>
            <w:tcW w:w="1531" w:type="dxa"/>
            <w:tcBorders>
              <w:top w:val="nil"/>
              <w:left w:val="nil"/>
              <w:bottom w:val="single" w:sz="4" w:space="0" w:color="auto"/>
              <w:right w:val="nil"/>
            </w:tcBorders>
          </w:tcPr>
          <w:p w14:paraId="09F63D8B" w14:textId="438D78A7" w:rsidR="00364378" w:rsidRPr="00363D34" w:rsidRDefault="00364378" w:rsidP="00E325E4">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w:t>
            </w:r>
            <w:r w:rsidR="00C83EF1">
              <w:rPr>
                <w:rFonts w:ascii="Times New Roman" w:hAnsi="Times New Roman" w:cs="Times New Roman"/>
                <w:sz w:val="20"/>
                <w:szCs w:val="20"/>
              </w:rPr>
              <w:t xml:space="preserve"> </w:t>
            </w:r>
            <w:r w:rsidRPr="00363D34">
              <w:rPr>
                <w:rFonts w:ascii="Times New Roman" w:hAnsi="Times New Roman" w:cs="Times New Roman"/>
                <w:sz w:val="20"/>
                <w:szCs w:val="20"/>
              </w:rPr>
              <w:t>(2.4)</w:t>
            </w:r>
          </w:p>
        </w:tc>
      </w:tr>
      <w:tr w:rsidR="00364378" w:rsidRPr="00363D34" w14:paraId="531E6D65" w14:textId="77777777" w:rsidTr="00E325E4">
        <w:trPr>
          <w:trHeight w:val="20"/>
        </w:trPr>
        <w:tc>
          <w:tcPr>
            <w:tcW w:w="12900" w:type="dxa"/>
            <w:gridSpan w:val="7"/>
            <w:tcBorders>
              <w:top w:val="single" w:sz="4" w:space="0" w:color="auto"/>
              <w:left w:val="nil"/>
              <w:bottom w:val="nil"/>
              <w:right w:val="nil"/>
            </w:tcBorders>
            <w:noWrap/>
            <w:vAlign w:val="bottom"/>
            <w:hideMark/>
          </w:tcPr>
          <w:p w14:paraId="108F94B8" w14:textId="77777777" w:rsidR="00364378" w:rsidRPr="00363D34" w:rsidRDefault="00364378" w:rsidP="00E325E4">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NHS, nurses' health study; HPFS, health professional follow-up study; BMI, body mass index; MET, metabolic equivalent task; SSB, sugar sweetened beverage; AHEI</w:t>
            </w:r>
            <w:r w:rsidRPr="00A74ED3">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6F490F90" w14:textId="77777777" w:rsidR="00364378" w:rsidRDefault="00364378" w:rsidP="00E325E4">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Updated information over the follow-up due to no baseline information in men.</w:t>
            </w:r>
          </w:p>
          <w:p w14:paraId="60E6F468" w14:textId="77777777" w:rsidR="00364378" w:rsidRPr="00363D34" w:rsidRDefault="00364378" w:rsidP="00E325E4">
            <w:pPr>
              <w:spacing w:after="0" w:line="240" w:lineRule="auto"/>
              <w:rPr>
                <w:rFonts w:ascii="Times New Roman" w:eastAsia="Times New Roman" w:hAnsi="Times New Roman" w:cs="Times New Roman"/>
                <w:sz w:val="20"/>
                <w:szCs w:val="20"/>
              </w:rPr>
            </w:pPr>
            <w:r w:rsidRPr="00531999">
              <w:rPr>
                <w:rFonts w:ascii="Times New Roman" w:eastAsia="Times New Roman" w:hAnsi="Times New Roman" w:cs="Times New Roman"/>
                <w:sz w:val="20"/>
                <w:szCs w:val="20"/>
                <w:vertAlign w:val="superscript"/>
              </w:rPr>
              <w:t xml:space="preserve">b </w:t>
            </w:r>
            <w:r>
              <w:rPr>
                <w:rFonts w:ascii="Times New Roman" w:eastAsia="Times New Roman" w:hAnsi="Times New Roman" w:cs="Times New Roman"/>
                <w:sz w:val="20"/>
                <w:szCs w:val="20"/>
              </w:rPr>
              <w:t>Age was not standardized.</w:t>
            </w:r>
          </w:p>
          <w:p w14:paraId="173B259B" w14:textId="77777777" w:rsidR="00364378" w:rsidRPr="00363D34" w:rsidRDefault="00364378" w:rsidP="00E325E4">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Data were presented as </w:t>
            </w:r>
            <w:proofErr w:type="spellStart"/>
            <w:r w:rsidRPr="00363D34">
              <w:rPr>
                <w:rFonts w:ascii="Times New Roman" w:eastAsia="Times New Roman" w:hAnsi="Times New Roman" w:cs="Times New Roman"/>
                <w:sz w:val="20"/>
                <w:szCs w:val="20"/>
              </w:rPr>
              <w:t>mean±SD</w:t>
            </w:r>
            <w:proofErr w:type="spellEnd"/>
            <w:r w:rsidRPr="00363D34">
              <w:rPr>
                <w:rFonts w:ascii="Times New Roman" w:eastAsia="Times New Roman" w:hAnsi="Times New Roman" w:cs="Times New Roman"/>
                <w:sz w:val="20"/>
                <w:szCs w:val="20"/>
              </w:rPr>
              <w:t xml:space="preserve"> (unless otherwise specified).</w:t>
            </w:r>
          </w:p>
        </w:tc>
      </w:tr>
    </w:tbl>
    <w:p w14:paraId="51579D79" w14:textId="77777777" w:rsidR="00FD32CB" w:rsidRPr="00363D34" w:rsidRDefault="00FD32CB" w:rsidP="00FD32CB">
      <w:pPr>
        <w:rPr>
          <w:rFonts w:ascii="Times New Roman" w:hAnsi="Times New Roman" w:cs="Times New Roman"/>
          <w:sz w:val="24"/>
          <w:szCs w:val="24"/>
        </w:rPr>
      </w:pPr>
      <w:r w:rsidRPr="00363D34">
        <w:rPr>
          <w:rFonts w:ascii="Times New Roman" w:hAnsi="Times New Roman" w:cs="Times New Roman"/>
          <w:sz w:val="24"/>
          <w:szCs w:val="24"/>
        </w:rPr>
        <w:br w:type="page"/>
      </w:r>
    </w:p>
    <w:tbl>
      <w:tblPr>
        <w:tblW w:w="12900" w:type="dxa"/>
        <w:tblLayout w:type="fixed"/>
        <w:tblLook w:val="04A0" w:firstRow="1" w:lastRow="0" w:firstColumn="1" w:lastColumn="0" w:noHBand="0" w:noVBand="1"/>
      </w:tblPr>
      <w:tblGrid>
        <w:gridCol w:w="3731"/>
        <w:gridCol w:w="1510"/>
        <w:gridCol w:w="1512"/>
        <w:gridCol w:w="1554"/>
        <w:gridCol w:w="1531"/>
        <w:gridCol w:w="1531"/>
        <w:gridCol w:w="1531"/>
      </w:tblGrid>
      <w:tr w:rsidR="00FD32CB" w:rsidRPr="00363D34" w14:paraId="3E9E3511" w14:textId="77777777" w:rsidTr="00EC6DB1">
        <w:trPr>
          <w:trHeight w:val="16"/>
        </w:trPr>
        <w:tc>
          <w:tcPr>
            <w:tcW w:w="12900" w:type="dxa"/>
            <w:gridSpan w:val="7"/>
            <w:tcBorders>
              <w:top w:val="nil"/>
              <w:left w:val="nil"/>
              <w:bottom w:val="single" w:sz="4" w:space="0" w:color="auto"/>
              <w:right w:val="nil"/>
            </w:tcBorders>
            <w:noWrap/>
            <w:vAlign w:val="bottom"/>
            <w:hideMark/>
          </w:tcPr>
          <w:p w14:paraId="2941065F" w14:textId="3498B03D" w:rsidR="00FD32CB" w:rsidRPr="00363D34" w:rsidRDefault="00FD32CB" w:rsidP="00EC6DB1">
            <w:pPr>
              <w:spacing w:after="0" w:line="240" w:lineRule="auto"/>
              <w:rPr>
                <w:rFonts w:ascii="Times New Roman" w:eastAsia="Times New Roman" w:hAnsi="Times New Roman" w:cs="Times New Roman"/>
                <w:b/>
                <w:bCs/>
                <w:sz w:val="20"/>
                <w:szCs w:val="20"/>
                <w:highlight w:val="yellow"/>
              </w:rPr>
            </w:pPr>
            <w:r w:rsidRPr="00363D34">
              <w:rPr>
                <w:rFonts w:ascii="Times New Roman" w:eastAsia="Times New Roman" w:hAnsi="Times New Roman" w:cs="Times New Roman"/>
                <w:b/>
                <w:bCs/>
                <w:sz w:val="20"/>
                <w:szCs w:val="20"/>
              </w:rPr>
              <w:lastRenderedPageBreak/>
              <w:t xml:space="preserve">(Continued) </w:t>
            </w:r>
            <w:r>
              <w:rPr>
                <w:rFonts w:ascii="Times New Roman" w:eastAsia="Times New Roman" w:hAnsi="Times New Roman" w:cs="Times New Roman"/>
                <w:b/>
                <w:bCs/>
                <w:sz w:val="20"/>
                <w:szCs w:val="20"/>
              </w:rPr>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Pr="00363D34">
              <w:rPr>
                <w:rFonts w:ascii="Times New Roman" w:eastAsia="Times New Roman" w:hAnsi="Times New Roman" w:cs="Times New Roman"/>
                <w:b/>
                <w:bCs/>
                <w:sz w:val="20"/>
                <w:szCs w:val="20"/>
              </w:rPr>
              <w:t>1. Age</w:t>
            </w:r>
            <w:r w:rsidR="00384B2F">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standardized</w:t>
            </w:r>
            <w:r w:rsidRPr="00363D34">
              <w:rPr>
                <w:rFonts w:ascii="Times New Roman" w:eastAsia="Times New Roman" w:hAnsi="Times New Roman" w:cs="Times New Roman"/>
                <w:b/>
                <w:bCs/>
                <w:sz w:val="20"/>
                <w:szCs w:val="20"/>
              </w:rPr>
              <w:t xml:space="preserve"> baseline characteristics of participants according to tertile of diet</w:t>
            </w:r>
            <w:r>
              <w:rPr>
                <w:rFonts w:ascii="Times New Roman" w:eastAsia="Times New Roman" w:hAnsi="Times New Roman" w:cs="Times New Roman"/>
                <w:b/>
                <w:bCs/>
                <w:sz w:val="20"/>
                <w:szCs w:val="20"/>
              </w:rPr>
              <w:t>ary</w:t>
            </w:r>
            <w:r w:rsidRPr="00363D34">
              <w:rPr>
                <w:rFonts w:ascii="Times New Roman" w:eastAsia="Times New Roman" w:hAnsi="Times New Roman" w:cs="Times New Roman"/>
                <w:b/>
                <w:bCs/>
                <w:sz w:val="20"/>
                <w:szCs w:val="20"/>
              </w:rPr>
              <w:t xml:space="preserve"> patterns </w:t>
            </w:r>
          </w:p>
        </w:tc>
      </w:tr>
      <w:tr w:rsidR="00FD32CB" w:rsidRPr="00363D34" w14:paraId="4D1EB2E6" w14:textId="77777777" w:rsidTr="00EC6DB1">
        <w:trPr>
          <w:trHeight w:val="16"/>
        </w:trPr>
        <w:tc>
          <w:tcPr>
            <w:tcW w:w="3731" w:type="dxa"/>
            <w:noWrap/>
            <w:vAlign w:val="center"/>
          </w:tcPr>
          <w:p w14:paraId="56669CC0" w14:textId="77777777" w:rsidR="00FD32CB" w:rsidRPr="00363D34" w:rsidRDefault="00FD32CB" w:rsidP="00EC6DB1">
            <w:pPr>
              <w:spacing w:after="0" w:line="240" w:lineRule="auto"/>
              <w:rPr>
                <w:rFonts w:ascii="Times New Roman" w:eastAsia="Times New Roman" w:hAnsi="Times New Roman" w:cs="Times New Roman"/>
                <w:sz w:val="20"/>
              </w:rPr>
            </w:pPr>
          </w:p>
        </w:tc>
        <w:tc>
          <w:tcPr>
            <w:tcW w:w="4576" w:type="dxa"/>
            <w:gridSpan w:val="3"/>
            <w:tcBorders>
              <w:top w:val="single" w:sz="4" w:space="0" w:color="auto"/>
              <w:left w:val="nil"/>
              <w:bottom w:val="single" w:sz="4" w:space="0" w:color="auto"/>
              <w:right w:val="nil"/>
            </w:tcBorders>
            <w:noWrap/>
            <w:vAlign w:val="center"/>
            <w:hideMark/>
          </w:tcPr>
          <w:p w14:paraId="399847D8"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NHS (69,7</w:t>
            </w:r>
            <w:r>
              <w:rPr>
                <w:rFonts w:ascii="Times New Roman" w:eastAsia="Times New Roman" w:hAnsi="Times New Roman" w:cs="Times New Roman"/>
                <w:b/>
                <w:sz w:val="20"/>
              </w:rPr>
              <w:t>51</w:t>
            </w:r>
            <w:r w:rsidRPr="00363D34">
              <w:rPr>
                <w:rFonts w:ascii="Times New Roman" w:eastAsia="Times New Roman" w:hAnsi="Times New Roman" w:cs="Times New Roman"/>
                <w:b/>
                <w:sz w:val="20"/>
              </w:rPr>
              <w:t xml:space="preserve"> women) </w:t>
            </w:r>
          </w:p>
        </w:tc>
        <w:tc>
          <w:tcPr>
            <w:tcW w:w="4593" w:type="dxa"/>
            <w:gridSpan w:val="3"/>
            <w:tcBorders>
              <w:top w:val="single" w:sz="4" w:space="0" w:color="auto"/>
              <w:left w:val="nil"/>
              <w:bottom w:val="single" w:sz="4" w:space="0" w:color="auto"/>
              <w:right w:val="nil"/>
            </w:tcBorders>
            <w:hideMark/>
          </w:tcPr>
          <w:p w14:paraId="2208F7FF"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HPFS (47,232 Men)</w:t>
            </w:r>
          </w:p>
        </w:tc>
      </w:tr>
      <w:tr w:rsidR="00FD32CB" w:rsidRPr="00363D34" w14:paraId="367B3E77" w14:textId="77777777" w:rsidTr="00EC6DB1">
        <w:trPr>
          <w:trHeight w:val="152"/>
        </w:trPr>
        <w:tc>
          <w:tcPr>
            <w:tcW w:w="3731" w:type="dxa"/>
            <w:tcBorders>
              <w:top w:val="nil"/>
              <w:left w:val="nil"/>
              <w:bottom w:val="single" w:sz="4" w:space="0" w:color="auto"/>
              <w:right w:val="nil"/>
            </w:tcBorders>
            <w:noWrap/>
            <w:vAlign w:val="center"/>
            <w:hideMark/>
          </w:tcPr>
          <w:p w14:paraId="2DC2036A" w14:textId="77777777" w:rsidR="00FD32CB" w:rsidRPr="00363D34" w:rsidRDefault="00FD32CB" w:rsidP="00EC6DB1">
            <w:pPr>
              <w:spacing w:after="0"/>
              <w:rPr>
                <w:rFonts w:ascii="Times New Roman" w:eastAsia="Times New Roman" w:hAnsi="Times New Roman" w:cs="Times New Roman"/>
                <w:b/>
                <w:bCs/>
                <w:sz w:val="20"/>
              </w:rPr>
            </w:pPr>
            <w:proofErr w:type="spellStart"/>
            <w:r w:rsidRPr="00363D34">
              <w:rPr>
                <w:rFonts w:ascii="Times New Roman" w:eastAsia="Times New Roman" w:hAnsi="Times New Roman" w:cs="Times New Roman"/>
                <w:b/>
                <w:bCs/>
                <w:sz w:val="20"/>
              </w:rPr>
              <w:t>aMED</w:t>
            </w:r>
            <w:proofErr w:type="spellEnd"/>
          </w:p>
        </w:tc>
        <w:tc>
          <w:tcPr>
            <w:tcW w:w="1510" w:type="dxa"/>
            <w:tcBorders>
              <w:top w:val="single" w:sz="4" w:space="0" w:color="auto"/>
              <w:left w:val="nil"/>
              <w:bottom w:val="single" w:sz="4" w:space="0" w:color="auto"/>
              <w:right w:val="nil"/>
            </w:tcBorders>
            <w:noWrap/>
            <w:vAlign w:val="center"/>
            <w:hideMark/>
          </w:tcPr>
          <w:p w14:paraId="0709B587"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12" w:type="dxa"/>
            <w:tcBorders>
              <w:top w:val="single" w:sz="4" w:space="0" w:color="auto"/>
              <w:left w:val="nil"/>
              <w:bottom w:val="single" w:sz="4" w:space="0" w:color="auto"/>
              <w:right w:val="nil"/>
            </w:tcBorders>
            <w:noWrap/>
            <w:vAlign w:val="center"/>
            <w:hideMark/>
          </w:tcPr>
          <w:p w14:paraId="1A85C27A"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54" w:type="dxa"/>
            <w:tcBorders>
              <w:top w:val="single" w:sz="4" w:space="0" w:color="auto"/>
              <w:left w:val="nil"/>
              <w:bottom w:val="single" w:sz="4" w:space="0" w:color="auto"/>
              <w:right w:val="nil"/>
            </w:tcBorders>
            <w:vAlign w:val="center"/>
            <w:hideMark/>
          </w:tcPr>
          <w:p w14:paraId="18829246"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c>
          <w:tcPr>
            <w:tcW w:w="1531" w:type="dxa"/>
            <w:tcBorders>
              <w:top w:val="single" w:sz="4" w:space="0" w:color="auto"/>
              <w:left w:val="nil"/>
              <w:bottom w:val="single" w:sz="4" w:space="0" w:color="auto"/>
              <w:right w:val="nil"/>
            </w:tcBorders>
            <w:vAlign w:val="center"/>
            <w:hideMark/>
          </w:tcPr>
          <w:p w14:paraId="643233A3"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31" w:type="dxa"/>
            <w:tcBorders>
              <w:top w:val="single" w:sz="4" w:space="0" w:color="auto"/>
              <w:left w:val="nil"/>
              <w:bottom w:val="single" w:sz="4" w:space="0" w:color="auto"/>
              <w:right w:val="nil"/>
            </w:tcBorders>
            <w:vAlign w:val="center"/>
            <w:hideMark/>
          </w:tcPr>
          <w:p w14:paraId="74F3D47F"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31" w:type="dxa"/>
            <w:tcBorders>
              <w:top w:val="single" w:sz="4" w:space="0" w:color="auto"/>
              <w:left w:val="nil"/>
              <w:bottom w:val="single" w:sz="4" w:space="0" w:color="auto"/>
              <w:right w:val="nil"/>
            </w:tcBorders>
            <w:vAlign w:val="center"/>
            <w:hideMark/>
          </w:tcPr>
          <w:p w14:paraId="492BF5A3"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r>
      <w:tr w:rsidR="00FD32CB" w:rsidRPr="00363D34" w14:paraId="46C9FF1B" w14:textId="77777777" w:rsidTr="00EC6DB1">
        <w:trPr>
          <w:trHeight w:val="16"/>
        </w:trPr>
        <w:tc>
          <w:tcPr>
            <w:tcW w:w="3731" w:type="dxa"/>
            <w:noWrap/>
            <w:vAlign w:val="center"/>
            <w:hideMark/>
          </w:tcPr>
          <w:p w14:paraId="31182350"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Age, </w:t>
            </w:r>
            <w:proofErr w:type="spellStart"/>
            <w:r w:rsidRPr="00363D34">
              <w:rPr>
                <w:rFonts w:ascii="Times New Roman" w:eastAsia="Times New Roman" w:hAnsi="Times New Roman" w:cs="Times New Roman"/>
                <w:sz w:val="20"/>
              </w:rPr>
              <w:t>year</w:t>
            </w:r>
            <w:r w:rsidRPr="00531999">
              <w:rPr>
                <w:rFonts w:ascii="Times New Roman" w:eastAsia="Times New Roman" w:hAnsi="Times New Roman" w:cs="Times New Roman"/>
                <w:sz w:val="20"/>
                <w:szCs w:val="20"/>
                <w:vertAlign w:val="superscript"/>
              </w:rPr>
              <w:t>b</w:t>
            </w:r>
            <w:proofErr w:type="spellEnd"/>
          </w:p>
        </w:tc>
        <w:tc>
          <w:tcPr>
            <w:tcW w:w="1510" w:type="dxa"/>
            <w:noWrap/>
          </w:tcPr>
          <w:p w14:paraId="060F83D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49.5</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(7.2)</w:t>
            </w:r>
          </w:p>
        </w:tc>
        <w:tc>
          <w:tcPr>
            <w:tcW w:w="1512" w:type="dxa"/>
            <w:noWrap/>
          </w:tcPr>
          <w:p w14:paraId="1C4279E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50.5</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54" w:type="dxa"/>
          </w:tcPr>
          <w:p w14:paraId="3D4C14E6"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51.8</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(7.0)</w:t>
            </w:r>
          </w:p>
        </w:tc>
        <w:tc>
          <w:tcPr>
            <w:tcW w:w="1531" w:type="dxa"/>
          </w:tcPr>
          <w:p w14:paraId="2ACA7DF1"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53.0</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(9.7)</w:t>
            </w:r>
          </w:p>
        </w:tc>
        <w:tc>
          <w:tcPr>
            <w:tcW w:w="1531" w:type="dxa"/>
          </w:tcPr>
          <w:p w14:paraId="354E5DD8"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54.7</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(9.7)</w:t>
            </w:r>
          </w:p>
        </w:tc>
        <w:tc>
          <w:tcPr>
            <w:tcW w:w="1531" w:type="dxa"/>
          </w:tcPr>
          <w:p w14:paraId="1A72F266"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55.6</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(9.7)</w:t>
            </w:r>
          </w:p>
        </w:tc>
      </w:tr>
      <w:tr w:rsidR="00FD32CB" w:rsidRPr="00363D34" w14:paraId="7E62C192" w14:textId="77777777" w:rsidTr="00EC6DB1">
        <w:trPr>
          <w:trHeight w:val="16"/>
        </w:trPr>
        <w:tc>
          <w:tcPr>
            <w:tcW w:w="3731" w:type="dxa"/>
            <w:noWrap/>
            <w:vAlign w:val="center"/>
            <w:hideMark/>
          </w:tcPr>
          <w:p w14:paraId="4E4C96A9"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BMI, kg/m</w:t>
            </w:r>
            <w:r w:rsidRPr="00363D34">
              <w:rPr>
                <w:rFonts w:ascii="Times New Roman" w:eastAsia="Times New Roman" w:hAnsi="Times New Roman" w:cs="Times New Roman"/>
                <w:sz w:val="20"/>
                <w:vertAlign w:val="superscript"/>
              </w:rPr>
              <w:t>2</w:t>
            </w:r>
          </w:p>
        </w:tc>
        <w:tc>
          <w:tcPr>
            <w:tcW w:w="1510" w:type="dxa"/>
            <w:noWrap/>
          </w:tcPr>
          <w:p w14:paraId="6B3CA1CA"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25.2</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(4.8)</w:t>
            </w:r>
          </w:p>
        </w:tc>
        <w:tc>
          <w:tcPr>
            <w:tcW w:w="1512" w:type="dxa"/>
            <w:noWrap/>
          </w:tcPr>
          <w:p w14:paraId="1017BEC4"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25.1</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(4.7)</w:t>
            </w:r>
          </w:p>
        </w:tc>
        <w:tc>
          <w:tcPr>
            <w:tcW w:w="1554" w:type="dxa"/>
          </w:tcPr>
          <w:p w14:paraId="79FE2CC2"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24.9</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(4.4)</w:t>
            </w:r>
          </w:p>
        </w:tc>
        <w:tc>
          <w:tcPr>
            <w:tcW w:w="1531" w:type="dxa"/>
          </w:tcPr>
          <w:p w14:paraId="2707FA3A"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25.8</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(3.4)</w:t>
            </w:r>
          </w:p>
        </w:tc>
        <w:tc>
          <w:tcPr>
            <w:tcW w:w="1531" w:type="dxa"/>
          </w:tcPr>
          <w:p w14:paraId="78173E56"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25.6</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Pr>
          <w:p w14:paraId="2EBF5D15"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25.2</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(3.2)</w:t>
            </w:r>
          </w:p>
        </w:tc>
      </w:tr>
      <w:tr w:rsidR="00FD32CB" w:rsidRPr="00363D34" w14:paraId="31CF02CE" w14:textId="77777777" w:rsidTr="00EC6DB1">
        <w:trPr>
          <w:trHeight w:val="16"/>
        </w:trPr>
        <w:tc>
          <w:tcPr>
            <w:tcW w:w="3731" w:type="dxa"/>
            <w:noWrap/>
            <w:vAlign w:val="center"/>
            <w:hideMark/>
          </w:tcPr>
          <w:p w14:paraId="2DA9012A"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Physical activity, MET-h/</w:t>
            </w:r>
            <w:proofErr w:type="spellStart"/>
            <w:r w:rsidRPr="00363D34">
              <w:rPr>
                <w:rFonts w:ascii="Times New Roman" w:eastAsia="Times New Roman" w:hAnsi="Times New Roman" w:cs="Times New Roman"/>
                <w:sz w:val="20"/>
              </w:rPr>
              <w:t>wk</w:t>
            </w:r>
            <w:proofErr w:type="spellEnd"/>
          </w:p>
        </w:tc>
        <w:tc>
          <w:tcPr>
            <w:tcW w:w="1510" w:type="dxa"/>
            <w:noWrap/>
          </w:tcPr>
          <w:p w14:paraId="479E7D4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9.8</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(12.6)</w:t>
            </w:r>
          </w:p>
        </w:tc>
        <w:tc>
          <w:tcPr>
            <w:tcW w:w="1512" w:type="dxa"/>
            <w:noWrap/>
          </w:tcPr>
          <w:p w14:paraId="2639D308"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11.8</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(14.4)</w:t>
            </w:r>
          </w:p>
        </w:tc>
        <w:tc>
          <w:tcPr>
            <w:tcW w:w="1554" w:type="dxa"/>
          </w:tcPr>
          <w:p w14:paraId="1361AE81"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15.3</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(17.1)</w:t>
            </w:r>
          </w:p>
        </w:tc>
        <w:tc>
          <w:tcPr>
            <w:tcW w:w="1531" w:type="dxa"/>
          </w:tcPr>
          <w:p w14:paraId="2570411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16.4</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(24.8)</w:t>
            </w:r>
          </w:p>
        </w:tc>
        <w:tc>
          <w:tcPr>
            <w:tcW w:w="1531" w:type="dxa"/>
          </w:tcPr>
          <w:p w14:paraId="5E7EBC7E"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20.7</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(29.3)</w:t>
            </w:r>
          </w:p>
        </w:tc>
        <w:tc>
          <w:tcPr>
            <w:tcW w:w="1531" w:type="dxa"/>
          </w:tcPr>
          <w:p w14:paraId="3F120823"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26.6</w:t>
            </w:r>
            <w:r w:rsidR="00E04418">
              <w:rPr>
                <w:rFonts w:ascii="Times New Roman" w:hAnsi="Times New Roman" w:cs="Times New Roman"/>
                <w:sz w:val="20"/>
                <w:szCs w:val="20"/>
              </w:rPr>
              <w:t xml:space="preserve"> </w:t>
            </w:r>
            <w:r w:rsidRPr="00363D34">
              <w:rPr>
                <w:rFonts w:ascii="Times New Roman" w:hAnsi="Times New Roman" w:cs="Times New Roman"/>
                <w:sz w:val="20"/>
                <w:szCs w:val="20"/>
              </w:rPr>
              <w:t>(33.2)</w:t>
            </w:r>
          </w:p>
        </w:tc>
      </w:tr>
      <w:tr w:rsidR="00FD32CB" w:rsidRPr="00363D34" w14:paraId="73CB96DD" w14:textId="77777777" w:rsidTr="00EC6DB1">
        <w:trPr>
          <w:trHeight w:val="16"/>
        </w:trPr>
        <w:tc>
          <w:tcPr>
            <w:tcW w:w="3731" w:type="dxa"/>
            <w:noWrap/>
            <w:vAlign w:val="center"/>
            <w:hideMark/>
          </w:tcPr>
          <w:p w14:paraId="6DAB5560"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Regular aspirin </w:t>
            </w:r>
            <w:proofErr w:type="spellStart"/>
            <w:r w:rsidRPr="00363D34">
              <w:rPr>
                <w:rFonts w:ascii="Times New Roman" w:eastAsia="Times New Roman" w:hAnsi="Times New Roman" w:cs="Times New Roman"/>
                <w:sz w:val="20"/>
              </w:rPr>
              <w:t>use</w:t>
            </w:r>
            <w:r w:rsidRPr="00363D34">
              <w:rPr>
                <w:rFonts w:ascii="Times New Roman" w:eastAsia="Times New Roman" w:hAnsi="Times New Roman" w:cs="Times New Roman"/>
                <w:sz w:val="20"/>
                <w:vertAlign w:val="superscript"/>
              </w:rPr>
              <w:t>a</w:t>
            </w:r>
            <w:proofErr w:type="spellEnd"/>
            <w:r w:rsidRPr="00363D34">
              <w:rPr>
                <w:rFonts w:ascii="Times New Roman" w:eastAsia="Times New Roman" w:hAnsi="Times New Roman" w:cs="Times New Roman"/>
                <w:sz w:val="20"/>
              </w:rPr>
              <w:t>, %</w:t>
            </w:r>
          </w:p>
        </w:tc>
        <w:tc>
          <w:tcPr>
            <w:tcW w:w="1510" w:type="dxa"/>
            <w:noWrap/>
          </w:tcPr>
          <w:p w14:paraId="60F73B16"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39.</w:t>
            </w:r>
            <w:r>
              <w:rPr>
                <w:rFonts w:ascii="Times New Roman" w:hAnsi="Times New Roman" w:cs="Times New Roman"/>
                <w:sz w:val="20"/>
                <w:szCs w:val="20"/>
              </w:rPr>
              <w:t>3</w:t>
            </w:r>
          </w:p>
        </w:tc>
        <w:tc>
          <w:tcPr>
            <w:tcW w:w="1512" w:type="dxa"/>
            <w:noWrap/>
          </w:tcPr>
          <w:p w14:paraId="07A29489"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40.7</w:t>
            </w:r>
          </w:p>
        </w:tc>
        <w:tc>
          <w:tcPr>
            <w:tcW w:w="1554" w:type="dxa"/>
          </w:tcPr>
          <w:p w14:paraId="03290192"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w:t>
            </w:r>
            <w:r>
              <w:rPr>
                <w:rFonts w:ascii="Times New Roman" w:hAnsi="Times New Roman" w:cs="Times New Roman"/>
                <w:sz w:val="20"/>
                <w:szCs w:val="20"/>
              </w:rPr>
              <w:t>3</w:t>
            </w:r>
          </w:p>
        </w:tc>
        <w:tc>
          <w:tcPr>
            <w:tcW w:w="1531" w:type="dxa"/>
          </w:tcPr>
          <w:p w14:paraId="572E018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20.0</w:t>
            </w:r>
          </w:p>
        </w:tc>
        <w:tc>
          <w:tcPr>
            <w:tcW w:w="1531" w:type="dxa"/>
          </w:tcPr>
          <w:p w14:paraId="1AFE4AF4"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20.1</w:t>
            </w:r>
          </w:p>
        </w:tc>
        <w:tc>
          <w:tcPr>
            <w:tcW w:w="1531" w:type="dxa"/>
          </w:tcPr>
          <w:p w14:paraId="288E3D1F"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19.8</w:t>
            </w:r>
          </w:p>
        </w:tc>
      </w:tr>
      <w:tr w:rsidR="00FD32CB" w:rsidRPr="00363D34" w14:paraId="57CD85E2" w14:textId="77777777" w:rsidTr="00EC6DB1">
        <w:trPr>
          <w:trHeight w:val="16"/>
        </w:trPr>
        <w:tc>
          <w:tcPr>
            <w:tcW w:w="3731" w:type="dxa"/>
            <w:noWrap/>
            <w:vAlign w:val="center"/>
            <w:hideMark/>
          </w:tcPr>
          <w:p w14:paraId="64679CDC"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Diet intake</w:t>
            </w:r>
          </w:p>
        </w:tc>
        <w:tc>
          <w:tcPr>
            <w:tcW w:w="1510" w:type="dxa"/>
            <w:noWrap/>
            <w:vAlign w:val="center"/>
          </w:tcPr>
          <w:p w14:paraId="75F9986F" w14:textId="77777777" w:rsidR="00FD32CB" w:rsidRPr="00363D34" w:rsidRDefault="00FD32CB" w:rsidP="00EC6DB1">
            <w:pPr>
              <w:spacing w:after="0"/>
              <w:rPr>
                <w:rFonts w:ascii="Times New Roman" w:hAnsi="Times New Roman" w:cs="Times New Roman"/>
                <w:sz w:val="20"/>
                <w:szCs w:val="20"/>
              </w:rPr>
            </w:pPr>
          </w:p>
        </w:tc>
        <w:tc>
          <w:tcPr>
            <w:tcW w:w="1512" w:type="dxa"/>
            <w:noWrap/>
            <w:vAlign w:val="center"/>
          </w:tcPr>
          <w:p w14:paraId="0359C57A" w14:textId="77777777" w:rsidR="00FD32CB" w:rsidRPr="00363D34" w:rsidRDefault="00FD32CB" w:rsidP="00EC6DB1">
            <w:pPr>
              <w:spacing w:after="0"/>
              <w:rPr>
                <w:rFonts w:ascii="Times New Roman" w:hAnsi="Times New Roman" w:cs="Times New Roman"/>
                <w:sz w:val="20"/>
                <w:szCs w:val="20"/>
              </w:rPr>
            </w:pPr>
          </w:p>
        </w:tc>
        <w:tc>
          <w:tcPr>
            <w:tcW w:w="1554" w:type="dxa"/>
            <w:vAlign w:val="center"/>
          </w:tcPr>
          <w:p w14:paraId="25F98335" w14:textId="77777777" w:rsidR="00FD32CB" w:rsidRPr="00363D34" w:rsidRDefault="00FD32CB" w:rsidP="00EC6DB1">
            <w:pPr>
              <w:spacing w:after="0"/>
              <w:rPr>
                <w:rFonts w:ascii="Times New Roman" w:hAnsi="Times New Roman" w:cs="Times New Roman"/>
                <w:sz w:val="20"/>
                <w:szCs w:val="20"/>
              </w:rPr>
            </w:pPr>
          </w:p>
        </w:tc>
        <w:tc>
          <w:tcPr>
            <w:tcW w:w="1531" w:type="dxa"/>
            <w:vAlign w:val="center"/>
          </w:tcPr>
          <w:p w14:paraId="702B5055"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48B5C30A"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000841B6"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6179C" w:rsidRPr="00363D34" w14:paraId="1AF56F7F" w14:textId="77777777" w:rsidTr="00EC6DB1">
        <w:trPr>
          <w:trHeight w:val="16"/>
        </w:trPr>
        <w:tc>
          <w:tcPr>
            <w:tcW w:w="3731" w:type="dxa"/>
            <w:noWrap/>
            <w:vAlign w:val="center"/>
            <w:hideMark/>
          </w:tcPr>
          <w:p w14:paraId="029613BC" w14:textId="1DFCD37A"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Calorie intake, kcal/d</w:t>
            </w:r>
          </w:p>
        </w:tc>
        <w:tc>
          <w:tcPr>
            <w:tcW w:w="1510" w:type="dxa"/>
            <w:noWrap/>
          </w:tcPr>
          <w:p w14:paraId="527FD23C"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1548</w:t>
            </w:r>
            <w:r>
              <w:rPr>
                <w:rFonts w:ascii="Times New Roman" w:hAnsi="Times New Roman" w:cs="Times New Roman"/>
                <w:sz w:val="20"/>
                <w:szCs w:val="20"/>
              </w:rPr>
              <w:t xml:space="preserve"> </w:t>
            </w:r>
            <w:r w:rsidRPr="00DB01C7">
              <w:rPr>
                <w:rFonts w:ascii="Times New Roman" w:hAnsi="Times New Roman" w:cs="Times New Roman"/>
                <w:sz w:val="20"/>
                <w:szCs w:val="20"/>
              </w:rPr>
              <w:t>(465)</w:t>
            </w:r>
          </w:p>
        </w:tc>
        <w:tc>
          <w:tcPr>
            <w:tcW w:w="1512" w:type="dxa"/>
            <w:noWrap/>
          </w:tcPr>
          <w:p w14:paraId="0CB137D2"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1693</w:t>
            </w:r>
            <w:r>
              <w:rPr>
                <w:rFonts w:ascii="Times New Roman" w:hAnsi="Times New Roman" w:cs="Times New Roman"/>
                <w:sz w:val="20"/>
                <w:szCs w:val="20"/>
              </w:rPr>
              <w:t xml:space="preserve"> </w:t>
            </w:r>
            <w:r w:rsidRPr="00DB01C7">
              <w:rPr>
                <w:rFonts w:ascii="Times New Roman" w:hAnsi="Times New Roman" w:cs="Times New Roman"/>
                <w:sz w:val="20"/>
                <w:szCs w:val="20"/>
              </w:rPr>
              <w:t>(501)</w:t>
            </w:r>
          </w:p>
        </w:tc>
        <w:tc>
          <w:tcPr>
            <w:tcW w:w="1554" w:type="dxa"/>
          </w:tcPr>
          <w:p w14:paraId="05B72C9D"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1935</w:t>
            </w:r>
            <w:r>
              <w:rPr>
                <w:rFonts w:ascii="Times New Roman" w:hAnsi="Times New Roman" w:cs="Times New Roman"/>
                <w:sz w:val="20"/>
                <w:szCs w:val="20"/>
              </w:rPr>
              <w:t xml:space="preserve"> </w:t>
            </w:r>
            <w:r w:rsidRPr="00DB01C7">
              <w:rPr>
                <w:rFonts w:ascii="Times New Roman" w:hAnsi="Times New Roman" w:cs="Times New Roman"/>
                <w:sz w:val="20"/>
                <w:szCs w:val="20"/>
              </w:rPr>
              <w:t>(527)</w:t>
            </w:r>
          </w:p>
        </w:tc>
        <w:tc>
          <w:tcPr>
            <w:tcW w:w="1531" w:type="dxa"/>
          </w:tcPr>
          <w:p w14:paraId="5F3734C9"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1802</w:t>
            </w:r>
            <w:r>
              <w:rPr>
                <w:rFonts w:ascii="Times New Roman" w:hAnsi="Times New Roman" w:cs="Times New Roman"/>
                <w:sz w:val="20"/>
                <w:szCs w:val="20"/>
              </w:rPr>
              <w:t xml:space="preserve"> </w:t>
            </w:r>
            <w:r w:rsidRPr="00DB01C7">
              <w:rPr>
                <w:rFonts w:ascii="Times New Roman" w:hAnsi="Times New Roman" w:cs="Times New Roman"/>
                <w:sz w:val="20"/>
                <w:szCs w:val="20"/>
              </w:rPr>
              <w:t>(567)</w:t>
            </w:r>
          </w:p>
        </w:tc>
        <w:tc>
          <w:tcPr>
            <w:tcW w:w="1531" w:type="dxa"/>
          </w:tcPr>
          <w:p w14:paraId="63F0F43C"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1994</w:t>
            </w:r>
            <w:r>
              <w:rPr>
                <w:rFonts w:ascii="Times New Roman" w:hAnsi="Times New Roman" w:cs="Times New Roman"/>
                <w:sz w:val="20"/>
                <w:szCs w:val="20"/>
              </w:rPr>
              <w:t xml:space="preserve"> </w:t>
            </w:r>
            <w:r w:rsidRPr="00DB01C7">
              <w:rPr>
                <w:rFonts w:ascii="Times New Roman" w:hAnsi="Times New Roman" w:cs="Times New Roman"/>
                <w:sz w:val="20"/>
                <w:szCs w:val="20"/>
              </w:rPr>
              <w:t>(614)</w:t>
            </w:r>
          </w:p>
        </w:tc>
        <w:tc>
          <w:tcPr>
            <w:tcW w:w="1531" w:type="dxa"/>
          </w:tcPr>
          <w:p w14:paraId="2DD68D3F"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2208</w:t>
            </w:r>
            <w:r>
              <w:rPr>
                <w:rFonts w:ascii="Times New Roman" w:hAnsi="Times New Roman" w:cs="Times New Roman"/>
                <w:sz w:val="20"/>
                <w:szCs w:val="20"/>
              </w:rPr>
              <w:t xml:space="preserve"> </w:t>
            </w:r>
            <w:r w:rsidRPr="00DB01C7">
              <w:rPr>
                <w:rFonts w:ascii="Times New Roman" w:hAnsi="Times New Roman" w:cs="Times New Roman"/>
                <w:sz w:val="20"/>
                <w:szCs w:val="20"/>
              </w:rPr>
              <w:t>(616)</w:t>
            </w:r>
          </w:p>
        </w:tc>
      </w:tr>
      <w:tr w:rsidR="00756616" w:rsidRPr="00363D34" w14:paraId="2C937F31" w14:textId="77777777" w:rsidTr="00EC6DB1">
        <w:trPr>
          <w:trHeight w:val="16"/>
        </w:trPr>
        <w:tc>
          <w:tcPr>
            <w:tcW w:w="3731" w:type="dxa"/>
            <w:noWrap/>
            <w:vAlign w:val="center"/>
            <w:hideMark/>
          </w:tcPr>
          <w:p w14:paraId="54C32B29" w14:textId="32E83064" w:rsidR="00756616" w:rsidRPr="00363D34" w:rsidRDefault="00756616" w:rsidP="00756616">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Alcohol, g/d</w:t>
            </w:r>
          </w:p>
        </w:tc>
        <w:tc>
          <w:tcPr>
            <w:tcW w:w="1510" w:type="dxa"/>
            <w:noWrap/>
          </w:tcPr>
          <w:p w14:paraId="5E5B9D6F" w14:textId="3CC1956A" w:rsidR="00756616" w:rsidRPr="00756616" w:rsidRDefault="00756616" w:rsidP="00756616">
            <w:pPr>
              <w:adjustRightInd w:val="0"/>
              <w:spacing w:after="0"/>
              <w:rPr>
                <w:rFonts w:ascii="Times New Roman" w:hAnsi="Times New Roman" w:cs="Times New Roman"/>
                <w:color w:val="000000"/>
                <w:sz w:val="20"/>
                <w:szCs w:val="20"/>
              </w:rPr>
            </w:pPr>
            <w:r w:rsidRPr="00756616">
              <w:rPr>
                <w:rFonts w:ascii="Times New Roman" w:hAnsi="Times New Roman" w:cs="Times New Roman"/>
                <w:color w:val="000000"/>
                <w:sz w:val="20"/>
                <w:szCs w:val="20"/>
              </w:rPr>
              <w:t>6.9 (13.0)</w:t>
            </w:r>
          </w:p>
        </w:tc>
        <w:tc>
          <w:tcPr>
            <w:tcW w:w="1512" w:type="dxa"/>
            <w:noWrap/>
          </w:tcPr>
          <w:p w14:paraId="7BB3877C" w14:textId="698DD853" w:rsidR="00756616" w:rsidRPr="00756616" w:rsidRDefault="00756616" w:rsidP="00756616">
            <w:pPr>
              <w:adjustRightInd w:val="0"/>
              <w:spacing w:after="0"/>
              <w:rPr>
                <w:rFonts w:ascii="Times New Roman" w:hAnsi="Times New Roman" w:cs="Times New Roman"/>
                <w:color w:val="000000"/>
                <w:sz w:val="20"/>
                <w:szCs w:val="20"/>
              </w:rPr>
            </w:pPr>
            <w:r w:rsidRPr="00756616">
              <w:rPr>
                <w:rFonts w:ascii="Times New Roman" w:hAnsi="Times New Roman" w:cs="Times New Roman"/>
                <w:color w:val="000000"/>
                <w:sz w:val="20"/>
                <w:szCs w:val="20"/>
              </w:rPr>
              <w:t>6.9 (11.4)</w:t>
            </w:r>
          </w:p>
        </w:tc>
        <w:tc>
          <w:tcPr>
            <w:tcW w:w="1554" w:type="dxa"/>
          </w:tcPr>
          <w:p w14:paraId="316189EC" w14:textId="01B0D9AC" w:rsidR="00756616" w:rsidRPr="00756616" w:rsidRDefault="00756616" w:rsidP="00756616">
            <w:pPr>
              <w:adjustRightInd w:val="0"/>
              <w:spacing w:after="0"/>
              <w:rPr>
                <w:rFonts w:ascii="Times New Roman" w:hAnsi="Times New Roman" w:cs="Times New Roman"/>
                <w:color w:val="000000"/>
                <w:sz w:val="20"/>
                <w:szCs w:val="20"/>
              </w:rPr>
            </w:pPr>
            <w:r w:rsidRPr="00756616">
              <w:rPr>
                <w:rFonts w:ascii="Times New Roman" w:hAnsi="Times New Roman" w:cs="Times New Roman"/>
                <w:color w:val="000000"/>
                <w:sz w:val="20"/>
                <w:szCs w:val="20"/>
              </w:rPr>
              <w:t>6.9 (9.8)</w:t>
            </w:r>
          </w:p>
        </w:tc>
        <w:tc>
          <w:tcPr>
            <w:tcW w:w="1531" w:type="dxa"/>
          </w:tcPr>
          <w:p w14:paraId="05F4EF8A" w14:textId="6021BB52" w:rsidR="00756616" w:rsidRPr="00756616" w:rsidRDefault="00756616" w:rsidP="00756616">
            <w:pPr>
              <w:adjustRightInd w:val="0"/>
              <w:spacing w:after="0"/>
              <w:rPr>
                <w:rFonts w:ascii="Times New Roman" w:hAnsi="Times New Roman" w:cs="Times New Roman"/>
                <w:color w:val="000000"/>
                <w:sz w:val="20"/>
                <w:szCs w:val="20"/>
              </w:rPr>
            </w:pPr>
            <w:r w:rsidRPr="00756616">
              <w:rPr>
                <w:rFonts w:ascii="Times New Roman" w:hAnsi="Times New Roman" w:cs="Times New Roman"/>
                <w:color w:val="000000"/>
                <w:sz w:val="20"/>
                <w:szCs w:val="20"/>
              </w:rPr>
              <w:t>12.0 (17.8)</w:t>
            </w:r>
          </w:p>
        </w:tc>
        <w:tc>
          <w:tcPr>
            <w:tcW w:w="1531" w:type="dxa"/>
          </w:tcPr>
          <w:p w14:paraId="20963B94" w14:textId="091C1D59" w:rsidR="00756616" w:rsidRPr="00756616" w:rsidRDefault="00756616" w:rsidP="00756616">
            <w:pPr>
              <w:adjustRightInd w:val="0"/>
              <w:spacing w:after="0"/>
              <w:rPr>
                <w:rFonts w:ascii="Times New Roman" w:hAnsi="Times New Roman" w:cs="Times New Roman"/>
                <w:color w:val="000000"/>
                <w:sz w:val="20"/>
                <w:szCs w:val="20"/>
              </w:rPr>
            </w:pPr>
            <w:r w:rsidRPr="00756616">
              <w:rPr>
                <w:rFonts w:ascii="Times New Roman" w:hAnsi="Times New Roman" w:cs="Times New Roman"/>
                <w:color w:val="000000"/>
                <w:sz w:val="20"/>
                <w:szCs w:val="20"/>
              </w:rPr>
              <w:t>11.1 (15.3)</w:t>
            </w:r>
          </w:p>
        </w:tc>
        <w:tc>
          <w:tcPr>
            <w:tcW w:w="1531" w:type="dxa"/>
          </w:tcPr>
          <w:p w14:paraId="3E786A51" w14:textId="169E89AB" w:rsidR="00756616" w:rsidRPr="00756616" w:rsidRDefault="00756616" w:rsidP="00756616">
            <w:pPr>
              <w:adjustRightInd w:val="0"/>
              <w:spacing w:after="0"/>
              <w:rPr>
                <w:rFonts w:ascii="Times New Roman" w:hAnsi="Times New Roman" w:cs="Times New Roman"/>
                <w:color w:val="000000"/>
                <w:sz w:val="20"/>
                <w:szCs w:val="20"/>
              </w:rPr>
            </w:pPr>
            <w:r w:rsidRPr="00756616">
              <w:rPr>
                <w:rFonts w:ascii="Times New Roman" w:hAnsi="Times New Roman" w:cs="Times New Roman"/>
                <w:color w:val="000000"/>
                <w:sz w:val="20"/>
                <w:szCs w:val="20"/>
              </w:rPr>
              <w:t>11.0 (12.6)</w:t>
            </w:r>
          </w:p>
        </w:tc>
      </w:tr>
      <w:tr w:rsidR="00F6179C" w:rsidRPr="00363D34" w14:paraId="0AEA24B3" w14:textId="77777777" w:rsidTr="00EC6DB1">
        <w:trPr>
          <w:trHeight w:val="16"/>
        </w:trPr>
        <w:tc>
          <w:tcPr>
            <w:tcW w:w="3731" w:type="dxa"/>
            <w:noWrap/>
            <w:vAlign w:val="center"/>
            <w:hideMark/>
          </w:tcPr>
          <w:p w14:paraId="31834581" w14:textId="4592C0C1"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Processed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140E4360"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2.4</w:t>
            </w:r>
            <w:r>
              <w:rPr>
                <w:rFonts w:ascii="Times New Roman" w:hAnsi="Times New Roman" w:cs="Times New Roman"/>
                <w:sz w:val="20"/>
                <w:szCs w:val="20"/>
              </w:rPr>
              <w:t xml:space="preserve"> </w:t>
            </w:r>
            <w:r w:rsidRPr="00DB01C7">
              <w:rPr>
                <w:rFonts w:ascii="Times New Roman" w:hAnsi="Times New Roman" w:cs="Times New Roman"/>
                <w:sz w:val="20"/>
                <w:szCs w:val="20"/>
              </w:rPr>
              <w:t>(2.6)</w:t>
            </w:r>
          </w:p>
        </w:tc>
        <w:tc>
          <w:tcPr>
            <w:tcW w:w="1512" w:type="dxa"/>
            <w:noWrap/>
          </w:tcPr>
          <w:p w14:paraId="023B87BB"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2.2</w:t>
            </w:r>
            <w:r>
              <w:rPr>
                <w:rFonts w:ascii="Times New Roman" w:hAnsi="Times New Roman" w:cs="Times New Roman"/>
                <w:sz w:val="20"/>
                <w:szCs w:val="20"/>
              </w:rPr>
              <w:t xml:space="preserve"> </w:t>
            </w:r>
            <w:r w:rsidRPr="00DB01C7">
              <w:rPr>
                <w:rFonts w:ascii="Times New Roman" w:hAnsi="Times New Roman" w:cs="Times New Roman"/>
                <w:sz w:val="20"/>
                <w:szCs w:val="20"/>
              </w:rPr>
              <w:t>(2.3)</w:t>
            </w:r>
          </w:p>
        </w:tc>
        <w:tc>
          <w:tcPr>
            <w:tcW w:w="1554" w:type="dxa"/>
          </w:tcPr>
          <w:p w14:paraId="40D2B9D8"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1.9</w:t>
            </w:r>
            <w:r>
              <w:rPr>
                <w:rFonts w:ascii="Times New Roman" w:hAnsi="Times New Roman" w:cs="Times New Roman"/>
                <w:sz w:val="20"/>
                <w:szCs w:val="20"/>
              </w:rPr>
              <w:t xml:space="preserve"> </w:t>
            </w:r>
            <w:r w:rsidRPr="00DB01C7">
              <w:rPr>
                <w:rFonts w:ascii="Times New Roman" w:hAnsi="Times New Roman" w:cs="Times New Roman"/>
                <w:sz w:val="20"/>
                <w:szCs w:val="20"/>
              </w:rPr>
              <w:t>(2.1)</w:t>
            </w:r>
          </w:p>
        </w:tc>
        <w:tc>
          <w:tcPr>
            <w:tcW w:w="1531" w:type="dxa"/>
          </w:tcPr>
          <w:p w14:paraId="6F30740D"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3.2</w:t>
            </w:r>
            <w:r>
              <w:rPr>
                <w:rFonts w:ascii="Times New Roman" w:hAnsi="Times New Roman" w:cs="Times New Roman"/>
                <w:sz w:val="20"/>
                <w:szCs w:val="20"/>
              </w:rPr>
              <w:t xml:space="preserve"> </w:t>
            </w:r>
            <w:r w:rsidRPr="00DB01C7">
              <w:rPr>
                <w:rFonts w:ascii="Times New Roman" w:hAnsi="Times New Roman" w:cs="Times New Roman"/>
                <w:sz w:val="20"/>
                <w:szCs w:val="20"/>
              </w:rPr>
              <w:t>(3.4)</w:t>
            </w:r>
          </w:p>
        </w:tc>
        <w:tc>
          <w:tcPr>
            <w:tcW w:w="1531" w:type="dxa"/>
          </w:tcPr>
          <w:p w14:paraId="30E10CBC"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2.6</w:t>
            </w:r>
            <w:r>
              <w:rPr>
                <w:rFonts w:ascii="Times New Roman" w:hAnsi="Times New Roman" w:cs="Times New Roman"/>
                <w:sz w:val="20"/>
                <w:szCs w:val="20"/>
              </w:rPr>
              <w:t xml:space="preserve"> </w:t>
            </w:r>
            <w:r w:rsidRPr="00DB01C7">
              <w:rPr>
                <w:rFonts w:ascii="Times New Roman" w:hAnsi="Times New Roman" w:cs="Times New Roman"/>
                <w:sz w:val="20"/>
                <w:szCs w:val="20"/>
              </w:rPr>
              <w:t>(3.0)</w:t>
            </w:r>
          </w:p>
        </w:tc>
        <w:tc>
          <w:tcPr>
            <w:tcW w:w="1531" w:type="dxa"/>
          </w:tcPr>
          <w:p w14:paraId="44B2656F" w14:textId="77777777" w:rsidR="00F6179C" w:rsidRPr="00DB01C7" w:rsidRDefault="00F6179C" w:rsidP="00F6179C">
            <w:pPr>
              <w:adjustRightInd w:val="0"/>
              <w:spacing w:after="0"/>
              <w:rPr>
                <w:rFonts w:ascii="Times New Roman" w:hAnsi="Times New Roman" w:cs="Times New Roman"/>
                <w:sz w:val="20"/>
                <w:szCs w:val="20"/>
              </w:rPr>
            </w:pPr>
            <w:r w:rsidRPr="00DB01C7">
              <w:rPr>
                <w:rFonts w:ascii="Times New Roman" w:hAnsi="Times New Roman" w:cs="Times New Roman"/>
                <w:sz w:val="20"/>
                <w:szCs w:val="20"/>
              </w:rPr>
              <w:t>1.9</w:t>
            </w:r>
            <w:r>
              <w:rPr>
                <w:rFonts w:ascii="Times New Roman" w:hAnsi="Times New Roman" w:cs="Times New Roman"/>
                <w:sz w:val="20"/>
                <w:szCs w:val="20"/>
              </w:rPr>
              <w:t xml:space="preserve"> </w:t>
            </w:r>
            <w:r w:rsidRPr="00DB01C7">
              <w:rPr>
                <w:rFonts w:ascii="Times New Roman" w:hAnsi="Times New Roman" w:cs="Times New Roman"/>
                <w:sz w:val="20"/>
                <w:szCs w:val="20"/>
              </w:rPr>
              <w:t>(2.4)</w:t>
            </w:r>
          </w:p>
        </w:tc>
      </w:tr>
      <w:tr w:rsidR="00F6179C" w:rsidRPr="00363D34" w14:paraId="584B9693" w14:textId="77777777" w:rsidTr="00EC6DB1">
        <w:trPr>
          <w:trHeight w:val="16"/>
        </w:trPr>
        <w:tc>
          <w:tcPr>
            <w:tcW w:w="3731" w:type="dxa"/>
            <w:noWrap/>
            <w:vAlign w:val="center"/>
            <w:hideMark/>
          </w:tcPr>
          <w:p w14:paraId="538EA48B" w14:textId="66F3380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224B473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4.8</w:t>
            </w:r>
            <w:r>
              <w:rPr>
                <w:rFonts w:ascii="Times New Roman" w:hAnsi="Times New Roman" w:cs="Times New Roman"/>
                <w:sz w:val="20"/>
                <w:szCs w:val="20"/>
              </w:rPr>
              <w:t xml:space="preserve"> </w:t>
            </w:r>
            <w:r w:rsidRPr="00363D34">
              <w:rPr>
                <w:rFonts w:ascii="Times New Roman" w:hAnsi="Times New Roman" w:cs="Times New Roman"/>
                <w:sz w:val="20"/>
                <w:szCs w:val="20"/>
              </w:rPr>
              <w:t>(2.7)</w:t>
            </w:r>
          </w:p>
        </w:tc>
        <w:tc>
          <w:tcPr>
            <w:tcW w:w="1512" w:type="dxa"/>
            <w:noWrap/>
          </w:tcPr>
          <w:p w14:paraId="3CF7868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4.6</w:t>
            </w:r>
            <w:r>
              <w:rPr>
                <w:rFonts w:ascii="Times New Roman" w:hAnsi="Times New Roman" w:cs="Times New Roman"/>
                <w:sz w:val="20"/>
                <w:szCs w:val="20"/>
              </w:rPr>
              <w:t xml:space="preserve"> </w:t>
            </w:r>
            <w:r w:rsidRPr="00363D34">
              <w:rPr>
                <w:rFonts w:ascii="Times New Roman" w:hAnsi="Times New Roman" w:cs="Times New Roman"/>
                <w:sz w:val="20"/>
                <w:szCs w:val="20"/>
              </w:rPr>
              <w:t>(2.8)</w:t>
            </w:r>
          </w:p>
        </w:tc>
        <w:tc>
          <w:tcPr>
            <w:tcW w:w="1554" w:type="dxa"/>
          </w:tcPr>
          <w:p w14:paraId="7EF0034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4.2</w:t>
            </w:r>
            <w:r>
              <w:rPr>
                <w:rFonts w:ascii="Times New Roman" w:hAnsi="Times New Roman" w:cs="Times New Roman"/>
                <w:sz w:val="20"/>
                <w:szCs w:val="20"/>
              </w:rPr>
              <w:t xml:space="preserve"> </w:t>
            </w:r>
            <w:r w:rsidRPr="00363D34">
              <w:rPr>
                <w:rFonts w:ascii="Times New Roman" w:hAnsi="Times New Roman" w:cs="Times New Roman"/>
                <w:sz w:val="20"/>
                <w:szCs w:val="20"/>
              </w:rPr>
              <w:t>(2.8)</w:t>
            </w:r>
          </w:p>
        </w:tc>
        <w:tc>
          <w:tcPr>
            <w:tcW w:w="1531" w:type="dxa"/>
          </w:tcPr>
          <w:p w14:paraId="58BB147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5.0</w:t>
            </w:r>
            <w:r>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Pr>
          <w:p w14:paraId="1C0CBFF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4.4</w:t>
            </w:r>
            <w:r>
              <w:rPr>
                <w:rFonts w:ascii="Times New Roman" w:hAnsi="Times New Roman" w:cs="Times New Roman"/>
                <w:sz w:val="20"/>
                <w:szCs w:val="20"/>
              </w:rPr>
              <w:t xml:space="preserve"> </w:t>
            </w:r>
            <w:r w:rsidRPr="00363D34">
              <w:rPr>
                <w:rFonts w:ascii="Times New Roman" w:hAnsi="Times New Roman" w:cs="Times New Roman"/>
                <w:sz w:val="20"/>
                <w:szCs w:val="20"/>
              </w:rPr>
              <w:t>(3.2)</w:t>
            </w:r>
          </w:p>
        </w:tc>
        <w:tc>
          <w:tcPr>
            <w:tcW w:w="1531" w:type="dxa"/>
          </w:tcPr>
          <w:p w14:paraId="302D636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3.4</w:t>
            </w:r>
            <w:r>
              <w:rPr>
                <w:rFonts w:ascii="Times New Roman" w:hAnsi="Times New Roman" w:cs="Times New Roman"/>
                <w:sz w:val="20"/>
                <w:szCs w:val="20"/>
              </w:rPr>
              <w:t xml:space="preserve"> </w:t>
            </w:r>
            <w:r w:rsidRPr="00363D34">
              <w:rPr>
                <w:rFonts w:ascii="Times New Roman" w:hAnsi="Times New Roman" w:cs="Times New Roman"/>
                <w:sz w:val="20"/>
                <w:szCs w:val="20"/>
              </w:rPr>
              <w:t>(2.8)</w:t>
            </w:r>
          </w:p>
        </w:tc>
      </w:tr>
      <w:tr w:rsidR="00F6179C" w:rsidRPr="00363D34" w14:paraId="6A91F507" w14:textId="77777777" w:rsidTr="00EC6DB1">
        <w:trPr>
          <w:trHeight w:val="16"/>
        </w:trPr>
        <w:tc>
          <w:tcPr>
            <w:tcW w:w="3731" w:type="dxa"/>
            <w:noWrap/>
            <w:vAlign w:val="center"/>
            <w:hideMark/>
          </w:tcPr>
          <w:p w14:paraId="66DC60AA" w14:textId="28B59427"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Poultry,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2F753CBD"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w:t>
            </w:r>
            <w:r>
              <w:rPr>
                <w:rFonts w:ascii="Times New Roman" w:hAnsi="Times New Roman" w:cs="Times New Roman"/>
                <w:sz w:val="20"/>
                <w:szCs w:val="20"/>
              </w:rPr>
              <w:t xml:space="preserve"> </w:t>
            </w:r>
            <w:r w:rsidRPr="00363D34">
              <w:rPr>
                <w:rFonts w:ascii="Times New Roman" w:hAnsi="Times New Roman" w:cs="Times New Roman"/>
                <w:sz w:val="20"/>
                <w:szCs w:val="20"/>
              </w:rPr>
              <w:t>(1.2)</w:t>
            </w:r>
          </w:p>
        </w:tc>
        <w:tc>
          <w:tcPr>
            <w:tcW w:w="1512" w:type="dxa"/>
            <w:noWrap/>
          </w:tcPr>
          <w:p w14:paraId="3FA7F67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54" w:type="dxa"/>
          </w:tcPr>
          <w:p w14:paraId="29A77BA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w:t>
            </w:r>
            <w:r>
              <w:rPr>
                <w:rFonts w:ascii="Times New Roman" w:hAnsi="Times New Roman" w:cs="Times New Roman"/>
                <w:sz w:val="20"/>
                <w:szCs w:val="20"/>
              </w:rPr>
              <w:t xml:space="preserve"> </w:t>
            </w:r>
            <w:r w:rsidRPr="00363D34">
              <w:rPr>
                <w:rFonts w:ascii="Times New Roman" w:hAnsi="Times New Roman" w:cs="Times New Roman"/>
                <w:sz w:val="20"/>
                <w:szCs w:val="20"/>
              </w:rPr>
              <w:t>(1.9)</w:t>
            </w:r>
          </w:p>
        </w:tc>
        <w:tc>
          <w:tcPr>
            <w:tcW w:w="1531" w:type="dxa"/>
          </w:tcPr>
          <w:p w14:paraId="193FFE54"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31" w:type="dxa"/>
          </w:tcPr>
          <w:p w14:paraId="470CA0A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w:t>
            </w:r>
            <w:r>
              <w:rPr>
                <w:rFonts w:ascii="Times New Roman" w:hAnsi="Times New Roman" w:cs="Times New Roman"/>
                <w:sz w:val="20"/>
                <w:szCs w:val="20"/>
              </w:rPr>
              <w:t xml:space="preserve"> </w:t>
            </w:r>
            <w:r w:rsidRPr="00363D34">
              <w:rPr>
                <w:rFonts w:ascii="Times New Roman" w:hAnsi="Times New Roman" w:cs="Times New Roman"/>
                <w:sz w:val="20"/>
                <w:szCs w:val="20"/>
              </w:rPr>
              <w:t>(2.0)</w:t>
            </w:r>
          </w:p>
        </w:tc>
        <w:tc>
          <w:tcPr>
            <w:tcW w:w="1531" w:type="dxa"/>
          </w:tcPr>
          <w:p w14:paraId="4A7AF83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3.0</w:t>
            </w:r>
            <w:r>
              <w:rPr>
                <w:rFonts w:ascii="Times New Roman" w:hAnsi="Times New Roman" w:cs="Times New Roman"/>
                <w:sz w:val="20"/>
                <w:szCs w:val="20"/>
              </w:rPr>
              <w:t xml:space="preserve"> </w:t>
            </w:r>
            <w:r w:rsidRPr="00363D34">
              <w:rPr>
                <w:rFonts w:ascii="Times New Roman" w:hAnsi="Times New Roman" w:cs="Times New Roman"/>
                <w:sz w:val="20"/>
                <w:szCs w:val="20"/>
              </w:rPr>
              <w:t>(2.1)</w:t>
            </w:r>
          </w:p>
        </w:tc>
      </w:tr>
      <w:tr w:rsidR="00F6179C" w:rsidRPr="00363D34" w14:paraId="03A6E2B9" w14:textId="77777777" w:rsidTr="00EC6DB1">
        <w:trPr>
          <w:trHeight w:val="16"/>
        </w:trPr>
        <w:tc>
          <w:tcPr>
            <w:tcW w:w="3731" w:type="dxa"/>
            <w:noWrap/>
            <w:vAlign w:val="center"/>
            <w:hideMark/>
          </w:tcPr>
          <w:p w14:paraId="7C720892" w14:textId="23DD4D28"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Fish,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3DBFD2F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w:t>
            </w:r>
            <w:r>
              <w:rPr>
                <w:rFonts w:ascii="Times New Roman" w:hAnsi="Times New Roman" w:cs="Times New Roman"/>
                <w:sz w:val="20"/>
                <w:szCs w:val="20"/>
              </w:rPr>
              <w:t xml:space="preserve"> </w:t>
            </w:r>
            <w:r w:rsidRPr="00363D34">
              <w:rPr>
                <w:rFonts w:ascii="Times New Roman" w:hAnsi="Times New Roman" w:cs="Times New Roman"/>
                <w:sz w:val="20"/>
                <w:szCs w:val="20"/>
              </w:rPr>
              <w:t>(1.0)</w:t>
            </w:r>
          </w:p>
        </w:tc>
        <w:tc>
          <w:tcPr>
            <w:tcW w:w="1512" w:type="dxa"/>
            <w:noWrap/>
          </w:tcPr>
          <w:p w14:paraId="030DD07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1.9</w:t>
            </w:r>
            <w:r>
              <w:rPr>
                <w:rFonts w:ascii="Times New Roman" w:hAnsi="Times New Roman" w:cs="Times New Roman"/>
                <w:sz w:val="20"/>
                <w:szCs w:val="20"/>
              </w:rPr>
              <w:t xml:space="preserve"> </w:t>
            </w:r>
            <w:r w:rsidRPr="00363D34">
              <w:rPr>
                <w:rFonts w:ascii="Times New Roman" w:hAnsi="Times New Roman" w:cs="Times New Roman"/>
                <w:sz w:val="20"/>
                <w:szCs w:val="20"/>
              </w:rPr>
              <w:t>(1.5)</w:t>
            </w:r>
          </w:p>
        </w:tc>
        <w:tc>
          <w:tcPr>
            <w:tcW w:w="1554" w:type="dxa"/>
          </w:tcPr>
          <w:p w14:paraId="4402FA3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3.0</w:t>
            </w:r>
            <w:r>
              <w:rPr>
                <w:rFonts w:ascii="Times New Roman" w:hAnsi="Times New Roman" w:cs="Times New Roman"/>
                <w:sz w:val="20"/>
                <w:szCs w:val="20"/>
              </w:rPr>
              <w:t xml:space="preserve"> </w:t>
            </w:r>
            <w:r w:rsidRPr="00363D34">
              <w:rPr>
                <w:rFonts w:ascii="Times New Roman" w:hAnsi="Times New Roman" w:cs="Times New Roman"/>
                <w:sz w:val="20"/>
                <w:szCs w:val="20"/>
              </w:rPr>
              <w:t>(2.1)</w:t>
            </w:r>
          </w:p>
        </w:tc>
        <w:tc>
          <w:tcPr>
            <w:tcW w:w="1531" w:type="dxa"/>
          </w:tcPr>
          <w:p w14:paraId="4145BE1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1.8</w:t>
            </w:r>
            <w:r>
              <w:rPr>
                <w:rFonts w:ascii="Times New Roman" w:hAnsi="Times New Roman" w:cs="Times New Roman"/>
                <w:sz w:val="20"/>
                <w:szCs w:val="20"/>
              </w:rPr>
              <w:t xml:space="preserve"> </w:t>
            </w:r>
            <w:r w:rsidRPr="00363D34">
              <w:rPr>
                <w:rFonts w:ascii="Times New Roman" w:hAnsi="Times New Roman" w:cs="Times New Roman"/>
                <w:sz w:val="20"/>
                <w:szCs w:val="20"/>
              </w:rPr>
              <w:t>(1.4)</w:t>
            </w:r>
          </w:p>
        </w:tc>
        <w:tc>
          <w:tcPr>
            <w:tcW w:w="1531" w:type="dxa"/>
          </w:tcPr>
          <w:p w14:paraId="2B99517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2.8</w:t>
            </w:r>
            <w:r>
              <w:rPr>
                <w:rFonts w:ascii="Times New Roman" w:hAnsi="Times New Roman" w:cs="Times New Roman"/>
                <w:sz w:val="20"/>
                <w:szCs w:val="20"/>
              </w:rPr>
              <w:t xml:space="preserve"> </w:t>
            </w:r>
            <w:r w:rsidRPr="00363D34">
              <w:rPr>
                <w:rFonts w:ascii="Times New Roman" w:hAnsi="Times New Roman" w:cs="Times New Roman"/>
                <w:sz w:val="20"/>
                <w:szCs w:val="20"/>
              </w:rPr>
              <w:t>(2.1)</w:t>
            </w:r>
          </w:p>
        </w:tc>
        <w:tc>
          <w:tcPr>
            <w:tcW w:w="1531" w:type="dxa"/>
          </w:tcPr>
          <w:p w14:paraId="33D814E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4.1</w:t>
            </w:r>
            <w:r>
              <w:rPr>
                <w:rFonts w:ascii="Times New Roman" w:hAnsi="Times New Roman" w:cs="Times New Roman"/>
                <w:sz w:val="20"/>
                <w:szCs w:val="20"/>
              </w:rPr>
              <w:t xml:space="preserve"> </w:t>
            </w:r>
            <w:r w:rsidRPr="00363D34">
              <w:rPr>
                <w:rFonts w:ascii="Times New Roman" w:hAnsi="Times New Roman" w:cs="Times New Roman"/>
                <w:sz w:val="20"/>
                <w:szCs w:val="20"/>
              </w:rPr>
              <w:t>(2.7)</w:t>
            </w:r>
          </w:p>
        </w:tc>
      </w:tr>
      <w:tr w:rsidR="00F6179C" w:rsidRPr="00363D34" w14:paraId="2977504E" w14:textId="77777777" w:rsidTr="00EC6DB1">
        <w:trPr>
          <w:trHeight w:val="16"/>
        </w:trPr>
        <w:tc>
          <w:tcPr>
            <w:tcW w:w="3731" w:type="dxa"/>
            <w:noWrap/>
            <w:vAlign w:val="center"/>
            <w:hideMark/>
          </w:tcPr>
          <w:p w14:paraId="34548FE6" w14:textId="37A9FD32"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Whole grain,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2B214957"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3.1</w:t>
            </w:r>
            <w:r>
              <w:rPr>
                <w:rFonts w:ascii="Times New Roman" w:hAnsi="Times New Roman" w:cs="Times New Roman"/>
                <w:sz w:val="20"/>
                <w:szCs w:val="20"/>
              </w:rPr>
              <w:t xml:space="preserve"> </w:t>
            </w:r>
            <w:r w:rsidRPr="00363D34">
              <w:rPr>
                <w:rFonts w:ascii="Times New Roman" w:hAnsi="Times New Roman" w:cs="Times New Roman"/>
                <w:sz w:val="20"/>
                <w:szCs w:val="20"/>
              </w:rPr>
              <w:t>(4.1)</w:t>
            </w:r>
          </w:p>
        </w:tc>
        <w:tc>
          <w:tcPr>
            <w:tcW w:w="1512" w:type="dxa"/>
            <w:noWrap/>
          </w:tcPr>
          <w:p w14:paraId="37075FD4"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5.5</w:t>
            </w:r>
            <w:r>
              <w:rPr>
                <w:rFonts w:ascii="Times New Roman" w:hAnsi="Times New Roman" w:cs="Times New Roman"/>
                <w:sz w:val="20"/>
                <w:szCs w:val="20"/>
              </w:rPr>
              <w:t xml:space="preserve"> </w:t>
            </w:r>
            <w:r w:rsidRPr="00363D34">
              <w:rPr>
                <w:rFonts w:ascii="Times New Roman" w:hAnsi="Times New Roman" w:cs="Times New Roman"/>
                <w:sz w:val="20"/>
                <w:szCs w:val="20"/>
              </w:rPr>
              <w:t>(6.2)</w:t>
            </w:r>
          </w:p>
        </w:tc>
        <w:tc>
          <w:tcPr>
            <w:tcW w:w="1554" w:type="dxa"/>
          </w:tcPr>
          <w:p w14:paraId="30F41DF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9.7</w:t>
            </w:r>
            <w:r>
              <w:rPr>
                <w:rFonts w:ascii="Times New Roman" w:hAnsi="Times New Roman" w:cs="Times New Roman"/>
                <w:sz w:val="20"/>
                <w:szCs w:val="20"/>
              </w:rPr>
              <w:t xml:space="preserve"> </w:t>
            </w:r>
            <w:r w:rsidRPr="00363D34">
              <w:rPr>
                <w:rFonts w:ascii="Times New Roman" w:hAnsi="Times New Roman" w:cs="Times New Roman"/>
                <w:sz w:val="20"/>
                <w:szCs w:val="20"/>
              </w:rPr>
              <w:t>(8.1)</w:t>
            </w:r>
          </w:p>
        </w:tc>
        <w:tc>
          <w:tcPr>
            <w:tcW w:w="1531" w:type="dxa"/>
          </w:tcPr>
          <w:p w14:paraId="202E26F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5.9</w:t>
            </w:r>
            <w:r>
              <w:rPr>
                <w:rFonts w:ascii="Times New Roman" w:hAnsi="Times New Roman" w:cs="Times New Roman"/>
                <w:sz w:val="20"/>
                <w:szCs w:val="20"/>
              </w:rPr>
              <w:t xml:space="preserve"> </w:t>
            </w:r>
            <w:r w:rsidRPr="00363D34">
              <w:rPr>
                <w:rFonts w:ascii="Times New Roman" w:hAnsi="Times New Roman" w:cs="Times New Roman"/>
                <w:sz w:val="20"/>
                <w:szCs w:val="20"/>
              </w:rPr>
              <w:t>(6.7)</w:t>
            </w:r>
          </w:p>
        </w:tc>
        <w:tc>
          <w:tcPr>
            <w:tcW w:w="1531" w:type="dxa"/>
          </w:tcPr>
          <w:p w14:paraId="25994E8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10.1</w:t>
            </w:r>
            <w:r>
              <w:rPr>
                <w:rFonts w:ascii="Times New Roman" w:hAnsi="Times New Roman" w:cs="Times New Roman"/>
                <w:sz w:val="20"/>
                <w:szCs w:val="20"/>
              </w:rPr>
              <w:t xml:space="preserve"> </w:t>
            </w:r>
            <w:r w:rsidRPr="00363D34">
              <w:rPr>
                <w:rFonts w:ascii="Times New Roman" w:hAnsi="Times New Roman" w:cs="Times New Roman"/>
                <w:sz w:val="20"/>
                <w:szCs w:val="20"/>
              </w:rPr>
              <w:t>(9.3)</w:t>
            </w:r>
          </w:p>
        </w:tc>
        <w:tc>
          <w:tcPr>
            <w:tcW w:w="1531" w:type="dxa"/>
          </w:tcPr>
          <w:p w14:paraId="0565B25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14.8</w:t>
            </w:r>
            <w:r>
              <w:rPr>
                <w:rFonts w:ascii="Times New Roman" w:hAnsi="Times New Roman" w:cs="Times New Roman"/>
                <w:sz w:val="20"/>
                <w:szCs w:val="20"/>
              </w:rPr>
              <w:t xml:space="preserve"> </w:t>
            </w:r>
            <w:r w:rsidRPr="00363D34">
              <w:rPr>
                <w:rFonts w:ascii="Times New Roman" w:hAnsi="Times New Roman" w:cs="Times New Roman"/>
                <w:sz w:val="20"/>
                <w:szCs w:val="20"/>
              </w:rPr>
              <w:t>(11.0)</w:t>
            </w:r>
          </w:p>
        </w:tc>
      </w:tr>
      <w:tr w:rsidR="00F6179C" w:rsidRPr="00363D34" w14:paraId="3764BE4C" w14:textId="77777777" w:rsidTr="00EC6DB1">
        <w:trPr>
          <w:trHeight w:val="16"/>
        </w:trPr>
        <w:tc>
          <w:tcPr>
            <w:tcW w:w="3731" w:type="dxa"/>
            <w:noWrap/>
            <w:vAlign w:val="center"/>
            <w:hideMark/>
          </w:tcPr>
          <w:p w14:paraId="6150899D" w14:textId="6F2604FF"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Refined carbohydrates, servings/</w:t>
            </w:r>
            <w:proofErr w:type="spellStart"/>
            <w:r w:rsidRPr="00363D34">
              <w:rPr>
                <w:rFonts w:ascii="Times New Roman" w:eastAsia="Times New Roman" w:hAnsi="Times New Roman" w:cs="Times New Roman"/>
                <w:sz w:val="20"/>
              </w:rPr>
              <w:t>wk</w:t>
            </w:r>
            <w:proofErr w:type="spellEnd"/>
          </w:p>
        </w:tc>
        <w:tc>
          <w:tcPr>
            <w:tcW w:w="1510" w:type="dxa"/>
            <w:noWrap/>
          </w:tcPr>
          <w:p w14:paraId="69BC3E9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8.9</w:t>
            </w:r>
            <w:r>
              <w:rPr>
                <w:rFonts w:ascii="Times New Roman" w:hAnsi="Times New Roman" w:cs="Times New Roman"/>
                <w:sz w:val="20"/>
                <w:szCs w:val="20"/>
              </w:rPr>
              <w:t xml:space="preserve"> </w:t>
            </w:r>
            <w:r w:rsidRPr="00363D34">
              <w:rPr>
                <w:rFonts w:ascii="Times New Roman" w:hAnsi="Times New Roman" w:cs="Times New Roman"/>
                <w:sz w:val="20"/>
                <w:szCs w:val="20"/>
              </w:rPr>
              <w:t>(7.4)</w:t>
            </w:r>
          </w:p>
        </w:tc>
        <w:tc>
          <w:tcPr>
            <w:tcW w:w="1512" w:type="dxa"/>
            <w:noWrap/>
          </w:tcPr>
          <w:p w14:paraId="75BA695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8.6</w:t>
            </w:r>
            <w:r>
              <w:rPr>
                <w:rFonts w:ascii="Times New Roman" w:hAnsi="Times New Roman" w:cs="Times New Roman"/>
                <w:sz w:val="20"/>
                <w:szCs w:val="20"/>
              </w:rPr>
              <w:t xml:space="preserve"> </w:t>
            </w:r>
            <w:r w:rsidRPr="00363D34">
              <w:rPr>
                <w:rFonts w:ascii="Times New Roman" w:hAnsi="Times New Roman" w:cs="Times New Roman"/>
                <w:sz w:val="20"/>
                <w:szCs w:val="20"/>
              </w:rPr>
              <w:t>(7.2)</w:t>
            </w:r>
          </w:p>
        </w:tc>
        <w:tc>
          <w:tcPr>
            <w:tcW w:w="1554" w:type="dxa"/>
          </w:tcPr>
          <w:p w14:paraId="0B6929A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8.0</w:t>
            </w:r>
            <w:r>
              <w:rPr>
                <w:rFonts w:ascii="Times New Roman" w:hAnsi="Times New Roman" w:cs="Times New Roman"/>
                <w:sz w:val="20"/>
                <w:szCs w:val="20"/>
              </w:rPr>
              <w:t xml:space="preserve"> </w:t>
            </w:r>
            <w:r w:rsidRPr="00363D34">
              <w:rPr>
                <w:rFonts w:ascii="Times New Roman" w:hAnsi="Times New Roman" w:cs="Times New Roman"/>
                <w:sz w:val="20"/>
                <w:szCs w:val="20"/>
              </w:rPr>
              <w:t>(6.7)</w:t>
            </w:r>
          </w:p>
        </w:tc>
        <w:tc>
          <w:tcPr>
            <w:tcW w:w="1531" w:type="dxa"/>
          </w:tcPr>
          <w:p w14:paraId="5C705BF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9.1</w:t>
            </w:r>
            <w:r>
              <w:rPr>
                <w:rFonts w:ascii="Times New Roman" w:hAnsi="Times New Roman" w:cs="Times New Roman"/>
                <w:sz w:val="20"/>
                <w:szCs w:val="20"/>
              </w:rPr>
              <w:t xml:space="preserve"> </w:t>
            </w:r>
            <w:r w:rsidRPr="00363D34">
              <w:rPr>
                <w:rFonts w:ascii="Times New Roman" w:hAnsi="Times New Roman" w:cs="Times New Roman"/>
                <w:sz w:val="20"/>
                <w:szCs w:val="20"/>
              </w:rPr>
              <w:t>(8.0)</w:t>
            </w:r>
          </w:p>
        </w:tc>
        <w:tc>
          <w:tcPr>
            <w:tcW w:w="1531" w:type="dxa"/>
          </w:tcPr>
          <w:p w14:paraId="5D84DA3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8.5</w:t>
            </w:r>
            <w:r>
              <w:rPr>
                <w:rFonts w:ascii="Times New Roman" w:hAnsi="Times New Roman" w:cs="Times New Roman"/>
                <w:sz w:val="20"/>
                <w:szCs w:val="20"/>
              </w:rPr>
              <w:t xml:space="preserve"> </w:t>
            </w:r>
            <w:r w:rsidRPr="00363D34">
              <w:rPr>
                <w:rFonts w:ascii="Times New Roman" w:hAnsi="Times New Roman" w:cs="Times New Roman"/>
                <w:sz w:val="20"/>
                <w:szCs w:val="20"/>
              </w:rPr>
              <w:t>(7.6)</w:t>
            </w:r>
          </w:p>
        </w:tc>
        <w:tc>
          <w:tcPr>
            <w:tcW w:w="1531" w:type="dxa"/>
          </w:tcPr>
          <w:p w14:paraId="4CB42E6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8.3</w:t>
            </w:r>
            <w:r>
              <w:rPr>
                <w:rFonts w:ascii="Times New Roman" w:hAnsi="Times New Roman" w:cs="Times New Roman"/>
                <w:sz w:val="20"/>
                <w:szCs w:val="20"/>
              </w:rPr>
              <w:t xml:space="preserve"> </w:t>
            </w:r>
            <w:r w:rsidRPr="00363D34">
              <w:rPr>
                <w:rFonts w:ascii="Times New Roman" w:hAnsi="Times New Roman" w:cs="Times New Roman"/>
                <w:sz w:val="20"/>
                <w:szCs w:val="20"/>
              </w:rPr>
              <w:t>(6.9)</w:t>
            </w:r>
          </w:p>
        </w:tc>
      </w:tr>
      <w:tr w:rsidR="00F6179C" w:rsidRPr="00363D34" w14:paraId="3542BA38" w14:textId="77777777" w:rsidTr="00EC6DB1">
        <w:trPr>
          <w:trHeight w:val="16"/>
        </w:trPr>
        <w:tc>
          <w:tcPr>
            <w:tcW w:w="3731" w:type="dxa"/>
            <w:noWrap/>
            <w:vAlign w:val="center"/>
            <w:hideMark/>
          </w:tcPr>
          <w:p w14:paraId="2EE528C6" w14:textId="66B021D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Fruits,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285A127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5.8</w:t>
            </w:r>
            <w:r>
              <w:rPr>
                <w:rFonts w:ascii="Times New Roman" w:hAnsi="Times New Roman" w:cs="Times New Roman"/>
                <w:sz w:val="20"/>
                <w:szCs w:val="20"/>
              </w:rPr>
              <w:t xml:space="preserve"> </w:t>
            </w:r>
            <w:r w:rsidRPr="00363D34">
              <w:rPr>
                <w:rFonts w:ascii="Times New Roman" w:hAnsi="Times New Roman" w:cs="Times New Roman"/>
                <w:sz w:val="20"/>
                <w:szCs w:val="20"/>
              </w:rPr>
              <w:t>(4.5)</w:t>
            </w:r>
          </w:p>
        </w:tc>
        <w:tc>
          <w:tcPr>
            <w:tcW w:w="1512" w:type="dxa"/>
            <w:noWrap/>
          </w:tcPr>
          <w:p w14:paraId="2284281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8.7</w:t>
            </w:r>
            <w:r>
              <w:rPr>
                <w:rFonts w:ascii="Times New Roman" w:hAnsi="Times New Roman" w:cs="Times New Roman"/>
                <w:sz w:val="20"/>
                <w:szCs w:val="20"/>
              </w:rPr>
              <w:t xml:space="preserve"> </w:t>
            </w:r>
            <w:r w:rsidRPr="00363D34">
              <w:rPr>
                <w:rFonts w:ascii="Times New Roman" w:hAnsi="Times New Roman" w:cs="Times New Roman"/>
                <w:sz w:val="20"/>
                <w:szCs w:val="20"/>
              </w:rPr>
              <w:t>(6.4)</w:t>
            </w:r>
          </w:p>
        </w:tc>
        <w:tc>
          <w:tcPr>
            <w:tcW w:w="1554" w:type="dxa"/>
          </w:tcPr>
          <w:p w14:paraId="4302DCA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13.6</w:t>
            </w:r>
            <w:r>
              <w:rPr>
                <w:rFonts w:ascii="Times New Roman" w:hAnsi="Times New Roman" w:cs="Times New Roman"/>
                <w:sz w:val="20"/>
                <w:szCs w:val="20"/>
              </w:rPr>
              <w:t xml:space="preserve"> </w:t>
            </w:r>
            <w:r w:rsidRPr="00363D34">
              <w:rPr>
                <w:rFonts w:ascii="Times New Roman" w:hAnsi="Times New Roman" w:cs="Times New Roman"/>
                <w:sz w:val="20"/>
                <w:szCs w:val="20"/>
              </w:rPr>
              <w:t>(8.0)</w:t>
            </w:r>
          </w:p>
        </w:tc>
        <w:tc>
          <w:tcPr>
            <w:tcW w:w="1531" w:type="dxa"/>
          </w:tcPr>
          <w:p w14:paraId="5FD8253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7.0</w:t>
            </w:r>
            <w:r>
              <w:rPr>
                <w:rFonts w:ascii="Times New Roman" w:hAnsi="Times New Roman" w:cs="Times New Roman"/>
                <w:sz w:val="20"/>
                <w:szCs w:val="20"/>
              </w:rPr>
              <w:t xml:space="preserve"> </w:t>
            </w:r>
            <w:r w:rsidRPr="00363D34">
              <w:rPr>
                <w:rFonts w:ascii="Times New Roman" w:hAnsi="Times New Roman" w:cs="Times New Roman"/>
                <w:sz w:val="20"/>
                <w:szCs w:val="20"/>
              </w:rPr>
              <w:t>(6.0)</w:t>
            </w:r>
          </w:p>
        </w:tc>
        <w:tc>
          <w:tcPr>
            <w:tcW w:w="1531" w:type="dxa"/>
          </w:tcPr>
          <w:p w14:paraId="0218CFC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11.2</w:t>
            </w:r>
            <w:r>
              <w:rPr>
                <w:rFonts w:ascii="Times New Roman" w:hAnsi="Times New Roman" w:cs="Times New Roman"/>
                <w:sz w:val="20"/>
                <w:szCs w:val="20"/>
              </w:rPr>
              <w:t xml:space="preserve"> </w:t>
            </w:r>
            <w:r w:rsidRPr="00363D34">
              <w:rPr>
                <w:rFonts w:ascii="Times New Roman" w:hAnsi="Times New Roman" w:cs="Times New Roman"/>
                <w:sz w:val="20"/>
                <w:szCs w:val="20"/>
              </w:rPr>
              <w:t>(8.4)</w:t>
            </w:r>
          </w:p>
        </w:tc>
        <w:tc>
          <w:tcPr>
            <w:tcW w:w="1531" w:type="dxa"/>
          </w:tcPr>
          <w:p w14:paraId="0CE7D77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16.3</w:t>
            </w:r>
            <w:r>
              <w:rPr>
                <w:rFonts w:ascii="Times New Roman" w:hAnsi="Times New Roman" w:cs="Times New Roman"/>
                <w:sz w:val="20"/>
                <w:szCs w:val="20"/>
              </w:rPr>
              <w:t xml:space="preserve"> </w:t>
            </w:r>
            <w:r w:rsidRPr="00363D34">
              <w:rPr>
                <w:rFonts w:ascii="Times New Roman" w:hAnsi="Times New Roman" w:cs="Times New Roman"/>
                <w:sz w:val="20"/>
                <w:szCs w:val="20"/>
              </w:rPr>
              <w:t>(10.3)</w:t>
            </w:r>
          </w:p>
        </w:tc>
      </w:tr>
      <w:tr w:rsidR="00F6179C" w:rsidRPr="00363D34" w14:paraId="23136EBD" w14:textId="77777777" w:rsidTr="00EC6DB1">
        <w:trPr>
          <w:trHeight w:val="16"/>
        </w:trPr>
        <w:tc>
          <w:tcPr>
            <w:tcW w:w="3731" w:type="dxa"/>
            <w:noWrap/>
            <w:vAlign w:val="center"/>
            <w:hideMark/>
          </w:tcPr>
          <w:p w14:paraId="5BEEBEB7" w14:textId="6F78B138"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71174EE7"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10.0</w:t>
            </w:r>
            <w:r>
              <w:rPr>
                <w:rFonts w:ascii="Times New Roman" w:hAnsi="Times New Roman" w:cs="Times New Roman"/>
                <w:sz w:val="20"/>
                <w:szCs w:val="20"/>
              </w:rPr>
              <w:t xml:space="preserve"> </w:t>
            </w:r>
            <w:r w:rsidRPr="0097457C">
              <w:rPr>
                <w:rFonts w:ascii="Times New Roman" w:hAnsi="Times New Roman" w:cs="Times New Roman"/>
                <w:sz w:val="20"/>
                <w:szCs w:val="20"/>
              </w:rPr>
              <w:t>(5.1)</w:t>
            </w:r>
          </w:p>
        </w:tc>
        <w:tc>
          <w:tcPr>
            <w:tcW w:w="1512" w:type="dxa"/>
            <w:noWrap/>
          </w:tcPr>
          <w:p w14:paraId="263AE2F7"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14.7</w:t>
            </w:r>
            <w:r>
              <w:rPr>
                <w:rFonts w:ascii="Times New Roman" w:hAnsi="Times New Roman" w:cs="Times New Roman"/>
                <w:sz w:val="20"/>
                <w:szCs w:val="20"/>
              </w:rPr>
              <w:t xml:space="preserve"> </w:t>
            </w:r>
            <w:r w:rsidRPr="0097457C">
              <w:rPr>
                <w:rFonts w:ascii="Times New Roman" w:hAnsi="Times New Roman" w:cs="Times New Roman"/>
                <w:sz w:val="20"/>
                <w:szCs w:val="20"/>
              </w:rPr>
              <w:t>(8.2)</w:t>
            </w:r>
          </w:p>
        </w:tc>
        <w:tc>
          <w:tcPr>
            <w:tcW w:w="1554" w:type="dxa"/>
          </w:tcPr>
          <w:p w14:paraId="3C21D8B3"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22.8</w:t>
            </w:r>
            <w:r>
              <w:rPr>
                <w:rFonts w:ascii="Times New Roman" w:hAnsi="Times New Roman" w:cs="Times New Roman"/>
                <w:sz w:val="20"/>
                <w:szCs w:val="20"/>
              </w:rPr>
              <w:t xml:space="preserve"> </w:t>
            </w:r>
            <w:r w:rsidRPr="0097457C">
              <w:rPr>
                <w:rFonts w:ascii="Times New Roman" w:hAnsi="Times New Roman" w:cs="Times New Roman"/>
                <w:sz w:val="20"/>
                <w:szCs w:val="20"/>
              </w:rPr>
              <w:t>(11.6)</w:t>
            </w:r>
          </w:p>
        </w:tc>
        <w:tc>
          <w:tcPr>
            <w:tcW w:w="1531" w:type="dxa"/>
          </w:tcPr>
          <w:p w14:paraId="798322FD"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15.3</w:t>
            </w:r>
            <w:r>
              <w:rPr>
                <w:rFonts w:ascii="Times New Roman" w:hAnsi="Times New Roman" w:cs="Times New Roman"/>
                <w:sz w:val="20"/>
                <w:szCs w:val="20"/>
              </w:rPr>
              <w:t xml:space="preserve"> </w:t>
            </w:r>
            <w:r w:rsidRPr="0097457C">
              <w:rPr>
                <w:rFonts w:ascii="Times New Roman" w:hAnsi="Times New Roman" w:cs="Times New Roman"/>
                <w:sz w:val="20"/>
                <w:szCs w:val="20"/>
              </w:rPr>
              <w:t>(12.9)</w:t>
            </w:r>
          </w:p>
        </w:tc>
        <w:tc>
          <w:tcPr>
            <w:tcW w:w="1531" w:type="dxa"/>
          </w:tcPr>
          <w:p w14:paraId="36E24D8E"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21.7</w:t>
            </w:r>
            <w:r>
              <w:rPr>
                <w:rFonts w:ascii="Times New Roman" w:hAnsi="Times New Roman" w:cs="Times New Roman"/>
                <w:sz w:val="20"/>
                <w:szCs w:val="20"/>
              </w:rPr>
              <w:t xml:space="preserve"> </w:t>
            </w:r>
            <w:r w:rsidRPr="0097457C">
              <w:rPr>
                <w:rFonts w:ascii="Times New Roman" w:hAnsi="Times New Roman" w:cs="Times New Roman"/>
                <w:sz w:val="20"/>
                <w:szCs w:val="20"/>
              </w:rPr>
              <w:t>(14.2)</w:t>
            </w:r>
          </w:p>
        </w:tc>
        <w:tc>
          <w:tcPr>
            <w:tcW w:w="1531" w:type="dxa"/>
          </w:tcPr>
          <w:p w14:paraId="22C60DFD"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29.3</w:t>
            </w:r>
            <w:r>
              <w:rPr>
                <w:rFonts w:ascii="Times New Roman" w:hAnsi="Times New Roman" w:cs="Times New Roman"/>
                <w:sz w:val="20"/>
                <w:szCs w:val="20"/>
              </w:rPr>
              <w:t xml:space="preserve"> </w:t>
            </w:r>
            <w:r w:rsidRPr="0097457C">
              <w:rPr>
                <w:rFonts w:ascii="Times New Roman" w:hAnsi="Times New Roman" w:cs="Times New Roman"/>
                <w:sz w:val="20"/>
                <w:szCs w:val="20"/>
              </w:rPr>
              <w:t>(15.5)</w:t>
            </w:r>
          </w:p>
        </w:tc>
      </w:tr>
      <w:tr w:rsidR="00F6179C" w:rsidRPr="00363D34" w14:paraId="41725CFB" w14:textId="77777777" w:rsidTr="00EC6DB1">
        <w:trPr>
          <w:trHeight w:val="16"/>
        </w:trPr>
        <w:tc>
          <w:tcPr>
            <w:tcW w:w="3731" w:type="dxa"/>
            <w:noWrap/>
            <w:vAlign w:val="center"/>
          </w:tcPr>
          <w:p w14:paraId="3B8C1B9B" w14:textId="49DC6B79"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Green leafy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090BE613"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3.7 (2.9)</w:t>
            </w:r>
          </w:p>
        </w:tc>
        <w:tc>
          <w:tcPr>
            <w:tcW w:w="1512" w:type="dxa"/>
            <w:noWrap/>
          </w:tcPr>
          <w:p w14:paraId="2886156F"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5.3 (4.0)</w:t>
            </w:r>
          </w:p>
        </w:tc>
        <w:tc>
          <w:tcPr>
            <w:tcW w:w="1554" w:type="dxa"/>
          </w:tcPr>
          <w:p w14:paraId="3AF11572"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7.8 (5.2)</w:t>
            </w:r>
          </w:p>
        </w:tc>
        <w:tc>
          <w:tcPr>
            <w:tcW w:w="1531" w:type="dxa"/>
          </w:tcPr>
          <w:p w14:paraId="4DD09340"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3.6 (3.1)</w:t>
            </w:r>
          </w:p>
        </w:tc>
        <w:tc>
          <w:tcPr>
            <w:tcW w:w="1531" w:type="dxa"/>
          </w:tcPr>
          <w:p w14:paraId="55ADDA1C"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5.2 (4.0)</w:t>
            </w:r>
          </w:p>
        </w:tc>
        <w:tc>
          <w:tcPr>
            <w:tcW w:w="1531" w:type="dxa"/>
          </w:tcPr>
          <w:p w14:paraId="0995588A"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7.1 (4.9)</w:t>
            </w:r>
          </w:p>
        </w:tc>
      </w:tr>
      <w:tr w:rsidR="00F6179C" w:rsidRPr="00363D34" w14:paraId="6CC1FBCD" w14:textId="77777777" w:rsidTr="00EC6DB1">
        <w:trPr>
          <w:trHeight w:val="16"/>
        </w:trPr>
        <w:tc>
          <w:tcPr>
            <w:tcW w:w="3731" w:type="dxa"/>
            <w:noWrap/>
            <w:vAlign w:val="center"/>
          </w:tcPr>
          <w:p w14:paraId="5B65E186" w14:textId="1B11490E"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Dark yellow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6E89B16F"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1.2 (1.1)</w:t>
            </w:r>
          </w:p>
        </w:tc>
        <w:tc>
          <w:tcPr>
            <w:tcW w:w="1512" w:type="dxa"/>
            <w:noWrap/>
          </w:tcPr>
          <w:p w14:paraId="3368F4C6"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1.8 (1.8)</w:t>
            </w:r>
          </w:p>
        </w:tc>
        <w:tc>
          <w:tcPr>
            <w:tcW w:w="1554" w:type="dxa"/>
          </w:tcPr>
          <w:p w14:paraId="5C8316BC"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3.1 (2.6)</w:t>
            </w:r>
          </w:p>
        </w:tc>
        <w:tc>
          <w:tcPr>
            <w:tcW w:w="1531" w:type="dxa"/>
          </w:tcPr>
          <w:p w14:paraId="2C0C1D17"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0.2 (0.4)</w:t>
            </w:r>
          </w:p>
        </w:tc>
        <w:tc>
          <w:tcPr>
            <w:tcW w:w="1531" w:type="dxa"/>
          </w:tcPr>
          <w:p w14:paraId="67C4B952"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0.3 (0.6)</w:t>
            </w:r>
          </w:p>
        </w:tc>
        <w:tc>
          <w:tcPr>
            <w:tcW w:w="1531" w:type="dxa"/>
          </w:tcPr>
          <w:p w14:paraId="010660F3"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0.5 (0.8)</w:t>
            </w:r>
          </w:p>
        </w:tc>
      </w:tr>
      <w:tr w:rsidR="00F6179C" w:rsidRPr="00363D34" w14:paraId="2A4B73D9" w14:textId="77777777" w:rsidTr="00EC6DB1">
        <w:trPr>
          <w:trHeight w:val="16"/>
        </w:trPr>
        <w:tc>
          <w:tcPr>
            <w:tcW w:w="3731" w:type="dxa"/>
            <w:noWrap/>
            <w:vAlign w:val="center"/>
          </w:tcPr>
          <w:p w14:paraId="68E5EA26" w14:textId="1C393360"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Cruciferous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75490CA"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2.0 (1.5)</w:t>
            </w:r>
          </w:p>
        </w:tc>
        <w:tc>
          <w:tcPr>
            <w:tcW w:w="1512" w:type="dxa"/>
            <w:noWrap/>
          </w:tcPr>
          <w:p w14:paraId="62437F2E"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2.8 (2.3)</w:t>
            </w:r>
          </w:p>
        </w:tc>
        <w:tc>
          <w:tcPr>
            <w:tcW w:w="1554" w:type="dxa"/>
          </w:tcPr>
          <w:p w14:paraId="5272F3D5"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4.4 (3.3)</w:t>
            </w:r>
          </w:p>
        </w:tc>
        <w:tc>
          <w:tcPr>
            <w:tcW w:w="1531" w:type="dxa"/>
          </w:tcPr>
          <w:p w14:paraId="1F011057"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1.6 (1.4)</w:t>
            </w:r>
          </w:p>
        </w:tc>
        <w:tc>
          <w:tcPr>
            <w:tcW w:w="1531" w:type="dxa"/>
          </w:tcPr>
          <w:p w14:paraId="06DCAAE8"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2.4 (2.2)</w:t>
            </w:r>
          </w:p>
        </w:tc>
        <w:tc>
          <w:tcPr>
            <w:tcW w:w="1531" w:type="dxa"/>
          </w:tcPr>
          <w:p w14:paraId="5A953CD4"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3.5 (3.0)</w:t>
            </w:r>
          </w:p>
        </w:tc>
      </w:tr>
      <w:tr w:rsidR="00F6179C" w:rsidRPr="00363D34" w14:paraId="31E331FD" w14:textId="77777777" w:rsidTr="00EC6DB1">
        <w:trPr>
          <w:trHeight w:val="16"/>
        </w:trPr>
        <w:tc>
          <w:tcPr>
            <w:tcW w:w="3731" w:type="dxa"/>
            <w:noWrap/>
            <w:vAlign w:val="center"/>
          </w:tcPr>
          <w:p w14:paraId="2BA815B7" w14:textId="6B8E6E4E"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Other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6A55C4B3"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3.1 (2.3)</w:t>
            </w:r>
          </w:p>
        </w:tc>
        <w:tc>
          <w:tcPr>
            <w:tcW w:w="1512" w:type="dxa"/>
            <w:noWrap/>
          </w:tcPr>
          <w:p w14:paraId="77680235"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4.7 (3.7)</w:t>
            </w:r>
          </w:p>
        </w:tc>
        <w:tc>
          <w:tcPr>
            <w:tcW w:w="1554" w:type="dxa"/>
          </w:tcPr>
          <w:p w14:paraId="6C299CC5"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7.6 (5.5)</w:t>
            </w:r>
          </w:p>
        </w:tc>
        <w:tc>
          <w:tcPr>
            <w:tcW w:w="1531" w:type="dxa"/>
          </w:tcPr>
          <w:p w14:paraId="1370129A"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10.0 (11.6)</w:t>
            </w:r>
          </w:p>
        </w:tc>
        <w:tc>
          <w:tcPr>
            <w:tcW w:w="1531" w:type="dxa"/>
          </w:tcPr>
          <w:p w14:paraId="4D865A1D"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13.8 (12.0)</w:t>
            </w:r>
          </w:p>
        </w:tc>
        <w:tc>
          <w:tcPr>
            <w:tcW w:w="1531" w:type="dxa"/>
          </w:tcPr>
          <w:p w14:paraId="363BDEE8"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18.2 (12.2)</w:t>
            </w:r>
          </w:p>
        </w:tc>
      </w:tr>
      <w:tr w:rsidR="00F6179C" w:rsidRPr="00363D34" w14:paraId="49E21B6B" w14:textId="77777777" w:rsidTr="00EC6DB1">
        <w:trPr>
          <w:trHeight w:val="16"/>
        </w:trPr>
        <w:tc>
          <w:tcPr>
            <w:tcW w:w="3731" w:type="dxa"/>
            <w:noWrap/>
            <w:vAlign w:val="center"/>
          </w:tcPr>
          <w:p w14:paraId="74018A3A" w14:textId="45305CC0"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High-fat dairy,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7A20D2AC"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8.4</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(8.5)</w:t>
            </w:r>
          </w:p>
        </w:tc>
        <w:tc>
          <w:tcPr>
            <w:tcW w:w="1512" w:type="dxa"/>
            <w:noWrap/>
          </w:tcPr>
          <w:p w14:paraId="583EF736"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7.5</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(7.3)</w:t>
            </w:r>
          </w:p>
        </w:tc>
        <w:tc>
          <w:tcPr>
            <w:tcW w:w="1554" w:type="dxa"/>
          </w:tcPr>
          <w:p w14:paraId="029EADA9"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7.2</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(6.5)</w:t>
            </w:r>
          </w:p>
        </w:tc>
        <w:tc>
          <w:tcPr>
            <w:tcW w:w="1531" w:type="dxa"/>
          </w:tcPr>
          <w:p w14:paraId="1C78D41C"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7.8</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(8.2)</w:t>
            </w:r>
          </w:p>
        </w:tc>
        <w:tc>
          <w:tcPr>
            <w:tcW w:w="1531" w:type="dxa"/>
          </w:tcPr>
          <w:p w14:paraId="626DF3FD"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6.9</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(7.1)</w:t>
            </w:r>
          </w:p>
        </w:tc>
        <w:tc>
          <w:tcPr>
            <w:tcW w:w="1531" w:type="dxa"/>
          </w:tcPr>
          <w:p w14:paraId="2F361C22"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5.6</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(5.7)</w:t>
            </w:r>
          </w:p>
        </w:tc>
      </w:tr>
      <w:tr w:rsidR="00F6179C" w:rsidRPr="00363D34" w14:paraId="0A372902" w14:textId="77777777" w:rsidTr="00EC6DB1">
        <w:trPr>
          <w:trHeight w:val="16"/>
        </w:trPr>
        <w:tc>
          <w:tcPr>
            <w:tcW w:w="3731" w:type="dxa"/>
            <w:noWrap/>
            <w:vAlign w:val="center"/>
          </w:tcPr>
          <w:p w14:paraId="0242B443" w14:textId="51A692B1" w:rsidR="00F6179C" w:rsidRPr="00B16562" w:rsidRDefault="00F6179C" w:rsidP="00F6179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 xml:space="preserve">  Low-fat dairy, servings/</w:t>
            </w:r>
            <w:proofErr w:type="spellStart"/>
            <w:r>
              <w:rPr>
                <w:rFonts w:ascii="Times New Roman" w:eastAsia="Times New Roman" w:hAnsi="Times New Roman" w:cs="Times New Roman"/>
                <w:sz w:val="20"/>
              </w:rPr>
              <w:t>wk</w:t>
            </w:r>
            <w:proofErr w:type="spellEnd"/>
          </w:p>
        </w:tc>
        <w:tc>
          <w:tcPr>
            <w:tcW w:w="1510" w:type="dxa"/>
            <w:noWrap/>
          </w:tcPr>
          <w:p w14:paraId="540A2064" w14:textId="77777777" w:rsidR="00F6179C" w:rsidRPr="00B16562" w:rsidRDefault="00F6179C" w:rsidP="00F6179C">
            <w:pPr>
              <w:adjustRightInd w:val="0"/>
              <w:spacing w:after="0"/>
              <w:rPr>
                <w:rFonts w:ascii="Times New Roman" w:hAnsi="Times New Roman" w:cs="Times New Roman"/>
                <w:color w:val="000000"/>
                <w:sz w:val="20"/>
                <w:szCs w:val="20"/>
              </w:rPr>
            </w:pPr>
            <w:r w:rsidRPr="00B16562">
              <w:rPr>
                <w:rFonts w:ascii="Times New Roman" w:hAnsi="Times New Roman" w:cs="Times New Roman"/>
                <w:color w:val="000000"/>
                <w:sz w:val="20"/>
                <w:szCs w:val="20"/>
              </w:rPr>
              <w:t>4.9</w:t>
            </w:r>
            <w:r>
              <w:rPr>
                <w:rFonts w:ascii="Times New Roman" w:hAnsi="Times New Roman" w:cs="Times New Roman"/>
                <w:color w:val="000000"/>
                <w:sz w:val="20"/>
                <w:szCs w:val="20"/>
              </w:rPr>
              <w:t xml:space="preserve"> </w:t>
            </w:r>
            <w:r w:rsidRPr="00B16562">
              <w:rPr>
                <w:rFonts w:ascii="Times New Roman" w:hAnsi="Times New Roman" w:cs="Times New Roman"/>
                <w:color w:val="000000"/>
                <w:sz w:val="20"/>
                <w:szCs w:val="20"/>
              </w:rPr>
              <w:t>(6.3)</w:t>
            </w:r>
          </w:p>
        </w:tc>
        <w:tc>
          <w:tcPr>
            <w:tcW w:w="1512" w:type="dxa"/>
            <w:noWrap/>
          </w:tcPr>
          <w:p w14:paraId="2389830F" w14:textId="77777777" w:rsidR="00F6179C" w:rsidRPr="00B16562" w:rsidRDefault="00F6179C" w:rsidP="00F6179C">
            <w:pPr>
              <w:adjustRightInd w:val="0"/>
              <w:spacing w:after="0"/>
              <w:rPr>
                <w:rFonts w:ascii="Times New Roman" w:hAnsi="Times New Roman" w:cs="Times New Roman"/>
                <w:color w:val="000000"/>
                <w:sz w:val="20"/>
                <w:szCs w:val="20"/>
              </w:rPr>
            </w:pPr>
            <w:r w:rsidRPr="00B16562">
              <w:rPr>
                <w:rFonts w:ascii="Times New Roman" w:hAnsi="Times New Roman" w:cs="Times New Roman"/>
                <w:color w:val="000000"/>
                <w:sz w:val="20"/>
                <w:szCs w:val="20"/>
              </w:rPr>
              <w:t>5.9</w:t>
            </w:r>
            <w:r>
              <w:rPr>
                <w:rFonts w:ascii="Times New Roman" w:hAnsi="Times New Roman" w:cs="Times New Roman"/>
                <w:color w:val="000000"/>
                <w:sz w:val="20"/>
                <w:szCs w:val="20"/>
              </w:rPr>
              <w:t xml:space="preserve"> </w:t>
            </w:r>
            <w:r w:rsidRPr="00B16562">
              <w:rPr>
                <w:rFonts w:ascii="Times New Roman" w:hAnsi="Times New Roman" w:cs="Times New Roman"/>
                <w:color w:val="000000"/>
                <w:sz w:val="20"/>
                <w:szCs w:val="20"/>
              </w:rPr>
              <w:t>(6.5)</w:t>
            </w:r>
          </w:p>
        </w:tc>
        <w:tc>
          <w:tcPr>
            <w:tcW w:w="1554" w:type="dxa"/>
          </w:tcPr>
          <w:p w14:paraId="6D75A20D" w14:textId="77777777" w:rsidR="00F6179C" w:rsidRPr="00B16562" w:rsidRDefault="00F6179C" w:rsidP="00F6179C">
            <w:pPr>
              <w:adjustRightInd w:val="0"/>
              <w:spacing w:after="0"/>
              <w:rPr>
                <w:rFonts w:ascii="Times New Roman" w:hAnsi="Times New Roman" w:cs="Times New Roman"/>
                <w:color w:val="000000"/>
                <w:sz w:val="20"/>
                <w:szCs w:val="20"/>
              </w:rPr>
            </w:pPr>
            <w:r w:rsidRPr="00B16562">
              <w:rPr>
                <w:rFonts w:ascii="Times New Roman" w:hAnsi="Times New Roman" w:cs="Times New Roman"/>
                <w:color w:val="000000"/>
                <w:sz w:val="20"/>
                <w:szCs w:val="20"/>
              </w:rPr>
              <w:t>7.8</w:t>
            </w:r>
            <w:r>
              <w:rPr>
                <w:rFonts w:ascii="Times New Roman" w:hAnsi="Times New Roman" w:cs="Times New Roman"/>
                <w:color w:val="000000"/>
                <w:sz w:val="20"/>
                <w:szCs w:val="20"/>
              </w:rPr>
              <w:t xml:space="preserve"> </w:t>
            </w:r>
            <w:r w:rsidRPr="00B16562">
              <w:rPr>
                <w:rFonts w:ascii="Times New Roman" w:hAnsi="Times New Roman" w:cs="Times New Roman"/>
                <w:color w:val="000000"/>
                <w:sz w:val="20"/>
                <w:szCs w:val="20"/>
              </w:rPr>
              <w:t>(7.0)</w:t>
            </w:r>
          </w:p>
        </w:tc>
        <w:tc>
          <w:tcPr>
            <w:tcW w:w="1531" w:type="dxa"/>
          </w:tcPr>
          <w:p w14:paraId="54D6B120" w14:textId="77777777" w:rsidR="00F6179C" w:rsidRPr="00B16562" w:rsidRDefault="00F6179C" w:rsidP="00F6179C">
            <w:pPr>
              <w:adjustRightInd w:val="0"/>
              <w:spacing w:after="0"/>
              <w:rPr>
                <w:rFonts w:ascii="Times New Roman" w:hAnsi="Times New Roman" w:cs="Times New Roman"/>
                <w:color w:val="000000"/>
                <w:sz w:val="20"/>
                <w:szCs w:val="20"/>
              </w:rPr>
            </w:pPr>
            <w:r w:rsidRPr="00B16562">
              <w:rPr>
                <w:rFonts w:ascii="Times New Roman" w:hAnsi="Times New Roman" w:cs="Times New Roman"/>
                <w:color w:val="000000"/>
                <w:sz w:val="20"/>
                <w:szCs w:val="20"/>
              </w:rPr>
              <w:t>6.1</w:t>
            </w:r>
            <w:r>
              <w:rPr>
                <w:rFonts w:ascii="Times New Roman" w:hAnsi="Times New Roman" w:cs="Times New Roman"/>
                <w:color w:val="000000"/>
                <w:sz w:val="20"/>
                <w:szCs w:val="20"/>
              </w:rPr>
              <w:t xml:space="preserve"> </w:t>
            </w:r>
            <w:r w:rsidRPr="00B16562">
              <w:rPr>
                <w:rFonts w:ascii="Times New Roman" w:hAnsi="Times New Roman" w:cs="Times New Roman"/>
                <w:color w:val="000000"/>
                <w:sz w:val="20"/>
                <w:szCs w:val="20"/>
              </w:rPr>
              <w:t>(7.5)</w:t>
            </w:r>
          </w:p>
        </w:tc>
        <w:tc>
          <w:tcPr>
            <w:tcW w:w="1531" w:type="dxa"/>
          </w:tcPr>
          <w:p w14:paraId="4B5601C0" w14:textId="77777777" w:rsidR="00F6179C" w:rsidRPr="00B16562" w:rsidRDefault="00F6179C" w:rsidP="00F6179C">
            <w:pPr>
              <w:adjustRightInd w:val="0"/>
              <w:spacing w:after="0"/>
              <w:rPr>
                <w:rFonts w:ascii="Times New Roman" w:hAnsi="Times New Roman" w:cs="Times New Roman"/>
                <w:color w:val="000000"/>
                <w:sz w:val="20"/>
                <w:szCs w:val="20"/>
              </w:rPr>
            </w:pPr>
            <w:r w:rsidRPr="00B16562">
              <w:rPr>
                <w:rFonts w:ascii="Times New Roman" w:hAnsi="Times New Roman" w:cs="Times New Roman"/>
                <w:color w:val="000000"/>
                <w:sz w:val="20"/>
                <w:szCs w:val="20"/>
              </w:rPr>
              <w:t>7.1</w:t>
            </w:r>
            <w:r>
              <w:rPr>
                <w:rFonts w:ascii="Times New Roman" w:hAnsi="Times New Roman" w:cs="Times New Roman"/>
                <w:color w:val="000000"/>
                <w:sz w:val="20"/>
                <w:szCs w:val="20"/>
              </w:rPr>
              <w:t xml:space="preserve"> </w:t>
            </w:r>
            <w:r w:rsidRPr="00B16562">
              <w:rPr>
                <w:rFonts w:ascii="Times New Roman" w:hAnsi="Times New Roman" w:cs="Times New Roman"/>
                <w:color w:val="000000"/>
                <w:sz w:val="20"/>
                <w:szCs w:val="20"/>
              </w:rPr>
              <w:t>(7.6)</w:t>
            </w:r>
          </w:p>
        </w:tc>
        <w:tc>
          <w:tcPr>
            <w:tcW w:w="1531" w:type="dxa"/>
          </w:tcPr>
          <w:p w14:paraId="3D8DF685" w14:textId="77777777" w:rsidR="00F6179C" w:rsidRPr="00B16562" w:rsidRDefault="00F6179C" w:rsidP="00F6179C">
            <w:pPr>
              <w:adjustRightInd w:val="0"/>
              <w:spacing w:after="0"/>
              <w:rPr>
                <w:rFonts w:ascii="Times New Roman" w:hAnsi="Times New Roman" w:cs="Times New Roman"/>
                <w:color w:val="000000"/>
                <w:sz w:val="20"/>
                <w:szCs w:val="20"/>
              </w:rPr>
            </w:pPr>
            <w:r w:rsidRPr="00B16562">
              <w:rPr>
                <w:rFonts w:ascii="Times New Roman" w:hAnsi="Times New Roman" w:cs="Times New Roman"/>
                <w:color w:val="000000"/>
                <w:sz w:val="20"/>
                <w:szCs w:val="20"/>
              </w:rPr>
              <w:t>7.8</w:t>
            </w:r>
            <w:r>
              <w:rPr>
                <w:rFonts w:ascii="Times New Roman" w:hAnsi="Times New Roman" w:cs="Times New Roman"/>
                <w:color w:val="000000"/>
                <w:sz w:val="20"/>
                <w:szCs w:val="20"/>
              </w:rPr>
              <w:t xml:space="preserve"> </w:t>
            </w:r>
            <w:r w:rsidRPr="00B16562">
              <w:rPr>
                <w:rFonts w:ascii="Times New Roman" w:hAnsi="Times New Roman" w:cs="Times New Roman"/>
                <w:color w:val="000000"/>
                <w:sz w:val="20"/>
                <w:szCs w:val="20"/>
              </w:rPr>
              <w:t>(7.3)</w:t>
            </w:r>
          </w:p>
        </w:tc>
      </w:tr>
      <w:tr w:rsidR="00F6179C" w:rsidRPr="00363D34" w14:paraId="5B013B57" w14:textId="77777777" w:rsidTr="00EC6DB1">
        <w:trPr>
          <w:trHeight w:val="16"/>
        </w:trPr>
        <w:tc>
          <w:tcPr>
            <w:tcW w:w="3731" w:type="dxa"/>
            <w:noWrap/>
            <w:vAlign w:val="center"/>
            <w:hideMark/>
          </w:tcPr>
          <w:p w14:paraId="012CD94B" w14:textId="53F37B98"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Nuts,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3098C22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w:t>
            </w:r>
            <w:r>
              <w:rPr>
                <w:rFonts w:ascii="Times New Roman" w:hAnsi="Times New Roman" w:cs="Times New Roman"/>
                <w:sz w:val="20"/>
                <w:szCs w:val="20"/>
              </w:rPr>
              <w:t xml:space="preserve"> </w:t>
            </w:r>
            <w:r w:rsidRPr="00363D34">
              <w:rPr>
                <w:rFonts w:ascii="Times New Roman" w:hAnsi="Times New Roman" w:cs="Times New Roman"/>
                <w:sz w:val="20"/>
                <w:szCs w:val="20"/>
              </w:rPr>
              <w:t>(1.8)</w:t>
            </w:r>
          </w:p>
        </w:tc>
        <w:tc>
          <w:tcPr>
            <w:tcW w:w="1512" w:type="dxa"/>
            <w:noWrap/>
          </w:tcPr>
          <w:p w14:paraId="6F5C221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(3.0)</w:t>
            </w:r>
          </w:p>
        </w:tc>
        <w:tc>
          <w:tcPr>
            <w:tcW w:w="1554" w:type="dxa"/>
          </w:tcPr>
          <w:p w14:paraId="3C9490E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3.1</w:t>
            </w:r>
            <w:r>
              <w:rPr>
                <w:rFonts w:ascii="Times New Roman" w:hAnsi="Times New Roman" w:cs="Times New Roman"/>
                <w:sz w:val="20"/>
                <w:szCs w:val="20"/>
              </w:rPr>
              <w:t xml:space="preserve"> </w:t>
            </w:r>
            <w:r w:rsidRPr="00363D34">
              <w:rPr>
                <w:rFonts w:ascii="Times New Roman" w:hAnsi="Times New Roman" w:cs="Times New Roman"/>
                <w:sz w:val="20"/>
                <w:szCs w:val="20"/>
              </w:rPr>
              <w:t>(3.9)</w:t>
            </w:r>
          </w:p>
        </w:tc>
        <w:tc>
          <w:tcPr>
            <w:tcW w:w="1531" w:type="dxa"/>
          </w:tcPr>
          <w:p w14:paraId="2A86D2B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(3.2)</w:t>
            </w:r>
          </w:p>
        </w:tc>
        <w:tc>
          <w:tcPr>
            <w:tcW w:w="1531" w:type="dxa"/>
          </w:tcPr>
          <w:p w14:paraId="114F960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3.5</w:t>
            </w:r>
            <w:r>
              <w:rPr>
                <w:rFonts w:ascii="Times New Roman" w:hAnsi="Times New Roman" w:cs="Times New Roman"/>
                <w:sz w:val="20"/>
                <w:szCs w:val="20"/>
              </w:rPr>
              <w:t xml:space="preserve"> </w:t>
            </w:r>
            <w:r w:rsidRPr="00363D34">
              <w:rPr>
                <w:rFonts w:ascii="Times New Roman" w:hAnsi="Times New Roman" w:cs="Times New Roman"/>
                <w:sz w:val="20"/>
                <w:szCs w:val="20"/>
              </w:rPr>
              <w:t>(4.7)</w:t>
            </w:r>
          </w:p>
        </w:tc>
        <w:tc>
          <w:tcPr>
            <w:tcW w:w="1531" w:type="dxa"/>
          </w:tcPr>
          <w:p w14:paraId="353C07B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5.0</w:t>
            </w:r>
            <w:r>
              <w:rPr>
                <w:rFonts w:ascii="Times New Roman" w:hAnsi="Times New Roman" w:cs="Times New Roman"/>
                <w:sz w:val="20"/>
                <w:szCs w:val="20"/>
              </w:rPr>
              <w:t xml:space="preserve"> </w:t>
            </w:r>
            <w:r w:rsidRPr="00363D34">
              <w:rPr>
                <w:rFonts w:ascii="Times New Roman" w:hAnsi="Times New Roman" w:cs="Times New Roman"/>
                <w:sz w:val="20"/>
                <w:szCs w:val="20"/>
              </w:rPr>
              <w:t>(5.7)</w:t>
            </w:r>
          </w:p>
        </w:tc>
      </w:tr>
      <w:tr w:rsidR="00F6179C" w:rsidRPr="00363D34" w14:paraId="3727C4EC" w14:textId="77777777" w:rsidTr="00EC6DB1">
        <w:trPr>
          <w:trHeight w:val="16"/>
        </w:trPr>
        <w:tc>
          <w:tcPr>
            <w:tcW w:w="3731" w:type="dxa"/>
            <w:noWrap/>
            <w:vAlign w:val="center"/>
            <w:hideMark/>
          </w:tcPr>
          <w:p w14:paraId="594E7177" w14:textId="33E689D8"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Coffee, servings/</w:t>
            </w:r>
            <w:proofErr w:type="spellStart"/>
            <w:r w:rsidRPr="00363D34">
              <w:rPr>
                <w:rFonts w:ascii="Times New Roman" w:eastAsia="Times New Roman" w:hAnsi="Times New Roman" w:cs="Times New Roman"/>
                <w:sz w:val="20"/>
              </w:rPr>
              <w:t>wk</w:t>
            </w:r>
            <w:proofErr w:type="spellEnd"/>
          </w:p>
        </w:tc>
        <w:tc>
          <w:tcPr>
            <w:tcW w:w="1510" w:type="dxa"/>
            <w:noWrap/>
          </w:tcPr>
          <w:p w14:paraId="3163BB8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17.8</w:t>
            </w:r>
            <w:r>
              <w:rPr>
                <w:rFonts w:ascii="Times New Roman" w:hAnsi="Times New Roman" w:cs="Times New Roman"/>
                <w:sz w:val="20"/>
                <w:szCs w:val="20"/>
              </w:rPr>
              <w:t xml:space="preserve"> </w:t>
            </w:r>
            <w:r w:rsidRPr="00363D34">
              <w:rPr>
                <w:rFonts w:ascii="Times New Roman" w:hAnsi="Times New Roman" w:cs="Times New Roman"/>
                <w:sz w:val="20"/>
                <w:szCs w:val="20"/>
              </w:rPr>
              <w:t>(13.9)</w:t>
            </w:r>
          </w:p>
        </w:tc>
        <w:tc>
          <w:tcPr>
            <w:tcW w:w="1512" w:type="dxa"/>
            <w:noWrap/>
          </w:tcPr>
          <w:p w14:paraId="5A1EB11D"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17.6</w:t>
            </w:r>
            <w:r>
              <w:rPr>
                <w:rFonts w:ascii="Times New Roman" w:hAnsi="Times New Roman" w:cs="Times New Roman"/>
                <w:sz w:val="20"/>
                <w:szCs w:val="20"/>
              </w:rPr>
              <w:t xml:space="preserve"> </w:t>
            </w:r>
            <w:r w:rsidRPr="00363D34">
              <w:rPr>
                <w:rFonts w:ascii="Times New Roman" w:hAnsi="Times New Roman" w:cs="Times New Roman"/>
                <w:sz w:val="20"/>
                <w:szCs w:val="20"/>
              </w:rPr>
              <w:t>(13.7)</w:t>
            </w:r>
          </w:p>
        </w:tc>
        <w:tc>
          <w:tcPr>
            <w:tcW w:w="1554" w:type="dxa"/>
          </w:tcPr>
          <w:p w14:paraId="667D9BC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17.2</w:t>
            </w:r>
            <w:r>
              <w:rPr>
                <w:rFonts w:ascii="Times New Roman" w:hAnsi="Times New Roman" w:cs="Times New Roman"/>
                <w:sz w:val="20"/>
                <w:szCs w:val="20"/>
              </w:rPr>
              <w:t xml:space="preserve"> </w:t>
            </w:r>
            <w:r w:rsidRPr="00363D34">
              <w:rPr>
                <w:rFonts w:ascii="Times New Roman" w:hAnsi="Times New Roman" w:cs="Times New Roman"/>
                <w:sz w:val="20"/>
                <w:szCs w:val="20"/>
              </w:rPr>
              <w:t>(13.3)</w:t>
            </w:r>
          </w:p>
        </w:tc>
        <w:tc>
          <w:tcPr>
            <w:tcW w:w="1531" w:type="dxa"/>
          </w:tcPr>
          <w:p w14:paraId="7BCDC687"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30.8</w:t>
            </w:r>
            <w:r>
              <w:rPr>
                <w:rFonts w:ascii="Times New Roman" w:hAnsi="Times New Roman" w:cs="Times New Roman"/>
                <w:sz w:val="20"/>
                <w:szCs w:val="20"/>
              </w:rPr>
              <w:t xml:space="preserve"> </w:t>
            </w:r>
            <w:r w:rsidRPr="00363D34">
              <w:rPr>
                <w:rFonts w:ascii="Times New Roman" w:hAnsi="Times New Roman" w:cs="Times New Roman"/>
                <w:sz w:val="20"/>
                <w:szCs w:val="20"/>
              </w:rPr>
              <w:t>(20.4)</w:t>
            </w:r>
          </w:p>
        </w:tc>
        <w:tc>
          <w:tcPr>
            <w:tcW w:w="1531" w:type="dxa"/>
          </w:tcPr>
          <w:p w14:paraId="204633D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29.2</w:t>
            </w:r>
            <w:r>
              <w:rPr>
                <w:rFonts w:ascii="Times New Roman" w:hAnsi="Times New Roman" w:cs="Times New Roman"/>
                <w:sz w:val="20"/>
                <w:szCs w:val="20"/>
              </w:rPr>
              <w:t xml:space="preserve"> </w:t>
            </w:r>
            <w:r w:rsidRPr="00363D34">
              <w:rPr>
                <w:rFonts w:ascii="Times New Roman" w:hAnsi="Times New Roman" w:cs="Times New Roman"/>
                <w:sz w:val="20"/>
                <w:szCs w:val="20"/>
              </w:rPr>
              <w:t>(20.6)</w:t>
            </w:r>
          </w:p>
        </w:tc>
        <w:tc>
          <w:tcPr>
            <w:tcW w:w="1531" w:type="dxa"/>
          </w:tcPr>
          <w:p w14:paraId="403E755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27.7</w:t>
            </w:r>
            <w:r>
              <w:rPr>
                <w:rFonts w:ascii="Times New Roman" w:hAnsi="Times New Roman" w:cs="Times New Roman"/>
                <w:sz w:val="20"/>
                <w:szCs w:val="20"/>
              </w:rPr>
              <w:t xml:space="preserve"> </w:t>
            </w:r>
            <w:r w:rsidRPr="00363D34">
              <w:rPr>
                <w:rFonts w:ascii="Times New Roman" w:hAnsi="Times New Roman" w:cs="Times New Roman"/>
                <w:sz w:val="20"/>
                <w:szCs w:val="20"/>
              </w:rPr>
              <w:t>(20.5)</w:t>
            </w:r>
          </w:p>
        </w:tc>
      </w:tr>
      <w:tr w:rsidR="00F6179C" w:rsidRPr="00363D34" w14:paraId="5041088B" w14:textId="77777777" w:rsidTr="00EC6DB1">
        <w:trPr>
          <w:trHeight w:val="16"/>
        </w:trPr>
        <w:tc>
          <w:tcPr>
            <w:tcW w:w="3731" w:type="dxa"/>
            <w:tcBorders>
              <w:top w:val="nil"/>
              <w:left w:val="nil"/>
              <w:bottom w:val="single" w:sz="4" w:space="0" w:color="auto"/>
              <w:right w:val="nil"/>
            </w:tcBorders>
            <w:noWrap/>
            <w:vAlign w:val="center"/>
            <w:hideMark/>
          </w:tcPr>
          <w:p w14:paraId="0BBA6E6D" w14:textId="58FCE864"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SSB, servings/</w:t>
            </w:r>
            <w:proofErr w:type="spellStart"/>
            <w:r w:rsidRPr="00363D34">
              <w:rPr>
                <w:rFonts w:ascii="Times New Roman" w:eastAsia="Times New Roman" w:hAnsi="Times New Roman" w:cs="Times New Roman"/>
                <w:sz w:val="20"/>
              </w:rPr>
              <w:t>wk</w:t>
            </w:r>
            <w:proofErr w:type="spellEnd"/>
          </w:p>
        </w:tc>
        <w:tc>
          <w:tcPr>
            <w:tcW w:w="1510" w:type="dxa"/>
            <w:tcBorders>
              <w:top w:val="nil"/>
              <w:left w:val="nil"/>
              <w:bottom w:val="single" w:sz="4" w:space="0" w:color="auto"/>
              <w:right w:val="nil"/>
            </w:tcBorders>
            <w:noWrap/>
          </w:tcPr>
          <w:p w14:paraId="0A2AF32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2.6</w:t>
            </w:r>
            <w:r>
              <w:rPr>
                <w:rFonts w:ascii="Times New Roman" w:hAnsi="Times New Roman" w:cs="Times New Roman"/>
                <w:sz w:val="20"/>
                <w:szCs w:val="20"/>
              </w:rPr>
              <w:t xml:space="preserve"> </w:t>
            </w:r>
            <w:r w:rsidRPr="00363D34">
              <w:rPr>
                <w:rFonts w:ascii="Times New Roman" w:hAnsi="Times New Roman" w:cs="Times New Roman"/>
                <w:sz w:val="20"/>
                <w:szCs w:val="20"/>
              </w:rPr>
              <w:t>(5.0)</w:t>
            </w:r>
          </w:p>
        </w:tc>
        <w:tc>
          <w:tcPr>
            <w:tcW w:w="1512" w:type="dxa"/>
            <w:tcBorders>
              <w:top w:val="nil"/>
              <w:left w:val="nil"/>
              <w:bottom w:val="single" w:sz="4" w:space="0" w:color="auto"/>
              <w:right w:val="nil"/>
            </w:tcBorders>
            <w:noWrap/>
          </w:tcPr>
          <w:p w14:paraId="2CBF422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(4.2)</w:t>
            </w:r>
          </w:p>
        </w:tc>
        <w:tc>
          <w:tcPr>
            <w:tcW w:w="1554" w:type="dxa"/>
            <w:tcBorders>
              <w:top w:val="nil"/>
              <w:left w:val="nil"/>
              <w:bottom w:val="single" w:sz="4" w:space="0" w:color="auto"/>
              <w:right w:val="nil"/>
            </w:tcBorders>
          </w:tcPr>
          <w:p w14:paraId="4059152D"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w:t>
            </w:r>
            <w:r>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Borders>
              <w:top w:val="nil"/>
              <w:left w:val="nil"/>
              <w:bottom w:val="single" w:sz="4" w:space="0" w:color="auto"/>
              <w:right w:val="nil"/>
            </w:tcBorders>
          </w:tcPr>
          <w:p w14:paraId="348E3EB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3.0</w:t>
            </w:r>
            <w:r>
              <w:rPr>
                <w:rFonts w:ascii="Times New Roman" w:hAnsi="Times New Roman" w:cs="Times New Roman"/>
                <w:sz w:val="20"/>
                <w:szCs w:val="20"/>
              </w:rPr>
              <w:t xml:space="preserve"> </w:t>
            </w:r>
            <w:r w:rsidRPr="00363D34">
              <w:rPr>
                <w:rFonts w:ascii="Times New Roman" w:hAnsi="Times New Roman" w:cs="Times New Roman"/>
                <w:sz w:val="20"/>
                <w:szCs w:val="20"/>
              </w:rPr>
              <w:t>(4.9)</w:t>
            </w:r>
          </w:p>
        </w:tc>
        <w:tc>
          <w:tcPr>
            <w:tcW w:w="1531" w:type="dxa"/>
            <w:tcBorders>
              <w:top w:val="nil"/>
              <w:left w:val="nil"/>
              <w:bottom w:val="single" w:sz="4" w:space="0" w:color="auto"/>
              <w:right w:val="nil"/>
            </w:tcBorders>
          </w:tcPr>
          <w:p w14:paraId="50096E8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w:t>
            </w:r>
            <w:r>
              <w:rPr>
                <w:rFonts w:ascii="Times New Roman" w:hAnsi="Times New Roman" w:cs="Times New Roman"/>
                <w:sz w:val="20"/>
                <w:szCs w:val="20"/>
              </w:rPr>
              <w:t xml:space="preserve"> </w:t>
            </w:r>
            <w:r w:rsidRPr="00363D34">
              <w:rPr>
                <w:rFonts w:ascii="Times New Roman" w:hAnsi="Times New Roman" w:cs="Times New Roman"/>
                <w:sz w:val="20"/>
                <w:szCs w:val="20"/>
              </w:rPr>
              <w:t>(4.0)</w:t>
            </w:r>
          </w:p>
        </w:tc>
        <w:tc>
          <w:tcPr>
            <w:tcW w:w="1531" w:type="dxa"/>
            <w:tcBorders>
              <w:top w:val="nil"/>
              <w:left w:val="nil"/>
              <w:bottom w:val="single" w:sz="4" w:space="0" w:color="auto"/>
              <w:right w:val="nil"/>
            </w:tcBorders>
          </w:tcPr>
          <w:p w14:paraId="14E27F7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(3.3)</w:t>
            </w:r>
          </w:p>
        </w:tc>
      </w:tr>
      <w:tr w:rsidR="00364378" w:rsidRPr="00363D34" w14:paraId="384A8886" w14:textId="77777777" w:rsidTr="00EC6DB1">
        <w:trPr>
          <w:trHeight w:val="20"/>
        </w:trPr>
        <w:tc>
          <w:tcPr>
            <w:tcW w:w="12900" w:type="dxa"/>
            <w:gridSpan w:val="7"/>
            <w:tcBorders>
              <w:top w:val="single" w:sz="4" w:space="0" w:color="auto"/>
              <w:left w:val="nil"/>
              <w:bottom w:val="nil"/>
              <w:right w:val="nil"/>
            </w:tcBorders>
            <w:noWrap/>
            <w:vAlign w:val="bottom"/>
            <w:hideMark/>
          </w:tcPr>
          <w:p w14:paraId="69F19030"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NHS, nurses' health study; HPFS, health professional follow-up study; BMI, body mass index; MET, metabolic equivalent task; SSB, sugar sweetened beverage; AHEI</w:t>
            </w:r>
            <w:r w:rsidRPr="00A74ED3">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 BMI, body mass index.</w:t>
            </w:r>
          </w:p>
          <w:p w14:paraId="73357D84" w14:textId="77777777" w:rsidR="00364378" w:rsidRDefault="00364378" w:rsidP="00364378">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Updated information over the follow-up due to no baseline information in men.</w:t>
            </w:r>
          </w:p>
          <w:p w14:paraId="661D295C"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531999">
              <w:rPr>
                <w:rFonts w:ascii="Times New Roman" w:eastAsia="Times New Roman" w:hAnsi="Times New Roman" w:cs="Times New Roman"/>
                <w:sz w:val="20"/>
                <w:szCs w:val="20"/>
                <w:vertAlign w:val="superscript"/>
              </w:rPr>
              <w:t xml:space="preserve">b </w:t>
            </w:r>
            <w:r>
              <w:rPr>
                <w:rFonts w:ascii="Times New Roman" w:eastAsia="Times New Roman" w:hAnsi="Times New Roman" w:cs="Times New Roman"/>
                <w:sz w:val="20"/>
                <w:szCs w:val="20"/>
              </w:rPr>
              <w:t>Age was not standardized.</w:t>
            </w:r>
          </w:p>
          <w:p w14:paraId="07C8AABB"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Data were presented as </w:t>
            </w:r>
            <w:proofErr w:type="spellStart"/>
            <w:r w:rsidRPr="00363D34">
              <w:rPr>
                <w:rFonts w:ascii="Times New Roman" w:eastAsia="Times New Roman" w:hAnsi="Times New Roman" w:cs="Times New Roman"/>
                <w:sz w:val="20"/>
                <w:szCs w:val="20"/>
              </w:rPr>
              <w:t>mean±SD</w:t>
            </w:r>
            <w:proofErr w:type="spellEnd"/>
            <w:r w:rsidRPr="00363D34">
              <w:rPr>
                <w:rFonts w:ascii="Times New Roman" w:eastAsia="Times New Roman" w:hAnsi="Times New Roman" w:cs="Times New Roman"/>
                <w:sz w:val="20"/>
                <w:szCs w:val="20"/>
              </w:rPr>
              <w:t xml:space="preserve"> (unless otherwise specified).</w:t>
            </w:r>
          </w:p>
        </w:tc>
      </w:tr>
    </w:tbl>
    <w:p w14:paraId="1E644630" w14:textId="77777777" w:rsidR="00FD32CB" w:rsidRPr="00363D34" w:rsidRDefault="00FD32CB" w:rsidP="00FD32CB">
      <w:pPr>
        <w:rPr>
          <w:rFonts w:ascii="Times New Roman" w:hAnsi="Times New Roman" w:cs="Times New Roman"/>
          <w:sz w:val="24"/>
          <w:szCs w:val="24"/>
        </w:rPr>
      </w:pPr>
      <w:r w:rsidRPr="00363D34">
        <w:rPr>
          <w:rFonts w:ascii="Times New Roman" w:hAnsi="Times New Roman" w:cs="Times New Roman"/>
          <w:sz w:val="24"/>
          <w:szCs w:val="24"/>
        </w:rPr>
        <w:br w:type="page"/>
      </w:r>
    </w:p>
    <w:tbl>
      <w:tblPr>
        <w:tblW w:w="12900" w:type="dxa"/>
        <w:tblLayout w:type="fixed"/>
        <w:tblLook w:val="04A0" w:firstRow="1" w:lastRow="0" w:firstColumn="1" w:lastColumn="0" w:noHBand="0" w:noVBand="1"/>
      </w:tblPr>
      <w:tblGrid>
        <w:gridCol w:w="3731"/>
        <w:gridCol w:w="1510"/>
        <w:gridCol w:w="1512"/>
        <w:gridCol w:w="1554"/>
        <w:gridCol w:w="1531"/>
        <w:gridCol w:w="1531"/>
        <w:gridCol w:w="1531"/>
      </w:tblGrid>
      <w:tr w:rsidR="00FD32CB" w:rsidRPr="00363D34" w14:paraId="04C18024" w14:textId="77777777" w:rsidTr="00EC6DB1">
        <w:trPr>
          <w:trHeight w:val="16"/>
        </w:trPr>
        <w:tc>
          <w:tcPr>
            <w:tcW w:w="12900" w:type="dxa"/>
            <w:gridSpan w:val="7"/>
            <w:tcBorders>
              <w:top w:val="nil"/>
              <w:left w:val="nil"/>
              <w:bottom w:val="single" w:sz="4" w:space="0" w:color="auto"/>
              <w:right w:val="nil"/>
            </w:tcBorders>
            <w:noWrap/>
            <w:vAlign w:val="bottom"/>
            <w:hideMark/>
          </w:tcPr>
          <w:p w14:paraId="07E55A2F" w14:textId="60ADD44C" w:rsidR="00FD32CB" w:rsidRPr="00363D34" w:rsidRDefault="00FD32CB" w:rsidP="00EC6DB1">
            <w:pPr>
              <w:spacing w:after="0" w:line="240" w:lineRule="auto"/>
              <w:rPr>
                <w:rFonts w:ascii="Times New Roman" w:eastAsia="Times New Roman" w:hAnsi="Times New Roman" w:cs="Times New Roman"/>
                <w:b/>
                <w:bCs/>
                <w:sz w:val="20"/>
                <w:szCs w:val="20"/>
                <w:highlight w:val="yellow"/>
              </w:rPr>
            </w:pPr>
            <w:r w:rsidRPr="00363D34">
              <w:rPr>
                <w:rFonts w:ascii="Times New Roman" w:eastAsia="Times New Roman" w:hAnsi="Times New Roman" w:cs="Times New Roman"/>
                <w:b/>
                <w:bCs/>
                <w:sz w:val="20"/>
                <w:szCs w:val="20"/>
              </w:rPr>
              <w:lastRenderedPageBreak/>
              <w:t xml:space="preserve">(Continued) </w:t>
            </w:r>
            <w:r>
              <w:rPr>
                <w:rFonts w:ascii="Times New Roman" w:eastAsia="Times New Roman" w:hAnsi="Times New Roman" w:cs="Times New Roman"/>
                <w:b/>
                <w:bCs/>
                <w:sz w:val="20"/>
                <w:szCs w:val="20"/>
              </w:rPr>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Pr="00363D34">
              <w:rPr>
                <w:rFonts w:ascii="Times New Roman" w:eastAsia="Times New Roman" w:hAnsi="Times New Roman" w:cs="Times New Roman"/>
                <w:b/>
                <w:bCs/>
                <w:sz w:val="20"/>
                <w:szCs w:val="20"/>
              </w:rPr>
              <w:t>1. Age</w:t>
            </w:r>
            <w:r w:rsidR="00384B2F">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standardized</w:t>
            </w:r>
            <w:r w:rsidRPr="00363D34">
              <w:rPr>
                <w:rFonts w:ascii="Times New Roman" w:eastAsia="Times New Roman" w:hAnsi="Times New Roman" w:cs="Times New Roman"/>
                <w:b/>
                <w:bCs/>
                <w:sz w:val="20"/>
                <w:szCs w:val="20"/>
              </w:rPr>
              <w:t xml:space="preserve"> baseline characteristics of participants according to tertile of diet</w:t>
            </w:r>
            <w:r>
              <w:rPr>
                <w:rFonts w:ascii="Times New Roman" w:eastAsia="Times New Roman" w:hAnsi="Times New Roman" w:cs="Times New Roman"/>
                <w:b/>
                <w:bCs/>
                <w:sz w:val="20"/>
                <w:szCs w:val="20"/>
              </w:rPr>
              <w:t>ary</w:t>
            </w:r>
            <w:r w:rsidRPr="00363D34">
              <w:rPr>
                <w:rFonts w:ascii="Times New Roman" w:eastAsia="Times New Roman" w:hAnsi="Times New Roman" w:cs="Times New Roman"/>
                <w:b/>
                <w:bCs/>
                <w:sz w:val="20"/>
                <w:szCs w:val="20"/>
              </w:rPr>
              <w:t xml:space="preserve"> patterns </w:t>
            </w:r>
          </w:p>
        </w:tc>
      </w:tr>
      <w:tr w:rsidR="00FD32CB" w:rsidRPr="00363D34" w14:paraId="4958E990" w14:textId="77777777" w:rsidTr="00EC6DB1">
        <w:trPr>
          <w:trHeight w:val="16"/>
        </w:trPr>
        <w:tc>
          <w:tcPr>
            <w:tcW w:w="3731" w:type="dxa"/>
            <w:noWrap/>
            <w:vAlign w:val="center"/>
          </w:tcPr>
          <w:p w14:paraId="0E5D8800" w14:textId="77777777" w:rsidR="00FD32CB" w:rsidRPr="00363D34" w:rsidRDefault="00FD32CB" w:rsidP="00EC6DB1">
            <w:pPr>
              <w:spacing w:after="0" w:line="240" w:lineRule="auto"/>
              <w:rPr>
                <w:rFonts w:ascii="Times New Roman" w:eastAsia="Times New Roman" w:hAnsi="Times New Roman" w:cs="Times New Roman"/>
                <w:sz w:val="20"/>
              </w:rPr>
            </w:pPr>
          </w:p>
        </w:tc>
        <w:tc>
          <w:tcPr>
            <w:tcW w:w="4576" w:type="dxa"/>
            <w:gridSpan w:val="3"/>
            <w:tcBorders>
              <w:top w:val="single" w:sz="4" w:space="0" w:color="auto"/>
              <w:left w:val="nil"/>
              <w:bottom w:val="single" w:sz="4" w:space="0" w:color="auto"/>
              <w:right w:val="nil"/>
            </w:tcBorders>
            <w:noWrap/>
            <w:vAlign w:val="center"/>
            <w:hideMark/>
          </w:tcPr>
          <w:p w14:paraId="35370DD7"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NHS (69,7</w:t>
            </w:r>
            <w:r>
              <w:rPr>
                <w:rFonts w:ascii="Times New Roman" w:eastAsia="Times New Roman" w:hAnsi="Times New Roman" w:cs="Times New Roman"/>
                <w:b/>
                <w:sz w:val="20"/>
              </w:rPr>
              <w:t>51</w:t>
            </w:r>
            <w:r w:rsidRPr="00363D34">
              <w:rPr>
                <w:rFonts w:ascii="Times New Roman" w:eastAsia="Times New Roman" w:hAnsi="Times New Roman" w:cs="Times New Roman"/>
                <w:b/>
                <w:sz w:val="20"/>
              </w:rPr>
              <w:t xml:space="preserve"> women) </w:t>
            </w:r>
          </w:p>
        </w:tc>
        <w:tc>
          <w:tcPr>
            <w:tcW w:w="4593" w:type="dxa"/>
            <w:gridSpan w:val="3"/>
            <w:tcBorders>
              <w:top w:val="single" w:sz="4" w:space="0" w:color="auto"/>
              <w:left w:val="nil"/>
              <w:bottom w:val="single" w:sz="4" w:space="0" w:color="auto"/>
              <w:right w:val="nil"/>
            </w:tcBorders>
            <w:hideMark/>
          </w:tcPr>
          <w:p w14:paraId="1C1AC088"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HPFS (47,232 Men)</w:t>
            </w:r>
          </w:p>
        </w:tc>
      </w:tr>
      <w:tr w:rsidR="00FD32CB" w:rsidRPr="00363D34" w14:paraId="6FA759A9" w14:textId="77777777" w:rsidTr="00EC6DB1">
        <w:trPr>
          <w:trHeight w:val="152"/>
        </w:trPr>
        <w:tc>
          <w:tcPr>
            <w:tcW w:w="3731" w:type="dxa"/>
            <w:tcBorders>
              <w:top w:val="nil"/>
              <w:left w:val="nil"/>
              <w:bottom w:val="single" w:sz="4" w:space="0" w:color="auto"/>
              <w:right w:val="nil"/>
            </w:tcBorders>
            <w:noWrap/>
            <w:vAlign w:val="center"/>
            <w:hideMark/>
          </w:tcPr>
          <w:p w14:paraId="73051014" w14:textId="77777777" w:rsidR="00FD32CB" w:rsidRPr="00363D34" w:rsidRDefault="00FD32CB" w:rsidP="00EC6DB1">
            <w:pPr>
              <w:spacing w:after="0"/>
              <w:rPr>
                <w:rFonts w:ascii="Times New Roman" w:eastAsia="Times New Roman" w:hAnsi="Times New Roman" w:cs="Times New Roman"/>
                <w:b/>
                <w:bCs/>
                <w:sz w:val="20"/>
              </w:rPr>
            </w:pPr>
            <w:r w:rsidRPr="00363D34">
              <w:rPr>
                <w:rFonts w:ascii="Times New Roman" w:eastAsia="Times New Roman" w:hAnsi="Times New Roman" w:cs="Times New Roman"/>
                <w:b/>
                <w:bCs/>
                <w:sz w:val="20"/>
              </w:rPr>
              <w:t>DASH</w:t>
            </w:r>
          </w:p>
        </w:tc>
        <w:tc>
          <w:tcPr>
            <w:tcW w:w="1510" w:type="dxa"/>
            <w:tcBorders>
              <w:top w:val="single" w:sz="4" w:space="0" w:color="auto"/>
              <w:left w:val="nil"/>
              <w:bottom w:val="single" w:sz="4" w:space="0" w:color="auto"/>
              <w:right w:val="nil"/>
            </w:tcBorders>
            <w:noWrap/>
            <w:vAlign w:val="center"/>
            <w:hideMark/>
          </w:tcPr>
          <w:p w14:paraId="2446B625"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12" w:type="dxa"/>
            <w:tcBorders>
              <w:top w:val="single" w:sz="4" w:space="0" w:color="auto"/>
              <w:left w:val="nil"/>
              <w:bottom w:val="single" w:sz="4" w:space="0" w:color="auto"/>
              <w:right w:val="nil"/>
            </w:tcBorders>
            <w:noWrap/>
            <w:vAlign w:val="center"/>
            <w:hideMark/>
          </w:tcPr>
          <w:p w14:paraId="47C66C0D"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54" w:type="dxa"/>
            <w:tcBorders>
              <w:top w:val="single" w:sz="4" w:space="0" w:color="auto"/>
              <w:left w:val="nil"/>
              <w:bottom w:val="single" w:sz="4" w:space="0" w:color="auto"/>
              <w:right w:val="nil"/>
            </w:tcBorders>
            <w:vAlign w:val="center"/>
            <w:hideMark/>
          </w:tcPr>
          <w:p w14:paraId="222C1AEC"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c>
          <w:tcPr>
            <w:tcW w:w="1531" w:type="dxa"/>
            <w:tcBorders>
              <w:top w:val="single" w:sz="4" w:space="0" w:color="auto"/>
              <w:left w:val="nil"/>
              <w:bottom w:val="single" w:sz="4" w:space="0" w:color="auto"/>
              <w:right w:val="nil"/>
            </w:tcBorders>
            <w:vAlign w:val="center"/>
            <w:hideMark/>
          </w:tcPr>
          <w:p w14:paraId="11118E4D"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31" w:type="dxa"/>
            <w:tcBorders>
              <w:top w:val="single" w:sz="4" w:space="0" w:color="auto"/>
              <w:left w:val="nil"/>
              <w:bottom w:val="single" w:sz="4" w:space="0" w:color="auto"/>
              <w:right w:val="nil"/>
            </w:tcBorders>
            <w:vAlign w:val="center"/>
            <w:hideMark/>
          </w:tcPr>
          <w:p w14:paraId="698CED26"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31" w:type="dxa"/>
            <w:tcBorders>
              <w:top w:val="single" w:sz="4" w:space="0" w:color="auto"/>
              <w:left w:val="nil"/>
              <w:bottom w:val="single" w:sz="4" w:space="0" w:color="auto"/>
              <w:right w:val="nil"/>
            </w:tcBorders>
            <w:vAlign w:val="center"/>
            <w:hideMark/>
          </w:tcPr>
          <w:p w14:paraId="5E72A817"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r>
      <w:tr w:rsidR="00FD32CB" w:rsidRPr="00363D34" w14:paraId="092775A0" w14:textId="77777777" w:rsidTr="00EC6DB1">
        <w:trPr>
          <w:trHeight w:val="16"/>
        </w:trPr>
        <w:tc>
          <w:tcPr>
            <w:tcW w:w="3731" w:type="dxa"/>
            <w:noWrap/>
            <w:vAlign w:val="center"/>
            <w:hideMark/>
          </w:tcPr>
          <w:p w14:paraId="0227AA66"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Age, </w:t>
            </w:r>
            <w:proofErr w:type="spellStart"/>
            <w:r w:rsidRPr="00363D34">
              <w:rPr>
                <w:rFonts w:ascii="Times New Roman" w:eastAsia="Times New Roman" w:hAnsi="Times New Roman" w:cs="Times New Roman"/>
                <w:sz w:val="20"/>
              </w:rPr>
              <w:t>year</w:t>
            </w:r>
            <w:r w:rsidRPr="00531999">
              <w:rPr>
                <w:rFonts w:ascii="Times New Roman" w:eastAsia="Times New Roman" w:hAnsi="Times New Roman" w:cs="Times New Roman"/>
                <w:sz w:val="20"/>
                <w:szCs w:val="20"/>
                <w:vertAlign w:val="superscript"/>
              </w:rPr>
              <w:t>b</w:t>
            </w:r>
            <w:proofErr w:type="spellEnd"/>
          </w:p>
        </w:tc>
        <w:tc>
          <w:tcPr>
            <w:tcW w:w="1510" w:type="dxa"/>
            <w:noWrap/>
          </w:tcPr>
          <w:p w14:paraId="46C0C43A"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48.9</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(7.0)</w:t>
            </w:r>
          </w:p>
        </w:tc>
        <w:tc>
          <w:tcPr>
            <w:tcW w:w="1512" w:type="dxa"/>
            <w:noWrap/>
          </w:tcPr>
          <w:p w14:paraId="6C34AF40"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50.8</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54" w:type="dxa"/>
          </w:tcPr>
          <w:p w14:paraId="3C341459"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52.7</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(6.9)</w:t>
            </w:r>
          </w:p>
        </w:tc>
        <w:tc>
          <w:tcPr>
            <w:tcW w:w="1531" w:type="dxa"/>
          </w:tcPr>
          <w:p w14:paraId="34FD7BF7"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52.4</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(9.3)</w:t>
            </w:r>
          </w:p>
        </w:tc>
        <w:tc>
          <w:tcPr>
            <w:tcW w:w="1531" w:type="dxa"/>
          </w:tcPr>
          <w:p w14:paraId="7B898034"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54.6</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(9.7)</w:t>
            </w:r>
          </w:p>
        </w:tc>
        <w:tc>
          <w:tcPr>
            <w:tcW w:w="1531" w:type="dxa"/>
          </w:tcPr>
          <w:p w14:paraId="6508440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56.1(9.9)</w:t>
            </w:r>
          </w:p>
        </w:tc>
      </w:tr>
      <w:tr w:rsidR="00FD32CB" w:rsidRPr="00363D34" w14:paraId="41711C01" w14:textId="77777777" w:rsidTr="00EC6DB1">
        <w:trPr>
          <w:trHeight w:val="16"/>
        </w:trPr>
        <w:tc>
          <w:tcPr>
            <w:tcW w:w="3731" w:type="dxa"/>
            <w:noWrap/>
            <w:vAlign w:val="center"/>
            <w:hideMark/>
          </w:tcPr>
          <w:p w14:paraId="49D838DE"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BMI, kg/m</w:t>
            </w:r>
            <w:r w:rsidRPr="00363D34">
              <w:rPr>
                <w:rFonts w:ascii="Times New Roman" w:eastAsia="Times New Roman" w:hAnsi="Times New Roman" w:cs="Times New Roman"/>
                <w:sz w:val="20"/>
                <w:vertAlign w:val="superscript"/>
              </w:rPr>
              <w:t>2</w:t>
            </w:r>
          </w:p>
        </w:tc>
        <w:tc>
          <w:tcPr>
            <w:tcW w:w="1510" w:type="dxa"/>
            <w:noWrap/>
          </w:tcPr>
          <w:p w14:paraId="070A69E7"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25.2</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(5.0)</w:t>
            </w:r>
          </w:p>
        </w:tc>
        <w:tc>
          <w:tcPr>
            <w:tcW w:w="1512" w:type="dxa"/>
            <w:noWrap/>
          </w:tcPr>
          <w:p w14:paraId="358D80CF"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25.1</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(4.6)</w:t>
            </w:r>
          </w:p>
        </w:tc>
        <w:tc>
          <w:tcPr>
            <w:tcW w:w="1554" w:type="dxa"/>
          </w:tcPr>
          <w:p w14:paraId="10936064"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24.8</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(4.3)</w:t>
            </w:r>
          </w:p>
        </w:tc>
        <w:tc>
          <w:tcPr>
            <w:tcW w:w="1531" w:type="dxa"/>
          </w:tcPr>
          <w:p w14:paraId="00E591FB"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25.9</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(3.4)</w:t>
            </w:r>
          </w:p>
        </w:tc>
        <w:tc>
          <w:tcPr>
            <w:tcW w:w="1531" w:type="dxa"/>
          </w:tcPr>
          <w:p w14:paraId="021DFFC3"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25.7</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Pr>
          <w:p w14:paraId="53E98A72"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25.1(3.3)</w:t>
            </w:r>
          </w:p>
        </w:tc>
      </w:tr>
      <w:tr w:rsidR="00FD32CB" w:rsidRPr="00363D34" w14:paraId="53632740" w14:textId="77777777" w:rsidTr="00EC6DB1">
        <w:trPr>
          <w:trHeight w:val="16"/>
        </w:trPr>
        <w:tc>
          <w:tcPr>
            <w:tcW w:w="3731" w:type="dxa"/>
            <w:noWrap/>
            <w:vAlign w:val="center"/>
            <w:hideMark/>
          </w:tcPr>
          <w:p w14:paraId="2B4C22C3"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Physical activity, MET-h/</w:t>
            </w:r>
            <w:proofErr w:type="spellStart"/>
            <w:r w:rsidRPr="00363D34">
              <w:rPr>
                <w:rFonts w:ascii="Times New Roman" w:eastAsia="Times New Roman" w:hAnsi="Times New Roman" w:cs="Times New Roman"/>
                <w:sz w:val="20"/>
              </w:rPr>
              <w:t>wk</w:t>
            </w:r>
            <w:proofErr w:type="spellEnd"/>
          </w:p>
        </w:tc>
        <w:tc>
          <w:tcPr>
            <w:tcW w:w="1510" w:type="dxa"/>
            <w:noWrap/>
          </w:tcPr>
          <w:p w14:paraId="22DE68D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9.6</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(12.6)</w:t>
            </w:r>
          </w:p>
        </w:tc>
        <w:tc>
          <w:tcPr>
            <w:tcW w:w="1512" w:type="dxa"/>
            <w:noWrap/>
          </w:tcPr>
          <w:p w14:paraId="4969877A"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12.5</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(14.7)</w:t>
            </w:r>
          </w:p>
        </w:tc>
        <w:tc>
          <w:tcPr>
            <w:tcW w:w="1554" w:type="dxa"/>
          </w:tcPr>
          <w:p w14:paraId="707F3F11"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16.2</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(17.7)</w:t>
            </w:r>
          </w:p>
        </w:tc>
        <w:tc>
          <w:tcPr>
            <w:tcW w:w="1531" w:type="dxa"/>
          </w:tcPr>
          <w:p w14:paraId="5CA350A8"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15.6</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(23.4)</w:t>
            </w:r>
          </w:p>
        </w:tc>
        <w:tc>
          <w:tcPr>
            <w:tcW w:w="1531" w:type="dxa"/>
          </w:tcPr>
          <w:p w14:paraId="005A2303"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20.3</w:t>
            </w:r>
            <w:r w:rsidR="00995315">
              <w:rPr>
                <w:rFonts w:ascii="Times New Roman" w:hAnsi="Times New Roman" w:cs="Times New Roman"/>
                <w:sz w:val="20"/>
                <w:szCs w:val="20"/>
              </w:rPr>
              <w:t xml:space="preserve"> </w:t>
            </w:r>
            <w:r w:rsidRPr="00363D34">
              <w:rPr>
                <w:rFonts w:ascii="Times New Roman" w:hAnsi="Times New Roman" w:cs="Times New Roman"/>
                <w:sz w:val="20"/>
                <w:szCs w:val="20"/>
              </w:rPr>
              <w:t>(27.1)</w:t>
            </w:r>
          </w:p>
        </w:tc>
        <w:tc>
          <w:tcPr>
            <w:tcW w:w="1531" w:type="dxa"/>
          </w:tcPr>
          <w:p w14:paraId="1CFDE5B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27.2(34.7)</w:t>
            </w:r>
          </w:p>
        </w:tc>
      </w:tr>
      <w:tr w:rsidR="00FD32CB" w:rsidRPr="00363D34" w14:paraId="1CF45D89" w14:textId="77777777" w:rsidTr="00EC6DB1">
        <w:trPr>
          <w:trHeight w:val="16"/>
        </w:trPr>
        <w:tc>
          <w:tcPr>
            <w:tcW w:w="3731" w:type="dxa"/>
            <w:noWrap/>
            <w:vAlign w:val="center"/>
            <w:hideMark/>
          </w:tcPr>
          <w:p w14:paraId="1DE5B531"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Regular aspirin </w:t>
            </w:r>
            <w:proofErr w:type="spellStart"/>
            <w:r w:rsidRPr="00363D34">
              <w:rPr>
                <w:rFonts w:ascii="Times New Roman" w:eastAsia="Times New Roman" w:hAnsi="Times New Roman" w:cs="Times New Roman"/>
                <w:sz w:val="20"/>
              </w:rPr>
              <w:t>use</w:t>
            </w:r>
            <w:r w:rsidRPr="00363D34">
              <w:rPr>
                <w:rFonts w:ascii="Times New Roman" w:eastAsia="Times New Roman" w:hAnsi="Times New Roman" w:cs="Times New Roman"/>
                <w:sz w:val="20"/>
                <w:vertAlign w:val="superscript"/>
              </w:rPr>
              <w:t>a</w:t>
            </w:r>
            <w:proofErr w:type="spellEnd"/>
            <w:r w:rsidRPr="00363D34">
              <w:rPr>
                <w:rFonts w:ascii="Times New Roman" w:eastAsia="Times New Roman" w:hAnsi="Times New Roman" w:cs="Times New Roman"/>
                <w:sz w:val="20"/>
              </w:rPr>
              <w:t>, %</w:t>
            </w:r>
          </w:p>
        </w:tc>
        <w:tc>
          <w:tcPr>
            <w:tcW w:w="1510" w:type="dxa"/>
            <w:noWrap/>
          </w:tcPr>
          <w:p w14:paraId="1064E4B5"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40.0</w:t>
            </w:r>
          </w:p>
        </w:tc>
        <w:tc>
          <w:tcPr>
            <w:tcW w:w="1512" w:type="dxa"/>
            <w:noWrap/>
          </w:tcPr>
          <w:p w14:paraId="09A6A74F"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40.6</w:t>
            </w:r>
          </w:p>
        </w:tc>
        <w:tc>
          <w:tcPr>
            <w:tcW w:w="1554" w:type="dxa"/>
          </w:tcPr>
          <w:p w14:paraId="596D33FA"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39.5</w:t>
            </w:r>
          </w:p>
        </w:tc>
        <w:tc>
          <w:tcPr>
            <w:tcW w:w="1531" w:type="dxa"/>
          </w:tcPr>
          <w:p w14:paraId="4D6FD317"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20.6</w:t>
            </w:r>
          </w:p>
        </w:tc>
        <w:tc>
          <w:tcPr>
            <w:tcW w:w="1531" w:type="dxa"/>
          </w:tcPr>
          <w:p w14:paraId="5601E7F4"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20.7</w:t>
            </w:r>
          </w:p>
        </w:tc>
        <w:tc>
          <w:tcPr>
            <w:tcW w:w="1531" w:type="dxa"/>
          </w:tcPr>
          <w:p w14:paraId="222C6A3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18.7</w:t>
            </w:r>
          </w:p>
        </w:tc>
      </w:tr>
      <w:tr w:rsidR="00FD32CB" w:rsidRPr="00363D34" w14:paraId="2C2EA9B4" w14:textId="77777777" w:rsidTr="00EC6DB1">
        <w:trPr>
          <w:trHeight w:val="16"/>
        </w:trPr>
        <w:tc>
          <w:tcPr>
            <w:tcW w:w="3731" w:type="dxa"/>
            <w:noWrap/>
            <w:vAlign w:val="center"/>
            <w:hideMark/>
          </w:tcPr>
          <w:p w14:paraId="65B50D29"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Diet intake</w:t>
            </w:r>
          </w:p>
        </w:tc>
        <w:tc>
          <w:tcPr>
            <w:tcW w:w="1510" w:type="dxa"/>
            <w:noWrap/>
            <w:vAlign w:val="center"/>
          </w:tcPr>
          <w:p w14:paraId="6DC6C72B" w14:textId="77777777" w:rsidR="00FD32CB" w:rsidRPr="00363D34" w:rsidRDefault="00FD32CB" w:rsidP="00EC6DB1">
            <w:pPr>
              <w:spacing w:after="0"/>
              <w:rPr>
                <w:rFonts w:ascii="Times New Roman" w:hAnsi="Times New Roman" w:cs="Times New Roman"/>
                <w:sz w:val="20"/>
                <w:szCs w:val="20"/>
              </w:rPr>
            </w:pPr>
          </w:p>
        </w:tc>
        <w:tc>
          <w:tcPr>
            <w:tcW w:w="1512" w:type="dxa"/>
            <w:noWrap/>
            <w:vAlign w:val="center"/>
          </w:tcPr>
          <w:p w14:paraId="7DD39E53" w14:textId="77777777" w:rsidR="00FD32CB" w:rsidRPr="00363D34" w:rsidRDefault="00FD32CB" w:rsidP="00EC6DB1">
            <w:pPr>
              <w:spacing w:after="0"/>
              <w:rPr>
                <w:rFonts w:ascii="Times New Roman" w:hAnsi="Times New Roman" w:cs="Times New Roman"/>
                <w:sz w:val="20"/>
                <w:szCs w:val="20"/>
              </w:rPr>
            </w:pPr>
          </w:p>
        </w:tc>
        <w:tc>
          <w:tcPr>
            <w:tcW w:w="1554" w:type="dxa"/>
            <w:vAlign w:val="center"/>
          </w:tcPr>
          <w:p w14:paraId="3A6DD0F6" w14:textId="77777777" w:rsidR="00FD32CB" w:rsidRPr="00363D34" w:rsidRDefault="00FD32CB" w:rsidP="00EC6DB1">
            <w:pPr>
              <w:spacing w:after="0"/>
              <w:rPr>
                <w:rFonts w:ascii="Times New Roman" w:hAnsi="Times New Roman" w:cs="Times New Roman"/>
                <w:sz w:val="20"/>
                <w:szCs w:val="20"/>
              </w:rPr>
            </w:pPr>
          </w:p>
        </w:tc>
        <w:tc>
          <w:tcPr>
            <w:tcW w:w="1531" w:type="dxa"/>
            <w:vAlign w:val="center"/>
          </w:tcPr>
          <w:p w14:paraId="21F63C1E"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7E6D2110"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3B9A5EAB"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6179C" w:rsidRPr="00363D34" w14:paraId="540A7FBA" w14:textId="77777777" w:rsidTr="00EC6DB1">
        <w:trPr>
          <w:trHeight w:val="16"/>
        </w:trPr>
        <w:tc>
          <w:tcPr>
            <w:tcW w:w="3731" w:type="dxa"/>
            <w:noWrap/>
            <w:vAlign w:val="center"/>
            <w:hideMark/>
          </w:tcPr>
          <w:p w14:paraId="1531213B" w14:textId="75D279B8"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Calorie intake, kcal/d</w:t>
            </w:r>
          </w:p>
        </w:tc>
        <w:tc>
          <w:tcPr>
            <w:tcW w:w="1510" w:type="dxa"/>
            <w:noWrap/>
          </w:tcPr>
          <w:p w14:paraId="18D488D0"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1730</w:t>
            </w:r>
            <w:r>
              <w:rPr>
                <w:rFonts w:ascii="Times New Roman" w:hAnsi="Times New Roman" w:cs="Times New Roman"/>
                <w:sz w:val="20"/>
                <w:szCs w:val="20"/>
              </w:rPr>
              <w:t xml:space="preserve"> </w:t>
            </w:r>
            <w:r w:rsidRPr="00CC19F3">
              <w:rPr>
                <w:rFonts w:ascii="Times New Roman" w:hAnsi="Times New Roman" w:cs="Times New Roman"/>
                <w:sz w:val="20"/>
                <w:szCs w:val="20"/>
              </w:rPr>
              <w:t>(529)</w:t>
            </w:r>
          </w:p>
        </w:tc>
        <w:tc>
          <w:tcPr>
            <w:tcW w:w="1512" w:type="dxa"/>
            <w:noWrap/>
          </w:tcPr>
          <w:p w14:paraId="2C9145C4"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1731</w:t>
            </w:r>
            <w:r>
              <w:rPr>
                <w:rFonts w:ascii="Times New Roman" w:hAnsi="Times New Roman" w:cs="Times New Roman"/>
                <w:sz w:val="20"/>
                <w:szCs w:val="20"/>
              </w:rPr>
              <w:t xml:space="preserve"> </w:t>
            </w:r>
            <w:r w:rsidRPr="00CC19F3">
              <w:rPr>
                <w:rFonts w:ascii="Times New Roman" w:hAnsi="Times New Roman" w:cs="Times New Roman"/>
                <w:sz w:val="20"/>
                <w:szCs w:val="20"/>
              </w:rPr>
              <w:t>(534)</w:t>
            </w:r>
          </w:p>
        </w:tc>
        <w:tc>
          <w:tcPr>
            <w:tcW w:w="1554" w:type="dxa"/>
          </w:tcPr>
          <w:p w14:paraId="5C2E3E80"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1796</w:t>
            </w:r>
            <w:r>
              <w:rPr>
                <w:rFonts w:ascii="Times New Roman" w:hAnsi="Times New Roman" w:cs="Times New Roman"/>
                <w:sz w:val="20"/>
                <w:szCs w:val="20"/>
              </w:rPr>
              <w:t xml:space="preserve"> </w:t>
            </w:r>
            <w:r w:rsidRPr="00CC19F3">
              <w:rPr>
                <w:rFonts w:ascii="Times New Roman" w:hAnsi="Times New Roman" w:cs="Times New Roman"/>
                <w:sz w:val="20"/>
                <w:szCs w:val="20"/>
              </w:rPr>
              <w:t>(505)</w:t>
            </w:r>
          </w:p>
        </w:tc>
        <w:tc>
          <w:tcPr>
            <w:tcW w:w="1531" w:type="dxa"/>
          </w:tcPr>
          <w:p w14:paraId="7520AD95"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1851</w:t>
            </w:r>
            <w:r>
              <w:rPr>
                <w:rFonts w:ascii="Times New Roman" w:hAnsi="Times New Roman" w:cs="Times New Roman"/>
                <w:sz w:val="20"/>
                <w:szCs w:val="20"/>
              </w:rPr>
              <w:t xml:space="preserve"> </w:t>
            </w:r>
            <w:r w:rsidRPr="00CC19F3">
              <w:rPr>
                <w:rFonts w:ascii="Times New Roman" w:hAnsi="Times New Roman" w:cs="Times New Roman"/>
                <w:sz w:val="20"/>
                <w:szCs w:val="20"/>
              </w:rPr>
              <w:t>(591)</w:t>
            </w:r>
          </w:p>
        </w:tc>
        <w:tc>
          <w:tcPr>
            <w:tcW w:w="1531" w:type="dxa"/>
          </w:tcPr>
          <w:p w14:paraId="01B01B5A"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1983</w:t>
            </w:r>
            <w:r>
              <w:rPr>
                <w:rFonts w:ascii="Times New Roman" w:hAnsi="Times New Roman" w:cs="Times New Roman"/>
                <w:sz w:val="20"/>
                <w:szCs w:val="20"/>
              </w:rPr>
              <w:t xml:space="preserve"> </w:t>
            </w:r>
            <w:r w:rsidRPr="00CC19F3">
              <w:rPr>
                <w:rFonts w:ascii="Times New Roman" w:hAnsi="Times New Roman" w:cs="Times New Roman"/>
                <w:sz w:val="20"/>
                <w:szCs w:val="20"/>
              </w:rPr>
              <w:t>(624)</w:t>
            </w:r>
          </w:p>
        </w:tc>
        <w:tc>
          <w:tcPr>
            <w:tcW w:w="1531" w:type="dxa"/>
          </w:tcPr>
          <w:p w14:paraId="5C1606AA"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2136</w:t>
            </w:r>
            <w:r>
              <w:rPr>
                <w:rFonts w:ascii="Times New Roman" w:hAnsi="Times New Roman" w:cs="Times New Roman"/>
                <w:sz w:val="20"/>
                <w:szCs w:val="20"/>
              </w:rPr>
              <w:t xml:space="preserve"> </w:t>
            </w:r>
            <w:r w:rsidRPr="00CC19F3">
              <w:rPr>
                <w:rFonts w:ascii="Times New Roman" w:hAnsi="Times New Roman" w:cs="Times New Roman"/>
                <w:sz w:val="20"/>
                <w:szCs w:val="20"/>
              </w:rPr>
              <w:t>(613)</w:t>
            </w:r>
          </w:p>
        </w:tc>
      </w:tr>
      <w:tr w:rsidR="00D85E7F" w:rsidRPr="00363D34" w14:paraId="182C6342" w14:textId="77777777" w:rsidTr="00EC6DB1">
        <w:trPr>
          <w:trHeight w:val="16"/>
        </w:trPr>
        <w:tc>
          <w:tcPr>
            <w:tcW w:w="3731" w:type="dxa"/>
            <w:noWrap/>
            <w:vAlign w:val="center"/>
            <w:hideMark/>
          </w:tcPr>
          <w:p w14:paraId="31D2D67E" w14:textId="2876A5AA" w:rsidR="00D85E7F" w:rsidRPr="00363D34" w:rsidRDefault="00D85E7F" w:rsidP="00D85E7F">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Alcohol, g/d</w:t>
            </w:r>
          </w:p>
        </w:tc>
        <w:tc>
          <w:tcPr>
            <w:tcW w:w="1510" w:type="dxa"/>
            <w:noWrap/>
          </w:tcPr>
          <w:p w14:paraId="007B640A" w14:textId="5CFE35CB" w:rsidR="00D85E7F" w:rsidRPr="00D85E7F" w:rsidRDefault="00D85E7F" w:rsidP="00D85E7F">
            <w:pPr>
              <w:adjustRightInd w:val="0"/>
              <w:spacing w:after="0"/>
              <w:rPr>
                <w:rFonts w:ascii="Times New Roman" w:hAnsi="Times New Roman" w:cs="Times New Roman"/>
                <w:color w:val="000000"/>
                <w:sz w:val="20"/>
                <w:szCs w:val="20"/>
              </w:rPr>
            </w:pPr>
            <w:r w:rsidRPr="00D85E7F">
              <w:rPr>
                <w:rFonts w:ascii="Times New Roman" w:hAnsi="Times New Roman" w:cs="Times New Roman"/>
                <w:color w:val="000000"/>
                <w:sz w:val="20"/>
                <w:szCs w:val="20"/>
              </w:rPr>
              <w:t>7.6 (12.8)</w:t>
            </w:r>
          </w:p>
        </w:tc>
        <w:tc>
          <w:tcPr>
            <w:tcW w:w="1512" w:type="dxa"/>
            <w:noWrap/>
          </w:tcPr>
          <w:p w14:paraId="18B972F5" w14:textId="1F629B45" w:rsidR="00D85E7F" w:rsidRPr="00D85E7F" w:rsidRDefault="00D85E7F" w:rsidP="00D85E7F">
            <w:pPr>
              <w:adjustRightInd w:val="0"/>
              <w:spacing w:after="0"/>
              <w:rPr>
                <w:rFonts w:ascii="Times New Roman" w:hAnsi="Times New Roman" w:cs="Times New Roman"/>
                <w:color w:val="000000"/>
                <w:sz w:val="20"/>
                <w:szCs w:val="20"/>
              </w:rPr>
            </w:pPr>
            <w:r w:rsidRPr="00D85E7F">
              <w:rPr>
                <w:rFonts w:ascii="Times New Roman" w:hAnsi="Times New Roman" w:cs="Times New Roman"/>
                <w:color w:val="000000"/>
                <w:sz w:val="20"/>
                <w:szCs w:val="20"/>
              </w:rPr>
              <w:t>7.1 (11.2)</w:t>
            </w:r>
          </w:p>
        </w:tc>
        <w:tc>
          <w:tcPr>
            <w:tcW w:w="1554" w:type="dxa"/>
          </w:tcPr>
          <w:p w14:paraId="1D7BD1A3" w14:textId="24EB5679" w:rsidR="00D85E7F" w:rsidRPr="00D85E7F" w:rsidRDefault="00D85E7F" w:rsidP="00D85E7F">
            <w:pPr>
              <w:adjustRightInd w:val="0"/>
              <w:spacing w:after="0"/>
              <w:rPr>
                <w:rFonts w:ascii="Times New Roman" w:hAnsi="Times New Roman" w:cs="Times New Roman"/>
                <w:color w:val="000000"/>
                <w:sz w:val="20"/>
                <w:szCs w:val="20"/>
              </w:rPr>
            </w:pPr>
            <w:r w:rsidRPr="00D85E7F">
              <w:rPr>
                <w:rFonts w:ascii="Times New Roman" w:hAnsi="Times New Roman" w:cs="Times New Roman"/>
                <w:color w:val="000000"/>
                <w:sz w:val="20"/>
                <w:szCs w:val="20"/>
              </w:rPr>
              <w:t>5.9 (9.5)</w:t>
            </w:r>
          </w:p>
        </w:tc>
        <w:tc>
          <w:tcPr>
            <w:tcW w:w="1531" w:type="dxa"/>
          </w:tcPr>
          <w:p w14:paraId="322614C6" w14:textId="024A050C" w:rsidR="00D85E7F" w:rsidRPr="00D85E7F" w:rsidRDefault="00D85E7F" w:rsidP="00D85E7F">
            <w:pPr>
              <w:adjustRightInd w:val="0"/>
              <w:spacing w:after="0"/>
              <w:rPr>
                <w:rFonts w:ascii="Times New Roman" w:hAnsi="Times New Roman" w:cs="Times New Roman"/>
                <w:color w:val="000000"/>
                <w:sz w:val="20"/>
                <w:szCs w:val="20"/>
              </w:rPr>
            </w:pPr>
            <w:r w:rsidRPr="00D85E7F">
              <w:rPr>
                <w:rFonts w:ascii="Times New Roman" w:hAnsi="Times New Roman" w:cs="Times New Roman"/>
                <w:color w:val="000000"/>
                <w:sz w:val="20"/>
                <w:szCs w:val="20"/>
              </w:rPr>
              <w:t>12.5 (16.8)</w:t>
            </w:r>
          </w:p>
        </w:tc>
        <w:tc>
          <w:tcPr>
            <w:tcW w:w="1531" w:type="dxa"/>
          </w:tcPr>
          <w:p w14:paraId="79F7B4C0" w14:textId="6CB04E36" w:rsidR="00D85E7F" w:rsidRPr="00D85E7F" w:rsidRDefault="00D85E7F" w:rsidP="00D85E7F">
            <w:pPr>
              <w:adjustRightInd w:val="0"/>
              <w:spacing w:after="0"/>
              <w:rPr>
                <w:rFonts w:ascii="Times New Roman" w:hAnsi="Times New Roman" w:cs="Times New Roman"/>
                <w:color w:val="000000"/>
                <w:sz w:val="20"/>
                <w:szCs w:val="20"/>
              </w:rPr>
            </w:pPr>
            <w:r w:rsidRPr="00D85E7F">
              <w:rPr>
                <w:rFonts w:ascii="Times New Roman" w:hAnsi="Times New Roman" w:cs="Times New Roman"/>
                <w:color w:val="000000"/>
                <w:sz w:val="20"/>
                <w:szCs w:val="20"/>
              </w:rPr>
              <w:t>11.5 (15.5)</w:t>
            </w:r>
          </w:p>
        </w:tc>
        <w:tc>
          <w:tcPr>
            <w:tcW w:w="1531" w:type="dxa"/>
          </w:tcPr>
          <w:p w14:paraId="2EDE1084" w14:textId="42B557F1" w:rsidR="00D85E7F" w:rsidRPr="00D85E7F" w:rsidRDefault="00D85E7F" w:rsidP="00D85E7F">
            <w:pPr>
              <w:adjustRightInd w:val="0"/>
              <w:spacing w:after="0"/>
              <w:rPr>
                <w:rFonts w:ascii="Times New Roman" w:hAnsi="Times New Roman" w:cs="Times New Roman"/>
                <w:color w:val="000000"/>
                <w:sz w:val="20"/>
                <w:szCs w:val="20"/>
              </w:rPr>
            </w:pPr>
            <w:r w:rsidRPr="00D85E7F">
              <w:rPr>
                <w:rFonts w:ascii="Times New Roman" w:hAnsi="Times New Roman" w:cs="Times New Roman"/>
                <w:color w:val="000000"/>
                <w:sz w:val="20"/>
                <w:szCs w:val="20"/>
              </w:rPr>
              <w:t>10.1 (13.9)</w:t>
            </w:r>
          </w:p>
        </w:tc>
      </w:tr>
      <w:tr w:rsidR="00F6179C" w:rsidRPr="00363D34" w14:paraId="1F359297" w14:textId="77777777" w:rsidTr="00EC6DB1">
        <w:trPr>
          <w:trHeight w:val="16"/>
        </w:trPr>
        <w:tc>
          <w:tcPr>
            <w:tcW w:w="3731" w:type="dxa"/>
            <w:noWrap/>
            <w:vAlign w:val="center"/>
            <w:hideMark/>
          </w:tcPr>
          <w:p w14:paraId="79E8A381" w14:textId="1CCB3C41"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Processed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6CD58578"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3.0</w:t>
            </w:r>
            <w:r>
              <w:rPr>
                <w:rFonts w:ascii="Times New Roman" w:hAnsi="Times New Roman" w:cs="Times New Roman"/>
                <w:sz w:val="20"/>
                <w:szCs w:val="20"/>
              </w:rPr>
              <w:t xml:space="preserve"> </w:t>
            </w:r>
            <w:r w:rsidRPr="00CC19F3">
              <w:rPr>
                <w:rFonts w:ascii="Times New Roman" w:hAnsi="Times New Roman" w:cs="Times New Roman"/>
                <w:sz w:val="20"/>
                <w:szCs w:val="20"/>
              </w:rPr>
              <w:t>(2.9)</w:t>
            </w:r>
          </w:p>
        </w:tc>
        <w:tc>
          <w:tcPr>
            <w:tcW w:w="1512" w:type="dxa"/>
            <w:noWrap/>
          </w:tcPr>
          <w:p w14:paraId="566E454D"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2.1</w:t>
            </w:r>
            <w:r>
              <w:rPr>
                <w:rFonts w:ascii="Times New Roman" w:hAnsi="Times New Roman" w:cs="Times New Roman"/>
                <w:sz w:val="20"/>
                <w:szCs w:val="20"/>
              </w:rPr>
              <w:t xml:space="preserve"> </w:t>
            </w:r>
            <w:r w:rsidRPr="00CC19F3">
              <w:rPr>
                <w:rFonts w:ascii="Times New Roman" w:hAnsi="Times New Roman" w:cs="Times New Roman"/>
                <w:sz w:val="20"/>
                <w:szCs w:val="20"/>
              </w:rPr>
              <w:t>(2.1)</w:t>
            </w:r>
          </w:p>
        </w:tc>
        <w:tc>
          <w:tcPr>
            <w:tcW w:w="1554" w:type="dxa"/>
          </w:tcPr>
          <w:p w14:paraId="5F658CCA"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1.3</w:t>
            </w:r>
            <w:r>
              <w:rPr>
                <w:rFonts w:ascii="Times New Roman" w:hAnsi="Times New Roman" w:cs="Times New Roman"/>
                <w:sz w:val="20"/>
                <w:szCs w:val="20"/>
              </w:rPr>
              <w:t xml:space="preserve"> </w:t>
            </w:r>
            <w:r w:rsidRPr="00CC19F3">
              <w:rPr>
                <w:rFonts w:ascii="Times New Roman" w:hAnsi="Times New Roman" w:cs="Times New Roman"/>
                <w:sz w:val="20"/>
                <w:szCs w:val="20"/>
              </w:rPr>
              <w:t>(1.5)</w:t>
            </w:r>
          </w:p>
        </w:tc>
        <w:tc>
          <w:tcPr>
            <w:tcW w:w="1531" w:type="dxa"/>
          </w:tcPr>
          <w:p w14:paraId="55D6F7D9"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3.6</w:t>
            </w:r>
            <w:r>
              <w:rPr>
                <w:rFonts w:ascii="Times New Roman" w:hAnsi="Times New Roman" w:cs="Times New Roman"/>
                <w:sz w:val="20"/>
                <w:szCs w:val="20"/>
              </w:rPr>
              <w:t xml:space="preserve"> </w:t>
            </w:r>
            <w:r w:rsidRPr="00CC19F3">
              <w:rPr>
                <w:rFonts w:ascii="Times New Roman" w:hAnsi="Times New Roman" w:cs="Times New Roman"/>
                <w:sz w:val="20"/>
                <w:szCs w:val="20"/>
              </w:rPr>
              <w:t>(3.5)</w:t>
            </w:r>
          </w:p>
        </w:tc>
        <w:tc>
          <w:tcPr>
            <w:tcW w:w="1531" w:type="dxa"/>
          </w:tcPr>
          <w:p w14:paraId="32EF3133"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2.7</w:t>
            </w:r>
            <w:r>
              <w:rPr>
                <w:rFonts w:ascii="Times New Roman" w:hAnsi="Times New Roman" w:cs="Times New Roman"/>
                <w:sz w:val="20"/>
                <w:szCs w:val="20"/>
              </w:rPr>
              <w:t xml:space="preserve"> </w:t>
            </w:r>
            <w:r w:rsidRPr="00CC19F3">
              <w:rPr>
                <w:rFonts w:ascii="Times New Roman" w:hAnsi="Times New Roman" w:cs="Times New Roman"/>
                <w:sz w:val="20"/>
                <w:szCs w:val="20"/>
              </w:rPr>
              <w:t>(2.9)</w:t>
            </w:r>
          </w:p>
        </w:tc>
        <w:tc>
          <w:tcPr>
            <w:tcW w:w="1531" w:type="dxa"/>
          </w:tcPr>
          <w:p w14:paraId="1D3F448D"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1.5</w:t>
            </w:r>
            <w:r>
              <w:rPr>
                <w:rFonts w:ascii="Times New Roman" w:hAnsi="Times New Roman" w:cs="Times New Roman"/>
                <w:sz w:val="20"/>
                <w:szCs w:val="20"/>
              </w:rPr>
              <w:t xml:space="preserve"> </w:t>
            </w:r>
            <w:r w:rsidRPr="00CC19F3">
              <w:rPr>
                <w:rFonts w:ascii="Times New Roman" w:hAnsi="Times New Roman" w:cs="Times New Roman"/>
                <w:sz w:val="20"/>
                <w:szCs w:val="20"/>
              </w:rPr>
              <w:t>(2.0)</w:t>
            </w:r>
          </w:p>
        </w:tc>
      </w:tr>
      <w:tr w:rsidR="00F6179C" w:rsidRPr="00363D34" w14:paraId="7D2E424F" w14:textId="77777777" w:rsidTr="00EC6DB1">
        <w:trPr>
          <w:trHeight w:val="16"/>
        </w:trPr>
        <w:tc>
          <w:tcPr>
            <w:tcW w:w="3731" w:type="dxa"/>
            <w:noWrap/>
            <w:vAlign w:val="center"/>
            <w:hideMark/>
          </w:tcPr>
          <w:p w14:paraId="65457BA0" w14:textId="3217CA50"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35A4A1F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5.4</w:t>
            </w:r>
            <w:r>
              <w:rPr>
                <w:rFonts w:ascii="Times New Roman" w:hAnsi="Times New Roman" w:cs="Times New Roman"/>
                <w:sz w:val="20"/>
                <w:szCs w:val="20"/>
              </w:rPr>
              <w:t xml:space="preserve"> </w:t>
            </w:r>
            <w:r w:rsidRPr="00363D34">
              <w:rPr>
                <w:rFonts w:ascii="Times New Roman" w:hAnsi="Times New Roman" w:cs="Times New Roman"/>
                <w:sz w:val="20"/>
                <w:szCs w:val="20"/>
              </w:rPr>
              <w:t>(2.9)</w:t>
            </w:r>
          </w:p>
        </w:tc>
        <w:tc>
          <w:tcPr>
            <w:tcW w:w="1512" w:type="dxa"/>
            <w:noWrap/>
          </w:tcPr>
          <w:p w14:paraId="07E719DD"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4.5</w:t>
            </w:r>
            <w:r>
              <w:rPr>
                <w:rFonts w:ascii="Times New Roman" w:hAnsi="Times New Roman" w:cs="Times New Roman"/>
                <w:sz w:val="20"/>
                <w:szCs w:val="20"/>
              </w:rPr>
              <w:t xml:space="preserve"> </w:t>
            </w:r>
            <w:r w:rsidRPr="00363D34">
              <w:rPr>
                <w:rFonts w:ascii="Times New Roman" w:hAnsi="Times New Roman" w:cs="Times New Roman"/>
                <w:sz w:val="20"/>
                <w:szCs w:val="20"/>
              </w:rPr>
              <w:t>(2.7)</w:t>
            </w:r>
          </w:p>
        </w:tc>
        <w:tc>
          <w:tcPr>
            <w:tcW w:w="1554" w:type="dxa"/>
          </w:tcPr>
          <w:p w14:paraId="47D7FA8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3.4</w:t>
            </w:r>
            <w:r>
              <w:rPr>
                <w:rFonts w:ascii="Times New Roman" w:hAnsi="Times New Roman" w:cs="Times New Roman"/>
                <w:sz w:val="20"/>
                <w:szCs w:val="20"/>
              </w:rPr>
              <w:t xml:space="preserve"> </w:t>
            </w:r>
            <w:r w:rsidRPr="00363D34">
              <w:rPr>
                <w:rFonts w:ascii="Times New Roman" w:hAnsi="Times New Roman" w:cs="Times New Roman"/>
                <w:sz w:val="20"/>
                <w:szCs w:val="20"/>
              </w:rPr>
              <w:t>(2.3)</w:t>
            </w:r>
          </w:p>
        </w:tc>
        <w:tc>
          <w:tcPr>
            <w:tcW w:w="1531" w:type="dxa"/>
          </w:tcPr>
          <w:p w14:paraId="43B3765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5.3</w:t>
            </w:r>
            <w:r>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Pr>
          <w:p w14:paraId="56D0E61D"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4.5</w:t>
            </w:r>
            <w:r>
              <w:rPr>
                <w:rFonts w:ascii="Times New Roman" w:hAnsi="Times New Roman" w:cs="Times New Roman"/>
                <w:sz w:val="20"/>
                <w:szCs w:val="20"/>
              </w:rPr>
              <w:t xml:space="preserve"> </w:t>
            </w:r>
            <w:r w:rsidRPr="00363D34">
              <w:rPr>
                <w:rFonts w:ascii="Times New Roman" w:hAnsi="Times New Roman" w:cs="Times New Roman"/>
                <w:sz w:val="20"/>
                <w:szCs w:val="20"/>
              </w:rPr>
              <w:t>(3.2)</w:t>
            </w:r>
          </w:p>
        </w:tc>
        <w:tc>
          <w:tcPr>
            <w:tcW w:w="1531" w:type="dxa"/>
          </w:tcPr>
          <w:p w14:paraId="2718CAF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3.2</w:t>
            </w:r>
            <w:r>
              <w:rPr>
                <w:rFonts w:ascii="Times New Roman" w:hAnsi="Times New Roman" w:cs="Times New Roman"/>
                <w:sz w:val="20"/>
                <w:szCs w:val="20"/>
              </w:rPr>
              <w:t xml:space="preserve"> </w:t>
            </w:r>
            <w:r w:rsidRPr="00363D34">
              <w:rPr>
                <w:rFonts w:ascii="Times New Roman" w:hAnsi="Times New Roman" w:cs="Times New Roman"/>
                <w:sz w:val="20"/>
                <w:szCs w:val="20"/>
              </w:rPr>
              <w:t>(2.8)</w:t>
            </w:r>
          </w:p>
        </w:tc>
      </w:tr>
      <w:tr w:rsidR="00F6179C" w:rsidRPr="00363D34" w14:paraId="622CA5CC" w14:textId="77777777" w:rsidTr="00EC6DB1">
        <w:trPr>
          <w:trHeight w:val="16"/>
        </w:trPr>
        <w:tc>
          <w:tcPr>
            <w:tcW w:w="3731" w:type="dxa"/>
            <w:noWrap/>
            <w:vAlign w:val="center"/>
            <w:hideMark/>
          </w:tcPr>
          <w:p w14:paraId="72B2CAD4" w14:textId="3C3EF94F"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Poultry,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501C2A37"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w:t>
            </w:r>
            <w:r>
              <w:rPr>
                <w:rFonts w:ascii="Times New Roman" w:hAnsi="Times New Roman" w:cs="Times New Roman"/>
                <w:sz w:val="20"/>
                <w:szCs w:val="20"/>
              </w:rPr>
              <w:t xml:space="preserve"> </w:t>
            </w:r>
            <w:r w:rsidRPr="00363D34">
              <w:rPr>
                <w:rFonts w:ascii="Times New Roman" w:hAnsi="Times New Roman" w:cs="Times New Roman"/>
                <w:sz w:val="20"/>
                <w:szCs w:val="20"/>
              </w:rPr>
              <w:t>(1.4)</w:t>
            </w:r>
          </w:p>
        </w:tc>
        <w:tc>
          <w:tcPr>
            <w:tcW w:w="1512" w:type="dxa"/>
            <w:noWrap/>
          </w:tcPr>
          <w:p w14:paraId="638C5BE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54" w:type="dxa"/>
          </w:tcPr>
          <w:p w14:paraId="1AAF1B5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w:t>
            </w:r>
            <w:r>
              <w:rPr>
                <w:rFonts w:ascii="Times New Roman" w:hAnsi="Times New Roman" w:cs="Times New Roman"/>
                <w:sz w:val="20"/>
                <w:szCs w:val="20"/>
              </w:rPr>
              <w:t xml:space="preserve"> </w:t>
            </w:r>
            <w:r w:rsidRPr="00363D34">
              <w:rPr>
                <w:rFonts w:ascii="Times New Roman" w:hAnsi="Times New Roman" w:cs="Times New Roman"/>
                <w:sz w:val="20"/>
                <w:szCs w:val="20"/>
              </w:rPr>
              <w:t>(2.0)</w:t>
            </w:r>
          </w:p>
        </w:tc>
        <w:tc>
          <w:tcPr>
            <w:tcW w:w="1531" w:type="dxa"/>
          </w:tcPr>
          <w:p w14:paraId="4AB8B1B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(1.7)</w:t>
            </w:r>
          </w:p>
        </w:tc>
        <w:tc>
          <w:tcPr>
            <w:tcW w:w="1531" w:type="dxa"/>
          </w:tcPr>
          <w:p w14:paraId="2A85D26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w:t>
            </w:r>
            <w:r>
              <w:rPr>
                <w:rFonts w:ascii="Times New Roman" w:hAnsi="Times New Roman" w:cs="Times New Roman"/>
                <w:sz w:val="20"/>
                <w:szCs w:val="20"/>
              </w:rPr>
              <w:t xml:space="preserve"> </w:t>
            </w:r>
            <w:r w:rsidRPr="00363D34">
              <w:rPr>
                <w:rFonts w:ascii="Times New Roman" w:hAnsi="Times New Roman" w:cs="Times New Roman"/>
                <w:sz w:val="20"/>
                <w:szCs w:val="20"/>
              </w:rPr>
              <w:t>(1.9)</w:t>
            </w:r>
          </w:p>
        </w:tc>
        <w:tc>
          <w:tcPr>
            <w:tcW w:w="1531" w:type="dxa"/>
          </w:tcPr>
          <w:p w14:paraId="6AE4AF7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2.9</w:t>
            </w:r>
            <w:r>
              <w:rPr>
                <w:rFonts w:ascii="Times New Roman" w:hAnsi="Times New Roman" w:cs="Times New Roman"/>
                <w:sz w:val="20"/>
                <w:szCs w:val="20"/>
              </w:rPr>
              <w:t xml:space="preserve"> </w:t>
            </w:r>
            <w:r w:rsidRPr="00363D34">
              <w:rPr>
                <w:rFonts w:ascii="Times New Roman" w:hAnsi="Times New Roman" w:cs="Times New Roman"/>
                <w:sz w:val="20"/>
                <w:szCs w:val="20"/>
              </w:rPr>
              <w:t>(2.2)</w:t>
            </w:r>
          </w:p>
        </w:tc>
      </w:tr>
      <w:tr w:rsidR="00F6179C" w:rsidRPr="00363D34" w14:paraId="6AFFA080" w14:textId="77777777" w:rsidTr="00EC6DB1">
        <w:trPr>
          <w:trHeight w:val="16"/>
        </w:trPr>
        <w:tc>
          <w:tcPr>
            <w:tcW w:w="3731" w:type="dxa"/>
            <w:noWrap/>
            <w:vAlign w:val="center"/>
            <w:hideMark/>
          </w:tcPr>
          <w:p w14:paraId="65E1723A" w14:textId="2DCDE45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Fish,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14E8033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w:t>
            </w:r>
            <w:r>
              <w:rPr>
                <w:rFonts w:ascii="Times New Roman" w:hAnsi="Times New Roman" w:cs="Times New Roman"/>
                <w:sz w:val="20"/>
                <w:szCs w:val="20"/>
              </w:rPr>
              <w:t xml:space="preserve"> </w:t>
            </w:r>
            <w:r w:rsidRPr="00363D34">
              <w:rPr>
                <w:rFonts w:ascii="Times New Roman" w:hAnsi="Times New Roman" w:cs="Times New Roman"/>
                <w:sz w:val="20"/>
                <w:szCs w:val="20"/>
              </w:rPr>
              <w:t>(1.4)</w:t>
            </w:r>
          </w:p>
        </w:tc>
        <w:tc>
          <w:tcPr>
            <w:tcW w:w="1512" w:type="dxa"/>
            <w:noWrap/>
          </w:tcPr>
          <w:p w14:paraId="23D0679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54" w:type="dxa"/>
          </w:tcPr>
          <w:p w14:paraId="0D23DDE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2.9</w:t>
            </w:r>
            <w:r>
              <w:rPr>
                <w:rFonts w:ascii="Times New Roman" w:hAnsi="Times New Roman" w:cs="Times New Roman"/>
                <w:sz w:val="20"/>
                <w:szCs w:val="20"/>
              </w:rPr>
              <w:t xml:space="preserve"> </w:t>
            </w:r>
            <w:r w:rsidRPr="00363D34">
              <w:rPr>
                <w:rFonts w:ascii="Times New Roman" w:hAnsi="Times New Roman" w:cs="Times New Roman"/>
                <w:sz w:val="20"/>
                <w:szCs w:val="20"/>
              </w:rPr>
              <w:t>(2.2)</w:t>
            </w:r>
          </w:p>
        </w:tc>
        <w:tc>
          <w:tcPr>
            <w:tcW w:w="1531" w:type="dxa"/>
          </w:tcPr>
          <w:p w14:paraId="3405E2E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(1.7)</w:t>
            </w:r>
          </w:p>
        </w:tc>
        <w:tc>
          <w:tcPr>
            <w:tcW w:w="1531" w:type="dxa"/>
          </w:tcPr>
          <w:p w14:paraId="60DDAF6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2.8</w:t>
            </w:r>
            <w:r>
              <w:rPr>
                <w:rFonts w:ascii="Times New Roman" w:hAnsi="Times New Roman" w:cs="Times New Roman"/>
                <w:sz w:val="20"/>
                <w:szCs w:val="20"/>
              </w:rPr>
              <w:t xml:space="preserve"> </w:t>
            </w:r>
            <w:r w:rsidRPr="00363D34">
              <w:rPr>
                <w:rFonts w:ascii="Times New Roman" w:hAnsi="Times New Roman" w:cs="Times New Roman"/>
                <w:sz w:val="20"/>
                <w:szCs w:val="20"/>
              </w:rPr>
              <w:t>(2.3)</w:t>
            </w:r>
          </w:p>
        </w:tc>
        <w:tc>
          <w:tcPr>
            <w:tcW w:w="1531" w:type="dxa"/>
          </w:tcPr>
          <w:p w14:paraId="339EB7D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3.6</w:t>
            </w:r>
            <w:r>
              <w:rPr>
                <w:rFonts w:ascii="Times New Roman" w:hAnsi="Times New Roman" w:cs="Times New Roman"/>
                <w:sz w:val="20"/>
                <w:szCs w:val="20"/>
              </w:rPr>
              <w:t xml:space="preserve"> </w:t>
            </w:r>
            <w:r w:rsidRPr="00363D34">
              <w:rPr>
                <w:rFonts w:ascii="Times New Roman" w:hAnsi="Times New Roman" w:cs="Times New Roman"/>
                <w:sz w:val="20"/>
                <w:szCs w:val="20"/>
              </w:rPr>
              <w:t>(2.7)</w:t>
            </w:r>
          </w:p>
        </w:tc>
      </w:tr>
      <w:tr w:rsidR="00F6179C" w:rsidRPr="00363D34" w14:paraId="469A8552" w14:textId="77777777" w:rsidTr="00EC6DB1">
        <w:trPr>
          <w:trHeight w:val="16"/>
        </w:trPr>
        <w:tc>
          <w:tcPr>
            <w:tcW w:w="3731" w:type="dxa"/>
            <w:noWrap/>
            <w:vAlign w:val="center"/>
            <w:hideMark/>
          </w:tcPr>
          <w:p w14:paraId="6BBD2FD4" w14:textId="54E778AD"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Whole grain,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53E0D66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3.4</w:t>
            </w:r>
            <w:r>
              <w:rPr>
                <w:rFonts w:ascii="Times New Roman" w:hAnsi="Times New Roman" w:cs="Times New Roman"/>
                <w:sz w:val="20"/>
                <w:szCs w:val="20"/>
              </w:rPr>
              <w:t xml:space="preserve"> </w:t>
            </w:r>
            <w:r w:rsidRPr="00363D34">
              <w:rPr>
                <w:rFonts w:ascii="Times New Roman" w:hAnsi="Times New Roman" w:cs="Times New Roman"/>
                <w:sz w:val="20"/>
                <w:szCs w:val="20"/>
              </w:rPr>
              <w:t>(4.7)</w:t>
            </w:r>
          </w:p>
        </w:tc>
        <w:tc>
          <w:tcPr>
            <w:tcW w:w="1512" w:type="dxa"/>
            <w:noWrap/>
          </w:tcPr>
          <w:p w14:paraId="738EB13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6.2</w:t>
            </w:r>
            <w:r>
              <w:rPr>
                <w:rFonts w:ascii="Times New Roman" w:hAnsi="Times New Roman" w:cs="Times New Roman"/>
                <w:sz w:val="20"/>
                <w:szCs w:val="20"/>
              </w:rPr>
              <w:t xml:space="preserve"> </w:t>
            </w:r>
            <w:r w:rsidRPr="00363D34">
              <w:rPr>
                <w:rFonts w:ascii="Times New Roman" w:hAnsi="Times New Roman" w:cs="Times New Roman"/>
                <w:sz w:val="20"/>
                <w:szCs w:val="20"/>
              </w:rPr>
              <w:t>(6.4)</w:t>
            </w:r>
          </w:p>
        </w:tc>
        <w:tc>
          <w:tcPr>
            <w:tcW w:w="1554" w:type="dxa"/>
          </w:tcPr>
          <w:p w14:paraId="44309B5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10.3</w:t>
            </w:r>
            <w:r>
              <w:rPr>
                <w:rFonts w:ascii="Times New Roman" w:hAnsi="Times New Roman" w:cs="Times New Roman"/>
                <w:sz w:val="20"/>
                <w:szCs w:val="20"/>
              </w:rPr>
              <w:t xml:space="preserve"> </w:t>
            </w:r>
            <w:r w:rsidRPr="00363D34">
              <w:rPr>
                <w:rFonts w:ascii="Times New Roman" w:hAnsi="Times New Roman" w:cs="Times New Roman"/>
                <w:sz w:val="20"/>
                <w:szCs w:val="20"/>
              </w:rPr>
              <w:t>(8.3)</w:t>
            </w:r>
          </w:p>
        </w:tc>
        <w:tc>
          <w:tcPr>
            <w:tcW w:w="1531" w:type="dxa"/>
          </w:tcPr>
          <w:p w14:paraId="17C419D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5.0</w:t>
            </w:r>
            <w:r>
              <w:rPr>
                <w:rFonts w:ascii="Times New Roman" w:hAnsi="Times New Roman" w:cs="Times New Roman"/>
                <w:sz w:val="20"/>
                <w:szCs w:val="20"/>
              </w:rPr>
              <w:t xml:space="preserve"> </w:t>
            </w:r>
            <w:r w:rsidRPr="00363D34">
              <w:rPr>
                <w:rFonts w:ascii="Times New Roman" w:hAnsi="Times New Roman" w:cs="Times New Roman"/>
                <w:sz w:val="20"/>
                <w:szCs w:val="20"/>
              </w:rPr>
              <w:t>(5.7)</w:t>
            </w:r>
          </w:p>
        </w:tc>
        <w:tc>
          <w:tcPr>
            <w:tcW w:w="1531" w:type="dxa"/>
          </w:tcPr>
          <w:p w14:paraId="59213B8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9.5</w:t>
            </w:r>
            <w:r>
              <w:rPr>
                <w:rFonts w:ascii="Times New Roman" w:hAnsi="Times New Roman" w:cs="Times New Roman"/>
                <w:sz w:val="20"/>
                <w:szCs w:val="20"/>
              </w:rPr>
              <w:t xml:space="preserve"> </w:t>
            </w:r>
            <w:r w:rsidRPr="00363D34">
              <w:rPr>
                <w:rFonts w:ascii="Times New Roman" w:hAnsi="Times New Roman" w:cs="Times New Roman"/>
                <w:sz w:val="20"/>
                <w:szCs w:val="20"/>
              </w:rPr>
              <w:t>(8.2)</w:t>
            </w:r>
          </w:p>
        </w:tc>
        <w:tc>
          <w:tcPr>
            <w:tcW w:w="1531" w:type="dxa"/>
          </w:tcPr>
          <w:p w14:paraId="6AF4A63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15.7</w:t>
            </w:r>
            <w:r>
              <w:rPr>
                <w:rFonts w:ascii="Times New Roman" w:hAnsi="Times New Roman" w:cs="Times New Roman"/>
                <w:sz w:val="20"/>
                <w:szCs w:val="20"/>
              </w:rPr>
              <w:t xml:space="preserve"> </w:t>
            </w:r>
            <w:r w:rsidRPr="00363D34">
              <w:rPr>
                <w:rFonts w:ascii="Times New Roman" w:hAnsi="Times New Roman" w:cs="Times New Roman"/>
                <w:sz w:val="20"/>
                <w:szCs w:val="20"/>
              </w:rPr>
              <w:t>(11.3)</w:t>
            </w:r>
          </w:p>
        </w:tc>
      </w:tr>
      <w:tr w:rsidR="00F6179C" w:rsidRPr="00363D34" w14:paraId="45701B22" w14:textId="77777777" w:rsidTr="00EC6DB1">
        <w:trPr>
          <w:trHeight w:val="16"/>
        </w:trPr>
        <w:tc>
          <w:tcPr>
            <w:tcW w:w="3731" w:type="dxa"/>
            <w:noWrap/>
            <w:vAlign w:val="center"/>
            <w:hideMark/>
          </w:tcPr>
          <w:p w14:paraId="30F96ABD" w14:textId="51CD96E4"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Refined carbohydrates, servings/</w:t>
            </w:r>
            <w:proofErr w:type="spellStart"/>
            <w:r w:rsidRPr="00363D34">
              <w:rPr>
                <w:rFonts w:ascii="Times New Roman" w:eastAsia="Times New Roman" w:hAnsi="Times New Roman" w:cs="Times New Roman"/>
                <w:sz w:val="20"/>
              </w:rPr>
              <w:t>wk</w:t>
            </w:r>
            <w:proofErr w:type="spellEnd"/>
          </w:p>
        </w:tc>
        <w:tc>
          <w:tcPr>
            <w:tcW w:w="1510" w:type="dxa"/>
            <w:noWrap/>
          </w:tcPr>
          <w:p w14:paraId="6B80A73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10.8</w:t>
            </w:r>
            <w:r>
              <w:rPr>
                <w:rFonts w:ascii="Times New Roman" w:hAnsi="Times New Roman" w:cs="Times New Roman"/>
                <w:sz w:val="20"/>
                <w:szCs w:val="20"/>
              </w:rPr>
              <w:t xml:space="preserve"> </w:t>
            </w:r>
            <w:r w:rsidRPr="00363D34">
              <w:rPr>
                <w:rFonts w:ascii="Times New Roman" w:hAnsi="Times New Roman" w:cs="Times New Roman"/>
                <w:sz w:val="20"/>
                <w:szCs w:val="20"/>
              </w:rPr>
              <w:t>(8.2)</w:t>
            </w:r>
          </w:p>
        </w:tc>
        <w:tc>
          <w:tcPr>
            <w:tcW w:w="1512" w:type="dxa"/>
            <w:noWrap/>
          </w:tcPr>
          <w:p w14:paraId="419C62B7"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8.2</w:t>
            </w:r>
            <w:r>
              <w:rPr>
                <w:rFonts w:ascii="Times New Roman" w:hAnsi="Times New Roman" w:cs="Times New Roman"/>
                <w:sz w:val="20"/>
                <w:szCs w:val="20"/>
              </w:rPr>
              <w:t xml:space="preserve"> </w:t>
            </w:r>
            <w:r w:rsidRPr="00363D34">
              <w:rPr>
                <w:rFonts w:ascii="Times New Roman" w:hAnsi="Times New Roman" w:cs="Times New Roman"/>
                <w:sz w:val="20"/>
                <w:szCs w:val="20"/>
              </w:rPr>
              <w:t>(6.6)</w:t>
            </w:r>
          </w:p>
        </w:tc>
        <w:tc>
          <w:tcPr>
            <w:tcW w:w="1554" w:type="dxa"/>
          </w:tcPr>
          <w:p w14:paraId="2783F00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6.3</w:t>
            </w:r>
            <w:r>
              <w:rPr>
                <w:rFonts w:ascii="Times New Roman" w:hAnsi="Times New Roman" w:cs="Times New Roman"/>
                <w:sz w:val="20"/>
                <w:szCs w:val="20"/>
              </w:rPr>
              <w:t xml:space="preserve"> </w:t>
            </w:r>
            <w:r w:rsidRPr="00363D34">
              <w:rPr>
                <w:rFonts w:ascii="Times New Roman" w:hAnsi="Times New Roman" w:cs="Times New Roman"/>
                <w:sz w:val="20"/>
                <w:szCs w:val="20"/>
              </w:rPr>
              <w:t>(5.4)</w:t>
            </w:r>
          </w:p>
        </w:tc>
        <w:tc>
          <w:tcPr>
            <w:tcW w:w="1531" w:type="dxa"/>
          </w:tcPr>
          <w:p w14:paraId="0B9D204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9.8</w:t>
            </w:r>
            <w:r>
              <w:rPr>
                <w:rFonts w:ascii="Times New Roman" w:hAnsi="Times New Roman" w:cs="Times New Roman"/>
                <w:sz w:val="20"/>
                <w:szCs w:val="20"/>
              </w:rPr>
              <w:t xml:space="preserve"> </w:t>
            </w:r>
            <w:r w:rsidRPr="00363D34">
              <w:rPr>
                <w:rFonts w:ascii="Times New Roman" w:hAnsi="Times New Roman" w:cs="Times New Roman"/>
                <w:sz w:val="20"/>
                <w:szCs w:val="20"/>
              </w:rPr>
              <w:t>(8.2)</w:t>
            </w:r>
          </w:p>
        </w:tc>
        <w:tc>
          <w:tcPr>
            <w:tcW w:w="1531" w:type="dxa"/>
          </w:tcPr>
          <w:p w14:paraId="25ED144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8.6</w:t>
            </w:r>
            <w:r>
              <w:rPr>
                <w:rFonts w:ascii="Times New Roman" w:hAnsi="Times New Roman" w:cs="Times New Roman"/>
                <w:sz w:val="20"/>
                <w:szCs w:val="20"/>
              </w:rPr>
              <w:t xml:space="preserve"> </w:t>
            </w:r>
            <w:r w:rsidRPr="00363D34">
              <w:rPr>
                <w:rFonts w:ascii="Times New Roman" w:hAnsi="Times New Roman" w:cs="Times New Roman"/>
                <w:sz w:val="20"/>
                <w:szCs w:val="20"/>
              </w:rPr>
              <w:t>(7.4)</w:t>
            </w:r>
          </w:p>
        </w:tc>
        <w:tc>
          <w:tcPr>
            <w:tcW w:w="1531" w:type="dxa"/>
          </w:tcPr>
          <w:p w14:paraId="133077C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7.6</w:t>
            </w:r>
            <w:r>
              <w:rPr>
                <w:rFonts w:ascii="Times New Roman" w:hAnsi="Times New Roman" w:cs="Times New Roman"/>
                <w:sz w:val="20"/>
                <w:szCs w:val="20"/>
              </w:rPr>
              <w:t xml:space="preserve"> </w:t>
            </w:r>
            <w:r w:rsidRPr="00363D34">
              <w:rPr>
                <w:rFonts w:ascii="Times New Roman" w:hAnsi="Times New Roman" w:cs="Times New Roman"/>
                <w:sz w:val="20"/>
                <w:szCs w:val="20"/>
              </w:rPr>
              <w:t>(6.7)</w:t>
            </w:r>
          </w:p>
        </w:tc>
      </w:tr>
      <w:tr w:rsidR="00F6179C" w:rsidRPr="00363D34" w14:paraId="3FC5754C" w14:textId="77777777" w:rsidTr="00EC6DB1">
        <w:trPr>
          <w:trHeight w:val="16"/>
        </w:trPr>
        <w:tc>
          <w:tcPr>
            <w:tcW w:w="3731" w:type="dxa"/>
            <w:noWrap/>
            <w:vAlign w:val="center"/>
            <w:hideMark/>
          </w:tcPr>
          <w:p w14:paraId="78CDBB45" w14:textId="60E4D85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Fruits,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079630B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5.7</w:t>
            </w:r>
            <w:r>
              <w:rPr>
                <w:rFonts w:ascii="Times New Roman" w:hAnsi="Times New Roman" w:cs="Times New Roman"/>
                <w:sz w:val="20"/>
                <w:szCs w:val="20"/>
              </w:rPr>
              <w:t xml:space="preserve"> </w:t>
            </w:r>
            <w:r w:rsidRPr="00363D34">
              <w:rPr>
                <w:rFonts w:ascii="Times New Roman" w:hAnsi="Times New Roman" w:cs="Times New Roman"/>
                <w:sz w:val="20"/>
                <w:szCs w:val="20"/>
              </w:rPr>
              <w:t>(4.5)</w:t>
            </w:r>
          </w:p>
        </w:tc>
        <w:tc>
          <w:tcPr>
            <w:tcW w:w="1512" w:type="dxa"/>
            <w:noWrap/>
          </w:tcPr>
          <w:p w14:paraId="27D6BC1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9.5</w:t>
            </w:r>
            <w:r>
              <w:rPr>
                <w:rFonts w:ascii="Times New Roman" w:hAnsi="Times New Roman" w:cs="Times New Roman"/>
                <w:sz w:val="20"/>
                <w:szCs w:val="20"/>
              </w:rPr>
              <w:t xml:space="preserve"> </w:t>
            </w:r>
            <w:r w:rsidRPr="00363D34">
              <w:rPr>
                <w:rFonts w:ascii="Times New Roman" w:hAnsi="Times New Roman" w:cs="Times New Roman"/>
                <w:sz w:val="20"/>
                <w:szCs w:val="20"/>
              </w:rPr>
              <w:t>(6.2)</w:t>
            </w:r>
          </w:p>
        </w:tc>
        <w:tc>
          <w:tcPr>
            <w:tcW w:w="1554" w:type="dxa"/>
          </w:tcPr>
          <w:p w14:paraId="73F9696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14.9</w:t>
            </w:r>
            <w:r>
              <w:rPr>
                <w:rFonts w:ascii="Times New Roman" w:hAnsi="Times New Roman" w:cs="Times New Roman"/>
                <w:sz w:val="20"/>
                <w:szCs w:val="20"/>
              </w:rPr>
              <w:t xml:space="preserve"> </w:t>
            </w:r>
            <w:r w:rsidRPr="00363D34">
              <w:rPr>
                <w:rFonts w:ascii="Times New Roman" w:hAnsi="Times New Roman" w:cs="Times New Roman"/>
                <w:sz w:val="20"/>
                <w:szCs w:val="20"/>
              </w:rPr>
              <w:t>(8.2)</w:t>
            </w:r>
          </w:p>
        </w:tc>
        <w:tc>
          <w:tcPr>
            <w:tcW w:w="1531" w:type="dxa"/>
          </w:tcPr>
          <w:p w14:paraId="424DB27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6.3</w:t>
            </w:r>
            <w:r>
              <w:rPr>
                <w:rFonts w:ascii="Times New Roman" w:hAnsi="Times New Roman" w:cs="Times New Roman"/>
                <w:sz w:val="20"/>
                <w:szCs w:val="20"/>
              </w:rPr>
              <w:t xml:space="preserve"> </w:t>
            </w:r>
            <w:r w:rsidRPr="00363D34">
              <w:rPr>
                <w:rFonts w:ascii="Times New Roman" w:hAnsi="Times New Roman" w:cs="Times New Roman"/>
                <w:sz w:val="20"/>
                <w:szCs w:val="20"/>
              </w:rPr>
              <w:t>(5.0)</w:t>
            </w:r>
          </w:p>
        </w:tc>
        <w:tc>
          <w:tcPr>
            <w:tcW w:w="1531" w:type="dxa"/>
          </w:tcPr>
          <w:p w14:paraId="39C3760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10.5</w:t>
            </w:r>
            <w:r>
              <w:rPr>
                <w:rFonts w:ascii="Times New Roman" w:hAnsi="Times New Roman" w:cs="Times New Roman"/>
                <w:sz w:val="20"/>
                <w:szCs w:val="20"/>
              </w:rPr>
              <w:t xml:space="preserve"> </w:t>
            </w:r>
            <w:r w:rsidRPr="00363D34">
              <w:rPr>
                <w:rFonts w:ascii="Times New Roman" w:hAnsi="Times New Roman" w:cs="Times New Roman"/>
                <w:sz w:val="20"/>
                <w:szCs w:val="20"/>
              </w:rPr>
              <w:t>(6.8)</w:t>
            </w:r>
          </w:p>
        </w:tc>
        <w:tc>
          <w:tcPr>
            <w:tcW w:w="1531" w:type="dxa"/>
          </w:tcPr>
          <w:p w14:paraId="1A94211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17.1</w:t>
            </w:r>
            <w:r>
              <w:rPr>
                <w:rFonts w:ascii="Times New Roman" w:hAnsi="Times New Roman" w:cs="Times New Roman"/>
                <w:sz w:val="20"/>
                <w:szCs w:val="20"/>
              </w:rPr>
              <w:t xml:space="preserve"> </w:t>
            </w:r>
            <w:r w:rsidRPr="00363D34">
              <w:rPr>
                <w:rFonts w:ascii="Times New Roman" w:hAnsi="Times New Roman" w:cs="Times New Roman"/>
                <w:sz w:val="20"/>
                <w:szCs w:val="20"/>
              </w:rPr>
              <w:t>(10.8)</w:t>
            </w:r>
          </w:p>
        </w:tc>
      </w:tr>
      <w:tr w:rsidR="00F6179C" w:rsidRPr="00363D34" w14:paraId="35A8709C" w14:textId="77777777" w:rsidTr="00EC6DB1">
        <w:trPr>
          <w:trHeight w:val="16"/>
        </w:trPr>
        <w:tc>
          <w:tcPr>
            <w:tcW w:w="3731" w:type="dxa"/>
            <w:noWrap/>
            <w:vAlign w:val="center"/>
            <w:hideMark/>
          </w:tcPr>
          <w:p w14:paraId="1531C293" w14:textId="76F5FD45"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31022C56"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11.2</w:t>
            </w:r>
            <w:r>
              <w:rPr>
                <w:rFonts w:ascii="Times New Roman" w:hAnsi="Times New Roman" w:cs="Times New Roman"/>
                <w:sz w:val="20"/>
                <w:szCs w:val="20"/>
              </w:rPr>
              <w:t xml:space="preserve"> </w:t>
            </w:r>
            <w:r w:rsidRPr="0097457C">
              <w:rPr>
                <w:rFonts w:ascii="Times New Roman" w:hAnsi="Times New Roman" w:cs="Times New Roman"/>
                <w:sz w:val="20"/>
                <w:szCs w:val="20"/>
              </w:rPr>
              <w:t>(6.4)</w:t>
            </w:r>
          </w:p>
        </w:tc>
        <w:tc>
          <w:tcPr>
            <w:tcW w:w="1512" w:type="dxa"/>
            <w:noWrap/>
          </w:tcPr>
          <w:p w14:paraId="3B6BBC27"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16.2</w:t>
            </w:r>
            <w:r>
              <w:rPr>
                <w:rFonts w:ascii="Times New Roman" w:hAnsi="Times New Roman" w:cs="Times New Roman"/>
                <w:sz w:val="20"/>
                <w:szCs w:val="20"/>
              </w:rPr>
              <w:t xml:space="preserve"> </w:t>
            </w:r>
            <w:r w:rsidRPr="0097457C">
              <w:rPr>
                <w:rFonts w:ascii="Times New Roman" w:hAnsi="Times New Roman" w:cs="Times New Roman"/>
                <w:sz w:val="20"/>
                <w:szCs w:val="20"/>
              </w:rPr>
              <w:t>(8.8)</w:t>
            </w:r>
          </w:p>
        </w:tc>
        <w:tc>
          <w:tcPr>
            <w:tcW w:w="1554" w:type="dxa"/>
          </w:tcPr>
          <w:p w14:paraId="2F1E0700"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23.2</w:t>
            </w:r>
            <w:r>
              <w:rPr>
                <w:rFonts w:ascii="Times New Roman" w:hAnsi="Times New Roman" w:cs="Times New Roman"/>
                <w:sz w:val="20"/>
                <w:szCs w:val="20"/>
              </w:rPr>
              <w:t xml:space="preserve"> </w:t>
            </w:r>
            <w:r w:rsidRPr="0097457C">
              <w:rPr>
                <w:rFonts w:ascii="Times New Roman" w:hAnsi="Times New Roman" w:cs="Times New Roman"/>
                <w:sz w:val="20"/>
                <w:szCs w:val="20"/>
              </w:rPr>
              <w:t>(12.3)</w:t>
            </w:r>
          </w:p>
        </w:tc>
        <w:tc>
          <w:tcPr>
            <w:tcW w:w="1531" w:type="dxa"/>
          </w:tcPr>
          <w:p w14:paraId="2DFF54E1"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15.9</w:t>
            </w:r>
            <w:r>
              <w:rPr>
                <w:rFonts w:ascii="Times New Roman" w:hAnsi="Times New Roman" w:cs="Times New Roman"/>
                <w:sz w:val="20"/>
                <w:szCs w:val="20"/>
              </w:rPr>
              <w:t xml:space="preserve"> </w:t>
            </w:r>
            <w:r w:rsidRPr="0097457C">
              <w:rPr>
                <w:rFonts w:ascii="Times New Roman" w:hAnsi="Times New Roman" w:cs="Times New Roman"/>
                <w:sz w:val="20"/>
                <w:szCs w:val="20"/>
              </w:rPr>
              <w:t>(12.7)</w:t>
            </w:r>
          </w:p>
        </w:tc>
        <w:tc>
          <w:tcPr>
            <w:tcW w:w="1531" w:type="dxa"/>
          </w:tcPr>
          <w:p w14:paraId="37681953"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21.2</w:t>
            </w:r>
            <w:r>
              <w:rPr>
                <w:rFonts w:ascii="Times New Roman" w:hAnsi="Times New Roman" w:cs="Times New Roman"/>
                <w:sz w:val="20"/>
                <w:szCs w:val="20"/>
              </w:rPr>
              <w:t xml:space="preserve"> </w:t>
            </w:r>
            <w:r w:rsidRPr="0097457C">
              <w:rPr>
                <w:rFonts w:ascii="Times New Roman" w:hAnsi="Times New Roman" w:cs="Times New Roman"/>
                <w:sz w:val="20"/>
                <w:szCs w:val="20"/>
              </w:rPr>
              <w:t>(14.0)</w:t>
            </w:r>
          </w:p>
        </w:tc>
        <w:tc>
          <w:tcPr>
            <w:tcW w:w="1531" w:type="dxa"/>
          </w:tcPr>
          <w:p w14:paraId="2FA059F9"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28.1</w:t>
            </w:r>
            <w:r>
              <w:rPr>
                <w:rFonts w:ascii="Times New Roman" w:hAnsi="Times New Roman" w:cs="Times New Roman"/>
                <w:sz w:val="20"/>
                <w:szCs w:val="20"/>
              </w:rPr>
              <w:t xml:space="preserve"> </w:t>
            </w:r>
            <w:r w:rsidRPr="0097457C">
              <w:rPr>
                <w:rFonts w:ascii="Times New Roman" w:hAnsi="Times New Roman" w:cs="Times New Roman"/>
                <w:sz w:val="20"/>
                <w:szCs w:val="20"/>
              </w:rPr>
              <w:t>(16.2)</w:t>
            </w:r>
          </w:p>
        </w:tc>
      </w:tr>
      <w:tr w:rsidR="00F6179C" w:rsidRPr="00363D34" w14:paraId="2A03530D" w14:textId="77777777" w:rsidTr="00EC6DB1">
        <w:trPr>
          <w:trHeight w:val="16"/>
        </w:trPr>
        <w:tc>
          <w:tcPr>
            <w:tcW w:w="3731" w:type="dxa"/>
            <w:noWrap/>
            <w:vAlign w:val="center"/>
          </w:tcPr>
          <w:p w14:paraId="19F4F1A2" w14:textId="2CBF278A"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Green leafy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64E688F9"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4.0 (3.2)</w:t>
            </w:r>
          </w:p>
        </w:tc>
        <w:tc>
          <w:tcPr>
            <w:tcW w:w="1512" w:type="dxa"/>
            <w:noWrap/>
          </w:tcPr>
          <w:p w14:paraId="7B21B057"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5.8 (4.2)</w:t>
            </w:r>
          </w:p>
        </w:tc>
        <w:tc>
          <w:tcPr>
            <w:tcW w:w="1554" w:type="dxa"/>
          </w:tcPr>
          <w:p w14:paraId="5676EB6C"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8.0 (5.5)</w:t>
            </w:r>
          </w:p>
        </w:tc>
        <w:tc>
          <w:tcPr>
            <w:tcW w:w="1531" w:type="dxa"/>
          </w:tcPr>
          <w:p w14:paraId="2B3264C7"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3.6 (3.0)</w:t>
            </w:r>
          </w:p>
        </w:tc>
        <w:tc>
          <w:tcPr>
            <w:tcW w:w="1531" w:type="dxa"/>
          </w:tcPr>
          <w:p w14:paraId="4750F844"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5.1 (3.8)</w:t>
            </w:r>
          </w:p>
        </w:tc>
        <w:tc>
          <w:tcPr>
            <w:tcW w:w="1531" w:type="dxa"/>
          </w:tcPr>
          <w:p w14:paraId="0851179B"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6.9 (5.1)</w:t>
            </w:r>
          </w:p>
        </w:tc>
      </w:tr>
      <w:tr w:rsidR="00F6179C" w:rsidRPr="00363D34" w14:paraId="54C0D460" w14:textId="77777777" w:rsidTr="00EC6DB1">
        <w:trPr>
          <w:trHeight w:val="16"/>
        </w:trPr>
        <w:tc>
          <w:tcPr>
            <w:tcW w:w="3731" w:type="dxa"/>
            <w:noWrap/>
            <w:vAlign w:val="center"/>
          </w:tcPr>
          <w:p w14:paraId="5C95E6F9" w14:textId="4A33F8AC"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Dark yellow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7DCAC2B5"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1.3 (1.3)</w:t>
            </w:r>
          </w:p>
        </w:tc>
        <w:tc>
          <w:tcPr>
            <w:tcW w:w="1512" w:type="dxa"/>
            <w:noWrap/>
          </w:tcPr>
          <w:p w14:paraId="669C9B4E"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2.0 (1.8)</w:t>
            </w:r>
          </w:p>
        </w:tc>
        <w:tc>
          <w:tcPr>
            <w:tcW w:w="1554" w:type="dxa"/>
          </w:tcPr>
          <w:p w14:paraId="20FEDB6D"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3.2 (2.9)</w:t>
            </w:r>
          </w:p>
        </w:tc>
        <w:tc>
          <w:tcPr>
            <w:tcW w:w="1531" w:type="dxa"/>
          </w:tcPr>
          <w:p w14:paraId="6C34A123"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0.2 (0.4)</w:t>
            </w:r>
          </w:p>
        </w:tc>
        <w:tc>
          <w:tcPr>
            <w:tcW w:w="1531" w:type="dxa"/>
          </w:tcPr>
          <w:p w14:paraId="3A16B2ED"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0.3 (0.5)</w:t>
            </w:r>
          </w:p>
        </w:tc>
        <w:tc>
          <w:tcPr>
            <w:tcW w:w="1531" w:type="dxa"/>
          </w:tcPr>
          <w:p w14:paraId="13DB07A4"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0.4 (0.8)</w:t>
            </w:r>
          </w:p>
        </w:tc>
      </w:tr>
      <w:tr w:rsidR="00F6179C" w:rsidRPr="00363D34" w14:paraId="18A882F7" w14:textId="77777777" w:rsidTr="00EC6DB1">
        <w:trPr>
          <w:trHeight w:val="16"/>
        </w:trPr>
        <w:tc>
          <w:tcPr>
            <w:tcW w:w="3731" w:type="dxa"/>
            <w:noWrap/>
            <w:vAlign w:val="center"/>
          </w:tcPr>
          <w:p w14:paraId="04A050C1" w14:textId="5F1FDECB"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Cruciferous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1546A27B"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2.2 (1.7)</w:t>
            </w:r>
          </w:p>
        </w:tc>
        <w:tc>
          <w:tcPr>
            <w:tcW w:w="1512" w:type="dxa"/>
            <w:noWrap/>
          </w:tcPr>
          <w:p w14:paraId="51D3FC29"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3.1 (2.4)</w:t>
            </w:r>
          </w:p>
        </w:tc>
        <w:tc>
          <w:tcPr>
            <w:tcW w:w="1554" w:type="dxa"/>
          </w:tcPr>
          <w:p w14:paraId="4C7D8291"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4.5 (3.6)</w:t>
            </w:r>
          </w:p>
        </w:tc>
        <w:tc>
          <w:tcPr>
            <w:tcW w:w="1531" w:type="dxa"/>
          </w:tcPr>
          <w:p w14:paraId="0606CE12"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1.6 (1.5)</w:t>
            </w:r>
          </w:p>
        </w:tc>
        <w:tc>
          <w:tcPr>
            <w:tcW w:w="1531" w:type="dxa"/>
          </w:tcPr>
          <w:p w14:paraId="4E1C3066"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2.3 (2.0)</w:t>
            </w:r>
          </w:p>
        </w:tc>
        <w:tc>
          <w:tcPr>
            <w:tcW w:w="1531" w:type="dxa"/>
          </w:tcPr>
          <w:p w14:paraId="2A79AB2C"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3.4 (3.0)</w:t>
            </w:r>
          </w:p>
        </w:tc>
      </w:tr>
      <w:tr w:rsidR="00F6179C" w:rsidRPr="00363D34" w14:paraId="7578D099" w14:textId="77777777" w:rsidTr="00EC6DB1">
        <w:trPr>
          <w:trHeight w:val="16"/>
        </w:trPr>
        <w:tc>
          <w:tcPr>
            <w:tcW w:w="3731" w:type="dxa"/>
            <w:noWrap/>
            <w:vAlign w:val="center"/>
          </w:tcPr>
          <w:p w14:paraId="13B4F841" w14:textId="421B279A"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Other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20A483C5"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3.7 (3.0)</w:t>
            </w:r>
          </w:p>
        </w:tc>
        <w:tc>
          <w:tcPr>
            <w:tcW w:w="1512" w:type="dxa"/>
            <w:noWrap/>
          </w:tcPr>
          <w:p w14:paraId="625FF235"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5.3 (4.1)</w:t>
            </w:r>
          </w:p>
        </w:tc>
        <w:tc>
          <w:tcPr>
            <w:tcW w:w="1554" w:type="dxa"/>
          </w:tcPr>
          <w:p w14:paraId="15DBCCB3"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7.5 (5.7)</w:t>
            </w:r>
          </w:p>
        </w:tc>
        <w:tc>
          <w:tcPr>
            <w:tcW w:w="1531" w:type="dxa"/>
          </w:tcPr>
          <w:p w14:paraId="2C48A2A8"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10.5 (11.4)</w:t>
            </w:r>
          </w:p>
        </w:tc>
        <w:tc>
          <w:tcPr>
            <w:tcW w:w="1531" w:type="dxa"/>
          </w:tcPr>
          <w:p w14:paraId="7994C046"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13.5 (12.0)</w:t>
            </w:r>
          </w:p>
        </w:tc>
        <w:tc>
          <w:tcPr>
            <w:tcW w:w="1531" w:type="dxa"/>
          </w:tcPr>
          <w:p w14:paraId="5AA134F0"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17.4 (12.7)</w:t>
            </w:r>
          </w:p>
        </w:tc>
      </w:tr>
      <w:tr w:rsidR="00F6179C" w:rsidRPr="00363D34" w14:paraId="6BD55BBC" w14:textId="77777777" w:rsidTr="00EC6DB1">
        <w:trPr>
          <w:trHeight w:val="16"/>
        </w:trPr>
        <w:tc>
          <w:tcPr>
            <w:tcW w:w="3731" w:type="dxa"/>
            <w:noWrap/>
            <w:vAlign w:val="center"/>
          </w:tcPr>
          <w:p w14:paraId="36E76FA0" w14:textId="55552D4A" w:rsidR="00F6179C" w:rsidRPr="002B083E"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High-fat dairy,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67B21248"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8.6</w:t>
            </w:r>
            <w:r>
              <w:rPr>
                <w:rFonts w:ascii="Times New Roman" w:hAnsi="Times New Roman" w:cs="Times New Roman"/>
                <w:color w:val="000000"/>
                <w:sz w:val="20"/>
                <w:szCs w:val="20"/>
              </w:rPr>
              <w:t xml:space="preserve"> </w:t>
            </w:r>
            <w:r w:rsidRPr="002B083E">
              <w:rPr>
                <w:rFonts w:ascii="Times New Roman" w:hAnsi="Times New Roman" w:cs="Times New Roman"/>
                <w:color w:val="000000"/>
                <w:sz w:val="20"/>
                <w:szCs w:val="20"/>
              </w:rPr>
              <w:t>(8.4)</w:t>
            </w:r>
          </w:p>
        </w:tc>
        <w:tc>
          <w:tcPr>
            <w:tcW w:w="1512" w:type="dxa"/>
            <w:noWrap/>
          </w:tcPr>
          <w:p w14:paraId="35744719"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7.5(7.1)</w:t>
            </w:r>
          </w:p>
        </w:tc>
        <w:tc>
          <w:tcPr>
            <w:tcW w:w="1554" w:type="dxa"/>
          </w:tcPr>
          <w:p w14:paraId="48D855FC"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6.6</w:t>
            </w:r>
            <w:r>
              <w:rPr>
                <w:rFonts w:ascii="Times New Roman" w:hAnsi="Times New Roman" w:cs="Times New Roman"/>
                <w:color w:val="000000"/>
                <w:sz w:val="20"/>
                <w:szCs w:val="20"/>
              </w:rPr>
              <w:t xml:space="preserve"> </w:t>
            </w:r>
            <w:r w:rsidRPr="002B083E">
              <w:rPr>
                <w:rFonts w:ascii="Times New Roman" w:hAnsi="Times New Roman" w:cs="Times New Roman"/>
                <w:color w:val="000000"/>
                <w:sz w:val="20"/>
                <w:szCs w:val="20"/>
              </w:rPr>
              <w:t>(6.2)</w:t>
            </w:r>
          </w:p>
        </w:tc>
        <w:tc>
          <w:tcPr>
            <w:tcW w:w="1531" w:type="dxa"/>
          </w:tcPr>
          <w:p w14:paraId="2E677E76"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7.6</w:t>
            </w:r>
            <w:r>
              <w:rPr>
                <w:rFonts w:ascii="Times New Roman" w:hAnsi="Times New Roman" w:cs="Times New Roman"/>
                <w:color w:val="000000"/>
                <w:sz w:val="20"/>
                <w:szCs w:val="20"/>
              </w:rPr>
              <w:t xml:space="preserve"> </w:t>
            </w:r>
            <w:r w:rsidRPr="002B083E">
              <w:rPr>
                <w:rFonts w:ascii="Times New Roman" w:hAnsi="Times New Roman" w:cs="Times New Roman"/>
                <w:color w:val="000000"/>
                <w:sz w:val="20"/>
                <w:szCs w:val="20"/>
              </w:rPr>
              <w:t>(8.0)</w:t>
            </w:r>
          </w:p>
        </w:tc>
        <w:tc>
          <w:tcPr>
            <w:tcW w:w="1531" w:type="dxa"/>
          </w:tcPr>
          <w:p w14:paraId="536B4D82"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6.9</w:t>
            </w:r>
            <w:r>
              <w:rPr>
                <w:rFonts w:ascii="Times New Roman" w:hAnsi="Times New Roman" w:cs="Times New Roman"/>
                <w:color w:val="000000"/>
                <w:sz w:val="20"/>
                <w:szCs w:val="20"/>
              </w:rPr>
              <w:t xml:space="preserve"> </w:t>
            </w:r>
            <w:r w:rsidRPr="002B083E">
              <w:rPr>
                <w:rFonts w:ascii="Times New Roman" w:hAnsi="Times New Roman" w:cs="Times New Roman"/>
                <w:color w:val="000000"/>
                <w:sz w:val="20"/>
                <w:szCs w:val="20"/>
              </w:rPr>
              <w:t>(7.0)</w:t>
            </w:r>
          </w:p>
        </w:tc>
        <w:tc>
          <w:tcPr>
            <w:tcW w:w="1531" w:type="dxa"/>
          </w:tcPr>
          <w:p w14:paraId="5689497E"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5.9</w:t>
            </w:r>
            <w:r>
              <w:rPr>
                <w:rFonts w:ascii="Times New Roman" w:hAnsi="Times New Roman" w:cs="Times New Roman"/>
                <w:color w:val="000000"/>
                <w:sz w:val="20"/>
                <w:szCs w:val="20"/>
              </w:rPr>
              <w:t xml:space="preserve"> </w:t>
            </w:r>
            <w:r w:rsidRPr="002B083E">
              <w:rPr>
                <w:rFonts w:ascii="Times New Roman" w:hAnsi="Times New Roman" w:cs="Times New Roman"/>
                <w:color w:val="000000"/>
                <w:sz w:val="20"/>
                <w:szCs w:val="20"/>
              </w:rPr>
              <w:t>(6.4)</w:t>
            </w:r>
          </w:p>
        </w:tc>
      </w:tr>
      <w:tr w:rsidR="00F6179C" w:rsidRPr="00363D34" w14:paraId="514B7EC6" w14:textId="77777777" w:rsidTr="00EC6DB1">
        <w:trPr>
          <w:trHeight w:val="16"/>
        </w:trPr>
        <w:tc>
          <w:tcPr>
            <w:tcW w:w="3731" w:type="dxa"/>
            <w:noWrap/>
            <w:vAlign w:val="center"/>
          </w:tcPr>
          <w:p w14:paraId="732D29E3" w14:textId="77D01624" w:rsidR="00F6179C" w:rsidRPr="002B083E" w:rsidRDefault="00F6179C" w:rsidP="00F6179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 xml:space="preserve">  Low-fat dairy, servings/</w:t>
            </w:r>
            <w:proofErr w:type="spellStart"/>
            <w:r>
              <w:rPr>
                <w:rFonts w:ascii="Times New Roman" w:eastAsia="Times New Roman" w:hAnsi="Times New Roman" w:cs="Times New Roman"/>
                <w:sz w:val="20"/>
              </w:rPr>
              <w:t>wk</w:t>
            </w:r>
            <w:proofErr w:type="spellEnd"/>
          </w:p>
        </w:tc>
        <w:tc>
          <w:tcPr>
            <w:tcW w:w="1510" w:type="dxa"/>
            <w:noWrap/>
          </w:tcPr>
          <w:p w14:paraId="26ACED91"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3.1</w:t>
            </w:r>
            <w:r>
              <w:rPr>
                <w:rFonts w:ascii="Times New Roman" w:hAnsi="Times New Roman" w:cs="Times New Roman"/>
                <w:color w:val="000000"/>
                <w:sz w:val="20"/>
                <w:szCs w:val="20"/>
              </w:rPr>
              <w:t xml:space="preserve"> </w:t>
            </w:r>
            <w:r w:rsidRPr="002B083E">
              <w:rPr>
                <w:rFonts w:ascii="Times New Roman" w:hAnsi="Times New Roman" w:cs="Times New Roman"/>
                <w:color w:val="000000"/>
                <w:sz w:val="20"/>
                <w:szCs w:val="20"/>
              </w:rPr>
              <w:t>(4.8)</w:t>
            </w:r>
          </w:p>
        </w:tc>
        <w:tc>
          <w:tcPr>
            <w:tcW w:w="1512" w:type="dxa"/>
            <w:noWrap/>
          </w:tcPr>
          <w:p w14:paraId="53229024"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6.3</w:t>
            </w:r>
            <w:r>
              <w:rPr>
                <w:rFonts w:ascii="Times New Roman" w:hAnsi="Times New Roman" w:cs="Times New Roman"/>
                <w:color w:val="000000"/>
                <w:sz w:val="20"/>
                <w:szCs w:val="20"/>
              </w:rPr>
              <w:t xml:space="preserve"> </w:t>
            </w:r>
            <w:r w:rsidRPr="002B083E">
              <w:rPr>
                <w:rFonts w:ascii="Times New Roman" w:hAnsi="Times New Roman" w:cs="Times New Roman"/>
                <w:color w:val="000000"/>
                <w:sz w:val="20"/>
                <w:szCs w:val="20"/>
              </w:rPr>
              <w:t>(6.3)</w:t>
            </w:r>
          </w:p>
        </w:tc>
        <w:tc>
          <w:tcPr>
            <w:tcW w:w="1554" w:type="dxa"/>
          </w:tcPr>
          <w:p w14:paraId="7000A551"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10.1</w:t>
            </w:r>
            <w:r>
              <w:rPr>
                <w:rFonts w:ascii="Times New Roman" w:hAnsi="Times New Roman" w:cs="Times New Roman"/>
                <w:color w:val="000000"/>
                <w:sz w:val="20"/>
                <w:szCs w:val="20"/>
              </w:rPr>
              <w:t xml:space="preserve"> </w:t>
            </w:r>
            <w:r w:rsidRPr="002B083E">
              <w:rPr>
                <w:rFonts w:ascii="Times New Roman" w:hAnsi="Times New Roman" w:cs="Times New Roman"/>
                <w:color w:val="000000"/>
                <w:sz w:val="20"/>
                <w:szCs w:val="20"/>
              </w:rPr>
              <w:t>(7.3)</w:t>
            </w:r>
          </w:p>
        </w:tc>
        <w:tc>
          <w:tcPr>
            <w:tcW w:w="1531" w:type="dxa"/>
          </w:tcPr>
          <w:p w14:paraId="63D3185F"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3.7</w:t>
            </w:r>
            <w:r>
              <w:rPr>
                <w:rFonts w:ascii="Times New Roman" w:hAnsi="Times New Roman" w:cs="Times New Roman"/>
                <w:color w:val="000000"/>
                <w:sz w:val="20"/>
                <w:szCs w:val="20"/>
              </w:rPr>
              <w:t xml:space="preserve"> </w:t>
            </w:r>
            <w:r w:rsidRPr="002B083E">
              <w:rPr>
                <w:rFonts w:ascii="Times New Roman" w:hAnsi="Times New Roman" w:cs="Times New Roman"/>
                <w:color w:val="000000"/>
                <w:sz w:val="20"/>
                <w:szCs w:val="20"/>
              </w:rPr>
              <w:t>(5.3)</w:t>
            </w:r>
          </w:p>
        </w:tc>
        <w:tc>
          <w:tcPr>
            <w:tcW w:w="1531" w:type="dxa"/>
          </w:tcPr>
          <w:p w14:paraId="345AEFC5"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6.9</w:t>
            </w:r>
            <w:r>
              <w:rPr>
                <w:rFonts w:ascii="Times New Roman" w:hAnsi="Times New Roman" w:cs="Times New Roman"/>
                <w:color w:val="000000"/>
                <w:sz w:val="20"/>
                <w:szCs w:val="20"/>
              </w:rPr>
              <w:t xml:space="preserve"> </w:t>
            </w:r>
            <w:r w:rsidRPr="002B083E">
              <w:rPr>
                <w:rFonts w:ascii="Times New Roman" w:hAnsi="Times New Roman" w:cs="Times New Roman"/>
                <w:color w:val="000000"/>
                <w:sz w:val="20"/>
                <w:szCs w:val="20"/>
              </w:rPr>
              <w:t>(7.2)</w:t>
            </w:r>
          </w:p>
        </w:tc>
        <w:tc>
          <w:tcPr>
            <w:tcW w:w="1531" w:type="dxa"/>
          </w:tcPr>
          <w:p w14:paraId="1FAD2AB1" w14:textId="77777777" w:rsidR="00F6179C" w:rsidRPr="002B083E" w:rsidRDefault="00F6179C" w:rsidP="00F6179C">
            <w:pPr>
              <w:adjustRightInd w:val="0"/>
              <w:spacing w:after="0"/>
              <w:rPr>
                <w:rFonts w:ascii="Times New Roman" w:hAnsi="Times New Roman" w:cs="Times New Roman"/>
                <w:color w:val="000000"/>
                <w:sz w:val="20"/>
                <w:szCs w:val="20"/>
              </w:rPr>
            </w:pPr>
            <w:r w:rsidRPr="002B083E">
              <w:rPr>
                <w:rFonts w:ascii="Times New Roman" w:hAnsi="Times New Roman" w:cs="Times New Roman"/>
                <w:color w:val="000000"/>
                <w:sz w:val="20"/>
                <w:szCs w:val="20"/>
              </w:rPr>
              <w:t>10.3</w:t>
            </w:r>
            <w:r>
              <w:rPr>
                <w:rFonts w:ascii="Times New Roman" w:hAnsi="Times New Roman" w:cs="Times New Roman"/>
                <w:color w:val="000000"/>
                <w:sz w:val="20"/>
                <w:szCs w:val="20"/>
              </w:rPr>
              <w:t xml:space="preserve"> </w:t>
            </w:r>
            <w:r w:rsidRPr="002B083E">
              <w:rPr>
                <w:rFonts w:ascii="Times New Roman" w:hAnsi="Times New Roman" w:cs="Times New Roman"/>
                <w:color w:val="000000"/>
                <w:sz w:val="20"/>
                <w:szCs w:val="20"/>
              </w:rPr>
              <w:t>(8.3)</w:t>
            </w:r>
          </w:p>
        </w:tc>
      </w:tr>
      <w:tr w:rsidR="00F6179C" w:rsidRPr="00363D34" w14:paraId="0B334046" w14:textId="77777777" w:rsidTr="00EC6DB1">
        <w:trPr>
          <w:trHeight w:val="16"/>
        </w:trPr>
        <w:tc>
          <w:tcPr>
            <w:tcW w:w="3731" w:type="dxa"/>
            <w:noWrap/>
            <w:vAlign w:val="center"/>
            <w:hideMark/>
          </w:tcPr>
          <w:p w14:paraId="584B4DCA" w14:textId="46278C90"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Nuts,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5BF432B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1.3</w:t>
            </w:r>
            <w:r>
              <w:rPr>
                <w:rFonts w:ascii="Times New Roman" w:hAnsi="Times New Roman" w:cs="Times New Roman"/>
                <w:sz w:val="20"/>
                <w:szCs w:val="20"/>
              </w:rPr>
              <w:t xml:space="preserve"> </w:t>
            </w:r>
            <w:r w:rsidRPr="00363D34">
              <w:rPr>
                <w:rFonts w:ascii="Times New Roman" w:hAnsi="Times New Roman" w:cs="Times New Roman"/>
                <w:sz w:val="20"/>
                <w:szCs w:val="20"/>
              </w:rPr>
              <w:t>(2.5)</w:t>
            </w:r>
          </w:p>
        </w:tc>
        <w:tc>
          <w:tcPr>
            <w:tcW w:w="1512" w:type="dxa"/>
            <w:noWrap/>
          </w:tcPr>
          <w:p w14:paraId="424BA69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(3.1)</w:t>
            </w:r>
          </w:p>
        </w:tc>
        <w:tc>
          <w:tcPr>
            <w:tcW w:w="1554" w:type="dxa"/>
          </w:tcPr>
          <w:p w14:paraId="6B4313E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3.1</w:t>
            </w:r>
            <w:r>
              <w:rPr>
                <w:rFonts w:ascii="Times New Roman" w:hAnsi="Times New Roman" w:cs="Times New Roman"/>
                <w:sz w:val="20"/>
                <w:szCs w:val="20"/>
              </w:rPr>
              <w:t xml:space="preserve"> </w:t>
            </w:r>
            <w:r w:rsidRPr="00363D34">
              <w:rPr>
                <w:rFonts w:ascii="Times New Roman" w:hAnsi="Times New Roman" w:cs="Times New Roman"/>
                <w:sz w:val="20"/>
                <w:szCs w:val="20"/>
              </w:rPr>
              <w:t>(4.0)</w:t>
            </w:r>
          </w:p>
        </w:tc>
        <w:tc>
          <w:tcPr>
            <w:tcW w:w="1531" w:type="dxa"/>
          </w:tcPr>
          <w:p w14:paraId="0760247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(3.1)</w:t>
            </w:r>
          </w:p>
        </w:tc>
        <w:tc>
          <w:tcPr>
            <w:tcW w:w="1531" w:type="dxa"/>
          </w:tcPr>
          <w:p w14:paraId="0E64D50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3.3</w:t>
            </w:r>
            <w:r>
              <w:rPr>
                <w:rFonts w:ascii="Times New Roman" w:hAnsi="Times New Roman" w:cs="Times New Roman"/>
                <w:sz w:val="20"/>
                <w:szCs w:val="20"/>
              </w:rPr>
              <w:t xml:space="preserve"> </w:t>
            </w:r>
            <w:r w:rsidRPr="00363D34">
              <w:rPr>
                <w:rFonts w:ascii="Times New Roman" w:hAnsi="Times New Roman" w:cs="Times New Roman"/>
                <w:sz w:val="20"/>
                <w:szCs w:val="20"/>
              </w:rPr>
              <w:t>(4.5)</w:t>
            </w:r>
          </w:p>
        </w:tc>
        <w:tc>
          <w:tcPr>
            <w:tcW w:w="1531" w:type="dxa"/>
          </w:tcPr>
          <w:p w14:paraId="4D4C826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4.8</w:t>
            </w:r>
            <w:r>
              <w:rPr>
                <w:rFonts w:ascii="Times New Roman" w:hAnsi="Times New Roman" w:cs="Times New Roman"/>
                <w:sz w:val="20"/>
                <w:szCs w:val="20"/>
              </w:rPr>
              <w:t xml:space="preserve"> </w:t>
            </w:r>
            <w:r w:rsidRPr="00363D34">
              <w:rPr>
                <w:rFonts w:ascii="Times New Roman" w:hAnsi="Times New Roman" w:cs="Times New Roman"/>
                <w:sz w:val="20"/>
                <w:szCs w:val="20"/>
              </w:rPr>
              <w:t>(5.8)</w:t>
            </w:r>
          </w:p>
        </w:tc>
      </w:tr>
      <w:tr w:rsidR="00F6179C" w:rsidRPr="00363D34" w14:paraId="7BB781AC" w14:textId="77777777" w:rsidTr="00EC6DB1">
        <w:trPr>
          <w:trHeight w:val="16"/>
        </w:trPr>
        <w:tc>
          <w:tcPr>
            <w:tcW w:w="3731" w:type="dxa"/>
            <w:noWrap/>
            <w:vAlign w:val="center"/>
            <w:hideMark/>
          </w:tcPr>
          <w:p w14:paraId="48358044" w14:textId="506B13A8"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Coffee, servings/</w:t>
            </w:r>
            <w:proofErr w:type="spellStart"/>
            <w:r w:rsidRPr="00363D34">
              <w:rPr>
                <w:rFonts w:ascii="Times New Roman" w:eastAsia="Times New Roman" w:hAnsi="Times New Roman" w:cs="Times New Roman"/>
                <w:sz w:val="20"/>
              </w:rPr>
              <w:t>wk</w:t>
            </w:r>
            <w:proofErr w:type="spellEnd"/>
          </w:p>
        </w:tc>
        <w:tc>
          <w:tcPr>
            <w:tcW w:w="1510" w:type="dxa"/>
            <w:noWrap/>
          </w:tcPr>
          <w:p w14:paraId="47868B7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18.2</w:t>
            </w:r>
            <w:r>
              <w:rPr>
                <w:rFonts w:ascii="Times New Roman" w:hAnsi="Times New Roman" w:cs="Times New Roman"/>
                <w:sz w:val="20"/>
                <w:szCs w:val="20"/>
              </w:rPr>
              <w:t xml:space="preserve"> </w:t>
            </w:r>
            <w:r w:rsidRPr="00363D34">
              <w:rPr>
                <w:rFonts w:ascii="Times New Roman" w:hAnsi="Times New Roman" w:cs="Times New Roman"/>
                <w:sz w:val="20"/>
                <w:szCs w:val="20"/>
              </w:rPr>
              <w:t>(14.0)</w:t>
            </w:r>
          </w:p>
        </w:tc>
        <w:tc>
          <w:tcPr>
            <w:tcW w:w="1512" w:type="dxa"/>
            <w:noWrap/>
          </w:tcPr>
          <w:p w14:paraId="0FA0469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17.6</w:t>
            </w:r>
            <w:r>
              <w:rPr>
                <w:rFonts w:ascii="Times New Roman" w:hAnsi="Times New Roman" w:cs="Times New Roman"/>
                <w:sz w:val="20"/>
                <w:szCs w:val="20"/>
              </w:rPr>
              <w:t xml:space="preserve"> </w:t>
            </w:r>
            <w:r w:rsidRPr="00363D34">
              <w:rPr>
                <w:rFonts w:ascii="Times New Roman" w:hAnsi="Times New Roman" w:cs="Times New Roman"/>
                <w:sz w:val="20"/>
                <w:szCs w:val="20"/>
              </w:rPr>
              <w:t>(13.5)</w:t>
            </w:r>
          </w:p>
        </w:tc>
        <w:tc>
          <w:tcPr>
            <w:tcW w:w="1554" w:type="dxa"/>
          </w:tcPr>
          <w:p w14:paraId="12C1E9B4"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16.6</w:t>
            </w:r>
            <w:r>
              <w:rPr>
                <w:rFonts w:ascii="Times New Roman" w:hAnsi="Times New Roman" w:cs="Times New Roman"/>
                <w:sz w:val="20"/>
                <w:szCs w:val="20"/>
              </w:rPr>
              <w:t xml:space="preserve"> </w:t>
            </w:r>
            <w:r w:rsidRPr="00363D34">
              <w:rPr>
                <w:rFonts w:ascii="Times New Roman" w:hAnsi="Times New Roman" w:cs="Times New Roman"/>
                <w:sz w:val="20"/>
                <w:szCs w:val="20"/>
              </w:rPr>
              <w:t>(13.3)</w:t>
            </w:r>
          </w:p>
        </w:tc>
        <w:tc>
          <w:tcPr>
            <w:tcW w:w="1531" w:type="dxa"/>
          </w:tcPr>
          <w:p w14:paraId="342F4AC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31.6</w:t>
            </w:r>
            <w:r>
              <w:rPr>
                <w:rFonts w:ascii="Times New Roman" w:hAnsi="Times New Roman" w:cs="Times New Roman"/>
                <w:sz w:val="20"/>
                <w:szCs w:val="20"/>
              </w:rPr>
              <w:t xml:space="preserve"> </w:t>
            </w:r>
            <w:r w:rsidRPr="00363D34">
              <w:rPr>
                <w:rFonts w:ascii="Times New Roman" w:hAnsi="Times New Roman" w:cs="Times New Roman"/>
                <w:sz w:val="20"/>
                <w:szCs w:val="20"/>
              </w:rPr>
              <w:t>(19.9)</w:t>
            </w:r>
          </w:p>
        </w:tc>
        <w:tc>
          <w:tcPr>
            <w:tcW w:w="1531" w:type="dxa"/>
          </w:tcPr>
          <w:p w14:paraId="15536F9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29.8</w:t>
            </w:r>
            <w:r>
              <w:rPr>
                <w:rFonts w:ascii="Times New Roman" w:hAnsi="Times New Roman" w:cs="Times New Roman"/>
                <w:sz w:val="20"/>
                <w:szCs w:val="20"/>
              </w:rPr>
              <w:t xml:space="preserve"> </w:t>
            </w:r>
            <w:r w:rsidRPr="00363D34">
              <w:rPr>
                <w:rFonts w:ascii="Times New Roman" w:hAnsi="Times New Roman" w:cs="Times New Roman"/>
                <w:sz w:val="20"/>
                <w:szCs w:val="20"/>
              </w:rPr>
              <w:t>(20.4)</w:t>
            </w:r>
          </w:p>
        </w:tc>
        <w:tc>
          <w:tcPr>
            <w:tcW w:w="1531" w:type="dxa"/>
          </w:tcPr>
          <w:p w14:paraId="3CED6E9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26.4</w:t>
            </w:r>
            <w:r>
              <w:rPr>
                <w:rFonts w:ascii="Times New Roman" w:hAnsi="Times New Roman" w:cs="Times New Roman"/>
                <w:sz w:val="20"/>
                <w:szCs w:val="20"/>
              </w:rPr>
              <w:t xml:space="preserve"> </w:t>
            </w:r>
            <w:r w:rsidRPr="00363D34">
              <w:rPr>
                <w:rFonts w:ascii="Times New Roman" w:hAnsi="Times New Roman" w:cs="Times New Roman"/>
                <w:sz w:val="20"/>
                <w:szCs w:val="20"/>
              </w:rPr>
              <w:t>(20.9)</w:t>
            </w:r>
          </w:p>
        </w:tc>
      </w:tr>
      <w:tr w:rsidR="00F6179C" w:rsidRPr="00363D34" w14:paraId="05B6A581" w14:textId="77777777" w:rsidTr="00EC6DB1">
        <w:trPr>
          <w:trHeight w:val="16"/>
        </w:trPr>
        <w:tc>
          <w:tcPr>
            <w:tcW w:w="3731" w:type="dxa"/>
            <w:tcBorders>
              <w:top w:val="nil"/>
              <w:left w:val="nil"/>
              <w:bottom w:val="single" w:sz="4" w:space="0" w:color="auto"/>
              <w:right w:val="nil"/>
            </w:tcBorders>
            <w:noWrap/>
            <w:vAlign w:val="center"/>
            <w:hideMark/>
          </w:tcPr>
          <w:p w14:paraId="49F68AE3" w14:textId="7A6B9C2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SSB, servings/</w:t>
            </w:r>
            <w:proofErr w:type="spellStart"/>
            <w:r w:rsidRPr="00363D34">
              <w:rPr>
                <w:rFonts w:ascii="Times New Roman" w:eastAsia="Times New Roman" w:hAnsi="Times New Roman" w:cs="Times New Roman"/>
                <w:sz w:val="20"/>
              </w:rPr>
              <w:t>wk</w:t>
            </w:r>
            <w:proofErr w:type="spellEnd"/>
          </w:p>
        </w:tc>
        <w:tc>
          <w:tcPr>
            <w:tcW w:w="1510" w:type="dxa"/>
            <w:tcBorders>
              <w:top w:val="nil"/>
              <w:left w:val="nil"/>
              <w:bottom w:val="single" w:sz="4" w:space="0" w:color="auto"/>
              <w:right w:val="nil"/>
            </w:tcBorders>
            <w:noWrap/>
          </w:tcPr>
          <w:p w14:paraId="123AF36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3.6</w:t>
            </w:r>
            <w:r>
              <w:rPr>
                <w:rFonts w:ascii="Times New Roman" w:hAnsi="Times New Roman" w:cs="Times New Roman"/>
                <w:sz w:val="20"/>
                <w:szCs w:val="20"/>
              </w:rPr>
              <w:t xml:space="preserve"> </w:t>
            </w:r>
            <w:r w:rsidRPr="00363D34">
              <w:rPr>
                <w:rFonts w:ascii="Times New Roman" w:hAnsi="Times New Roman" w:cs="Times New Roman"/>
                <w:sz w:val="20"/>
                <w:szCs w:val="20"/>
              </w:rPr>
              <w:t>(5.5)</w:t>
            </w:r>
          </w:p>
        </w:tc>
        <w:tc>
          <w:tcPr>
            <w:tcW w:w="1512" w:type="dxa"/>
            <w:tcBorders>
              <w:top w:val="nil"/>
              <w:left w:val="nil"/>
              <w:bottom w:val="single" w:sz="4" w:space="0" w:color="auto"/>
              <w:right w:val="nil"/>
            </w:tcBorders>
            <w:noWrap/>
          </w:tcPr>
          <w:p w14:paraId="7A99184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w:t>
            </w:r>
            <w:r>
              <w:rPr>
                <w:rFonts w:ascii="Times New Roman" w:hAnsi="Times New Roman" w:cs="Times New Roman"/>
                <w:sz w:val="20"/>
                <w:szCs w:val="20"/>
              </w:rPr>
              <w:t xml:space="preserve"> </w:t>
            </w:r>
            <w:r w:rsidRPr="00363D34">
              <w:rPr>
                <w:rFonts w:ascii="Times New Roman" w:hAnsi="Times New Roman" w:cs="Times New Roman"/>
                <w:sz w:val="20"/>
                <w:szCs w:val="20"/>
              </w:rPr>
              <w:t>(3.2)</w:t>
            </w:r>
          </w:p>
        </w:tc>
        <w:tc>
          <w:tcPr>
            <w:tcW w:w="1554" w:type="dxa"/>
            <w:tcBorders>
              <w:top w:val="nil"/>
              <w:left w:val="nil"/>
              <w:bottom w:val="single" w:sz="4" w:space="0" w:color="auto"/>
              <w:right w:val="nil"/>
            </w:tcBorders>
          </w:tcPr>
          <w:p w14:paraId="5E443AE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0.8</w:t>
            </w:r>
            <w:r>
              <w:rPr>
                <w:rFonts w:ascii="Times New Roman" w:hAnsi="Times New Roman" w:cs="Times New Roman"/>
                <w:sz w:val="20"/>
                <w:szCs w:val="20"/>
              </w:rPr>
              <w:t xml:space="preserve"> </w:t>
            </w:r>
            <w:r w:rsidRPr="00363D34">
              <w:rPr>
                <w:rFonts w:ascii="Times New Roman" w:hAnsi="Times New Roman" w:cs="Times New Roman"/>
                <w:sz w:val="20"/>
                <w:szCs w:val="20"/>
              </w:rPr>
              <w:t>(2.1)</w:t>
            </w:r>
          </w:p>
        </w:tc>
        <w:tc>
          <w:tcPr>
            <w:tcW w:w="1531" w:type="dxa"/>
            <w:tcBorders>
              <w:top w:val="nil"/>
              <w:left w:val="nil"/>
              <w:bottom w:val="single" w:sz="4" w:space="0" w:color="auto"/>
              <w:right w:val="nil"/>
            </w:tcBorders>
          </w:tcPr>
          <w:p w14:paraId="7A954A5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3.7</w:t>
            </w:r>
            <w:r>
              <w:rPr>
                <w:rFonts w:ascii="Times New Roman" w:hAnsi="Times New Roman" w:cs="Times New Roman"/>
                <w:sz w:val="20"/>
                <w:szCs w:val="20"/>
              </w:rPr>
              <w:t xml:space="preserve"> </w:t>
            </w:r>
            <w:r w:rsidRPr="00363D34">
              <w:rPr>
                <w:rFonts w:ascii="Times New Roman" w:hAnsi="Times New Roman" w:cs="Times New Roman"/>
                <w:sz w:val="20"/>
                <w:szCs w:val="20"/>
              </w:rPr>
              <w:t>(5.1)</w:t>
            </w:r>
          </w:p>
        </w:tc>
        <w:tc>
          <w:tcPr>
            <w:tcW w:w="1531" w:type="dxa"/>
            <w:tcBorders>
              <w:top w:val="nil"/>
              <w:left w:val="nil"/>
              <w:bottom w:val="single" w:sz="4" w:space="0" w:color="auto"/>
              <w:right w:val="nil"/>
            </w:tcBorders>
          </w:tcPr>
          <w:p w14:paraId="4C511CC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2.3</w:t>
            </w:r>
            <w:r>
              <w:rPr>
                <w:rFonts w:ascii="Times New Roman" w:hAnsi="Times New Roman" w:cs="Times New Roman"/>
                <w:sz w:val="20"/>
                <w:szCs w:val="20"/>
              </w:rPr>
              <w:t xml:space="preserve"> </w:t>
            </w:r>
            <w:r w:rsidRPr="00363D34">
              <w:rPr>
                <w:rFonts w:ascii="Times New Roman" w:hAnsi="Times New Roman" w:cs="Times New Roman"/>
                <w:sz w:val="20"/>
                <w:szCs w:val="20"/>
              </w:rPr>
              <w:t>(3.8)</w:t>
            </w:r>
          </w:p>
        </w:tc>
        <w:tc>
          <w:tcPr>
            <w:tcW w:w="1531" w:type="dxa"/>
            <w:tcBorders>
              <w:top w:val="nil"/>
              <w:left w:val="nil"/>
              <w:bottom w:val="single" w:sz="4" w:space="0" w:color="auto"/>
              <w:right w:val="nil"/>
            </w:tcBorders>
          </w:tcPr>
          <w:p w14:paraId="5EC9FB3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1.3</w:t>
            </w:r>
            <w:r>
              <w:rPr>
                <w:rFonts w:ascii="Times New Roman" w:hAnsi="Times New Roman" w:cs="Times New Roman"/>
                <w:sz w:val="20"/>
                <w:szCs w:val="20"/>
              </w:rPr>
              <w:t xml:space="preserve"> </w:t>
            </w:r>
            <w:r w:rsidRPr="00363D34">
              <w:rPr>
                <w:rFonts w:ascii="Times New Roman" w:hAnsi="Times New Roman" w:cs="Times New Roman"/>
                <w:sz w:val="20"/>
                <w:szCs w:val="20"/>
              </w:rPr>
              <w:t>(2.9)</w:t>
            </w:r>
          </w:p>
        </w:tc>
      </w:tr>
      <w:tr w:rsidR="00364378" w:rsidRPr="00363D34" w14:paraId="50BE0BDA" w14:textId="77777777" w:rsidTr="00EC6DB1">
        <w:trPr>
          <w:trHeight w:val="20"/>
        </w:trPr>
        <w:tc>
          <w:tcPr>
            <w:tcW w:w="12900" w:type="dxa"/>
            <w:gridSpan w:val="7"/>
            <w:tcBorders>
              <w:top w:val="single" w:sz="4" w:space="0" w:color="auto"/>
              <w:left w:val="nil"/>
              <w:bottom w:val="nil"/>
              <w:right w:val="nil"/>
            </w:tcBorders>
            <w:noWrap/>
            <w:vAlign w:val="bottom"/>
            <w:hideMark/>
          </w:tcPr>
          <w:p w14:paraId="4AF7EE66"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NHS, nurses' health study; HPFS, health professional follow-up study; BMI, body mass index; MET, metabolic equivalent task; SSB, sugar sweetened beverage; AHEI</w:t>
            </w:r>
            <w:r w:rsidRPr="00A74ED3">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2481A329" w14:textId="77777777" w:rsidR="00364378" w:rsidRDefault="00364378" w:rsidP="00364378">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Updated information over the follow-up due to no baseline information in men.</w:t>
            </w:r>
          </w:p>
          <w:p w14:paraId="1C5D2926"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531999">
              <w:rPr>
                <w:rFonts w:ascii="Times New Roman" w:eastAsia="Times New Roman" w:hAnsi="Times New Roman" w:cs="Times New Roman"/>
                <w:sz w:val="20"/>
                <w:szCs w:val="20"/>
                <w:vertAlign w:val="superscript"/>
              </w:rPr>
              <w:t xml:space="preserve">b </w:t>
            </w:r>
            <w:r>
              <w:rPr>
                <w:rFonts w:ascii="Times New Roman" w:eastAsia="Times New Roman" w:hAnsi="Times New Roman" w:cs="Times New Roman"/>
                <w:sz w:val="20"/>
                <w:szCs w:val="20"/>
              </w:rPr>
              <w:t>Age was not standardized.</w:t>
            </w:r>
          </w:p>
          <w:p w14:paraId="3D0054B2"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Data were presented as </w:t>
            </w:r>
            <w:proofErr w:type="spellStart"/>
            <w:r w:rsidRPr="00363D34">
              <w:rPr>
                <w:rFonts w:ascii="Times New Roman" w:eastAsia="Times New Roman" w:hAnsi="Times New Roman" w:cs="Times New Roman"/>
                <w:sz w:val="20"/>
                <w:szCs w:val="20"/>
              </w:rPr>
              <w:t>mean±SD</w:t>
            </w:r>
            <w:proofErr w:type="spellEnd"/>
            <w:r w:rsidRPr="00363D34">
              <w:rPr>
                <w:rFonts w:ascii="Times New Roman" w:eastAsia="Times New Roman" w:hAnsi="Times New Roman" w:cs="Times New Roman"/>
                <w:sz w:val="20"/>
                <w:szCs w:val="20"/>
              </w:rPr>
              <w:t xml:space="preserve"> (unless otherwise specified).</w:t>
            </w:r>
          </w:p>
        </w:tc>
      </w:tr>
    </w:tbl>
    <w:p w14:paraId="25D98636" w14:textId="77777777" w:rsidR="00FD32CB" w:rsidRPr="00363D34" w:rsidRDefault="00FD32CB" w:rsidP="00FD32CB">
      <w:pPr>
        <w:rPr>
          <w:rFonts w:ascii="Times New Roman" w:hAnsi="Times New Roman" w:cs="Times New Roman"/>
          <w:sz w:val="24"/>
          <w:szCs w:val="24"/>
        </w:rPr>
      </w:pPr>
      <w:r w:rsidRPr="00363D34">
        <w:rPr>
          <w:rFonts w:ascii="Times New Roman" w:hAnsi="Times New Roman" w:cs="Times New Roman"/>
          <w:sz w:val="24"/>
          <w:szCs w:val="24"/>
        </w:rPr>
        <w:br w:type="page"/>
      </w:r>
    </w:p>
    <w:tbl>
      <w:tblPr>
        <w:tblW w:w="12900" w:type="dxa"/>
        <w:tblLayout w:type="fixed"/>
        <w:tblLook w:val="04A0" w:firstRow="1" w:lastRow="0" w:firstColumn="1" w:lastColumn="0" w:noHBand="0" w:noVBand="1"/>
      </w:tblPr>
      <w:tblGrid>
        <w:gridCol w:w="3731"/>
        <w:gridCol w:w="1510"/>
        <w:gridCol w:w="1512"/>
        <w:gridCol w:w="1554"/>
        <w:gridCol w:w="1531"/>
        <w:gridCol w:w="1531"/>
        <w:gridCol w:w="1531"/>
      </w:tblGrid>
      <w:tr w:rsidR="00FD32CB" w:rsidRPr="00363D34" w14:paraId="51C8DBC5" w14:textId="77777777" w:rsidTr="00EC6DB1">
        <w:trPr>
          <w:trHeight w:val="16"/>
        </w:trPr>
        <w:tc>
          <w:tcPr>
            <w:tcW w:w="12900" w:type="dxa"/>
            <w:gridSpan w:val="7"/>
            <w:tcBorders>
              <w:top w:val="nil"/>
              <w:left w:val="nil"/>
              <w:bottom w:val="single" w:sz="4" w:space="0" w:color="auto"/>
              <w:right w:val="nil"/>
            </w:tcBorders>
            <w:noWrap/>
            <w:vAlign w:val="bottom"/>
            <w:hideMark/>
          </w:tcPr>
          <w:p w14:paraId="24FE7B31" w14:textId="07B65409" w:rsidR="00FD32CB" w:rsidRPr="00363D34" w:rsidRDefault="00FD32CB" w:rsidP="00EC6DB1">
            <w:pPr>
              <w:spacing w:after="0" w:line="240" w:lineRule="auto"/>
              <w:rPr>
                <w:rFonts w:ascii="Times New Roman" w:eastAsia="Times New Roman" w:hAnsi="Times New Roman" w:cs="Times New Roman"/>
                <w:b/>
                <w:bCs/>
                <w:sz w:val="20"/>
                <w:szCs w:val="20"/>
                <w:highlight w:val="yellow"/>
              </w:rPr>
            </w:pPr>
            <w:r w:rsidRPr="00363D34">
              <w:rPr>
                <w:rFonts w:ascii="Times New Roman" w:eastAsia="Times New Roman" w:hAnsi="Times New Roman" w:cs="Times New Roman"/>
                <w:b/>
                <w:bCs/>
                <w:sz w:val="20"/>
                <w:szCs w:val="20"/>
              </w:rPr>
              <w:lastRenderedPageBreak/>
              <w:t xml:space="preserve">(Continued) </w:t>
            </w:r>
            <w:r>
              <w:rPr>
                <w:rFonts w:ascii="Times New Roman" w:eastAsia="Times New Roman" w:hAnsi="Times New Roman" w:cs="Times New Roman"/>
                <w:b/>
                <w:bCs/>
                <w:sz w:val="20"/>
                <w:szCs w:val="20"/>
              </w:rPr>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Pr="00363D34">
              <w:rPr>
                <w:rFonts w:ascii="Times New Roman" w:eastAsia="Times New Roman" w:hAnsi="Times New Roman" w:cs="Times New Roman"/>
                <w:b/>
                <w:bCs/>
                <w:sz w:val="20"/>
                <w:szCs w:val="20"/>
              </w:rPr>
              <w:t>1. Age</w:t>
            </w:r>
            <w:r w:rsidR="00384B2F">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standardized</w:t>
            </w:r>
            <w:r w:rsidRPr="00363D34">
              <w:rPr>
                <w:rFonts w:ascii="Times New Roman" w:eastAsia="Times New Roman" w:hAnsi="Times New Roman" w:cs="Times New Roman"/>
                <w:b/>
                <w:bCs/>
                <w:sz w:val="20"/>
                <w:szCs w:val="20"/>
              </w:rPr>
              <w:t xml:space="preserve"> baseline characteristics of participants according to tertile of </w:t>
            </w:r>
            <w:r>
              <w:rPr>
                <w:rFonts w:ascii="Times New Roman" w:eastAsia="Times New Roman" w:hAnsi="Times New Roman" w:cs="Times New Roman"/>
                <w:b/>
                <w:bCs/>
                <w:sz w:val="20"/>
                <w:szCs w:val="20"/>
              </w:rPr>
              <w:t>dietary pattern</w:t>
            </w:r>
            <w:r w:rsidRPr="00363D34">
              <w:rPr>
                <w:rFonts w:ascii="Times New Roman" w:eastAsia="Times New Roman" w:hAnsi="Times New Roman" w:cs="Times New Roman"/>
                <w:b/>
                <w:bCs/>
                <w:sz w:val="20"/>
                <w:szCs w:val="20"/>
              </w:rPr>
              <w:t xml:space="preserve">s </w:t>
            </w:r>
          </w:p>
        </w:tc>
      </w:tr>
      <w:tr w:rsidR="00FD32CB" w:rsidRPr="00363D34" w14:paraId="4F5F019A" w14:textId="77777777" w:rsidTr="00EC6DB1">
        <w:trPr>
          <w:trHeight w:val="16"/>
        </w:trPr>
        <w:tc>
          <w:tcPr>
            <w:tcW w:w="3731" w:type="dxa"/>
            <w:noWrap/>
            <w:vAlign w:val="center"/>
          </w:tcPr>
          <w:p w14:paraId="21A3EDA9" w14:textId="77777777" w:rsidR="00FD32CB" w:rsidRPr="00363D34" w:rsidRDefault="00FD32CB" w:rsidP="00EC6DB1">
            <w:pPr>
              <w:spacing w:after="0" w:line="240" w:lineRule="auto"/>
              <w:rPr>
                <w:rFonts w:ascii="Times New Roman" w:eastAsia="Times New Roman" w:hAnsi="Times New Roman" w:cs="Times New Roman"/>
                <w:sz w:val="20"/>
              </w:rPr>
            </w:pPr>
          </w:p>
        </w:tc>
        <w:tc>
          <w:tcPr>
            <w:tcW w:w="4576" w:type="dxa"/>
            <w:gridSpan w:val="3"/>
            <w:tcBorders>
              <w:top w:val="single" w:sz="4" w:space="0" w:color="auto"/>
              <w:left w:val="nil"/>
              <w:bottom w:val="single" w:sz="4" w:space="0" w:color="auto"/>
              <w:right w:val="nil"/>
            </w:tcBorders>
            <w:noWrap/>
            <w:vAlign w:val="center"/>
            <w:hideMark/>
          </w:tcPr>
          <w:p w14:paraId="28E11EC0"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NHS (69,7</w:t>
            </w:r>
            <w:r>
              <w:rPr>
                <w:rFonts w:ascii="Times New Roman" w:eastAsia="Times New Roman" w:hAnsi="Times New Roman" w:cs="Times New Roman"/>
                <w:b/>
                <w:sz w:val="20"/>
              </w:rPr>
              <w:t>51</w:t>
            </w:r>
            <w:r w:rsidRPr="00363D34">
              <w:rPr>
                <w:rFonts w:ascii="Times New Roman" w:eastAsia="Times New Roman" w:hAnsi="Times New Roman" w:cs="Times New Roman"/>
                <w:b/>
                <w:sz w:val="20"/>
              </w:rPr>
              <w:t xml:space="preserve"> women) </w:t>
            </w:r>
          </w:p>
        </w:tc>
        <w:tc>
          <w:tcPr>
            <w:tcW w:w="4593" w:type="dxa"/>
            <w:gridSpan w:val="3"/>
            <w:tcBorders>
              <w:top w:val="single" w:sz="4" w:space="0" w:color="auto"/>
              <w:left w:val="nil"/>
              <w:bottom w:val="single" w:sz="4" w:space="0" w:color="auto"/>
              <w:right w:val="nil"/>
            </w:tcBorders>
            <w:hideMark/>
          </w:tcPr>
          <w:p w14:paraId="5F65619F"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HPFS (47,232 Men)</w:t>
            </w:r>
          </w:p>
        </w:tc>
      </w:tr>
      <w:tr w:rsidR="00FD32CB" w:rsidRPr="00363D34" w14:paraId="5B9FD335" w14:textId="77777777" w:rsidTr="00EC6DB1">
        <w:trPr>
          <w:trHeight w:val="152"/>
        </w:trPr>
        <w:tc>
          <w:tcPr>
            <w:tcW w:w="3731" w:type="dxa"/>
            <w:tcBorders>
              <w:top w:val="nil"/>
              <w:left w:val="nil"/>
              <w:bottom w:val="single" w:sz="4" w:space="0" w:color="auto"/>
              <w:right w:val="nil"/>
            </w:tcBorders>
            <w:noWrap/>
            <w:vAlign w:val="center"/>
            <w:hideMark/>
          </w:tcPr>
          <w:p w14:paraId="0ACD5FEB" w14:textId="77777777" w:rsidR="00FD32CB" w:rsidRPr="00363D34" w:rsidRDefault="00FD32CB" w:rsidP="00EC6DB1">
            <w:pPr>
              <w:spacing w:after="0"/>
              <w:rPr>
                <w:rFonts w:ascii="Times New Roman" w:eastAsia="Times New Roman" w:hAnsi="Times New Roman" w:cs="Times New Roman"/>
                <w:b/>
                <w:bCs/>
                <w:sz w:val="20"/>
              </w:rPr>
            </w:pPr>
            <w:r w:rsidRPr="00363D34">
              <w:rPr>
                <w:rFonts w:ascii="Times New Roman" w:eastAsia="Times New Roman" w:hAnsi="Times New Roman" w:cs="Times New Roman"/>
                <w:b/>
                <w:bCs/>
                <w:sz w:val="20"/>
              </w:rPr>
              <w:t xml:space="preserve">Prudent </w:t>
            </w:r>
          </w:p>
        </w:tc>
        <w:tc>
          <w:tcPr>
            <w:tcW w:w="1510" w:type="dxa"/>
            <w:tcBorders>
              <w:top w:val="single" w:sz="4" w:space="0" w:color="auto"/>
              <w:left w:val="nil"/>
              <w:bottom w:val="single" w:sz="4" w:space="0" w:color="auto"/>
              <w:right w:val="nil"/>
            </w:tcBorders>
            <w:noWrap/>
            <w:vAlign w:val="center"/>
            <w:hideMark/>
          </w:tcPr>
          <w:p w14:paraId="03E56E3A"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12" w:type="dxa"/>
            <w:tcBorders>
              <w:top w:val="single" w:sz="4" w:space="0" w:color="auto"/>
              <w:left w:val="nil"/>
              <w:bottom w:val="single" w:sz="4" w:space="0" w:color="auto"/>
              <w:right w:val="nil"/>
            </w:tcBorders>
            <w:noWrap/>
            <w:vAlign w:val="center"/>
            <w:hideMark/>
          </w:tcPr>
          <w:p w14:paraId="13C24EDC"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54" w:type="dxa"/>
            <w:tcBorders>
              <w:top w:val="single" w:sz="4" w:space="0" w:color="auto"/>
              <w:left w:val="nil"/>
              <w:bottom w:val="single" w:sz="4" w:space="0" w:color="auto"/>
              <w:right w:val="nil"/>
            </w:tcBorders>
            <w:vAlign w:val="center"/>
            <w:hideMark/>
          </w:tcPr>
          <w:p w14:paraId="205812B5"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c>
          <w:tcPr>
            <w:tcW w:w="1531" w:type="dxa"/>
            <w:tcBorders>
              <w:top w:val="single" w:sz="4" w:space="0" w:color="auto"/>
              <w:left w:val="nil"/>
              <w:bottom w:val="single" w:sz="4" w:space="0" w:color="auto"/>
              <w:right w:val="nil"/>
            </w:tcBorders>
            <w:vAlign w:val="center"/>
            <w:hideMark/>
          </w:tcPr>
          <w:p w14:paraId="6DD279DA"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31" w:type="dxa"/>
            <w:tcBorders>
              <w:top w:val="single" w:sz="4" w:space="0" w:color="auto"/>
              <w:left w:val="nil"/>
              <w:bottom w:val="single" w:sz="4" w:space="0" w:color="auto"/>
              <w:right w:val="nil"/>
            </w:tcBorders>
            <w:vAlign w:val="center"/>
            <w:hideMark/>
          </w:tcPr>
          <w:p w14:paraId="3E9980B4"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31" w:type="dxa"/>
            <w:tcBorders>
              <w:top w:val="single" w:sz="4" w:space="0" w:color="auto"/>
              <w:left w:val="nil"/>
              <w:bottom w:val="single" w:sz="4" w:space="0" w:color="auto"/>
              <w:right w:val="nil"/>
            </w:tcBorders>
            <w:vAlign w:val="center"/>
            <w:hideMark/>
          </w:tcPr>
          <w:p w14:paraId="21EB516F"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r>
      <w:tr w:rsidR="00FD32CB" w:rsidRPr="00363D34" w14:paraId="4437757B" w14:textId="77777777" w:rsidTr="00EC6DB1">
        <w:trPr>
          <w:trHeight w:val="16"/>
        </w:trPr>
        <w:tc>
          <w:tcPr>
            <w:tcW w:w="3731" w:type="dxa"/>
            <w:noWrap/>
            <w:vAlign w:val="center"/>
            <w:hideMark/>
          </w:tcPr>
          <w:p w14:paraId="1D7687D3"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Age, </w:t>
            </w:r>
            <w:proofErr w:type="spellStart"/>
            <w:r w:rsidRPr="00363D34">
              <w:rPr>
                <w:rFonts w:ascii="Times New Roman" w:eastAsia="Times New Roman" w:hAnsi="Times New Roman" w:cs="Times New Roman"/>
                <w:sz w:val="20"/>
              </w:rPr>
              <w:t>year</w:t>
            </w:r>
            <w:r w:rsidRPr="00531999">
              <w:rPr>
                <w:rFonts w:ascii="Times New Roman" w:eastAsia="Times New Roman" w:hAnsi="Times New Roman" w:cs="Times New Roman"/>
                <w:sz w:val="20"/>
                <w:szCs w:val="20"/>
                <w:vertAlign w:val="superscript"/>
              </w:rPr>
              <w:t>b</w:t>
            </w:r>
            <w:proofErr w:type="spellEnd"/>
          </w:p>
        </w:tc>
        <w:tc>
          <w:tcPr>
            <w:tcW w:w="1510" w:type="dxa"/>
            <w:noWrap/>
          </w:tcPr>
          <w:p w14:paraId="67456EE2"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49.3</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(7.</w:t>
            </w:r>
            <w:r>
              <w:rPr>
                <w:rFonts w:ascii="Times New Roman" w:hAnsi="Times New Roman" w:cs="Times New Roman"/>
                <w:sz w:val="20"/>
                <w:szCs w:val="20"/>
              </w:rPr>
              <w:t>0</w:t>
            </w:r>
            <w:r w:rsidRPr="00363D34">
              <w:rPr>
                <w:rFonts w:ascii="Times New Roman" w:hAnsi="Times New Roman" w:cs="Times New Roman"/>
                <w:sz w:val="20"/>
                <w:szCs w:val="20"/>
              </w:rPr>
              <w:t>)</w:t>
            </w:r>
          </w:p>
        </w:tc>
        <w:tc>
          <w:tcPr>
            <w:tcW w:w="1512" w:type="dxa"/>
            <w:noWrap/>
          </w:tcPr>
          <w:p w14:paraId="6DBBCE02"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50.7</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54" w:type="dxa"/>
          </w:tcPr>
          <w:p w14:paraId="58DB10DF"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52.2</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(7.0)</w:t>
            </w:r>
          </w:p>
        </w:tc>
        <w:tc>
          <w:tcPr>
            <w:tcW w:w="1531" w:type="dxa"/>
          </w:tcPr>
          <w:p w14:paraId="67231573"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53.0</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(9.6)</w:t>
            </w:r>
          </w:p>
        </w:tc>
        <w:tc>
          <w:tcPr>
            <w:tcW w:w="1531" w:type="dxa"/>
          </w:tcPr>
          <w:p w14:paraId="47FABFD5"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54.5</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(9.7)</w:t>
            </w:r>
          </w:p>
        </w:tc>
        <w:tc>
          <w:tcPr>
            <w:tcW w:w="1531" w:type="dxa"/>
          </w:tcPr>
          <w:p w14:paraId="799E2D29"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55.6</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(9.7)</w:t>
            </w:r>
          </w:p>
        </w:tc>
      </w:tr>
      <w:tr w:rsidR="00FD32CB" w:rsidRPr="00363D34" w14:paraId="134BEF66" w14:textId="77777777" w:rsidTr="00EC6DB1">
        <w:trPr>
          <w:trHeight w:val="16"/>
        </w:trPr>
        <w:tc>
          <w:tcPr>
            <w:tcW w:w="3731" w:type="dxa"/>
            <w:noWrap/>
            <w:vAlign w:val="center"/>
            <w:hideMark/>
          </w:tcPr>
          <w:p w14:paraId="1EA2C5A1"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BMI, kg/m</w:t>
            </w:r>
            <w:r w:rsidRPr="00363D34">
              <w:rPr>
                <w:rFonts w:ascii="Times New Roman" w:eastAsia="Times New Roman" w:hAnsi="Times New Roman" w:cs="Times New Roman"/>
                <w:sz w:val="20"/>
                <w:vertAlign w:val="superscript"/>
              </w:rPr>
              <w:t>2</w:t>
            </w:r>
          </w:p>
        </w:tc>
        <w:tc>
          <w:tcPr>
            <w:tcW w:w="1510" w:type="dxa"/>
            <w:noWrap/>
          </w:tcPr>
          <w:p w14:paraId="65847213"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24.9</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(4.7)</w:t>
            </w:r>
          </w:p>
        </w:tc>
        <w:tc>
          <w:tcPr>
            <w:tcW w:w="1512" w:type="dxa"/>
            <w:noWrap/>
          </w:tcPr>
          <w:p w14:paraId="251932C6"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25.0</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(4.6)</w:t>
            </w:r>
          </w:p>
        </w:tc>
        <w:tc>
          <w:tcPr>
            <w:tcW w:w="1554" w:type="dxa"/>
          </w:tcPr>
          <w:p w14:paraId="52BD90A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25.2</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(4.6)</w:t>
            </w:r>
          </w:p>
        </w:tc>
        <w:tc>
          <w:tcPr>
            <w:tcW w:w="1531" w:type="dxa"/>
          </w:tcPr>
          <w:p w14:paraId="4D63FFE8"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25.7</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Pr>
          <w:p w14:paraId="105D56E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25.5</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Pr>
          <w:p w14:paraId="67DC8E4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25.5</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(3.4)</w:t>
            </w:r>
          </w:p>
        </w:tc>
      </w:tr>
      <w:tr w:rsidR="00FD32CB" w:rsidRPr="00363D34" w14:paraId="68C00461" w14:textId="77777777" w:rsidTr="00EC6DB1">
        <w:trPr>
          <w:trHeight w:val="16"/>
        </w:trPr>
        <w:tc>
          <w:tcPr>
            <w:tcW w:w="3731" w:type="dxa"/>
            <w:noWrap/>
            <w:vAlign w:val="center"/>
            <w:hideMark/>
          </w:tcPr>
          <w:p w14:paraId="632BE435"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Physical activity, MET-h/</w:t>
            </w:r>
            <w:proofErr w:type="spellStart"/>
            <w:r w:rsidRPr="00363D34">
              <w:rPr>
                <w:rFonts w:ascii="Times New Roman" w:eastAsia="Times New Roman" w:hAnsi="Times New Roman" w:cs="Times New Roman"/>
                <w:sz w:val="20"/>
              </w:rPr>
              <w:t>wk</w:t>
            </w:r>
            <w:proofErr w:type="spellEnd"/>
          </w:p>
        </w:tc>
        <w:tc>
          <w:tcPr>
            <w:tcW w:w="1510" w:type="dxa"/>
            <w:noWrap/>
          </w:tcPr>
          <w:p w14:paraId="25DEC263"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10.2</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(13.3)</w:t>
            </w:r>
          </w:p>
        </w:tc>
        <w:tc>
          <w:tcPr>
            <w:tcW w:w="1512" w:type="dxa"/>
            <w:noWrap/>
          </w:tcPr>
          <w:p w14:paraId="6DD4107A"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12.4</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(14.7)</w:t>
            </w:r>
          </w:p>
        </w:tc>
        <w:tc>
          <w:tcPr>
            <w:tcW w:w="1554" w:type="dxa"/>
          </w:tcPr>
          <w:p w14:paraId="7B890137"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15.4</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(17.2)</w:t>
            </w:r>
          </w:p>
        </w:tc>
        <w:tc>
          <w:tcPr>
            <w:tcW w:w="1531" w:type="dxa"/>
          </w:tcPr>
          <w:p w14:paraId="5200A692"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16.0</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(23.6)</w:t>
            </w:r>
          </w:p>
        </w:tc>
        <w:tc>
          <w:tcPr>
            <w:tcW w:w="1531" w:type="dxa"/>
          </w:tcPr>
          <w:p w14:paraId="7E031829"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20.7</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(28.6)</w:t>
            </w:r>
          </w:p>
        </w:tc>
        <w:tc>
          <w:tcPr>
            <w:tcW w:w="1531" w:type="dxa"/>
          </w:tcPr>
          <w:p w14:paraId="57C2D707"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26.1</w:t>
            </w:r>
            <w:r w:rsidR="00CA4674">
              <w:rPr>
                <w:rFonts w:ascii="Times New Roman" w:hAnsi="Times New Roman" w:cs="Times New Roman"/>
                <w:sz w:val="20"/>
                <w:szCs w:val="20"/>
              </w:rPr>
              <w:t xml:space="preserve"> </w:t>
            </w:r>
            <w:r w:rsidRPr="00363D34">
              <w:rPr>
                <w:rFonts w:ascii="Times New Roman" w:hAnsi="Times New Roman" w:cs="Times New Roman"/>
                <w:sz w:val="20"/>
                <w:szCs w:val="20"/>
              </w:rPr>
              <w:t>(33.9)</w:t>
            </w:r>
          </w:p>
        </w:tc>
      </w:tr>
      <w:tr w:rsidR="00FD32CB" w:rsidRPr="00363D34" w14:paraId="5A59B30E" w14:textId="77777777" w:rsidTr="00EC6DB1">
        <w:trPr>
          <w:trHeight w:val="16"/>
        </w:trPr>
        <w:tc>
          <w:tcPr>
            <w:tcW w:w="3731" w:type="dxa"/>
            <w:noWrap/>
            <w:vAlign w:val="center"/>
            <w:hideMark/>
          </w:tcPr>
          <w:p w14:paraId="2974D91A"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Regular aspirin </w:t>
            </w:r>
            <w:proofErr w:type="spellStart"/>
            <w:r w:rsidRPr="00363D34">
              <w:rPr>
                <w:rFonts w:ascii="Times New Roman" w:eastAsia="Times New Roman" w:hAnsi="Times New Roman" w:cs="Times New Roman"/>
                <w:sz w:val="20"/>
              </w:rPr>
              <w:t>use</w:t>
            </w:r>
            <w:r w:rsidRPr="00363D34">
              <w:rPr>
                <w:rFonts w:ascii="Times New Roman" w:eastAsia="Times New Roman" w:hAnsi="Times New Roman" w:cs="Times New Roman"/>
                <w:sz w:val="20"/>
                <w:vertAlign w:val="superscript"/>
              </w:rPr>
              <w:t>a</w:t>
            </w:r>
            <w:proofErr w:type="spellEnd"/>
            <w:r w:rsidRPr="00363D34">
              <w:rPr>
                <w:rFonts w:ascii="Times New Roman" w:eastAsia="Times New Roman" w:hAnsi="Times New Roman" w:cs="Times New Roman"/>
                <w:sz w:val="20"/>
              </w:rPr>
              <w:t>, %</w:t>
            </w:r>
          </w:p>
        </w:tc>
        <w:tc>
          <w:tcPr>
            <w:tcW w:w="1510" w:type="dxa"/>
            <w:noWrap/>
          </w:tcPr>
          <w:p w14:paraId="02B98873"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39.1</w:t>
            </w:r>
          </w:p>
        </w:tc>
        <w:tc>
          <w:tcPr>
            <w:tcW w:w="1512" w:type="dxa"/>
            <w:noWrap/>
          </w:tcPr>
          <w:p w14:paraId="22B45AA1"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40.9</w:t>
            </w:r>
          </w:p>
        </w:tc>
        <w:tc>
          <w:tcPr>
            <w:tcW w:w="1554" w:type="dxa"/>
          </w:tcPr>
          <w:p w14:paraId="7C058477"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40.3</w:t>
            </w:r>
          </w:p>
        </w:tc>
        <w:tc>
          <w:tcPr>
            <w:tcW w:w="1531" w:type="dxa"/>
          </w:tcPr>
          <w:p w14:paraId="7AB7BFF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20.2</w:t>
            </w:r>
          </w:p>
        </w:tc>
        <w:tc>
          <w:tcPr>
            <w:tcW w:w="1531" w:type="dxa"/>
          </w:tcPr>
          <w:p w14:paraId="764D495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20.5</w:t>
            </w:r>
          </w:p>
        </w:tc>
        <w:tc>
          <w:tcPr>
            <w:tcW w:w="1531" w:type="dxa"/>
          </w:tcPr>
          <w:p w14:paraId="0E0469C0"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19.3</w:t>
            </w:r>
          </w:p>
        </w:tc>
      </w:tr>
      <w:tr w:rsidR="00FD32CB" w:rsidRPr="00363D34" w14:paraId="5AF3C2B2" w14:textId="77777777" w:rsidTr="00EC6DB1">
        <w:trPr>
          <w:trHeight w:val="16"/>
        </w:trPr>
        <w:tc>
          <w:tcPr>
            <w:tcW w:w="3731" w:type="dxa"/>
            <w:noWrap/>
            <w:vAlign w:val="center"/>
            <w:hideMark/>
          </w:tcPr>
          <w:p w14:paraId="3E3704CA"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Diet intake</w:t>
            </w:r>
          </w:p>
        </w:tc>
        <w:tc>
          <w:tcPr>
            <w:tcW w:w="1510" w:type="dxa"/>
            <w:noWrap/>
            <w:vAlign w:val="center"/>
          </w:tcPr>
          <w:p w14:paraId="5FBF9804" w14:textId="77777777" w:rsidR="00FD32CB" w:rsidRPr="00363D34" w:rsidRDefault="00FD32CB" w:rsidP="00EC6DB1">
            <w:pPr>
              <w:spacing w:after="0"/>
              <w:rPr>
                <w:rFonts w:ascii="Times New Roman" w:hAnsi="Times New Roman" w:cs="Times New Roman"/>
                <w:sz w:val="20"/>
                <w:szCs w:val="20"/>
              </w:rPr>
            </w:pPr>
          </w:p>
        </w:tc>
        <w:tc>
          <w:tcPr>
            <w:tcW w:w="1512" w:type="dxa"/>
            <w:noWrap/>
            <w:vAlign w:val="center"/>
          </w:tcPr>
          <w:p w14:paraId="5437BB1A" w14:textId="77777777" w:rsidR="00FD32CB" w:rsidRPr="00363D34" w:rsidRDefault="00FD32CB" w:rsidP="00EC6DB1">
            <w:pPr>
              <w:spacing w:after="0"/>
              <w:rPr>
                <w:rFonts w:ascii="Times New Roman" w:hAnsi="Times New Roman" w:cs="Times New Roman"/>
                <w:sz w:val="20"/>
                <w:szCs w:val="20"/>
              </w:rPr>
            </w:pPr>
          </w:p>
        </w:tc>
        <w:tc>
          <w:tcPr>
            <w:tcW w:w="1554" w:type="dxa"/>
            <w:vAlign w:val="center"/>
          </w:tcPr>
          <w:p w14:paraId="7911B2A1" w14:textId="77777777" w:rsidR="00FD32CB" w:rsidRPr="00363D34" w:rsidRDefault="00FD32CB" w:rsidP="00EC6DB1">
            <w:pPr>
              <w:spacing w:after="0"/>
              <w:rPr>
                <w:rFonts w:ascii="Times New Roman" w:hAnsi="Times New Roman" w:cs="Times New Roman"/>
                <w:sz w:val="20"/>
                <w:szCs w:val="20"/>
              </w:rPr>
            </w:pPr>
          </w:p>
        </w:tc>
        <w:tc>
          <w:tcPr>
            <w:tcW w:w="1531" w:type="dxa"/>
            <w:vAlign w:val="center"/>
          </w:tcPr>
          <w:p w14:paraId="36FEB0B1"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63CD46D9"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5523D6C9"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6179C" w:rsidRPr="00363D34" w14:paraId="6D3ABB5C" w14:textId="77777777" w:rsidTr="00EC6DB1">
        <w:trPr>
          <w:trHeight w:val="16"/>
        </w:trPr>
        <w:tc>
          <w:tcPr>
            <w:tcW w:w="3731" w:type="dxa"/>
            <w:noWrap/>
            <w:vAlign w:val="center"/>
            <w:hideMark/>
          </w:tcPr>
          <w:p w14:paraId="54811329" w14:textId="5AA072C8"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Calorie intake, kcal/d</w:t>
            </w:r>
          </w:p>
        </w:tc>
        <w:tc>
          <w:tcPr>
            <w:tcW w:w="1510" w:type="dxa"/>
            <w:noWrap/>
          </w:tcPr>
          <w:p w14:paraId="76C8E654"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1525</w:t>
            </w:r>
            <w:r>
              <w:rPr>
                <w:rFonts w:ascii="Times New Roman" w:hAnsi="Times New Roman" w:cs="Times New Roman"/>
                <w:sz w:val="20"/>
                <w:szCs w:val="20"/>
              </w:rPr>
              <w:t xml:space="preserve"> </w:t>
            </w:r>
            <w:r w:rsidRPr="00CC19F3">
              <w:rPr>
                <w:rFonts w:ascii="Times New Roman" w:hAnsi="Times New Roman" w:cs="Times New Roman"/>
                <w:sz w:val="20"/>
                <w:szCs w:val="20"/>
              </w:rPr>
              <w:t>(478)</w:t>
            </w:r>
          </w:p>
        </w:tc>
        <w:tc>
          <w:tcPr>
            <w:tcW w:w="1512" w:type="dxa"/>
            <w:noWrap/>
          </w:tcPr>
          <w:p w14:paraId="14392DF0"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1734</w:t>
            </w:r>
            <w:r>
              <w:rPr>
                <w:rFonts w:ascii="Times New Roman" w:hAnsi="Times New Roman" w:cs="Times New Roman"/>
                <w:sz w:val="20"/>
                <w:szCs w:val="20"/>
              </w:rPr>
              <w:t xml:space="preserve"> </w:t>
            </w:r>
            <w:r w:rsidRPr="00CC19F3">
              <w:rPr>
                <w:rFonts w:ascii="Times New Roman" w:hAnsi="Times New Roman" w:cs="Times New Roman"/>
                <w:sz w:val="20"/>
                <w:szCs w:val="20"/>
              </w:rPr>
              <w:t>(482)</w:t>
            </w:r>
          </w:p>
        </w:tc>
        <w:tc>
          <w:tcPr>
            <w:tcW w:w="1554" w:type="dxa"/>
          </w:tcPr>
          <w:p w14:paraId="70A408C1"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1990</w:t>
            </w:r>
            <w:r>
              <w:rPr>
                <w:rFonts w:ascii="Times New Roman" w:hAnsi="Times New Roman" w:cs="Times New Roman"/>
                <w:sz w:val="20"/>
                <w:szCs w:val="20"/>
              </w:rPr>
              <w:t xml:space="preserve"> </w:t>
            </w:r>
            <w:r w:rsidRPr="00CC19F3">
              <w:rPr>
                <w:rFonts w:ascii="Times New Roman" w:hAnsi="Times New Roman" w:cs="Times New Roman"/>
                <w:sz w:val="20"/>
                <w:szCs w:val="20"/>
              </w:rPr>
              <w:t>(512)</w:t>
            </w:r>
          </w:p>
        </w:tc>
        <w:tc>
          <w:tcPr>
            <w:tcW w:w="1531" w:type="dxa"/>
          </w:tcPr>
          <w:p w14:paraId="5FF0D9A2"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1704</w:t>
            </w:r>
            <w:r>
              <w:rPr>
                <w:rFonts w:ascii="Times New Roman" w:hAnsi="Times New Roman" w:cs="Times New Roman"/>
                <w:sz w:val="20"/>
                <w:szCs w:val="20"/>
              </w:rPr>
              <w:t xml:space="preserve"> </w:t>
            </w:r>
            <w:r w:rsidRPr="00CC19F3">
              <w:rPr>
                <w:rFonts w:ascii="Times New Roman" w:hAnsi="Times New Roman" w:cs="Times New Roman"/>
                <w:sz w:val="20"/>
                <w:szCs w:val="20"/>
              </w:rPr>
              <w:t>(535)</w:t>
            </w:r>
          </w:p>
        </w:tc>
        <w:tc>
          <w:tcPr>
            <w:tcW w:w="1531" w:type="dxa"/>
          </w:tcPr>
          <w:p w14:paraId="35DA1011"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1965</w:t>
            </w:r>
            <w:r>
              <w:rPr>
                <w:rFonts w:ascii="Times New Roman" w:hAnsi="Times New Roman" w:cs="Times New Roman"/>
                <w:sz w:val="20"/>
                <w:szCs w:val="20"/>
              </w:rPr>
              <w:t xml:space="preserve"> </w:t>
            </w:r>
            <w:r w:rsidRPr="00CC19F3">
              <w:rPr>
                <w:rFonts w:ascii="Times New Roman" w:hAnsi="Times New Roman" w:cs="Times New Roman"/>
                <w:sz w:val="20"/>
                <w:szCs w:val="20"/>
              </w:rPr>
              <w:t>(553)</w:t>
            </w:r>
          </w:p>
        </w:tc>
        <w:tc>
          <w:tcPr>
            <w:tcW w:w="1531" w:type="dxa"/>
          </w:tcPr>
          <w:p w14:paraId="09A72B74"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2297</w:t>
            </w:r>
            <w:r>
              <w:rPr>
                <w:rFonts w:ascii="Times New Roman" w:hAnsi="Times New Roman" w:cs="Times New Roman"/>
                <w:sz w:val="20"/>
                <w:szCs w:val="20"/>
              </w:rPr>
              <w:t xml:space="preserve"> </w:t>
            </w:r>
            <w:r w:rsidRPr="00CC19F3">
              <w:rPr>
                <w:rFonts w:ascii="Times New Roman" w:hAnsi="Times New Roman" w:cs="Times New Roman"/>
                <w:sz w:val="20"/>
                <w:szCs w:val="20"/>
              </w:rPr>
              <w:t>(624)</w:t>
            </w:r>
          </w:p>
        </w:tc>
      </w:tr>
      <w:tr w:rsidR="00FB751C" w:rsidRPr="00363D34" w14:paraId="610CA0B5" w14:textId="77777777" w:rsidTr="00EC6DB1">
        <w:trPr>
          <w:trHeight w:val="16"/>
        </w:trPr>
        <w:tc>
          <w:tcPr>
            <w:tcW w:w="3731" w:type="dxa"/>
            <w:noWrap/>
            <w:vAlign w:val="center"/>
            <w:hideMark/>
          </w:tcPr>
          <w:p w14:paraId="0132976F" w14:textId="02000327" w:rsidR="00FB751C" w:rsidRPr="00363D34" w:rsidRDefault="00FB751C" w:rsidP="00FB751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Alcohol, g/d</w:t>
            </w:r>
          </w:p>
        </w:tc>
        <w:tc>
          <w:tcPr>
            <w:tcW w:w="1510" w:type="dxa"/>
            <w:noWrap/>
          </w:tcPr>
          <w:p w14:paraId="0CE83D17" w14:textId="353E3033" w:rsidR="00FB751C" w:rsidRPr="00FB751C" w:rsidRDefault="00FB751C" w:rsidP="00FB751C">
            <w:pPr>
              <w:adjustRightInd w:val="0"/>
              <w:spacing w:after="0"/>
              <w:rPr>
                <w:rFonts w:ascii="Times New Roman" w:hAnsi="Times New Roman" w:cs="Times New Roman"/>
                <w:color w:val="000000"/>
                <w:sz w:val="20"/>
                <w:szCs w:val="20"/>
              </w:rPr>
            </w:pPr>
            <w:r w:rsidRPr="00FB751C">
              <w:rPr>
                <w:rFonts w:ascii="Times New Roman" w:hAnsi="Times New Roman" w:cs="Times New Roman"/>
                <w:color w:val="000000"/>
                <w:sz w:val="20"/>
                <w:szCs w:val="20"/>
              </w:rPr>
              <w:t>8.7 (13.6)</w:t>
            </w:r>
          </w:p>
        </w:tc>
        <w:tc>
          <w:tcPr>
            <w:tcW w:w="1512" w:type="dxa"/>
            <w:noWrap/>
          </w:tcPr>
          <w:p w14:paraId="447C64F0" w14:textId="2DCBE65A" w:rsidR="00FB751C" w:rsidRPr="00FB751C" w:rsidRDefault="00FB751C" w:rsidP="00FB751C">
            <w:pPr>
              <w:adjustRightInd w:val="0"/>
              <w:spacing w:after="0"/>
              <w:rPr>
                <w:rFonts w:ascii="Times New Roman" w:hAnsi="Times New Roman" w:cs="Times New Roman"/>
                <w:color w:val="000000"/>
                <w:sz w:val="20"/>
                <w:szCs w:val="20"/>
              </w:rPr>
            </w:pPr>
            <w:r w:rsidRPr="00FB751C">
              <w:rPr>
                <w:rFonts w:ascii="Times New Roman" w:hAnsi="Times New Roman" w:cs="Times New Roman"/>
                <w:color w:val="000000"/>
                <w:sz w:val="20"/>
                <w:szCs w:val="20"/>
              </w:rPr>
              <w:t>6.6 (10.6)</w:t>
            </w:r>
          </w:p>
        </w:tc>
        <w:tc>
          <w:tcPr>
            <w:tcW w:w="1554" w:type="dxa"/>
          </w:tcPr>
          <w:p w14:paraId="73391866" w14:textId="0250CBAA" w:rsidR="00FB751C" w:rsidRPr="00FB751C" w:rsidRDefault="00FB751C" w:rsidP="00FB751C">
            <w:pPr>
              <w:adjustRightInd w:val="0"/>
              <w:spacing w:after="0"/>
              <w:rPr>
                <w:rFonts w:ascii="Times New Roman" w:hAnsi="Times New Roman" w:cs="Times New Roman"/>
                <w:color w:val="000000"/>
                <w:sz w:val="20"/>
                <w:szCs w:val="20"/>
              </w:rPr>
            </w:pPr>
            <w:r w:rsidRPr="00FB751C">
              <w:rPr>
                <w:rFonts w:ascii="Times New Roman" w:hAnsi="Times New Roman" w:cs="Times New Roman"/>
                <w:color w:val="000000"/>
                <w:sz w:val="20"/>
                <w:szCs w:val="20"/>
              </w:rPr>
              <w:t>5.6 (9.0)</w:t>
            </w:r>
          </w:p>
        </w:tc>
        <w:tc>
          <w:tcPr>
            <w:tcW w:w="1531" w:type="dxa"/>
          </w:tcPr>
          <w:p w14:paraId="7069F50B" w14:textId="019911E3" w:rsidR="00FB751C" w:rsidRPr="00FB751C" w:rsidRDefault="00FB751C" w:rsidP="00FB751C">
            <w:pPr>
              <w:adjustRightInd w:val="0"/>
              <w:spacing w:after="0"/>
              <w:rPr>
                <w:rFonts w:ascii="Times New Roman" w:hAnsi="Times New Roman" w:cs="Times New Roman"/>
                <w:color w:val="000000"/>
                <w:sz w:val="20"/>
                <w:szCs w:val="20"/>
              </w:rPr>
            </w:pPr>
            <w:r w:rsidRPr="00FB751C">
              <w:rPr>
                <w:rFonts w:ascii="Times New Roman" w:hAnsi="Times New Roman" w:cs="Times New Roman"/>
                <w:color w:val="000000"/>
                <w:sz w:val="20"/>
                <w:szCs w:val="20"/>
              </w:rPr>
              <w:t>11.7 (16.3)</w:t>
            </w:r>
          </w:p>
        </w:tc>
        <w:tc>
          <w:tcPr>
            <w:tcW w:w="1531" w:type="dxa"/>
          </w:tcPr>
          <w:p w14:paraId="2BEA87BB" w14:textId="684FE098" w:rsidR="00FB751C" w:rsidRPr="00FB751C" w:rsidRDefault="00FB751C" w:rsidP="00FB751C">
            <w:pPr>
              <w:adjustRightInd w:val="0"/>
              <w:spacing w:after="0"/>
              <w:rPr>
                <w:rFonts w:ascii="Times New Roman" w:hAnsi="Times New Roman" w:cs="Times New Roman"/>
                <w:color w:val="000000"/>
                <w:sz w:val="20"/>
                <w:szCs w:val="20"/>
              </w:rPr>
            </w:pPr>
            <w:r w:rsidRPr="00FB751C">
              <w:rPr>
                <w:rFonts w:ascii="Times New Roman" w:hAnsi="Times New Roman" w:cs="Times New Roman"/>
                <w:color w:val="000000"/>
                <w:sz w:val="20"/>
                <w:szCs w:val="20"/>
              </w:rPr>
              <w:t>11.4 (15.4)</w:t>
            </w:r>
          </w:p>
        </w:tc>
        <w:tc>
          <w:tcPr>
            <w:tcW w:w="1531" w:type="dxa"/>
          </w:tcPr>
          <w:p w14:paraId="5F65D797" w14:textId="5B680AB9" w:rsidR="00FB751C" w:rsidRPr="00FB751C" w:rsidRDefault="00FB751C" w:rsidP="00FB751C">
            <w:pPr>
              <w:adjustRightInd w:val="0"/>
              <w:spacing w:after="0"/>
              <w:rPr>
                <w:rFonts w:ascii="Times New Roman" w:hAnsi="Times New Roman" w:cs="Times New Roman"/>
                <w:color w:val="000000"/>
                <w:sz w:val="20"/>
                <w:szCs w:val="20"/>
              </w:rPr>
            </w:pPr>
            <w:r w:rsidRPr="00FB751C">
              <w:rPr>
                <w:rFonts w:ascii="Times New Roman" w:hAnsi="Times New Roman" w:cs="Times New Roman"/>
                <w:color w:val="000000"/>
                <w:sz w:val="20"/>
                <w:szCs w:val="20"/>
              </w:rPr>
              <w:t>11.0 (14.5)</w:t>
            </w:r>
          </w:p>
        </w:tc>
      </w:tr>
      <w:tr w:rsidR="00F6179C" w:rsidRPr="00363D34" w14:paraId="19C6576A" w14:textId="77777777" w:rsidTr="00EC6DB1">
        <w:trPr>
          <w:trHeight w:val="16"/>
        </w:trPr>
        <w:tc>
          <w:tcPr>
            <w:tcW w:w="3731" w:type="dxa"/>
            <w:noWrap/>
            <w:vAlign w:val="center"/>
            <w:hideMark/>
          </w:tcPr>
          <w:p w14:paraId="3C7E2C53" w14:textId="03E2986E"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Processed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4F774D8F"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2.4</w:t>
            </w:r>
            <w:r>
              <w:rPr>
                <w:rFonts w:ascii="Times New Roman" w:hAnsi="Times New Roman" w:cs="Times New Roman"/>
                <w:sz w:val="20"/>
                <w:szCs w:val="20"/>
              </w:rPr>
              <w:t xml:space="preserve"> </w:t>
            </w:r>
            <w:r w:rsidRPr="00CC19F3">
              <w:rPr>
                <w:rFonts w:ascii="Times New Roman" w:hAnsi="Times New Roman" w:cs="Times New Roman"/>
                <w:sz w:val="20"/>
                <w:szCs w:val="20"/>
              </w:rPr>
              <w:t>(2.6)</w:t>
            </w:r>
          </w:p>
        </w:tc>
        <w:tc>
          <w:tcPr>
            <w:tcW w:w="1512" w:type="dxa"/>
            <w:noWrap/>
          </w:tcPr>
          <w:p w14:paraId="2EE745E2"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2.2</w:t>
            </w:r>
            <w:r>
              <w:rPr>
                <w:rFonts w:ascii="Times New Roman" w:hAnsi="Times New Roman" w:cs="Times New Roman"/>
                <w:sz w:val="20"/>
                <w:szCs w:val="20"/>
              </w:rPr>
              <w:t xml:space="preserve"> </w:t>
            </w:r>
            <w:r w:rsidRPr="00CC19F3">
              <w:rPr>
                <w:rFonts w:ascii="Times New Roman" w:hAnsi="Times New Roman" w:cs="Times New Roman"/>
                <w:sz w:val="20"/>
                <w:szCs w:val="20"/>
              </w:rPr>
              <w:t>(2.2)</w:t>
            </w:r>
          </w:p>
        </w:tc>
        <w:tc>
          <w:tcPr>
            <w:tcW w:w="1554" w:type="dxa"/>
          </w:tcPr>
          <w:p w14:paraId="7970CE42"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2.0</w:t>
            </w:r>
            <w:r>
              <w:rPr>
                <w:rFonts w:ascii="Times New Roman" w:hAnsi="Times New Roman" w:cs="Times New Roman"/>
                <w:sz w:val="20"/>
                <w:szCs w:val="20"/>
              </w:rPr>
              <w:t xml:space="preserve"> </w:t>
            </w:r>
            <w:r w:rsidRPr="00CC19F3">
              <w:rPr>
                <w:rFonts w:ascii="Times New Roman" w:hAnsi="Times New Roman" w:cs="Times New Roman"/>
                <w:sz w:val="20"/>
                <w:szCs w:val="20"/>
              </w:rPr>
              <w:t>(2.1)</w:t>
            </w:r>
          </w:p>
        </w:tc>
        <w:tc>
          <w:tcPr>
            <w:tcW w:w="1531" w:type="dxa"/>
          </w:tcPr>
          <w:p w14:paraId="77A5AE0A"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3.0</w:t>
            </w:r>
            <w:r>
              <w:rPr>
                <w:rFonts w:ascii="Times New Roman" w:hAnsi="Times New Roman" w:cs="Times New Roman"/>
                <w:sz w:val="20"/>
                <w:szCs w:val="20"/>
              </w:rPr>
              <w:t xml:space="preserve"> </w:t>
            </w:r>
            <w:r w:rsidRPr="00CC19F3">
              <w:rPr>
                <w:rFonts w:ascii="Times New Roman" w:hAnsi="Times New Roman" w:cs="Times New Roman"/>
                <w:sz w:val="20"/>
                <w:szCs w:val="20"/>
              </w:rPr>
              <w:t>(3.3)</w:t>
            </w:r>
          </w:p>
        </w:tc>
        <w:tc>
          <w:tcPr>
            <w:tcW w:w="1531" w:type="dxa"/>
          </w:tcPr>
          <w:p w14:paraId="2A129D69"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2.6</w:t>
            </w:r>
            <w:r>
              <w:rPr>
                <w:rFonts w:ascii="Times New Roman" w:hAnsi="Times New Roman" w:cs="Times New Roman"/>
                <w:sz w:val="20"/>
                <w:szCs w:val="20"/>
              </w:rPr>
              <w:t xml:space="preserve"> </w:t>
            </w:r>
            <w:r w:rsidRPr="00CC19F3">
              <w:rPr>
                <w:rFonts w:ascii="Times New Roman" w:hAnsi="Times New Roman" w:cs="Times New Roman"/>
                <w:sz w:val="20"/>
                <w:szCs w:val="20"/>
              </w:rPr>
              <w:t>(2.9)</w:t>
            </w:r>
          </w:p>
        </w:tc>
        <w:tc>
          <w:tcPr>
            <w:tcW w:w="1531" w:type="dxa"/>
          </w:tcPr>
          <w:p w14:paraId="272D8EA7"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2.2</w:t>
            </w:r>
            <w:r>
              <w:rPr>
                <w:rFonts w:ascii="Times New Roman" w:hAnsi="Times New Roman" w:cs="Times New Roman"/>
                <w:sz w:val="20"/>
                <w:szCs w:val="20"/>
              </w:rPr>
              <w:t xml:space="preserve"> </w:t>
            </w:r>
            <w:r w:rsidRPr="00CC19F3">
              <w:rPr>
                <w:rFonts w:ascii="Times New Roman" w:hAnsi="Times New Roman" w:cs="Times New Roman"/>
                <w:sz w:val="20"/>
                <w:szCs w:val="20"/>
              </w:rPr>
              <w:t>(2.7)</w:t>
            </w:r>
          </w:p>
        </w:tc>
      </w:tr>
      <w:tr w:rsidR="00F6179C" w:rsidRPr="00363D34" w14:paraId="0A727616" w14:textId="77777777" w:rsidTr="00EC6DB1">
        <w:trPr>
          <w:trHeight w:val="16"/>
        </w:trPr>
        <w:tc>
          <w:tcPr>
            <w:tcW w:w="3731" w:type="dxa"/>
            <w:noWrap/>
            <w:vAlign w:val="center"/>
            <w:hideMark/>
          </w:tcPr>
          <w:p w14:paraId="69144091" w14:textId="06B3BDCE"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48FDEA5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4.4</w:t>
            </w:r>
            <w:r>
              <w:rPr>
                <w:rFonts w:ascii="Times New Roman" w:hAnsi="Times New Roman" w:cs="Times New Roman"/>
                <w:sz w:val="20"/>
                <w:szCs w:val="20"/>
              </w:rPr>
              <w:t xml:space="preserve"> </w:t>
            </w:r>
            <w:r w:rsidRPr="00363D34">
              <w:rPr>
                <w:rFonts w:ascii="Times New Roman" w:hAnsi="Times New Roman" w:cs="Times New Roman"/>
                <w:sz w:val="20"/>
                <w:szCs w:val="20"/>
              </w:rPr>
              <w:t>(2.7)</w:t>
            </w:r>
          </w:p>
        </w:tc>
        <w:tc>
          <w:tcPr>
            <w:tcW w:w="1512" w:type="dxa"/>
            <w:noWrap/>
          </w:tcPr>
          <w:p w14:paraId="501317F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4.6</w:t>
            </w:r>
            <w:r>
              <w:rPr>
                <w:rFonts w:ascii="Times New Roman" w:hAnsi="Times New Roman" w:cs="Times New Roman"/>
                <w:sz w:val="20"/>
                <w:szCs w:val="20"/>
              </w:rPr>
              <w:t xml:space="preserve"> </w:t>
            </w:r>
            <w:r w:rsidRPr="00363D34">
              <w:rPr>
                <w:rFonts w:ascii="Times New Roman" w:hAnsi="Times New Roman" w:cs="Times New Roman"/>
                <w:sz w:val="20"/>
                <w:szCs w:val="20"/>
              </w:rPr>
              <w:t>(2.7)</w:t>
            </w:r>
          </w:p>
        </w:tc>
        <w:tc>
          <w:tcPr>
            <w:tcW w:w="1554" w:type="dxa"/>
          </w:tcPr>
          <w:p w14:paraId="078C3AB4"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4.5</w:t>
            </w:r>
            <w:r>
              <w:rPr>
                <w:rFonts w:ascii="Times New Roman" w:hAnsi="Times New Roman" w:cs="Times New Roman"/>
                <w:sz w:val="20"/>
                <w:szCs w:val="20"/>
              </w:rPr>
              <w:t xml:space="preserve"> </w:t>
            </w:r>
            <w:r w:rsidRPr="00363D34">
              <w:rPr>
                <w:rFonts w:ascii="Times New Roman" w:hAnsi="Times New Roman" w:cs="Times New Roman"/>
                <w:sz w:val="20"/>
                <w:szCs w:val="20"/>
              </w:rPr>
              <w:t>(2.8)</w:t>
            </w:r>
          </w:p>
        </w:tc>
        <w:tc>
          <w:tcPr>
            <w:tcW w:w="1531" w:type="dxa"/>
          </w:tcPr>
          <w:p w14:paraId="29B4AD2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4.6</w:t>
            </w:r>
            <w:r>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Pr>
          <w:p w14:paraId="1364BAD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4.4</w:t>
            </w:r>
            <w:r>
              <w:rPr>
                <w:rFonts w:ascii="Times New Roman" w:hAnsi="Times New Roman" w:cs="Times New Roman"/>
                <w:sz w:val="20"/>
                <w:szCs w:val="20"/>
              </w:rPr>
              <w:t xml:space="preserve"> </w:t>
            </w:r>
            <w:r w:rsidRPr="00363D34">
              <w:rPr>
                <w:rFonts w:ascii="Times New Roman" w:hAnsi="Times New Roman" w:cs="Times New Roman"/>
                <w:sz w:val="20"/>
                <w:szCs w:val="20"/>
              </w:rPr>
              <w:t>(3.2)</w:t>
            </w:r>
          </w:p>
        </w:tc>
        <w:tc>
          <w:tcPr>
            <w:tcW w:w="1531" w:type="dxa"/>
          </w:tcPr>
          <w:p w14:paraId="1A60B0F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w:t>
            </w:r>
            <w:r>
              <w:rPr>
                <w:rFonts w:ascii="Times New Roman" w:hAnsi="Times New Roman" w:cs="Times New Roman"/>
                <w:sz w:val="20"/>
                <w:szCs w:val="20"/>
              </w:rPr>
              <w:t xml:space="preserve"> </w:t>
            </w:r>
            <w:r w:rsidRPr="00363D34">
              <w:rPr>
                <w:rFonts w:ascii="Times New Roman" w:hAnsi="Times New Roman" w:cs="Times New Roman"/>
                <w:sz w:val="20"/>
                <w:szCs w:val="20"/>
              </w:rPr>
              <w:t>(3.2)</w:t>
            </w:r>
          </w:p>
        </w:tc>
      </w:tr>
      <w:tr w:rsidR="00F6179C" w:rsidRPr="00363D34" w14:paraId="32F6CC4E" w14:textId="77777777" w:rsidTr="00EC6DB1">
        <w:trPr>
          <w:trHeight w:val="16"/>
        </w:trPr>
        <w:tc>
          <w:tcPr>
            <w:tcW w:w="3731" w:type="dxa"/>
            <w:noWrap/>
            <w:vAlign w:val="center"/>
            <w:hideMark/>
          </w:tcPr>
          <w:p w14:paraId="6428E8DB" w14:textId="6BED8A7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Poultry,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107A029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w:t>
            </w:r>
            <w:r>
              <w:rPr>
                <w:rFonts w:ascii="Times New Roman" w:hAnsi="Times New Roman" w:cs="Times New Roman"/>
                <w:sz w:val="20"/>
                <w:szCs w:val="20"/>
              </w:rPr>
              <w:t xml:space="preserve"> </w:t>
            </w:r>
            <w:r w:rsidRPr="00363D34">
              <w:rPr>
                <w:rFonts w:ascii="Times New Roman" w:hAnsi="Times New Roman" w:cs="Times New Roman"/>
                <w:sz w:val="20"/>
                <w:szCs w:val="20"/>
              </w:rPr>
              <w:t>(1.3)</w:t>
            </w:r>
          </w:p>
        </w:tc>
        <w:tc>
          <w:tcPr>
            <w:tcW w:w="1512" w:type="dxa"/>
            <w:noWrap/>
          </w:tcPr>
          <w:p w14:paraId="33C2E77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(1.5)</w:t>
            </w:r>
          </w:p>
        </w:tc>
        <w:tc>
          <w:tcPr>
            <w:tcW w:w="1554" w:type="dxa"/>
          </w:tcPr>
          <w:p w14:paraId="5736EDC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2.8</w:t>
            </w:r>
            <w:r>
              <w:rPr>
                <w:rFonts w:ascii="Times New Roman" w:hAnsi="Times New Roman" w:cs="Times New Roman"/>
                <w:sz w:val="20"/>
                <w:szCs w:val="20"/>
              </w:rPr>
              <w:t xml:space="preserve"> </w:t>
            </w:r>
            <w:r w:rsidRPr="00363D34">
              <w:rPr>
                <w:rFonts w:ascii="Times New Roman" w:hAnsi="Times New Roman" w:cs="Times New Roman"/>
                <w:sz w:val="20"/>
                <w:szCs w:val="20"/>
              </w:rPr>
              <w:t>(2.0)</w:t>
            </w:r>
          </w:p>
        </w:tc>
        <w:tc>
          <w:tcPr>
            <w:tcW w:w="1531" w:type="dxa"/>
          </w:tcPr>
          <w:p w14:paraId="714C45C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w:t>
            </w:r>
            <w:r>
              <w:rPr>
                <w:rFonts w:ascii="Times New Roman" w:hAnsi="Times New Roman" w:cs="Times New Roman"/>
                <w:sz w:val="20"/>
                <w:szCs w:val="20"/>
              </w:rPr>
              <w:t xml:space="preserve"> </w:t>
            </w:r>
            <w:r w:rsidRPr="00363D34">
              <w:rPr>
                <w:rFonts w:ascii="Times New Roman" w:hAnsi="Times New Roman" w:cs="Times New Roman"/>
                <w:sz w:val="20"/>
                <w:szCs w:val="20"/>
              </w:rPr>
              <w:t>(1.3)</w:t>
            </w:r>
          </w:p>
        </w:tc>
        <w:tc>
          <w:tcPr>
            <w:tcW w:w="1531" w:type="dxa"/>
          </w:tcPr>
          <w:p w14:paraId="161CD6E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w:t>
            </w:r>
            <w:r>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31" w:type="dxa"/>
          </w:tcPr>
          <w:p w14:paraId="6B6C4097"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3.3</w:t>
            </w:r>
            <w:r>
              <w:rPr>
                <w:rFonts w:ascii="Times New Roman" w:hAnsi="Times New Roman" w:cs="Times New Roman"/>
                <w:sz w:val="20"/>
                <w:szCs w:val="20"/>
              </w:rPr>
              <w:t xml:space="preserve"> </w:t>
            </w:r>
            <w:r w:rsidRPr="00363D34">
              <w:rPr>
                <w:rFonts w:ascii="Times New Roman" w:hAnsi="Times New Roman" w:cs="Times New Roman"/>
                <w:sz w:val="20"/>
                <w:szCs w:val="20"/>
              </w:rPr>
              <w:t>(2.4)</w:t>
            </w:r>
          </w:p>
        </w:tc>
      </w:tr>
      <w:tr w:rsidR="00F6179C" w:rsidRPr="00363D34" w14:paraId="71B060AA" w14:textId="77777777" w:rsidTr="00EC6DB1">
        <w:trPr>
          <w:trHeight w:val="16"/>
        </w:trPr>
        <w:tc>
          <w:tcPr>
            <w:tcW w:w="3731" w:type="dxa"/>
            <w:noWrap/>
            <w:vAlign w:val="center"/>
            <w:hideMark/>
          </w:tcPr>
          <w:p w14:paraId="41089218" w14:textId="15789287"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Fish,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00D980A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1.4</w:t>
            </w:r>
            <w:r>
              <w:rPr>
                <w:rFonts w:ascii="Times New Roman" w:hAnsi="Times New Roman" w:cs="Times New Roman"/>
                <w:sz w:val="20"/>
                <w:szCs w:val="20"/>
              </w:rPr>
              <w:t xml:space="preserve"> </w:t>
            </w:r>
            <w:r w:rsidRPr="00363D34">
              <w:rPr>
                <w:rFonts w:ascii="Times New Roman" w:hAnsi="Times New Roman" w:cs="Times New Roman"/>
                <w:sz w:val="20"/>
                <w:szCs w:val="20"/>
              </w:rPr>
              <w:t>(1.2)</w:t>
            </w:r>
          </w:p>
        </w:tc>
        <w:tc>
          <w:tcPr>
            <w:tcW w:w="1512" w:type="dxa"/>
            <w:noWrap/>
          </w:tcPr>
          <w:p w14:paraId="332A648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(1.5)</w:t>
            </w:r>
          </w:p>
        </w:tc>
        <w:tc>
          <w:tcPr>
            <w:tcW w:w="1554" w:type="dxa"/>
          </w:tcPr>
          <w:p w14:paraId="7C5EAC2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3.1</w:t>
            </w:r>
            <w:r>
              <w:rPr>
                <w:rFonts w:ascii="Times New Roman" w:hAnsi="Times New Roman" w:cs="Times New Roman"/>
                <w:sz w:val="20"/>
                <w:szCs w:val="20"/>
              </w:rPr>
              <w:t xml:space="preserve"> </w:t>
            </w:r>
            <w:r w:rsidRPr="00363D34">
              <w:rPr>
                <w:rFonts w:ascii="Times New Roman" w:hAnsi="Times New Roman" w:cs="Times New Roman"/>
                <w:sz w:val="20"/>
                <w:szCs w:val="20"/>
              </w:rPr>
              <w:t>(2.2)</w:t>
            </w:r>
          </w:p>
        </w:tc>
        <w:tc>
          <w:tcPr>
            <w:tcW w:w="1531" w:type="dxa"/>
          </w:tcPr>
          <w:p w14:paraId="56FEA90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w:t>
            </w:r>
            <w:r>
              <w:rPr>
                <w:rFonts w:ascii="Times New Roman" w:hAnsi="Times New Roman" w:cs="Times New Roman"/>
                <w:sz w:val="20"/>
                <w:szCs w:val="20"/>
              </w:rPr>
              <w:t xml:space="preserve"> </w:t>
            </w:r>
            <w:r w:rsidRPr="00363D34">
              <w:rPr>
                <w:rFonts w:ascii="Times New Roman" w:hAnsi="Times New Roman" w:cs="Times New Roman"/>
                <w:sz w:val="20"/>
                <w:szCs w:val="20"/>
              </w:rPr>
              <w:t>(1.3)</w:t>
            </w:r>
          </w:p>
        </w:tc>
        <w:tc>
          <w:tcPr>
            <w:tcW w:w="1531" w:type="dxa"/>
          </w:tcPr>
          <w:p w14:paraId="02A80A0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w:t>
            </w:r>
            <w:r>
              <w:rPr>
                <w:rFonts w:ascii="Times New Roman" w:hAnsi="Times New Roman" w:cs="Times New Roman"/>
                <w:sz w:val="20"/>
                <w:szCs w:val="20"/>
              </w:rPr>
              <w:t xml:space="preserve"> </w:t>
            </w:r>
            <w:r w:rsidRPr="00363D34">
              <w:rPr>
                <w:rFonts w:ascii="Times New Roman" w:hAnsi="Times New Roman" w:cs="Times New Roman"/>
                <w:sz w:val="20"/>
                <w:szCs w:val="20"/>
              </w:rPr>
              <w:t>(1.8)</w:t>
            </w:r>
          </w:p>
        </w:tc>
        <w:tc>
          <w:tcPr>
            <w:tcW w:w="1531" w:type="dxa"/>
          </w:tcPr>
          <w:p w14:paraId="0394774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4.1</w:t>
            </w:r>
            <w:r>
              <w:rPr>
                <w:rFonts w:ascii="Times New Roman" w:hAnsi="Times New Roman" w:cs="Times New Roman"/>
                <w:sz w:val="20"/>
                <w:szCs w:val="20"/>
              </w:rPr>
              <w:t xml:space="preserve"> </w:t>
            </w:r>
            <w:r w:rsidRPr="00363D34">
              <w:rPr>
                <w:rFonts w:ascii="Times New Roman" w:hAnsi="Times New Roman" w:cs="Times New Roman"/>
                <w:sz w:val="20"/>
                <w:szCs w:val="20"/>
              </w:rPr>
              <w:t>(3.0)</w:t>
            </w:r>
          </w:p>
        </w:tc>
      </w:tr>
      <w:tr w:rsidR="00F6179C" w:rsidRPr="00363D34" w14:paraId="38E76DCF" w14:textId="77777777" w:rsidTr="00EC6DB1">
        <w:trPr>
          <w:trHeight w:val="16"/>
        </w:trPr>
        <w:tc>
          <w:tcPr>
            <w:tcW w:w="3731" w:type="dxa"/>
            <w:noWrap/>
            <w:vAlign w:val="center"/>
            <w:hideMark/>
          </w:tcPr>
          <w:p w14:paraId="16795F59" w14:textId="28B462E9"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Whole grain,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494B9EC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3.8</w:t>
            </w:r>
            <w:r>
              <w:rPr>
                <w:rFonts w:ascii="Times New Roman" w:hAnsi="Times New Roman" w:cs="Times New Roman"/>
                <w:sz w:val="20"/>
                <w:szCs w:val="20"/>
              </w:rPr>
              <w:t xml:space="preserve"> </w:t>
            </w:r>
            <w:r w:rsidRPr="00363D34">
              <w:rPr>
                <w:rFonts w:ascii="Times New Roman" w:hAnsi="Times New Roman" w:cs="Times New Roman"/>
                <w:sz w:val="20"/>
                <w:szCs w:val="20"/>
              </w:rPr>
              <w:t>(5.2)</w:t>
            </w:r>
          </w:p>
        </w:tc>
        <w:tc>
          <w:tcPr>
            <w:tcW w:w="1512" w:type="dxa"/>
            <w:noWrap/>
          </w:tcPr>
          <w:p w14:paraId="751793D4"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6.1</w:t>
            </w:r>
            <w:r>
              <w:rPr>
                <w:rFonts w:ascii="Times New Roman" w:hAnsi="Times New Roman" w:cs="Times New Roman"/>
                <w:sz w:val="20"/>
                <w:szCs w:val="20"/>
              </w:rPr>
              <w:t xml:space="preserve"> </w:t>
            </w:r>
            <w:r w:rsidRPr="00363D34">
              <w:rPr>
                <w:rFonts w:ascii="Times New Roman" w:hAnsi="Times New Roman" w:cs="Times New Roman"/>
                <w:sz w:val="20"/>
                <w:szCs w:val="20"/>
              </w:rPr>
              <w:t>(6.3)</w:t>
            </w:r>
          </w:p>
        </w:tc>
        <w:tc>
          <w:tcPr>
            <w:tcW w:w="1554" w:type="dxa"/>
          </w:tcPr>
          <w:p w14:paraId="248F342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9.6</w:t>
            </w:r>
            <w:r>
              <w:rPr>
                <w:rFonts w:ascii="Times New Roman" w:hAnsi="Times New Roman" w:cs="Times New Roman"/>
                <w:sz w:val="20"/>
                <w:szCs w:val="20"/>
              </w:rPr>
              <w:t xml:space="preserve"> </w:t>
            </w:r>
            <w:r w:rsidRPr="00363D34">
              <w:rPr>
                <w:rFonts w:ascii="Times New Roman" w:hAnsi="Times New Roman" w:cs="Times New Roman"/>
                <w:sz w:val="20"/>
                <w:szCs w:val="20"/>
              </w:rPr>
              <w:t>(8.3)</w:t>
            </w:r>
          </w:p>
        </w:tc>
        <w:tc>
          <w:tcPr>
            <w:tcW w:w="1531" w:type="dxa"/>
          </w:tcPr>
          <w:p w14:paraId="24D0E46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6.1</w:t>
            </w:r>
            <w:r>
              <w:rPr>
                <w:rFonts w:ascii="Times New Roman" w:hAnsi="Times New Roman" w:cs="Times New Roman"/>
                <w:sz w:val="20"/>
                <w:szCs w:val="20"/>
              </w:rPr>
              <w:t xml:space="preserve"> </w:t>
            </w:r>
            <w:r w:rsidRPr="00363D34">
              <w:rPr>
                <w:rFonts w:ascii="Times New Roman" w:hAnsi="Times New Roman" w:cs="Times New Roman"/>
                <w:sz w:val="20"/>
                <w:szCs w:val="20"/>
              </w:rPr>
              <w:t>(6.3)</w:t>
            </w:r>
          </w:p>
        </w:tc>
        <w:tc>
          <w:tcPr>
            <w:tcW w:w="1531" w:type="dxa"/>
          </w:tcPr>
          <w:p w14:paraId="7CD6551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9.8</w:t>
            </w:r>
            <w:r>
              <w:rPr>
                <w:rFonts w:ascii="Times New Roman" w:hAnsi="Times New Roman" w:cs="Times New Roman"/>
                <w:sz w:val="20"/>
                <w:szCs w:val="20"/>
              </w:rPr>
              <w:t xml:space="preserve"> </w:t>
            </w:r>
            <w:r w:rsidRPr="00363D34">
              <w:rPr>
                <w:rFonts w:ascii="Times New Roman" w:hAnsi="Times New Roman" w:cs="Times New Roman"/>
                <w:sz w:val="20"/>
                <w:szCs w:val="20"/>
              </w:rPr>
              <w:t>(8.5)</w:t>
            </w:r>
          </w:p>
        </w:tc>
        <w:tc>
          <w:tcPr>
            <w:tcW w:w="1531" w:type="dxa"/>
          </w:tcPr>
          <w:p w14:paraId="458C7814"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14.2</w:t>
            </w:r>
            <w:r>
              <w:rPr>
                <w:rFonts w:ascii="Times New Roman" w:hAnsi="Times New Roman" w:cs="Times New Roman"/>
                <w:sz w:val="20"/>
                <w:szCs w:val="20"/>
              </w:rPr>
              <w:t xml:space="preserve"> </w:t>
            </w:r>
            <w:r w:rsidRPr="00363D34">
              <w:rPr>
                <w:rFonts w:ascii="Times New Roman" w:hAnsi="Times New Roman" w:cs="Times New Roman"/>
                <w:sz w:val="20"/>
                <w:szCs w:val="20"/>
              </w:rPr>
              <w:t>(11.7)</w:t>
            </w:r>
          </w:p>
        </w:tc>
      </w:tr>
      <w:tr w:rsidR="00F6179C" w:rsidRPr="00363D34" w14:paraId="66732F4C" w14:textId="77777777" w:rsidTr="00EC6DB1">
        <w:trPr>
          <w:trHeight w:val="16"/>
        </w:trPr>
        <w:tc>
          <w:tcPr>
            <w:tcW w:w="3731" w:type="dxa"/>
            <w:noWrap/>
            <w:vAlign w:val="center"/>
            <w:hideMark/>
          </w:tcPr>
          <w:p w14:paraId="216C702C" w14:textId="4F8D0F40"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Refined carbohydrates, servings/</w:t>
            </w:r>
            <w:proofErr w:type="spellStart"/>
            <w:r w:rsidRPr="00363D34">
              <w:rPr>
                <w:rFonts w:ascii="Times New Roman" w:eastAsia="Times New Roman" w:hAnsi="Times New Roman" w:cs="Times New Roman"/>
                <w:sz w:val="20"/>
              </w:rPr>
              <w:t>wk</w:t>
            </w:r>
            <w:proofErr w:type="spellEnd"/>
          </w:p>
        </w:tc>
        <w:tc>
          <w:tcPr>
            <w:tcW w:w="1510" w:type="dxa"/>
            <w:noWrap/>
          </w:tcPr>
          <w:p w14:paraId="581816E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8.6</w:t>
            </w:r>
            <w:r>
              <w:rPr>
                <w:rFonts w:ascii="Times New Roman" w:hAnsi="Times New Roman" w:cs="Times New Roman"/>
                <w:sz w:val="20"/>
                <w:szCs w:val="20"/>
              </w:rPr>
              <w:t xml:space="preserve"> </w:t>
            </w:r>
            <w:r w:rsidRPr="00363D34">
              <w:rPr>
                <w:rFonts w:ascii="Times New Roman" w:hAnsi="Times New Roman" w:cs="Times New Roman"/>
                <w:sz w:val="20"/>
                <w:szCs w:val="20"/>
              </w:rPr>
              <w:t>(7.5)</w:t>
            </w:r>
          </w:p>
        </w:tc>
        <w:tc>
          <w:tcPr>
            <w:tcW w:w="1512" w:type="dxa"/>
            <w:noWrap/>
          </w:tcPr>
          <w:p w14:paraId="2F32C03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8.5</w:t>
            </w:r>
            <w:r>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54" w:type="dxa"/>
          </w:tcPr>
          <w:p w14:paraId="49047E8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8.1</w:t>
            </w:r>
            <w:r>
              <w:rPr>
                <w:rFonts w:ascii="Times New Roman" w:hAnsi="Times New Roman" w:cs="Times New Roman"/>
                <w:sz w:val="20"/>
                <w:szCs w:val="20"/>
              </w:rPr>
              <w:t xml:space="preserve"> </w:t>
            </w:r>
            <w:r w:rsidRPr="00363D34">
              <w:rPr>
                <w:rFonts w:ascii="Times New Roman" w:hAnsi="Times New Roman" w:cs="Times New Roman"/>
                <w:sz w:val="20"/>
                <w:szCs w:val="20"/>
              </w:rPr>
              <w:t>(6.7)</w:t>
            </w:r>
          </w:p>
        </w:tc>
        <w:tc>
          <w:tcPr>
            <w:tcW w:w="1531" w:type="dxa"/>
          </w:tcPr>
          <w:p w14:paraId="4C75FF1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8.5</w:t>
            </w:r>
            <w:r>
              <w:rPr>
                <w:rFonts w:ascii="Times New Roman" w:hAnsi="Times New Roman" w:cs="Times New Roman"/>
                <w:sz w:val="20"/>
                <w:szCs w:val="20"/>
              </w:rPr>
              <w:t xml:space="preserve"> </w:t>
            </w:r>
            <w:r w:rsidRPr="00363D34">
              <w:rPr>
                <w:rFonts w:ascii="Times New Roman" w:hAnsi="Times New Roman" w:cs="Times New Roman"/>
                <w:sz w:val="20"/>
                <w:szCs w:val="20"/>
              </w:rPr>
              <w:t>(7.7)</w:t>
            </w:r>
          </w:p>
        </w:tc>
        <w:tc>
          <w:tcPr>
            <w:tcW w:w="1531" w:type="dxa"/>
          </w:tcPr>
          <w:p w14:paraId="65C8FD1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8.6</w:t>
            </w:r>
            <w:r>
              <w:rPr>
                <w:rFonts w:ascii="Times New Roman" w:hAnsi="Times New Roman" w:cs="Times New Roman"/>
                <w:sz w:val="20"/>
                <w:szCs w:val="20"/>
              </w:rPr>
              <w:t xml:space="preserve"> </w:t>
            </w:r>
            <w:r w:rsidRPr="00363D34">
              <w:rPr>
                <w:rFonts w:ascii="Times New Roman" w:hAnsi="Times New Roman" w:cs="Times New Roman"/>
                <w:sz w:val="20"/>
                <w:szCs w:val="20"/>
              </w:rPr>
              <w:t>(7.4)</w:t>
            </w:r>
          </w:p>
        </w:tc>
        <w:tc>
          <w:tcPr>
            <w:tcW w:w="1531" w:type="dxa"/>
          </w:tcPr>
          <w:p w14:paraId="6AA2110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8.9</w:t>
            </w:r>
            <w:r>
              <w:rPr>
                <w:rFonts w:ascii="Times New Roman" w:hAnsi="Times New Roman" w:cs="Times New Roman"/>
                <w:sz w:val="20"/>
                <w:szCs w:val="20"/>
              </w:rPr>
              <w:t xml:space="preserve"> </w:t>
            </w:r>
            <w:r w:rsidRPr="00363D34">
              <w:rPr>
                <w:rFonts w:ascii="Times New Roman" w:hAnsi="Times New Roman" w:cs="Times New Roman"/>
                <w:sz w:val="20"/>
                <w:szCs w:val="20"/>
              </w:rPr>
              <w:t>(7.5)</w:t>
            </w:r>
          </w:p>
        </w:tc>
      </w:tr>
      <w:tr w:rsidR="00F6179C" w:rsidRPr="00363D34" w14:paraId="6E87E143" w14:textId="77777777" w:rsidTr="00EC6DB1">
        <w:trPr>
          <w:trHeight w:val="16"/>
        </w:trPr>
        <w:tc>
          <w:tcPr>
            <w:tcW w:w="3731" w:type="dxa"/>
            <w:noWrap/>
            <w:vAlign w:val="center"/>
            <w:hideMark/>
          </w:tcPr>
          <w:p w14:paraId="6BEA71F0" w14:textId="0FEB4DE3"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Fruits,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1C2203A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5.6</w:t>
            </w:r>
            <w:r>
              <w:rPr>
                <w:rFonts w:ascii="Times New Roman" w:hAnsi="Times New Roman" w:cs="Times New Roman"/>
                <w:sz w:val="20"/>
                <w:szCs w:val="20"/>
              </w:rPr>
              <w:t xml:space="preserve"> </w:t>
            </w:r>
            <w:r w:rsidRPr="00363D34">
              <w:rPr>
                <w:rFonts w:ascii="Times New Roman" w:hAnsi="Times New Roman" w:cs="Times New Roman"/>
                <w:sz w:val="20"/>
                <w:szCs w:val="20"/>
              </w:rPr>
              <w:t>(4.6)</w:t>
            </w:r>
          </w:p>
        </w:tc>
        <w:tc>
          <w:tcPr>
            <w:tcW w:w="1512" w:type="dxa"/>
            <w:noWrap/>
          </w:tcPr>
          <w:p w14:paraId="5FF2835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9.5</w:t>
            </w:r>
            <w:r>
              <w:rPr>
                <w:rFonts w:ascii="Times New Roman" w:hAnsi="Times New Roman" w:cs="Times New Roman"/>
                <w:sz w:val="20"/>
                <w:szCs w:val="20"/>
              </w:rPr>
              <w:t xml:space="preserve"> </w:t>
            </w:r>
            <w:r w:rsidRPr="00363D34">
              <w:rPr>
                <w:rFonts w:ascii="Times New Roman" w:hAnsi="Times New Roman" w:cs="Times New Roman"/>
                <w:sz w:val="20"/>
                <w:szCs w:val="20"/>
              </w:rPr>
              <w:t>(5.8)</w:t>
            </w:r>
          </w:p>
        </w:tc>
        <w:tc>
          <w:tcPr>
            <w:tcW w:w="1554" w:type="dxa"/>
          </w:tcPr>
          <w:p w14:paraId="75A6905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14.6</w:t>
            </w:r>
            <w:r>
              <w:rPr>
                <w:rFonts w:ascii="Times New Roman" w:hAnsi="Times New Roman" w:cs="Times New Roman"/>
                <w:sz w:val="20"/>
                <w:szCs w:val="20"/>
              </w:rPr>
              <w:t xml:space="preserve"> </w:t>
            </w:r>
            <w:r w:rsidRPr="00363D34">
              <w:rPr>
                <w:rFonts w:ascii="Times New Roman" w:hAnsi="Times New Roman" w:cs="Times New Roman"/>
                <w:sz w:val="20"/>
                <w:szCs w:val="20"/>
              </w:rPr>
              <w:t>(8.2)</w:t>
            </w:r>
          </w:p>
        </w:tc>
        <w:tc>
          <w:tcPr>
            <w:tcW w:w="1531" w:type="dxa"/>
          </w:tcPr>
          <w:p w14:paraId="11FCB96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6.4</w:t>
            </w:r>
            <w:r>
              <w:rPr>
                <w:rFonts w:ascii="Times New Roman" w:hAnsi="Times New Roman" w:cs="Times New Roman"/>
                <w:sz w:val="20"/>
                <w:szCs w:val="20"/>
              </w:rPr>
              <w:t xml:space="preserve"> </w:t>
            </w:r>
            <w:r w:rsidRPr="00363D34">
              <w:rPr>
                <w:rFonts w:ascii="Times New Roman" w:hAnsi="Times New Roman" w:cs="Times New Roman"/>
                <w:sz w:val="20"/>
                <w:szCs w:val="20"/>
              </w:rPr>
              <w:t>(4.7)</w:t>
            </w:r>
          </w:p>
        </w:tc>
        <w:tc>
          <w:tcPr>
            <w:tcW w:w="1531" w:type="dxa"/>
          </w:tcPr>
          <w:p w14:paraId="276206E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10.5</w:t>
            </w:r>
            <w:r>
              <w:rPr>
                <w:rFonts w:ascii="Times New Roman" w:hAnsi="Times New Roman" w:cs="Times New Roman"/>
                <w:sz w:val="20"/>
                <w:szCs w:val="20"/>
              </w:rPr>
              <w:t xml:space="preserve"> </w:t>
            </w:r>
            <w:r w:rsidRPr="00363D34">
              <w:rPr>
                <w:rFonts w:ascii="Times New Roman" w:hAnsi="Times New Roman" w:cs="Times New Roman"/>
                <w:sz w:val="20"/>
                <w:szCs w:val="20"/>
              </w:rPr>
              <w:t>(6.5)</w:t>
            </w:r>
          </w:p>
        </w:tc>
        <w:tc>
          <w:tcPr>
            <w:tcW w:w="1531" w:type="dxa"/>
          </w:tcPr>
          <w:p w14:paraId="76B08FC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16.9</w:t>
            </w:r>
            <w:r>
              <w:rPr>
                <w:rFonts w:ascii="Times New Roman" w:hAnsi="Times New Roman" w:cs="Times New Roman"/>
                <w:sz w:val="20"/>
                <w:szCs w:val="20"/>
              </w:rPr>
              <w:t xml:space="preserve"> </w:t>
            </w:r>
            <w:r w:rsidRPr="00363D34">
              <w:rPr>
                <w:rFonts w:ascii="Times New Roman" w:hAnsi="Times New Roman" w:cs="Times New Roman"/>
                <w:sz w:val="20"/>
                <w:szCs w:val="20"/>
              </w:rPr>
              <w:t>(11.2)</w:t>
            </w:r>
          </w:p>
        </w:tc>
      </w:tr>
      <w:tr w:rsidR="00F6179C" w:rsidRPr="00363D34" w14:paraId="100D9519" w14:textId="77777777" w:rsidTr="00EC6DB1">
        <w:trPr>
          <w:trHeight w:val="16"/>
        </w:trPr>
        <w:tc>
          <w:tcPr>
            <w:tcW w:w="3731" w:type="dxa"/>
            <w:noWrap/>
            <w:vAlign w:val="center"/>
            <w:hideMark/>
          </w:tcPr>
          <w:p w14:paraId="6DD9B4CF" w14:textId="15C095A8"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3FA5193"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9.6</w:t>
            </w:r>
            <w:r>
              <w:rPr>
                <w:rFonts w:ascii="Times New Roman" w:hAnsi="Times New Roman" w:cs="Times New Roman"/>
                <w:sz w:val="20"/>
                <w:szCs w:val="20"/>
              </w:rPr>
              <w:t xml:space="preserve"> </w:t>
            </w:r>
            <w:r w:rsidRPr="0097457C">
              <w:rPr>
                <w:rFonts w:ascii="Times New Roman" w:hAnsi="Times New Roman" w:cs="Times New Roman"/>
                <w:sz w:val="20"/>
                <w:szCs w:val="20"/>
              </w:rPr>
              <w:t>(4.9)</w:t>
            </w:r>
          </w:p>
        </w:tc>
        <w:tc>
          <w:tcPr>
            <w:tcW w:w="1512" w:type="dxa"/>
            <w:noWrap/>
          </w:tcPr>
          <w:p w14:paraId="45184F4A"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15.5</w:t>
            </w:r>
            <w:r>
              <w:rPr>
                <w:rFonts w:ascii="Times New Roman" w:hAnsi="Times New Roman" w:cs="Times New Roman"/>
                <w:sz w:val="20"/>
                <w:szCs w:val="20"/>
              </w:rPr>
              <w:t xml:space="preserve"> </w:t>
            </w:r>
            <w:r w:rsidRPr="0097457C">
              <w:rPr>
                <w:rFonts w:ascii="Times New Roman" w:hAnsi="Times New Roman" w:cs="Times New Roman"/>
                <w:sz w:val="20"/>
                <w:szCs w:val="20"/>
              </w:rPr>
              <w:t>(6.4)</w:t>
            </w:r>
          </w:p>
        </w:tc>
        <w:tc>
          <w:tcPr>
            <w:tcW w:w="1554" w:type="dxa"/>
          </w:tcPr>
          <w:p w14:paraId="50A6B062"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24.9</w:t>
            </w:r>
            <w:r>
              <w:rPr>
                <w:rFonts w:ascii="Times New Roman" w:hAnsi="Times New Roman" w:cs="Times New Roman"/>
                <w:sz w:val="20"/>
                <w:szCs w:val="20"/>
              </w:rPr>
              <w:t xml:space="preserve"> </w:t>
            </w:r>
            <w:r w:rsidRPr="0097457C">
              <w:rPr>
                <w:rFonts w:ascii="Times New Roman" w:hAnsi="Times New Roman" w:cs="Times New Roman"/>
                <w:sz w:val="20"/>
                <w:szCs w:val="20"/>
              </w:rPr>
              <w:t>(12.0)</w:t>
            </w:r>
          </w:p>
        </w:tc>
        <w:tc>
          <w:tcPr>
            <w:tcW w:w="1531" w:type="dxa"/>
          </w:tcPr>
          <w:p w14:paraId="25C98C06"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12.7</w:t>
            </w:r>
            <w:r>
              <w:rPr>
                <w:rFonts w:ascii="Times New Roman" w:hAnsi="Times New Roman" w:cs="Times New Roman"/>
                <w:sz w:val="20"/>
                <w:szCs w:val="20"/>
              </w:rPr>
              <w:t xml:space="preserve"> </w:t>
            </w:r>
            <w:r w:rsidRPr="0097457C">
              <w:rPr>
                <w:rFonts w:ascii="Times New Roman" w:hAnsi="Times New Roman" w:cs="Times New Roman"/>
                <w:sz w:val="20"/>
                <w:szCs w:val="20"/>
              </w:rPr>
              <w:t>(11.3)</w:t>
            </w:r>
          </w:p>
        </w:tc>
        <w:tc>
          <w:tcPr>
            <w:tcW w:w="1531" w:type="dxa"/>
          </w:tcPr>
          <w:p w14:paraId="400D95A6"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20.0</w:t>
            </w:r>
            <w:r>
              <w:rPr>
                <w:rFonts w:ascii="Times New Roman" w:hAnsi="Times New Roman" w:cs="Times New Roman"/>
                <w:sz w:val="20"/>
                <w:szCs w:val="20"/>
              </w:rPr>
              <w:t xml:space="preserve"> </w:t>
            </w:r>
            <w:r w:rsidRPr="0097457C">
              <w:rPr>
                <w:rFonts w:ascii="Times New Roman" w:hAnsi="Times New Roman" w:cs="Times New Roman"/>
                <w:sz w:val="20"/>
                <w:szCs w:val="20"/>
              </w:rPr>
              <w:t>(11.4)</w:t>
            </w:r>
          </w:p>
        </w:tc>
        <w:tc>
          <w:tcPr>
            <w:tcW w:w="1531" w:type="dxa"/>
          </w:tcPr>
          <w:p w14:paraId="6432E87B" w14:textId="77777777" w:rsidR="00F6179C" w:rsidRPr="0097457C" w:rsidRDefault="00F6179C" w:rsidP="00F6179C">
            <w:pPr>
              <w:adjustRightInd w:val="0"/>
              <w:spacing w:after="0"/>
              <w:rPr>
                <w:rFonts w:ascii="Times New Roman" w:hAnsi="Times New Roman" w:cs="Times New Roman"/>
                <w:sz w:val="20"/>
                <w:szCs w:val="20"/>
              </w:rPr>
            </w:pPr>
            <w:r w:rsidRPr="0097457C">
              <w:rPr>
                <w:rFonts w:ascii="Times New Roman" w:hAnsi="Times New Roman" w:cs="Times New Roman"/>
                <w:sz w:val="20"/>
                <w:szCs w:val="20"/>
              </w:rPr>
              <w:t>32.4</w:t>
            </w:r>
            <w:r>
              <w:rPr>
                <w:rFonts w:ascii="Times New Roman" w:hAnsi="Times New Roman" w:cs="Times New Roman"/>
                <w:sz w:val="20"/>
                <w:szCs w:val="20"/>
              </w:rPr>
              <w:t xml:space="preserve"> </w:t>
            </w:r>
            <w:r w:rsidRPr="0097457C">
              <w:rPr>
                <w:rFonts w:ascii="Times New Roman" w:hAnsi="Times New Roman" w:cs="Times New Roman"/>
                <w:sz w:val="20"/>
                <w:szCs w:val="20"/>
              </w:rPr>
              <w:t>(15.5)</w:t>
            </w:r>
          </w:p>
        </w:tc>
      </w:tr>
      <w:tr w:rsidR="00F6179C" w:rsidRPr="00363D34" w14:paraId="56A1A0A8" w14:textId="77777777" w:rsidTr="00EC6DB1">
        <w:trPr>
          <w:trHeight w:val="16"/>
        </w:trPr>
        <w:tc>
          <w:tcPr>
            <w:tcW w:w="3731" w:type="dxa"/>
            <w:noWrap/>
            <w:vAlign w:val="center"/>
          </w:tcPr>
          <w:p w14:paraId="741D8E76" w14:textId="04922751"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Green leafy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2CEF2F6B"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3.7 (3.0)</w:t>
            </w:r>
          </w:p>
        </w:tc>
        <w:tc>
          <w:tcPr>
            <w:tcW w:w="1512" w:type="dxa"/>
            <w:noWrap/>
          </w:tcPr>
          <w:p w14:paraId="6EFADABC"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5.6 (3.7)</w:t>
            </w:r>
          </w:p>
        </w:tc>
        <w:tc>
          <w:tcPr>
            <w:tcW w:w="1554" w:type="dxa"/>
          </w:tcPr>
          <w:p w14:paraId="28A64759"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8.3 (5.5)</w:t>
            </w:r>
          </w:p>
        </w:tc>
        <w:tc>
          <w:tcPr>
            <w:tcW w:w="1531" w:type="dxa"/>
          </w:tcPr>
          <w:p w14:paraId="0E0BEE49"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2.7 (2.0)</w:t>
            </w:r>
          </w:p>
        </w:tc>
        <w:tc>
          <w:tcPr>
            <w:tcW w:w="1531" w:type="dxa"/>
          </w:tcPr>
          <w:p w14:paraId="7AC12EE6"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4.8 (2.7)</w:t>
            </w:r>
          </w:p>
        </w:tc>
        <w:tc>
          <w:tcPr>
            <w:tcW w:w="1531" w:type="dxa"/>
          </w:tcPr>
          <w:p w14:paraId="6031193A"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8.1 (5.4)</w:t>
            </w:r>
          </w:p>
        </w:tc>
      </w:tr>
      <w:tr w:rsidR="00F6179C" w:rsidRPr="00363D34" w14:paraId="0B41C7D0" w14:textId="77777777" w:rsidTr="00EC6DB1">
        <w:trPr>
          <w:trHeight w:val="16"/>
        </w:trPr>
        <w:tc>
          <w:tcPr>
            <w:tcW w:w="3731" w:type="dxa"/>
            <w:noWrap/>
            <w:vAlign w:val="center"/>
          </w:tcPr>
          <w:p w14:paraId="119D3E07" w14:textId="38991732"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Dark yellow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86142B8"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1.0 (1.1)</w:t>
            </w:r>
          </w:p>
        </w:tc>
        <w:tc>
          <w:tcPr>
            <w:tcW w:w="1512" w:type="dxa"/>
            <w:noWrap/>
          </w:tcPr>
          <w:p w14:paraId="2649852E"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2.0 (1.6)</w:t>
            </w:r>
          </w:p>
        </w:tc>
        <w:tc>
          <w:tcPr>
            <w:tcW w:w="1554" w:type="dxa"/>
          </w:tcPr>
          <w:p w14:paraId="6D87049C"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3.5 (2.8)</w:t>
            </w:r>
          </w:p>
        </w:tc>
        <w:tc>
          <w:tcPr>
            <w:tcW w:w="1531" w:type="dxa"/>
          </w:tcPr>
          <w:p w14:paraId="6FC8B8C6"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0.2 (0.3)</w:t>
            </w:r>
          </w:p>
        </w:tc>
        <w:tc>
          <w:tcPr>
            <w:tcW w:w="1531" w:type="dxa"/>
          </w:tcPr>
          <w:p w14:paraId="0265778C"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0.3 (0.4)</w:t>
            </w:r>
          </w:p>
        </w:tc>
        <w:tc>
          <w:tcPr>
            <w:tcW w:w="1531" w:type="dxa"/>
          </w:tcPr>
          <w:p w14:paraId="09A7F3D4"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0.5 (0.9)</w:t>
            </w:r>
          </w:p>
        </w:tc>
      </w:tr>
      <w:tr w:rsidR="00F6179C" w:rsidRPr="00363D34" w14:paraId="14835872" w14:textId="77777777" w:rsidTr="00EC6DB1">
        <w:trPr>
          <w:trHeight w:val="16"/>
        </w:trPr>
        <w:tc>
          <w:tcPr>
            <w:tcW w:w="3731" w:type="dxa"/>
            <w:noWrap/>
            <w:vAlign w:val="center"/>
          </w:tcPr>
          <w:p w14:paraId="759B3F15" w14:textId="14840C7D"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Cruciferous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FCFF2FB"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1.8 (1.4)</w:t>
            </w:r>
          </w:p>
        </w:tc>
        <w:tc>
          <w:tcPr>
            <w:tcW w:w="1512" w:type="dxa"/>
            <w:noWrap/>
          </w:tcPr>
          <w:p w14:paraId="47A95EC6"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3.0 (2.0)</w:t>
            </w:r>
          </w:p>
        </w:tc>
        <w:tc>
          <w:tcPr>
            <w:tcW w:w="1554" w:type="dxa"/>
          </w:tcPr>
          <w:p w14:paraId="47A5B8BB"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4.8 (3.5)</w:t>
            </w:r>
          </w:p>
        </w:tc>
        <w:tc>
          <w:tcPr>
            <w:tcW w:w="1531" w:type="dxa"/>
          </w:tcPr>
          <w:p w14:paraId="3BACBFDE"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1.3 (1.0)</w:t>
            </w:r>
          </w:p>
        </w:tc>
        <w:tc>
          <w:tcPr>
            <w:tcW w:w="1531" w:type="dxa"/>
          </w:tcPr>
          <w:p w14:paraId="6D496AA2"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2.1 (1.6)</w:t>
            </w:r>
          </w:p>
        </w:tc>
        <w:tc>
          <w:tcPr>
            <w:tcW w:w="1531" w:type="dxa"/>
          </w:tcPr>
          <w:p w14:paraId="348CB187"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3.8 (3.1)</w:t>
            </w:r>
          </w:p>
        </w:tc>
      </w:tr>
      <w:tr w:rsidR="00F6179C" w:rsidRPr="00363D34" w14:paraId="171AE909" w14:textId="77777777" w:rsidTr="00EC6DB1">
        <w:trPr>
          <w:trHeight w:val="16"/>
        </w:trPr>
        <w:tc>
          <w:tcPr>
            <w:tcW w:w="3731" w:type="dxa"/>
            <w:noWrap/>
            <w:vAlign w:val="center"/>
          </w:tcPr>
          <w:p w14:paraId="0DE4BD12" w14:textId="2D62ED89"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Other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1B362319"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3.0 (2.3)</w:t>
            </w:r>
          </w:p>
        </w:tc>
        <w:tc>
          <w:tcPr>
            <w:tcW w:w="1512" w:type="dxa"/>
            <w:noWrap/>
          </w:tcPr>
          <w:p w14:paraId="06ED3B78"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5.0 (3.4)</w:t>
            </w:r>
          </w:p>
        </w:tc>
        <w:tc>
          <w:tcPr>
            <w:tcW w:w="1554" w:type="dxa"/>
          </w:tcPr>
          <w:p w14:paraId="560F25B6"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8.3 (5.8)</w:t>
            </w:r>
          </w:p>
        </w:tc>
        <w:tc>
          <w:tcPr>
            <w:tcW w:w="1531" w:type="dxa"/>
          </w:tcPr>
          <w:p w14:paraId="1E269D06"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8.5 (10.9)</w:t>
            </w:r>
          </w:p>
        </w:tc>
        <w:tc>
          <w:tcPr>
            <w:tcW w:w="1531" w:type="dxa"/>
          </w:tcPr>
          <w:p w14:paraId="4A62A3DB"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12.8 (10.7)</w:t>
            </w:r>
          </w:p>
        </w:tc>
        <w:tc>
          <w:tcPr>
            <w:tcW w:w="1531" w:type="dxa"/>
          </w:tcPr>
          <w:p w14:paraId="4534D6A2"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20.0 (12.6)</w:t>
            </w:r>
          </w:p>
        </w:tc>
      </w:tr>
      <w:tr w:rsidR="00F6179C" w:rsidRPr="00363D34" w14:paraId="66D94CBF" w14:textId="77777777" w:rsidTr="00EC6DB1">
        <w:trPr>
          <w:trHeight w:val="16"/>
        </w:trPr>
        <w:tc>
          <w:tcPr>
            <w:tcW w:w="3731" w:type="dxa"/>
            <w:noWrap/>
            <w:vAlign w:val="center"/>
          </w:tcPr>
          <w:p w14:paraId="7E6AAC1F" w14:textId="64983AA9" w:rsidR="00F6179C" w:rsidRPr="0097457C"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High-fat dairy,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D5A27C2"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7.3</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(7.7)</w:t>
            </w:r>
          </w:p>
        </w:tc>
        <w:tc>
          <w:tcPr>
            <w:tcW w:w="1512" w:type="dxa"/>
            <w:noWrap/>
          </w:tcPr>
          <w:p w14:paraId="66B4191D"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7.6</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(7.2)</w:t>
            </w:r>
          </w:p>
        </w:tc>
        <w:tc>
          <w:tcPr>
            <w:tcW w:w="1554" w:type="dxa"/>
          </w:tcPr>
          <w:p w14:paraId="26344CFF"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7.8</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(7.1)</w:t>
            </w:r>
          </w:p>
        </w:tc>
        <w:tc>
          <w:tcPr>
            <w:tcW w:w="1531" w:type="dxa"/>
          </w:tcPr>
          <w:p w14:paraId="3F7A95D9"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6.9</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(7.5)</w:t>
            </w:r>
          </w:p>
        </w:tc>
        <w:tc>
          <w:tcPr>
            <w:tcW w:w="1531" w:type="dxa"/>
          </w:tcPr>
          <w:p w14:paraId="5CD37D0C"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6.9</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(7.0)</w:t>
            </w:r>
          </w:p>
        </w:tc>
        <w:tc>
          <w:tcPr>
            <w:tcW w:w="1531" w:type="dxa"/>
          </w:tcPr>
          <w:p w14:paraId="38711FAF" w14:textId="77777777" w:rsidR="00F6179C" w:rsidRPr="0097457C" w:rsidRDefault="00F6179C" w:rsidP="00F6179C">
            <w:pPr>
              <w:adjustRightInd w:val="0"/>
              <w:spacing w:after="0"/>
              <w:rPr>
                <w:rFonts w:ascii="Times New Roman" w:hAnsi="Times New Roman" w:cs="Times New Roman"/>
                <w:color w:val="000000"/>
                <w:sz w:val="20"/>
                <w:szCs w:val="20"/>
              </w:rPr>
            </w:pPr>
            <w:r w:rsidRPr="0097457C">
              <w:rPr>
                <w:rFonts w:ascii="Times New Roman" w:hAnsi="Times New Roman" w:cs="Times New Roman"/>
                <w:color w:val="000000"/>
                <w:sz w:val="20"/>
                <w:szCs w:val="20"/>
              </w:rPr>
              <w:t>6.6</w:t>
            </w:r>
            <w:r>
              <w:rPr>
                <w:rFonts w:ascii="Times New Roman" w:hAnsi="Times New Roman" w:cs="Times New Roman"/>
                <w:color w:val="000000"/>
                <w:sz w:val="20"/>
                <w:szCs w:val="20"/>
              </w:rPr>
              <w:t xml:space="preserve"> </w:t>
            </w:r>
            <w:r w:rsidRPr="0097457C">
              <w:rPr>
                <w:rFonts w:ascii="Times New Roman" w:hAnsi="Times New Roman" w:cs="Times New Roman"/>
                <w:color w:val="000000"/>
                <w:sz w:val="20"/>
                <w:szCs w:val="20"/>
              </w:rPr>
              <w:t>(7.0)</w:t>
            </w:r>
          </w:p>
        </w:tc>
      </w:tr>
      <w:tr w:rsidR="00F6179C" w:rsidRPr="00363D34" w14:paraId="17ADC12C" w14:textId="77777777" w:rsidTr="00EC6DB1">
        <w:trPr>
          <w:trHeight w:val="16"/>
        </w:trPr>
        <w:tc>
          <w:tcPr>
            <w:tcW w:w="3731" w:type="dxa"/>
            <w:noWrap/>
            <w:vAlign w:val="center"/>
          </w:tcPr>
          <w:p w14:paraId="396222DD" w14:textId="4794EB7C" w:rsidR="00F6179C" w:rsidRPr="000C4B79" w:rsidRDefault="00F6179C" w:rsidP="00F6179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 xml:space="preserve">  Low-fat dairy, servings/</w:t>
            </w:r>
            <w:proofErr w:type="spellStart"/>
            <w:r>
              <w:rPr>
                <w:rFonts w:ascii="Times New Roman" w:eastAsia="Times New Roman" w:hAnsi="Times New Roman" w:cs="Times New Roman"/>
                <w:sz w:val="20"/>
              </w:rPr>
              <w:t>wk</w:t>
            </w:r>
            <w:proofErr w:type="spellEnd"/>
          </w:p>
        </w:tc>
        <w:tc>
          <w:tcPr>
            <w:tcW w:w="1510" w:type="dxa"/>
            <w:noWrap/>
          </w:tcPr>
          <w:p w14:paraId="04E04C35" w14:textId="77777777" w:rsidR="00F6179C" w:rsidRPr="000C4B79" w:rsidRDefault="00F6179C" w:rsidP="00F6179C">
            <w:pPr>
              <w:adjustRightInd w:val="0"/>
              <w:spacing w:after="0"/>
              <w:rPr>
                <w:rFonts w:ascii="Times New Roman" w:hAnsi="Times New Roman" w:cs="Times New Roman"/>
                <w:color w:val="000000"/>
                <w:sz w:val="20"/>
                <w:szCs w:val="20"/>
              </w:rPr>
            </w:pPr>
            <w:r w:rsidRPr="000C4B79">
              <w:rPr>
                <w:rFonts w:ascii="Times New Roman" w:hAnsi="Times New Roman" w:cs="Times New Roman"/>
                <w:color w:val="000000"/>
                <w:sz w:val="20"/>
                <w:szCs w:val="20"/>
              </w:rPr>
              <w:t>4.0</w:t>
            </w:r>
            <w:r>
              <w:rPr>
                <w:rFonts w:ascii="Times New Roman" w:hAnsi="Times New Roman" w:cs="Times New Roman"/>
                <w:color w:val="000000"/>
                <w:sz w:val="20"/>
                <w:szCs w:val="20"/>
              </w:rPr>
              <w:t xml:space="preserve"> </w:t>
            </w:r>
            <w:r w:rsidRPr="000C4B79">
              <w:rPr>
                <w:rFonts w:ascii="Times New Roman" w:hAnsi="Times New Roman" w:cs="Times New Roman"/>
                <w:color w:val="000000"/>
                <w:sz w:val="20"/>
                <w:szCs w:val="20"/>
              </w:rPr>
              <w:t>(5.4)</w:t>
            </w:r>
          </w:p>
        </w:tc>
        <w:tc>
          <w:tcPr>
            <w:tcW w:w="1512" w:type="dxa"/>
            <w:noWrap/>
          </w:tcPr>
          <w:p w14:paraId="2BD85184" w14:textId="77777777" w:rsidR="00F6179C" w:rsidRPr="000C4B79" w:rsidRDefault="00F6179C" w:rsidP="00F6179C">
            <w:pPr>
              <w:adjustRightInd w:val="0"/>
              <w:spacing w:after="0"/>
              <w:rPr>
                <w:rFonts w:ascii="Times New Roman" w:hAnsi="Times New Roman" w:cs="Times New Roman"/>
                <w:color w:val="000000"/>
                <w:sz w:val="20"/>
                <w:szCs w:val="20"/>
              </w:rPr>
            </w:pPr>
            <w:r w:rsidRPr="000C4B79">
              <w:rPr>
                <w:rFonts w:ascii="Times New Roman" w:hAnsi="Times New Roman" w:cs="Times New Roman"/>
                <w:color w:val="000000"/>
                <w:sz w:val="20"/>
                <w:szCs w:val="20"/>
              </w:rPr>
              <w:t>6.3</w:t>
            </w:r>
            <w:r>
              <w:rPr>
                <w:rFonts w:ascii="Times New Roman" w:hAnsi="Times New Roman" w:cs="Times New Roman"/>
                <w:color w:val="000000"/>
                <w:sz w:val="20"/>
                <w:szCs w:val="20"/>
              </w:rPr>
              <w:t xml:space="preserve"> </w:t>
            </w:r>
            <w:r w:rsidRPr="000C4B79">
              <w:rPr>
                <w:rFonts w:ascii="Times New Roman" w:hAnsi="Times New Roman" w:cs="Times New Roman"/>
                <w:color w:val="000000"/>
                <w:sz w:val="20"/>
                <w:szCs w:val="20"/>
              </w:rPr>
              <w:t>(6.3)</w:t>
            </w:r>
          </w:p>
        </w:tc>
        <w:tc>
          <w:tcPr>
            <w:tcW w:w="1554" w:type="dxa"/>
          </w:tcPr>
          <w:p w14:paraId="24BBFAA3" w14:textId="77777777" w:rsidR="00F6179C" w:rsidRPr="000C4B79" w:rsidRDefault="00F6179C" w:rsidP="00F6179C">
            <w:pPr>
              <w:adjustRightInd w:val="0"/>
              <w:spacing w:after="0"/>
              <w:rPr>
                <w:rFonts w:ascii="Times New Roman" w:hAnsi="Times New Roman" w:cs="Times New Roman"/>
                <w:color w:val="000000"/>
                <w:sz w:val="20"/>
                <w:szCs w:val="20"/>
              </w:rPr>
            </w:pPr>
            <w:r w:rsidRPr="000C4B79">
              <w:rPr>
                <w:rFonts w:ascii="Times New Roman" w:hAnsi="Times New Roman" w:cs="Times New Roman"/>
                <w:color w:val="000000"/>
                <w:sz w:val="20"/>
                <w:szCs w:val="20"/>
              </w:rPr>
              <w:t>8.9</w:t>
            </w:r>
            <w:r>
              <w:rPr>
                <w:rFonts w:ascii="Times New Roman" w:hAnsi="Times New Roman" w:cs="Times New Roman"/>
                <w:color w:val="000000"/>
                <w:sz w:val="20"/>
                <w:szCs w:val="20"/>
              </w:rPr>
              <w:t xml:space="preserve"> </w:t>
            </w:r>
            <w:r w:rsidRPr="000C4B79">
              <w:rPr>
                <w:rFonts w:ascii="Times New Roman" w:hAnsi="Times New Roman" w:cs="Times New Roman"/>
                <w:color w:val="000000"/>
                <w:sz w:val="20"/>
                <w:szCs w:val="20"/>
              </w:rPr>
              <w:t>(7.4)</w:t>
            </w:r>
          </w:p>
        </w:tc>
        <w:tc>
          <w:tcPr>
            <w:tcW w:w="1531" w:type="dxa"/>
          </w:tcPr>
          <w:p w14:paraId="5A8B1635" w14:textId="77777777" w:rsidR="00F6179C" w:rsidRPr="000C4B79" w:rsidRDefault="00F6179C" w:rsidP="00F6179C">
            <w:pPr>
              <w:adjustRightInd w:val="0"/>
              <w:spacing w:after="0"/>
              <w:rPr>
                <w:rFonts w:ascii="Times New Roman" w:hAnsi="Times New Roman" w:cs="Times New Roman"/>
                <w:color w:val="000000"/>
                <w:sz w:val="20"/>
                <w:szCs w:val="20"/>
              </w:rPr>
            </w:pPr>
            <w:r w:rsidRPr="000C4B79">
              <w:rPr>
                <w:rFonts w:ascii="Times New Roman" w:hAnsi="Times New Roman" w:cs="Times New Roman"/>
                <w:color w:val="000000"/>
                <w:sz w:val="20"/>
                <w:szCs w:val="20"/>
              </w:rPr>
              <w:t>5.3</w:t>
            </w:r>
            <w:r>
              <w:rPr>
                <w:rFonts w:ascii="Times New Roman" w:hAnsi="Times New Roman" w:cs="Times New Roman"/>
                <w:color w:val="000000"/>
                <w:sz w:val="20"/>
                <w:szCs w:val="20"/>
              </w:rPr>
              <w:t xml:space="preserve"> </w:t>
            </w:r>
            <w:r w:rsidRPr="000C4B79">
              <w:rPr>
                <w:rFonts w:ascii="Times New Roman" w:hAnsi="Times New Roman" w:cs="Times New Roman"/>
                <w:color w:val="000000"/>
                <w:sz w:val="20"/>
                <w:szCs w:val="20"/>
              </w:rPr>
              <w:t>(6.5)</w:t>
            </w:r>
          </w:p>
        </w:tc>
        <w:tc>
          <w:tcPr>
            <w:tcW w:w="1531" w:type="dxa"/>
          </w:tcPr>
          <w:p w14:paraId="24DFC4AD" w14:textId="77777777" w:rsidR="00F6179C" w:rsidRPr="000C4B79" w:rsidRDefault="00F6179C" w:rsidP="00F6179C">
            <w:pPr>
              <w:adjustRightInd w:val="0"/>
              <w:spacing w:after="0"/>
              <w:rPr>
                <w:rFonts w:ascii="Times New Roman" w:hAnsi="Times New Roman" w:cs="Times New Roman"/>
                <w:color w:val="000000"/>
                <w:sz w:val="20"/>
                <w:szCs w:val="20"/>
              </w:rPr>
            </w:pPr>
            <w:r w:rsidRPr="000C4B79">
              <w:rPr>
                <w:rFonts w:ascii="Times New Roman" w:hAnsi="Times New Roman" w:cs="Times New Roman"/>
                <w:color w:val="000000"/>
                <w:sz w:val="20"/>
                <w:szCs w:val="20"/>
              </w:rPr>
              <w:t>7.0</w:t>
            </w:r>
            <w:r>
              <w:rPr>
                <w:rFonts w:ascii="Times New Roman" w:hAnsi="Times New Roman" w:cs="Times New Roman"/>
                <w:color w:val="000000"/>
                <w:sz w:val="20"/>
                <w:szCs w:val="20"/>
              </w:rPr>
              <w:t xml:space="preserve"> </w:t>
            </w:r>
            <w:r w:rsidRPr="000C4B79">
              <w:rPr>
                <w:rFonts w:ascii="Times New Roman" w:hAnsi="Times New Roman" w:cs="Times New Roman"/>
                <w:color w:val="000000"/>
                <w:sz w:val="20"/>
                <w:szCs w:val="20"/>
              </w:rPr>
              <w:t>(7.4)</w:t>
            </w:r>
          </w:p>
        </w:tc>
        <w:tc>
          <w:tcPr>
            <w:tcW w:w="1531" w:type="dxa"/>
          </w:tcPr>
          <w:p w14:paraId="3788D706" w14:textId="77777777" w:rsidR="00F6179C" w:rsidRPr="000C4B79" w:rsidRDefault="00F6179C" w:rsidP="00F6179C">
            <w:pPr>
              <w:adjustRightInd w:val="0"/>
              <w:spacing w:after="0"/>
              <w:rPr>
                <w:rFonts w:ascii="Times New Roman" w:hAnsi="Times New Roman" w:cs="Times New Roman"/>
                <w:color w:val="000000"/>
                <w:sz w:val="20"/>
                <w:szCs w:val="20"/>
              </w:rPr>
            </w:pPr>
            <w:r w:rsidRPr="000C4B79">
              <w:rPr>
                <w:rFonts w:ascii="Times New Roman" w:hAnsi="Times New Roman" w:cs="Times New Roman"/>
                <w:color w:val="000000"/>
                <w:sz w:val="20"/>
                <w:szCs w:val="20"/>
              </w:rPr>
              <w:t>8.5</w:t>
            </w:r>
            <w:r>
              <w:rPr>
                <w:rFonts w:ascii="Times New Roman" w:hAnsi="Times New Roman" w:cs="Times New Roman"/>
                <w:color w:val="000000"/>
                <w:sz w:val="20"/>
                <w:szCs w:val="20"/>
              </w:rPr>
              <w:t xml:space="preserve"> </w:t>
            </w:r>
            <w:r w:rsidRPr="000C4B79">
              <w:rPr>
                <w:rFonts w:ascii="Times New Roman" w:hAnsi="Times New Roman" w:cs="Times New Roman"/>
                <w:color w:val="000000"/>
                <w:sz w:val="20"/>
                <w:szCs w:val="20"/>
              </w:rPr>
              <w:t>(8.2)</w:t>
            </w:r>
          </w:p>
        </w:tc>
      </w:tr>
      <w:tr w:rsidR="00F6179C" w:rsidRPr="00363D34" w14:paraId="7451AAB8" w14:textId="77777777" w:rsidTr="00EC6DB1">
        <w:trPr>
          <w:trHeight w:val="16"/>
        </w:trPr>
        <w:tc>
          <w:tcPr>
            <w:tcW w:w="3731" w:type="dxa"/>
            <w:noWrap/>
            <w:vAlign w:val="center"/>
            <w:hideMark/>
          </w:tcPr>
          <w:p w14:paraId="7FD86D1A" w14:textId="1B6D42B9"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Nuts,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2CDE808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w:t>
            </w:r>
            <w:r>
              <w:rPr>
                <w:rFonts w:ascii="Times New Roman" w:hAnsi="Times New Roman" w:cs="Times New Roman"/>
                <w:sz w:val="20"/>
                <w:szCs w:val="20"/>
              </w:rPr>
              <w:t xml:space="preserve"> </w:t>
            </w:r>
            <w:r w:rsidRPr="00363D34">
              <w:rPr>
                <w:rFonts w:ascii="Times New Roman" w:hAnsi="Times New Roman" w:cs="Times New Roman"/>
                <w:sz w:val="20"/>
                <w:szCs w:val="20"/>
              </w:rPr>
              <w:t>(2.6)</w:t>
            </w:r>
          </w:p>
        </w:tc>
        <w:tc>
          <w:tcPr>
            <w:tcW w:w="1512" w:type="dxa"/>
            <w:noWrap/>
          </w:tcPr>
          <w:p w14:paraId="6EF554B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(3.1)</w:t>
            </w:r>
          </w:p>
        </w:tc>
        <w:tc>
          <w:tcPr>
            <w:tcW w:w="1554" w:type="dxa"/>
          </w:tcPr>
          <w:p w14:paraId="54C0E27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2.8</w:t>
            </w:r>
            <w:r>
              <w:rPr>
                <w:rFonts w:ascii="Times New Roman" w:hAnsi="Times New Roman" w:cs="Times New Roman"/>
                <w:sz w:val="20"/>
                <w:szCs w:val="20"/>
              </w:rPr>
              <w:t xml:space="preserve"> </w:t>
            </w:r>
            <w:r w:rsidRPr="00363D34">
              <w:rPr>
                <w:rFonts w:ascii="Times New Roman" w:hAnsi="Times New Roman" w:cs="Times New Roman"/>
                <w:sz w:val="20"/>
                <w:szCs w:val="20"/>
              </w:rPr>
              <w:t>(3.9)</w:t>
            </w:r>
          </w:p>
        </w:tc>
        <w:tc>
          <w:tcPr>
            <w:tcW w:w="1531" w:type="dxa"/>
          </w:tcPr>
          <w:p w14:paraId="06BD3A1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w:t>
            </w:r>
            <w:r>
              <w:rPr>
                <w:rFonts w:ascii="Times New Roman" w:hAnsi="Times New Roman" w:cs="Times New Roman"/>
                <w:sz w:val="20"/>
                <w:szCs w:val="20"/>
              </w:rPr>
              <w:t xml:space="preserve"> </w:t>
            </w:r>
            <w:r w:rsidRPr="00363D34">
              <w:rPr>
                <w:rFonts w:ascii="Times New Roman" w:hAnsi="Times New Roman" w:cs="Times New Roman"/>
                <w:sz w:val="20"/>
                <w:szCs w:val="20"/>
              </w:rPr>
              <w:t>(3.5)</w:t>
            </w:r>
          </w:p>
        </w:tc>
        <w:tc>
          <w:tcPr>
            <w:tcW w:w="1531" w:type="dxa"/>
          </w:tcPr>
          <w:p w14:paraId="2469463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3.4</w:t>
            </w:r>
            <w:r>
              <w:rPr>
                <w:rFonts w:ascii="Times New Roman" w:hAnsi="Times New Roman" w:cs="Times New Roman"/>
                <w:sz w:val="20"/>
                <w:szCs w:val="20"/>
              </w:rPr>
              <w:t xml:space="preserve"> </w:t>
            </w:r>
            <w:r w:rsidRPr="00363D34">
              <w:rPr>
                <w:rFonts w:ascii="Times New Roman" w:hAnsi="Times New Roman" w:cs="Times New Roman"/>
                <w:sz w:val="20"/>
                <w:szCs w:val="20"/>
              </w:rPr>
              <w:t>(4.6)</w:t>
            </w:r>
          </w:p>
        </w:tc>
        <w:tc>
          <w:tcPr>
            <w:tcW w:w="1531" w:type="dxa"/>
          </w:tcPr>
          <w:p w14:paraId="75B6792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4.3</w:t>
            </w:r>
            <w:r>
              <w:rPr>
                <w:rFonts w:ascii="Times New Roman" w:hAnsi="Times New Roman" w:cs="Times New Roman"/>
                <w:sz w:val="20"/>
                <w:szCs w:val="20"/>
              </w:rPr>
              <w:t xml:space="preserve"> </w:t>
            </w:r>
            <w:r w:rsidRPr="00363D34">
              <w:rPr>
                <w:rFonts w:ascii="Times New Roman" w:hAnsi="Times New Roman" w:cs="Times New Roman"/>
                <w:sz w:val="20"/>
                <w:szCs w:val="20"/>
              </w:rPr>
              <w:t>(5.8)</w:t>
            </w:r>
          </w:p>
        </w:tc>
      </w:tr>
      <w:tr w:rsidR="00F6179C" w:rsidRPr="00363D34" w14:paraId="7CEDD5B1" w14:textId="77777777" w:rsidTr="00EC6DB1">
        <w:trPr>
          <w:trHeight w:val="16"/>
        </w:trPr>
        <w:tc>
          <w:tcPr>
            <w:tcW w:w="3731" w:type="dxa"/>
            <w:noWrap/>
            <w:vAlign w:val="center"/>
            <w:hideMark/>
          </w:tcPr>
          <w:p w14:paraId="7C0F5CD6" w14:textId="6D43AC7F"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Coffee, servings/</w:t>
            </w:r>
            <w:proofErr w:type="spellStart"/>
            <w:r w:rsidRPr="00363D34">
              <w:rPr>
                <w:rFonts w:ascii="Times New Roman" w:eastAsia="Times New Roman" w:hAnsi="Times New Roman" w:cs="Times New Roman"/>
                <w:sz w:val="20"/>
              </w:rPr>
              <w:t>wk</w:t>
            </w:r>
            <w:proofErr w:type="spellEnd"/>
          </w:p>
        </w:tc>
        <w:tc>
          <w:tcPr>
            <w:tcW w:w="1510" w:type="dxa"/>
            <w:noWrap/>
          </w:tcPr>
          <w:p w14:paraId="746971A7"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18.4</w:t>
            </w:r>
            <w:r>
              <w:rPr>
                <w:rFonts w:ascii="Times New Roman" w:hAnsi="Times New Roman" w:cs="Times New Roman"/>
                <w:sz w:val="20"/>
                <w:szCs w:val="20"/>
              </w:rPr>
              <w:t xml:space="preserve"> </w:t>
            </w:r>
            <w:r w:rsidRPr="00363D34">
              <w:rPr>
                <w:rFonts w:ascii="Times New Roman" w:hAnsi="Times New Roman" w:cs="Times New Roman"/>
                <w:sz w:val="20"/>
                <w:szCs w:val="20"/>
              </w:rPr>
              <w:t>(14.0)</w:t>
            </w:r>
          </w:p>
        </w:tc>
        <w:tc>
          <w:tcPr>
            <w:tcW w:w="1512" w:type="dxa"/>
            <w:noWrap/>
          </w:tcPr>
          <w:p w14:paraId="0C3A13E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17.3</w:t>
            </w:r>
            <w:r>
              <w:rPr>
                <w:rFonts w:ascii="Times New Roman" w:hAnsi="Times New Roman" w:cs="Times New Roman"/>
                <w:sz w:val="20"/>
                <w:szCs w:val="20"/>
              </w:rPr>
              <w:t xml:space="preserve"> </w:t>
            </w:r>
            <w:r w:rsidRPr="00363D34">
              <w:rPr>
                <w:rFonts w:ascii="Times New Roman" w:hAnsi="Times New Roman" w:cs="Times New Roman"/>
                <w:sz w:val="20"/>
                <w:szCs w:val="20"/>
              </w:rPr>
              <w:t>(13.4)</w:t>
            </w:r>
          </w:p>
        </w:tc>
        <w:tc>
          <w:tcPr>
            <w:tcW w:w="1554" w:type="dxa"/>
          </w:tcPr>
          <w:p w14:paraId="2B1923C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16.7</w:t>
            </w:r>
            <w:r>
              <w:rPr>
                <w:rFonts w:ascii="Times New Roman" w:hAnsi="Times New Roman" w:cs="Times New Roman"/>
                <w:sz w:val="20"/>
                <w:szCs w:val="20"/>
              </w:rPr>
              <w:t xml:space="preserve"> </w:t>
            </w:r>
            <w:r w:rsidRPr="00363D34">
              <w:rPr>
                <w:rFonts w:ascii="Times New Roman" w:hAnsi="Times New Roman" w:cs="Times New Roman"/>
                <w:sz w:val="20"/>
                <w:szCs w:val="20"/>
              </w:rPr>
              <w:t>(13.3)</w:t>
            </w:r>
          </w:p>
        </w:tc>
        <w:tc>
          <w:tcPr>
            <w:tcW w:w="1531" w:type="dxa"/>
          </w:tcPr>
          <w:p w14:paraId="7E7DA9D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30.6</w:t>
            </w:r>
            <w:r>
              <w:rPr>
                <w:rFonts w:ascii="Times New Roman" w:hAnsi="Times New Roman" w:cs="Times New Roman"/>
                <w:sz w:val="20"/>
                <w:szCs w:val="20"/>
              </w:rPr>
              <w:t xml:space="preserve"> </w:t>
            </w:r>
            <w:r w:rsidRPr="00363D34">
              <w:rPr>
                <w:rFonts w:ascii="Times New Roman" w:hAnsi="Times New Roman" w:cs="Times New Roman"/>
                <w:sz w:val="20"/>
                <w:szCs w:val="20"/>
              </w:rPr>
              <w:t>(20.3)</w:t>
            </w:r>
          </w:p>
        </w:tc>
        <w:tc>
          <w:tcPr>
            <w:tcW w:w="1531" w:type="dxa"/>
          </w:tcPr>
          <w:p w14:paraId="35E940D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29.2</w:t>
            </w:r>
            <w:r>
              <w:rPr>
                <w:rFonts w:ascii="Times New Roman" w:hAnsi="Times New Roman" w:cs="Times New Roman"/>
                <w:sz w:val="20"/>
                <w:szCs w:val="20"/>
              </w:rPr>
              <w:t xml:space="preserve"> </w:t>
            </w:r>
            <w:r w:rsidRPr="00363D34">
              <w:rPr>
                <w:rFonts w:ascii="Times New Roman" w:hAnsi="Times New Roman" w:cs="Times New Roman"/>
                <w:sz w:val="20"/>
                <w:szCs w:val="20"/>
              </w:rPr>
              <w:t>(20.4)</w:t>
            </w:r>
          </w:p>
        </w:tc>
        <w:tc>
          <w:tcPr>
            <w:tcW w:w="1531" w:type="dxa"/>
          </w:tcPr>
          <w:p w14:paraId="5069910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28.0</w:t>
            </w:r>
            <w:r>
              <w:rPr>
                <w:rFonts w:ascii="Times New Roman" w:hAnsi="Times New Roman" w:cs="Times New Roman"/>
                <w:sz w:val="20"/>
                <w:szCs w:val="20"/>
              </w:rPr>
              <w:t xml:space="preserve"> </w:t>
            </w:r>
            <w:r w:rsidRPr="00363D34">
              <w:rPr>
                <w:rFonts w:ascii="Times New Roman" w:hAnsi="Times New Roman" w:cs="Times New Roman"/>
                <w:sz w:val="20"/>
                <w:szCs w:val="20"/>
              </w:rPr>
              <w:t>(20.8)</w:t>
            </w:r>
          </w:p>
        </w:tc>
      </w:tr>
      <w:tr w:rsidR="00F6179C" w:rsidRPr="00363D34" w14:paraId="505DFF07" w14:textId="77777777" w:rsidTr="00EC6DB1">
        <w:trPr>
          <w:trHeight w:val="16"/>
        </w:trPr>
        <w:tc>
          <w:tcPr>
            <w:tcW w:w="3731" w:type="dxa"/>
            <w:tcBorders>
              <w:top w:val="nil"/>
              <w:left w:val="nil"/>
              <w:bottom w:val="single" w:sz="4" w:space="0" w:color="auto"/>
              <w:right w:val="nil"/>
            </w:tcBorders>
            <w:noWrap/>
            <w:vAlign w:val="center"/>
            <w:hideMark/>
          </w:tcPr>
          <w:p w14:paraId="4B2BD5D2" w14:textId="4A025B40"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SSB, servings/</w:t>
            </w:r>
            <w:proofErr w:type="spellStart"/>
            <w:r w:rsidRPr="00363D34">
              <w:rPr>
                <w:rFonts w:ascii="Times New Roman" w:eastAsia="Times New Roman" w:hAnsi="Times New Roman" w:cs="Times New Roman"/>
                <w:sz w:val="20"/>
              </w:rPr>
              <w:t>wk</w:t>
            </w:r>
            <w:proofErr w:type="spellEnd"/>
          </w:p>
        </w:tc>
        <w:tc>
          <w:tcPr>
            <w:tcW w:w="1510" w:type="dxa"/>
            <w:tcBorders>
              <w:top w:val="nil"/>
              <w:left w:val="nil"/>
              <w:bottom w:val="single" w:sz="4" w:space="0" w:color="auto"/>
              <w:right w:val="nil"/>
            </w:tcBorders>
            <w:noWrap/>
          </w:tcPr>
          <w:p w14:paraId="6BB6B02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2.6</w:t>
            </w:r>
            <w:r>
              <w:rPr>
                <w:rFonts w:ascii="Times New Roman" w:hAnsi="Times New Roman" w:cs="Times New Roman"/>
                <w:sz w:val="20"/>
                <w:szCs w:val="20"/>
              </w:rPr>
              <w:t xml:space="preserve"> </w:t>
            </w:r>
            <w:r w:rsidRPr="00363D34">
              <w:rPr>
                <w:rFonts w:ascii="Times New Roman" w:hAnsi="Times New Roman" w:cs="Times New Roman"/>
                <w:sz w:val="20"/>
                <w:szCs w:val="20"/>
              </w:rPr>
              <w:t>(5.0)</w:t>
            </w:r>
          </w:p>
        </w:tc>
        <w:tc>
          <w:tcPr>
            <w:tcW w:w="1512" w:type="dxa"/>
            <w:tcBorders>
              <w:top w:val="nil"/>
              <w:left w:val="nil"/>
              <w:bottom w:val="single" w:sz="4" w:space="0" w:color="auto"/>
              <w:right w:val="nil"/>
            </w:tcBorders>
            <w:noWrap/>
          </w:tcPr>
          <w:p w14:paraId="5A8FCFD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(3.8)</w:t>
            </w:r>
          </w:p>
        </w:tc>
        <w:tc>
          <w:tcPr>
            <w:tcW w:w="1554" w:type="dxa"/>
            <w:tcBorders>
              <w:top w:val="nil"/>
              <w:left w:val="nil"/>
              <w:bottom w:val="single" w:sz="4" w:space="0" w:color="auto"/>
              <w:right w:val="nil"/>
            </w:tcBorders>
          </w:tcPr>
          <w:p w14:paraId="5A25034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w:t>
            </w:r>
            <w:r>
              <w:rPr>
                <w:rFonts w:ascii="Times New Roman" w:hAnsi="Times New Roman" w:cs="Times New Roman"/>
                <w:sz w:val="20"/>
                <w:szCs w:val="20"/>
              </w:rPr>
              <w:t xml:space="preserve"> </w:t>
            </w:r>
            <w:r w:rsidRPr="00363D34">
              <w:rPr>
                <w:rFonts w:ascii="Times New Roman" w:hAnsi="Times New Roman" w:cs="Times New Roman"/>
                <w:sz w:val="20"/>
                <w:szCs w:val="20"/>
              </w:rPr>
              <w:t>(3.2)</w:t>
            </w:r>
          </w:p>
        </w:tc>
        <w:tc>
          <w:tcPr>
            <w:tcW w:w="1531" w:type="dxa"/>
            <w:tcBorders>
              <w:top w:val="nil"/>
              <w:left w:val="nil"/>
              <w:bottom w:val="single" w:sz="4" w:space="0" w:color="auto"/>
              <w:right w:val="nil"/>
            </w:tcBorders>
          </w:tcPr>
          <w:p w14:paraId="58FCBAE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3.0</w:t>
            </w:r>
            <w:r>
              <w:rPr>
                <w:rFonts w:ascii="Times New Roman" w:hAnsi="Times New Roman" w:cs="Times New Roman"/>
                <w:sz w:val="20"/>
                <w:szCs w:val="20"/>
              </w:rPr>
              <w:t xml:space="preserve"> </w:t>
            </w:r>
            <w:r w:rsidRPr="00363D34">
              <w:rPr>
                <w:rFonts w:ascii="Times New Roman" w:hAnsi="Times New Roman" w:cs="Times New Roman"/>
                <w:sz w:val="20"/>
                <w:szCs w:val="20"/>
              </w:rPr>
              <w:t>(4.9)</w:t>
            </w:r>
          </w:p>
        </w:tc>
        <w:tc>
          <w:tcPr>
            <w:tcW w:w="1531" w:type="dxa"/>
            <w:tcBorders>
              <w:top w:val="nil"/>
              <w:left w:val="nil"/>
              <w:bottom w:val="single" w:sz="4" w:space="0" w:color="auto"/>
              <w:right w:val="nil"/>
            </w:tcBorders>
          </w:tcPr>
          <w:p w14:paraId="729A00A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2.3</w:t>
            </w:r>
            <w:r>
              <w:rPr>
                <w:rFonts w:ascii="Times New Roman" w:hAnsi="Times New Roman" w:cs="Times New Roman"/>
                <w:sz w:val="20"/>
                <w:szCs w:val="20"/>
              </w:rPr>
              <w:t xml:space="preserve"> </w:t>
            </w:r>
            <w:r w:rsidRPr="00363D34">
              <w:rPr>
                <w:rFonts w:ascii="Times New Roman" w:hAnsi="Times New Roman" w:cs="Times New Roman"/>
                <w:sz w:val="20"/>
                <w:szCs w:val="20"/>
              </w:rPr>
              <w:t>(3.8)</w:t>
            </w:r>
          </w:p>
        </w:tc>
        <w:tc>
          <w:tcPr>
            <w:tcW w:w="1531" w:type="dxa"/>
            <w:tcBorders>
              <w:top w:val="nil"/>
              <w:left w:val="nil"/>
              <w:bottom w:val="single" w:sz="4" w:space="0" w:color="auto"/>
              <w:right w:val="nil"/>
            </w:tcBorders>
          </w:tcPr>
          <w:p w14:paraId="191832B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(3.6)</w:t>
            </w:r>
          </w:p>
        </w:tc>
      </w:tr>
      <w:tr w:rsidR="00364378" w:rsidRPr="00363D34" w14:paraId="2D06FE62" w14:textId="77777777" w:rsidTr="00EC6DB1">
        <w:trPr>
          <w:trHeight w:val="20"/>
        </w:trPr>
        <w:tc>
          <w:tcPr>
            <w:tcW w:w="12900" w:type="dxa"/>
            <w:gridSpan w:val="7"/>
            <w:tcBorders>
              <w:top w:val="single" w:sz="4" w:space="0" w:color="auto"/>
              <w:left w:val="nil"/>
              <w:bottom w:val="nil"/>
              <w:right w:val="nil"/>
            </w:tcBorders>
            <w:noWrap/>
            <w:vAlign w:val="bottom"/>
            <w:hideMark/>
          </w:tcPr>
          <w:p w14:paraId="410D8F00"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NHS, nurses' health study; HPFS, health professional follow-up study; BMI, body mass index; MET, metabolic equivalent task; SSB, sugar sweetened beverage; AHEI</w:t>
            </w:r>
            <w:r w:rsidRPr="00A74ED3">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4033DC93" w14:textId="77777777" w:rsidR="00364378" w:rsidRDefault="00364378" w:rsidP="00364378">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Updated information over the follow-up due to no baseline information in men.</w:t>
            </w:r>
          </w:p>
          <w:p w14:paraId="20A1CA9F"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531999">
              <w:rPr>
                <w:rFonts w:ascii="Times New Roman" w:eastAsia="Times New Roman" w:hAnsi="Times New Roman" w:cs="Times New Roman"/>
                <w:sz w:val="20"/>
                <w:szCs w:val="20"/>
                <w:vertAlign w:val="superscript"/>
              </w:rPr>
              <w:t xml:space="preserve">b </w:t>
            </w:r>
            <w:r>
              <w:rPr>
                <w:rFonts w:ascii="Times New Roman" w:eastAsia="Times New Roman" w:hAnsi="Times New Roman" w:cs="Times New Roman"/>
                <w:sz w:val="20"/>
                <w:szCs w:val="20"/>
              </w:rPr>
              <w:t>Age was not standardized.</w:t>
            </w:r>
          </w:p>
          <w:p w14:paraId="79E6F9B8"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Data were presented as </w:t>
            </w:r>
            <w:proofErr w:type="spellStart"/>
            <w:r w:rsidRPr="00363D34">
              <w:rPr>
                <w:rFonts w:ascii="Times New Roman" w:eastAsia="Times New Roman" w:hAnsi="Times New Roman" w:cs="Times New Roman"/>
                <w:sz w:val="20"/>
                <w:szCs w:val="20"/>
              </w:rPr>
              <w:t>mean±SD</w:t>
            </w:r>
            <w:proofErr w:type="spellEnd"/>
            <w:r w:rsidRPr="00363D34">
              <w:rPr>
                <w:rFonts w:ascii="Times New Roman" w:eastAsia="Times New Roman" w:hAnsi="Times New Roman" w:cs="Times New Roman"/>
                <w:sz w:val="20"/>
                <w:szCs w:val="20"/>
              </w:rPr>
              <w:t xml:space="preserve"> (unless otherwise specified).</w:t>
            </w:r>
          </w:p>
        </w:tc>
      </w:tr>
    </w:tbl>
    <w:p w14:paraId="0059B6DE" w14:textId="77777777" w:rsidR="00FD32CB" w:rsidRPr="00363D34" w:rsidRDefault="00FD32CB" w:rsidP="00FD32CB">
      <w:pPr>
        <w:rPr>
          <w:rFonts w:ascii="Times New Roman" w:hAnsi="Times New Roman" w:cs="Times New Roman"/>
          <w:sz w:val="24"/>
          <w:szCs w:val="24"/>
        </w:rPr>
      </w:pPr>
      <w:r w:rsidRPr="00363D34">
        <w:rPr>
          <w:rFonts w:ascii="Times New Roman" w:hAnsi="Times New Roman" w:cs="Times New Roman"/>
          <w:sz w:val="24"/>
          <w:szCs w:val="24"/>
        </w:rPr>
        <w:br w:type="page"/>
      </w:r>
    </w:p>
    <w:tbl>
      <w:tblPr>
        <w:tblW w:w="12900" w:type="dxa"/>
        <w:tblLayout w:type="fixed"/>
        <w:tblLook w:val="04A0" w:firstRow="1" w:lastRow="0" w:firstColumn="1" w:lastColumn="0" w:noHBand="0" w:noVBand="1"/>
      </w:tblPr>
      <w:tblGrid>
        <w:gridCol w:w="3731"/>
        <w:gridCol w:w="1510"/>
        <w:gridCol w:w="1512"/>
        <w:gridCol w:w="1554"/>
        <w:gridCol w:w="1531"/>
        <w:gridCol w:w="1531"/>
        <w:gridCol w:w="1531"/>
      </w:tblGrid>
      <w:tr w:rsidR="00FD32CB" w:rsidRPr="00363D34" w14:paraId="1A962D77" w14:textId="77777777" w:rsidTr="00EC6DB1">
        <w:trPr>
          <w:trHeight w:val="16"/>
        </w:trPr>
        <w:tc>
          <w:tcPr>
            <w:tcW w:w="12900" w:type="dxa"/>
            <w:gridSpan w:val="7"/>
            <w:tcBorders>
              <w:top w:val="nil"/>
              <w:left w:val="nil"/>
              <w:bottom w:val="single" w:sz="4" w:space="0" w:color="auto"/>
              <w:right w:val="nil"/>
            </w:tcBorders>
            <w:noWrap/>
            <w:vAlign w:val="bottom"/>
            <w:hideMark/>
          </w:tcPr>
          <w:p w14:paraId="0CC91E25" w14:textId="78C28A60" w:rsidR="00FD32CB" w:rsidRPr="00363D34" w:rsidRDefault="00FD32CB" w:rsidP="00EC6DB1">
            <w:pPr>
              <w:spacing w:after="0" w:line="240" w:lineRule="auto"/>
              <w:rPr>
                <w:rFonts w:ascii="Times New Roman" w:eastAsia="Times New Roman" w:hAnsi="Times New Roman" w:cs="Times New Roman"/>
                <w:b/>
                <w:bCs/>
                <w:sz w:val="20"/>
                <w:szCs w:val="20"/>
                <w:highlight w:val="yellow"/>
              </w:rPr>
            </w:pPr>
            <w:r w:rsidRPr="00363D34">
              <w:rPr>
                <w:rFonts w:ascii="Times New Roman" w:eastAsia="Times New Roman" w:hAnsi="Times New Roman" w:cs="Times New Roman"/>
                <w:b/>
                <w:bCs/>
                <w:sz w:val="20"/>
                <w:szCs w:val="20"/>
              </w:rPr>
              <w:lastRenderedPageBreak/>
              <w:t xml:space="preserve">(Continued) </w:t>
            </w:r>
            <w:r>
              <w:rPr>
                <w:rFonts w:ascii="Times New Roman" w:eastAsia="Times New Roman" w:hAnsi="Times New Roman" w:cs="Times New Roman"/>
                <w:b/>
                <w:bCs/>
                <w:sz w:val="20"/>
                <w:szCs w:val="20"/>
              </w:rPr>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Pr="00363D34">
              <w:rPr>
                <w:rFonts w:ascii="Times New Roman" w:eastAsia="Times New Roman" w:hAnsi="Times New Roman" w:cs="Times New Roman"/>
                <w:b/>
                <w:bCs/>
                <w:sz w:val="20"/>
                <w:szCs w:val="20"/>
              </w:rPr>
              <w:t>1. Age</w:t>
            </w:r>
            <w:r w:rsidR="00384B2F">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standardized</w:t>
            </w:r>
            <w:r w:rsidRPr="00363D34">
              <w:rPr>
                <w:rFonts w:ascii="Times New Roman" w:eastAsia="Times New Roman" w:hAnsi="Times New Roman" w:cs="Times New Roman"/>
                <w:b/>
                <w:bCs/>
                <w:sz w:val="20"/>
                <w:szCs w:val="20"/>
              </w:rPr>
              <w:t xml:space="preserve"> baseline characteristics of participants according to tertile of </w:t>
            </w:r>
            <w:r>
              <w:rPr>
                <w:rFonts w:ascii="Times New Roman" w:eastAsia="Times New Roman" w:hAnsi="Times New Roman" w:cs="Times New Roman"/>
                <w:b/>
                <w:bCs/>
                <w:sz w:val="20"/>
                <w:szCs w:val="20"/>
              </w:rPr>
              <w:t>dietary pattern</w:t>
            </w:r>
            <w:r w:rsidRPr="00363D34">
              <w:rPr>
                <w:rFonts w:ascii="Times New Roman" w:eastAsia="Times New Roman" w:hAnsi="Times New Roman" w:cs="Times New Roman"/>
                <w:b/>
                <w:bCs/>
                <w:sz w:val="20"/>
                <w:szCs w:val="20"/>
              </w:rPr>
              <w:t xml:space="preserve">s </w:t>
            </w:r>
          </w:p>
        </w:tc>
      </w:tr>
      <w:tr w:rsidR="00FD32CB" w:rsidRPr="00363D34" w14:paraId="02DE51CD" w14:textId="77777777" w:rsidTr="00EC6DB1">
        <w:trPr>
          <w:trHeight w:val="16"/>
        </w:trPr>
        <w:tc>
          <w:tcPr>
            <w:tcW w:w="3731" w:type="dxa"/>
            <w:noWrap/>
            <w:vAlign w:val="center"/>
          </w:tcPr>
          <w:p w14:paraId="0E5ADCAE" w14:textId="77777777" w:rsidR="00FD32CB" w:rsidRPr="00363D34" w:rsidRDefault="00FD32CB" w:rsidP="00EC6DB1">
            <w:pPr>
              <w:spacing w:after="0" w:line="240" w:lineRule="auto"/>
              <w:rPr>
                <w:rFonts w:ascii="Times New Roman" w:eastAsia="Times New Roman" w:hAnsi="Times New Roman" w:cs="Times New Roman"/>
                <w:sz w:val="20"/>
              </w:rPr>
            </w:pPr>
          </w:p>
        </w:tc>
        <w:tc>
          <w:tcPr>
            <w:tcW w:w="4576" w:type="dxa"/>
            <w:gridSpan w:val="3"/>
            <w:tcBorders>
              <w:top w:val="single" w:sz="4" w:space="0" w:color="auto"/>
              <w:left w:val="nil"/>
              <w:bottom w:val="single" w:sz="4" w:space="0" w:color="auto"/>
              <w:right w:val="nil"/>
            </w:tcBorders>
            <w:noWrap/>
            <w:vAlign w:val="center"/>
            <w:hideMark/>
          </w:tcPr>
          <w:p w14:paraId="4ED0BB1E"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NHS (69,7</w:t>
            </w:r>
            <w:r>
              <w:rPr>
                <w:rFonts w:ascii="Times New Roman" w:eastAsia="Times New Roman" w:hAnsi="Times New Roman" w:cs="Times New Roman"/>
                <w:b/>
                <w:sz w:val="20"/>
              </w:rPr>
              <w:t>51</w:t>
            </w:r>
            <w:r w:rsidRPr="00363D34">
              <w:rPr>
                <w:rFonts w:ascii="Times New Roman" w:eastAsia="Times New Roman" w:hAnsi="Times New Roman" w:cs="Times New Roman"/>
                <w:b/>
                <w:sz w:val="20"/>
              </w:rPr>
              <w:t xml:space="preserve"> women) </w:t>
            </w:r>
          </w:p>
        </w:tc>
        <w:tc>
          <w:tcPr>
            <w:tcW w:w="4593" w:type="dxa"/>
            <w:gridSpan w:val="3"/>
            <w:tcBorders>
              <w:top w:val="single" w:sz="4" w:space="0" w:color="auto"/>
              <w:left w:val="nil"/>
              <w:bottom w:val="single" w:sz="4" w:space="0" w:color="auto"/>
              <w:right w:val="nil"/>
            </w:tcBorders>
            <w:hideMark/>
          </w:tcPr>
          <w:p w14:paraId="38A73D10"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HPFS (47,232 Men)</w:t>
            </w:r>
          </w:p>
        </w:tc>
      </w:tr>
      <w:tr w:rsidR="00FD32CB" w:rsidRPr="00363D34" w14:paraId="4B3AF18A" w14:textId="77777777" w:rsidTr="00EC6DB1">
        <w:trPr>
          <w:trHeight w:val="152"/>
        </w:trPr>
        <w:tc>
          <w:tcPr>
            <w:tcW w:w="3731" w:type="dxa"/>
            <w:tcBorders>
              <w:top w:val="nil"/>
              <w:left w:val="nil"/>
              <w:bottom w:val="single" w:sz="4" w:space="0" w:color="auto"/>
              <w:right w:val="nil"/>
            </w:tcBorders>
            <w:noWrap/>
            <w:vAlign w:val="center"/>
            <w:hideMark/>
          </w:tcPr>
          <w:p w14:paraId="25F4E7C9" w14:textId="77777777" w:rsidR="00FD32CB" w:rsidRPr="00363D34" w:rsidRDefault="00FD32CB" w:rsidP="00EC6DB1">
            <w:pPr>
              <w:spacing w:after="0"/>
              <w:rPr>
                <w:rFonts w:ascii="Times New Roman" w:eastAsia="Times New Roman" w:hAnsi="Times New Roman" w:cs="Times New Roman"/>
                <w:b/>
                <w:bCs/>
                <w:sz w:val="20"/>
              </w:rPr>
            </w:pPr>
            <w:r w:rsidRPr="00363D34">
              <w:rPr>
                <w:rFonts w:ascii="Times New Roman" w:eastAsia="Times New Roman" w:hAnsi="Times New Roman" w:cs="Times New Roman"/>
                <w:b/>
                <w:bCs/>
                <w:sz w:val="20"/>
              </w:rPr>
              <w:t xml:space="preserve">Western </w:t>
            </w:r>
          </w:p>
        </w:tc>
        <w:tc>
          <w:tcPr>
            <w:tcW w:w="1510" w:type="dxa"/>
            <w:tcBorders>
              <w:top w:val="single" w:sz="4" w:space="0" w:color="auto"/>
              <w:left w:val="nil"/>
              <w:bottom w:val="single" w:sz="4" w:space="0" w:color="auto"/>
              <w:right w:val="nil"/>
            </w:tcBorders>
            <w:noWrap/>
            <w:vAlign w:val="center"/>
            <w:hideMark/>
          </w:tcPr>
          <w:p w14:paraId="3F6CDA58"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12" w:type="dxa"/>
            <w:tcBorders>
              <w:top w:val="single" w:sz="4" w:space="0" w:color="auto"/>
              <w:left w:val="nil"/>
              <w:bottom w:val="single" w:sz="4" w:space="0" w:color="auto"/>
              <w:right w:val="nil"/>
            </w:tcBorders>
            <w:noWrap/>
            <w:vAlign w:val="center"/>
            <w:hideMark/>
          </w:tcPr>
          <w:p w14:paraId="4E014805"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54" w:type="dxa"/>
            <w:tcBorders>
              <w:top w:val="single" w:sz="4" w:space="0" w:color="auto"/>
              <w:left w:val="nil"/>
              <w:bottom w:val="single" w:sz="4" w:space="0" w:color="auto"/>
              <w:right w:val="nil"/>
            </w:tcBorders>
            <w:vAlign w:val="center"/>
            <w:hideMark/>
          </w:tcPr>
          <w:p w14:paraId="2234D0CB"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c>
          <w:tcPr>
            <w:tcW w:w="1531" w:type="dxa"/>
            <w:tcBorders>
              <w:top w:val="single" w:sz="4" w:space="0" w:color="auto"/>
              <w:left w:val="nil"/>
              <w:bottom w:val="single" w:sz="4" w:space="0" w:color="auto"/>
              <w:right w:val="nil"/>
            </w:tcBorders>
            <w:vAlign w:val="center"/>
            <w:hideMark/>
          </w:tcPr>
          <w:p w14:paraId="5F3AC194"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31" w:type="dxa"/>
            <w:tcBorders>
              <w:top w:val="single" w:sz="4" w:space="0" w:color="auto"/>
              <w:left w:val="nil"/>
              <w:bottom w:val="single" w:sz="4" w:space="0" w:color="auto"/>
              <w:right w:val="nil"/>
            </w:tcBorders>
            <w:vAlign w:val="center"/>
            <w:hideMark/>
          </w:tcPr>
          <w:p w14:paraId="6C212FB1"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31" w:type="dxa"/>
            <w:tcBorders>
              <w:top w:val="single" w:sz="4" w:space="0" w:color="auto"/>
              <w:left w:val="nil"/>
              <w:bottom w:val="single" w:sz="4" w:space="0" w:color="auto"/>
              <w:right w:val="nil"/>
            </w:tcBorders>
            <w:vAlign w:val="center"/>
            <w:hideMark/>
          </w:tcPr>
          <w:p w14:paraId="502F8CD7"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r>
      <w:tr w:rsidR="00FD32CB" w:rsidRPr="00363D34" w14:paraId="12B80032" w14:textId="77777777" w:rsidTr="00EC6DB1">
        <w:trPr>
          <w:trHeight w:val="16"/>
        </w:trPr>
        <w:tc>
          <w:tcPr>
            <w:tcW w:w="3731" w:type="dxa"/>
            <w:noWrap/>
            <w:vAlign w:val="center"/>
            <w:hideMark/>
          </w:tcPr>
          <w:p w14:paraId="2F512861"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Age, </w:t>
            </w:r>
            <w:proofErr w:type="spellStart"/>
            <w:r w:rsidRPr="00363D34">
              <w:rPr>
                <w:rFonts w:ascii="Times New Roman" w:eastAsia="Times New Roman" w:hAnsi="Times New Roman" w:cs="Times New Roman"/>
                <w:sz w:val="20"/>
              </w:rPr>
              <w:t>year</w:t>
            </w:r>
            <w:r w:rsidRPr="00531999">
              <w:rPr>
                <w:rFonts w:ascii="Times New Roman" w:eastAsia="Times New Roman" w:hAnsi="Times New Roman" w:cs="Times New Roman"/>
                <w:sz w:val="20"/>
                <w:szCs w:val="20"/>
                <w:vertAlign w:val="superscript"/>
              </w:rPr>
              <w:t>b</w:t>
            </w:r>
            <w:proofErr w:type="spellEnd"/>
          </w:p>
        </w:tc>
        <w:tc>
          <w:tcPr>
            <w:tcW w:w="1510" w:type="dxa"/>
            <w:noWrap/>
          </w:tcPr>
          <w:p w14:paraId="5786E4A2"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52.7</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(6.8)</w:t>
            </w:r>
          </w:p>
        </w:tc>
        <w:tc>
          <w:tcPr>
            <w:tcW w:w="1512" w:type="dxa"/>
            <w:noWrap/>
          </w:tcPr>
          <w:p w14:paraId="6CFDFB0F"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50.7</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54" w:type="dxa"/>
          </w:tcPr>
          <w:p w14:paraId="669550FA"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48.9</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31" w:type="dxa"/>
          </w:tcPr>
          <w:p w14:paraId="095081A2"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55.9</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(9.8)</w:t>
            </w:r>
          </w:p>
        </w:tc>
        <w:tc>
          <w:tcPr>
            <w:tcW w:w="1531" w:type="dxa"/>
          </w:tcPr>
          <w:p w14:paraId="7089CC29"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54.2</w:t>
            </w:r>
            <w:r w:rsidR="00210DF6">
              <w:rPr>
                <w:rFonts w:ascii="Times New Roman" w:hAnsi="Times New Roman" w:cs="Times New Roman"/>
                <w:sz w:val="20"/>
                <w:szCs w:val="20"/>
              </w:rPr>
              <w:t xml:space="preserve"> </w:t>
            </w:r>
            <w:r w:rsidRPr="00363D34">
              <w:rPr>
                <w:rFonts w:ascii="Times New Roman" w:hAnsi="Times New Roman" w:cs="Times New Roman"/>
                <w:sz w:val="20"/>
                <w:szCs w:val="20"/>
              </w:rPr>
              <w:t>(9.7)</w:t>
            </w:r>
          </w:p>
        </w:tc>
        <w:tc>
          <w:tcPr>
            <w:tcW w:w="1531" w:type="dxa"/>
          </w:tcPr>
          <w:p w14:paraId="716A3674"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53.1</w:t>
            </w:r>
            <w:r w:rsidR="00210DF6">
              <w:rPr>
                <w:rFonts w:ascii="Times New Roman" w:hAnsi="Times New Roman" w:cs="Times New Roman"/>
                <w:sz w:val="20"/>
                <w:szCs w:val="20"/>
              </w:rPr>
              <w:t xml:space="preserve"> </w:t>
            </w:r>
            <w:r w:rsidRPr="00363D34">
              <w:rPr>
                <w:rFonts w:ascii="Times New Roman" w:hAnsi="Times New Roman" w:cs="Times New Roman"/>
                <w:sz w:val="20"/>
                <w:szCs w:val="20"/>
              </w:rPr>
              <w:t>(9.5)</w:t>
            </w:r>
          </w:p>
        </w:tc>
      </w:tr>
      <w:tr w:rsidR="00FD32CB" w:rsidRPr="00363D34" w14:paraId="5B9BF477" w14:textId="77777777" w:rsidTr="00EC6DB1">
        <w:trPr>
          <w:trHeight w:val="16"/>
        </w:trPr>
        <w:tc>
          <w:tcPr>
            <w:tcW w:w="3731" w:type="dxa"/>
            <w:noWrap/>
            <w:vAlign w:val="center"/>
            <w:hideMark/>
          </w:tcPr>
          <w:p w14:paraId="37EC41FA"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BMI, kg/m</w:t>
            </w:r>
            <w:r w:rsidRPr="00363D34">
              <w:rPr>
                <w:rFonts w:ascii="Times New Roman" w:eastAsia="Times New Roman" w:hAnsi="Times New Roman" w:cs="Times New Roman"/>
                <w:sz w:val="20"/>
                <w:vertAlign w:val="superscript"/>
              </w:rPr>
              <w:t>2</w:t>
            </w:r>
          </w:p>
        </w:tc>
        <w:tc>
          <w:tcPr>
            <w:tcW w:w="1510" w:type="dxa"/>
            <w:noWrap/>
          </w:tcPr>
          <w:p w14:paraId="7DABD60E"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24.6</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(4.3)</w:t>
            </w:r>
          </w:p>
        </w:tc>
        <w:tc>
          <w:tcPr>
            <w:tcW w:w="1512" w:type="dxa"/>
            <w:noWrap/>
          </w:tcPr>
          <w:p w14:paraId="443FC6CE"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25.0</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(4.6)</w:t>
            </w:r>
          </w:p>
        </w:tc>
        <w:tc>
          <w:tcPr>
            <w:tcW w:w="1554" w:type="dxa"/>
          </w:tcPr>
          <w:p w14:paraId="5DBAA014"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25.4</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(5.0)</w:t>
            </w:r>
          </w:p>
        </w:tc>
        <w:tc>
          <w:tcPr>
            <w:tcW w:w="1531" w:type="dxa"/>
          </w:tcPr>
          <w:p w14:paraId="5B9C17E6"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25.2</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(3.2)</w:t>
            </w:r>
          </w:p>
        </w:tc>
        <w:tc>
          <w:tcPr>
            <w:tcW w:w="1531" w:type="dxa"/>
          </w:tcPr>
          <w:p w14:paraId="0E4DBD55"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25.6</w:t>
            </w:r>
            <w:r w:rsidR="00210DF6">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Pr>
          <w:p w14:paraId="57651322"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25.9</w:t>
            </w:r>
            <w:r w:rsidR="00210DF6">
              <w:rPr>
                <w:rFonts w:ascii="Times New Roman" w:hAnsi="Times New Roman" w:cs="Times New Roman"/>
                <w:sz w:val="20"/>
                <w:szCs w:val="20"/>
              </w:rPr>
              <w:t xml:space="preserve"> </w:t>
            </w:r>
            <w:r w:rsidRPr="00363D34">
              <w:rPr>
                <w:rFonts w:ascii="Times New Roman" w:hAnsi="Times New Roman" w:cs="Times New Roman"/>
                <w:sz w:val="20"/>
                <w:szCs w:val="20"/>
              </w:rPr>
              <w:t>(3.4)</w:t>
            </w:r>
          </w:p>
        </w:tc>
      </w:tr>
      <w:tr w:rsidR="00FD32CB" w:rsidRPr="00363D34" w14:paraId="1F6F72A7" w14:textId="77777777" w:rsidTr="00EC6DB1">
        <w:trPr>
          <w:trHeight w:val="16"/>
        </w:trPr>
        <w:tc>
          <w:tcPr>
            <w:tcW w:w="3731" w:type="dxa"/>
            <w:noWrap/>
            <w:vAlign w:val="center"/>
            <w:hideMark/>
          </w:tcPr>
          <w:p w14:paraId="08FE4F67"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Physical activity, MET-h/</w:t>
            </w:r>
            <w:proofErr w:type="spellStart"/>
            <w:r w:rsidRPr="00363D34">
              <w:rPr>
                <w:rFonts w:ascii="Times New Roman" w:eastAsia="Times New Roman" w:hAnsi="Times New Roman" w:cs="Times New Roman"/>
                <w:sz w:val="20"/>
              </w:rPr>
              <w:t>wk</w:t>
            </w:r>
            <w:proofErr w:type="spellEnd"/>
          </w:p>
        </w:tc>
        <w:tc>
          <w:tcPr>
            <w:tcW w:w="1510" w:type="dxa"/>
            <w:noWrap/>
          </w:tcPr>
          <w:p w14:paraId="1F38D18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14.7</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(17.1)</w:t>
            </w:r>
          </w:p>
        </w:tc>
        <w:tc>
          <w:tcPr>
            <w:tcW w:w="1512" w:type="dxa"/>
            <w:noWrap/>
          </w:tcPr>
          <w:p w14:paraId="61CBCB5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12.4</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(14.8)</w:t>
            </w:r>
          </w:p>
        </w:tc>
        <w:tc>
          <w:tcPr>
            <w:tcW w:w="1554" w:type="dxa"/>
          </w:tcPr>
          <w:p w14:paraId="62459104"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11.1</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(13.6)</w:t>
            </w:r>
          </w:p>
        </w:tc>
        <w:tc>
          <w:tcPr>
            <w:tcW w:w="1531" w:type="dxa"/>
          </w:tcPr>
          <w:p w14:paraId="21D92551"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24.4</w:t>
            </w:r>
            <w:r w:rsidR="00890842">
              <w:rPr>
                <w:rFonts w:ascii="Times New Roman" w:hAnsi="Times New Roman" w:cs="Times New Roman"/>
                <w:sz w:val="20"/>
                <w:szCs w:val="20"/>
              </w:rPr>
              <w:t xml:space="preserve"> </w:t>
            </w:r>
            <w:r w:rsidRPr="00363D34">
              <w:rPr>
                <w:rFonts w:ascii="Times New Roman" w:hAnsi="Times New Roman" w:cs="Times New Roman"/>
                <w:sz w:val="20"/>
                <w:szCs w:val="20"/>
              </w:rPr>
              <w:t>(34.2)</w:t>
            </w:r>
          </w:p>
        </w:tc>
        <w:tc>
          <w:tcPr>
            <w:tcW w:w="1531" w:type="dxa"/>
          </w:tcPr>
          <w:p w14:paraId="22794641"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20.2</w:t>
            </w:r>
            <w:r w:rsidR="00210DF6">
              <w:rPr>
                <w:rFonts w:ascii="Times New Roman" w:hAnsi="Times New Roman" w:cs="Times New Roman"/>
                <w:sz w:val="20"/>
                <w:szCs w:val="20"/>
              </w:rPr>
              <w:t xml:space="preserve"> </w:t>
            </w:r>
            <w:r w:rsidRPr="00363D34">
              <w:rPr>
                <w:rFonts w:ascii="Times New Roman" w:hAnsi="Times New Roman" w:cs="Times New Roman"/>
                <w:sz w:val="20"/>
                <w:szCs w:val="20"/>
              </w:rPr>
              <w:t>(27.4)</w:t>
            </w:r>
          </w:p>
        </w:tc>
        <w:tc>
          <w:tcPr>
            <w:tcW w:w="1531" w:type="dxa"/>
          </w:tcPr>
          <w:p w14:paraId="2188FD70"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18.3</w:t>
            </w:r>
            <w:r w:rsidR="00210DF6">
              <w:rPr>
                <w:rFonts w:ascii="Times New Roman" w:hAnsi="Times New Roman" w:cs="Times New Roman"/>
                <w:sz w:val="20"/>
                <w:szCs w:val="20"/>
              </w:rPr>
              <w:t xml:space="preserve"> </w:t>
            </w:r>
            <w:r w:rsidRPr="00363D34">
              <w:rPr>
                <w:rFonts w:ascii="Times New Roman" w:hAnsi="Times New Roman" w:cs="Times New Roman"/>
                <w:sz w:val="20"/>
                <w:szCs w:val="20"/>
              </w:rPr>
              <w:t>(26.0)</w:t>
            </w:r>
          </w:p>
        </w:tc>
      </w:tr>
      <w:tr w:rsidR="00FD32CB" w:rsidRPr="00363D34" w14:paraId="6FED3B3A" w14:textId="77777777" w:rsidTr="00EC6DB1">
        <w:trPr>
          <w:trHeight w:val="16"/>
        </w:trPr>
        <w:tc>
          <w:tcPr>
            <w:tcW w:w="3731" w:type="dxa"/>
            <w:noWrap/>
            <w:vAlign w:val="center"/>
            <w:hideMark/>
          </w:tcPr>
          <w:p w14:paraId="118E36A7"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Regular aspirin </w:t>
            </w:r>
            <w:proofErr w:type="spellStart"/>
            <w:r w:rsidRPr="00363D34">
              <w:rPr>
                <w:rFonts w:ascii="Times New Roman" w:eastAsia="Times New Roman" w:hAnsi="Times New Roman" w:cs="Times New Roman"/>
                <w:sz w:val="20"/>
              </w:rPr>
              <w:t>use</w:t>
            </w:r>
            <w:r w:rsidRPr="00363D34">
              <w:rPr>
                <w:rFonts w:ascii="Times New Roman" w:eastAsia="Times New Roman" w:hAnsi="Times New Roman" w:cs="Times New Roman"/>
                <w:sz w:val="20"/>
                <w:vertAlign w:val="superscript"/>
              </w:rPr>
              <w:t>a</w:t>
            </w:r>
            <w:proofErr w:type="spellEnd"/>
            <w:r w:rsidRPr="00363D34">
              <w:rPr>
                <w:rFonts w:ascii="Times New Roman" w:eastAsia="Times New Roman" w:hAnsi="Times New Roman" w:cs="Times New Roman"/>
                <w:sz w:val="20"/>
              </w:rPr>
              <w:t>, %</w:t>
            </w:r>
          </w:p>
        </w:tc>
        <w:tc>
          <w:tcPr>
            <w:tcW w:w="1510" w:type="dxa"/>
            <w:noWrap/>
          </w:tcPr>
          <w:p w14:paraId="17D3712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36.9</w:t>
            </w:r>
          </w:p>
        </w:tc>
        <w:tc>
          <w:tcPr>
            <w:tcW w:w="1512" w:type="dxa"/>
            <w:noWrap/>
          </w:tcPr>
          <w:p w14:paraId="25A969E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40.8</w:t>
            </w:r>
          </w:p>
        </w:tc>
        <w:tc>
          <w:tcPr>
            <w:tcW w:w="1554" w:type="dxa"/>
          </w:tcPr>
          <w:p w14:paraId="6F513A67"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42.8</w:t>
            </w:r>
          </w:p>
        </w:tc>
        <w:tc>
          <w:tcPr>
            <w:tcW w:w="1531" w:type="dxa"/>
          </w:tcPr>
          <w:p w14:paraId="1A3A800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17.6</w:t>
            </w:r>
          </w:p>
        </w:tc>
        <w:tc>
          <w:tcPr>
            <w:tcW w:w="1531" w:type="dxa"/>
          </w:tcPr>
          <w:p w14:paraId="514F254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20.6</w:t>
            </w:r>
          </w:p>
        </w:tc>
        <w:tc>
          <w:tcPr>
            <w:tcW w:w="1531" w:type="dxa"/>
          </w:tcPr>
          <w:p w14:paraId="6456C5C0"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22.1</w:t>
            </w:r>
          </w:p>
        </w:tc>
      </w:tr>
      <w:tr w:rsidR="00FD32CB" w:rsidRPr="00363D34" w14:paraId="6CA27596" w14:textId="77777777" w:rsidTr="00EC6DB1">
        <w:trPr>
          <w:trHeight w:val="16"/>
        </w:trPr>
        <w:tc>
          <w:tcPr>
            <w:tcW w:w="3731" w:type="dxa"/>
            <w:noWrap/>
            <w:vAlign w:val="center"/>
            <w:hideMark/>
          </w:tcPr>
          <w:p w14:paraId="7B061029"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Diet intake</w:t>
            </w:r>
          </w:p>
        </w:tc>
        <w:tc>
          <w:tcPr>
            <w:tcW w:w="1510" w:type="dxa"/>
            <w:noWrap/>
            <w:vAlign w:val="center"/>
          </w:tcPr>
          <w:p w14:paraId="32A6EAE8" w14:textId="77777777" w:rsidR="00FD32CB" w:rsidRPr="00363D34" w:rsidRDefault="00FD32CB" w:rsidP="00EC6DB1">
            <w:pPr>
              <w:spacing w:after="0"/>
              <w:rPr>
                <w:rFonts w:ascii="Times New Roman" w:hAnsi="Times New Roman" w:cs="Times New Roman"/>
                <w:sz w:val="20"/>
                <w:szCs w:val="20"/>
              </w:rPr>
            </w:pPr>
          </w:p>
        </w:tc>
        <w:tc>
          <w:tcPr>
            <w:tcW w:w="1512" w:type="dxa"/>
            <w:noWrap/>
            <w:vAlign w:val="center"/>
          </w:tcPr>
          <w:p w14:paraId="488EA36B" w14:textId="77777777" w:rsidR="00FD32CB" w:rsidRPr="00363D34" w:rsidRDefault="00FD32CB" w:rsidP="00EC6DB1">
            <w:pPr>
              <w:spacing w:after="0"/>
              <w:rPr>
                <w:rFonts w:ascii="Times New Roman" w:hAnsi="Times New Roman" w:cs="Times New Roman"/>
                <w:sz w:val="20"/>
                <w:szCs w:val="20"/>
              </w:rPr>
            </w:pPr>
          </w:p>
        </w:tc>
        <w:tc>
          <w:tcPr>
            <w:tcW w:w="1554" w:type="dxa"/>
            <w:vAlign w:val="center"/>
          </w:tcPr>
          <w:p w14:paraId="2320113F" w14:textId="77777777" w:rsidR="00FD32CB" w:rsidRPr="00363D34" w:rsidRDefault="00FD32CB" w:rsidP="00EC6DB1">
            <w:pPr>
              <w:spacing w:after="0"/>
              <w:rPr>
                <w:rFonts w:ascii="Times New Roman" w:hAnsi="Times New Roman" w:cs="Times New Roman"/>
                <w:sz w:val="20"/>
                <w:szCs w:val="20"/>
              </w:rPr>
            </w:pPr>
          </w:p>
        </w:tc>
        <w:tc>
          <w:tcPr>
            <w:tcW w:w="1531" w:type="dxa"/>
            <w:vAlign w:val="center"/>
          </w:tcPr>
          <w:p w14:paraId="20425B68"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2CB95D21"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5E36853E"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6179C" w:rsidRPr="00363D34" w14:paraId="662E79E4" w14:textId="77777777" w:rsidTr="00EC6DB1">
        <w:trPr>
          <w:trHeight w:val="16"/>
        </w:trPr>
        <w:tc>
          <w:tcPr>
            <w:tcW w:w="3731" w:type="dxa"/>
            <w:noWrap/>
            <w:vAlign w:val="center"/>
            <w:hideMark/>
          </w:tcPr>
          <w:p w14:paraId="2F85E212" w14:textId="2EC57CC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Calorie intake, kcal/d</w:t>
            </w:r>
          </w:p>
        </w:tc>
        <w:tc>
          <w:tcPr>
            <w:tcW w:w="1510" w:type="dxa"/>
            <w:noWrap/>
          </w:tcPr>
          <w:p w14:paraId="3E3E99A4"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1370</w:t>
            </w:r>
            <w:r>
              <w:rPr>
                <w:rFonts w:ascii="Times New Roman" w:hAnsi="Times New Roman" w:cs="Times New Roman"/>
                <w:sz w:val="20"/>
                <w:szCs w:val="20"/>
              </w:rPr>
              <w:t xml:space="preserve"> </w:t>
            </w:r>
            <w:r w:rsidRPr="00CC19F3">
              <w:rPr>
                <w:rFonts w:ascii="Times New Roman" w:hAnsi="Times New Roman" w:cs="Times New Roman"/>
                <w:sz w:val="20"/>
                <w:szCs w:val="20"/>
              </w:rPr>
              <w:t>(379)</w:t>
            </w:r>
          </w:p>
        </w:tc>
        <w:tc>
          <w:tcPr>
            <w:tcW w:w="1512" w:type="dxa"/>
            <w:noWrap/>
          </w:tcPr>
          <w:p w14:paraId="0298FEE6"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1697</w:t>
            </w:r>
            <w:r>
              <w:rPr>
                <w:rFonts w:ascii="Times New Roman" w:hAnsi="Times New Roman" w:cs="Times New Roman"/>
                <w:sz w:val="20"/>
                <w:szCs w:val="20"/>
              </w:rPr>
              <w:t xml:space="preserve"> </w:t>
            </w:r>
            <w:r w:rsidRPr="00CC19F3">
              <w:rPr>
                <w:rFonts w:ascii="Times New Roman" w:hAnsi="Times New Roman" w:cs="Times New Roman"/>
                <w:sz w:val="20"/>
                <w:szCs w:val="20"/>
              </w:rPr>
              <w:t>(376)</w:t>
            </w:r>
          </w:p>
        </w:tc>
        <w:tc>
          <w:tcPr>
            <w:tcW w:w="1554" w:type="dxa"/>
          </w:tcPr>
          <w:p w14:paraId="42777A9F"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2177</w:t>
            </w:r>
            <w:r>
              <w:rPr>
                <w:rFonts w:ascii="Times New Roman" w:hAnsi="Times New Roman" w:cs="Times New Roman"/>
                <w:sz w:val="20"/>
                <w:szCs w:val="20"/>
              </w:rPr>
              <w:t xml:space="preserve"> </w:t>
            </w:r>
            <w:r w:rsidRPr="00CC19F3">
              <w:rPr>
                <w:rFonts w:ascii="Times New Roman" w:hAnsi="Times New Roman" w:cs="Times New Roman"/>
                <w:sz w:val="20"/>
                <w:szCs w:val="20"/>
              </w:rPr>
              <w:t>(466)</w:t>
            </w:r>
          </w:p>
        </w:tc>
        <w:tc>
          <w:tcPr>
            <w:tcW w:w="1531" w:type="dxa"/>
          </w:tcPr>
          <w:p w14:paraId="7CA80106"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1561</w:t>
            </w:r>
            <w:r>
              <w:rPr>
                <w:rFonts w:ascii="Times New Roman" w:hAnsi="Times New Roman" w:cs="Times New Roman"/>
                <w:sz w:val="20"/>
                <w:szCs w:val="20"/>
              </w:rPr>
              <w:t xml:space="preserve"> </w:t>
            </w:r>
            <w:r w:rsidRPr="00CC19F3">
              <w:rPr>
                <w:rFonts w:ascii="Times New Roman" w:hAnsi="Times New Roman" w:cs="Times New Roman"/>
                <w:sz w:val="20"/>
                <w:szCs w:val="20"/>
              </w:rPr>
              <w:t>(444)</w:t>
            </w:r>
          </w:p>
        </w:tc>
        <w:tc>
          <w:tcPr>
            <w:tcW w:w="1531" w:type="dxa"/>
          </w:tcPr>
          <w:p w14:paraId="543C3D29"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1903</w:t>
            </w:r>
            <w:r>
              <w:rPr>
                <w:rFonts w:ascii="Times New Roman" w:hAnsi="Times New Roman" w:cs="Times New Roman"/>
                <w:sz w:val="20"/>
                <w:szCs w:val="20"/>
              </w:rPr>
              <w:t xml:space="preserve"> </w:t>
            </w:r>
            <w:r w:rsidRPr="00CC19F3">
              <w:rPr>
                <w:rFonts w:ascii="Times New Roman" w:hAnsi="Times New Roman" w:cs="Times New Roman"/>
                <w:sz w:val="20"/>
                <w:szCs w:val="20"/>
              </w:rPr>
              <w:t>(433)</w:t>
            </w:r>
          </w:p>
        </w:tc>
        <w:tc>
          <w:tcPr>
            <w:tcW w:w="1531" w:type="dxa"/>
          </w:tcPr>
          <w:p w14:paraId="26034302"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2498</w:t>
            </w:r>
            <w:r>
              <w:rPr>
                <w:rFonts w:ascii="Times New Roman" w:hAnsi="Times New Roman" w:cs="Times New Roman"/>
                <w:sz w:val="20"/>
                <w:szCs w:val="20"/>
              </w:rPr>
              <w:t xml:space="preserve"> </w:t>
            </w:r>
            <w:r w:rsidRPr="00CC19F3">
              <w:rPr>
                <w:rFonts w:ascii="Times New Roman" w:hAnsi="Times New Roman" w:cs="Times New Roman"/>
                <w:sz w:val="20"/>
                <w:szCs w:val="20"/>
              </w:rPr>
              <w:t>(562)</w:t>
            </w:r>
          </w:p>
        </w:tc>
      </w:tr>
      <w:tr w:rsidR="003F70A9" w:rsidRPr="00363D34" w14:paraId="77DB1885" w14:textId="77777777" w:rsidTr="00EC6DB1">
        <w:trPr>
          <w:trHeight w:val="16"/>
        </w:trPr>
        <w:tc>
          <w:tcPr>
            <w:tcW w:w="3731" w:type="dxa"/>
            <w:noWrap/>
            <w:vAlign w:val="center"/>
            <w:hideMark/>
          </w:tcPr>
          <w:p w14:paraId="20071BB0" w14:textId="50180537" w:rsidR="003F70A9" w:rsidRPr="00363D34" w:rsidRDefault="003F70A9" w:rsidP="003F70A9">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Alcohol, g/d</w:t>
            </w:r>
          </w:p>
        </w:tc>
        <w:tc>
          <w:tcPr>
            <w:tcW w:w="1510" w:type="dxa"/>
            <w:noWrap/>
          </w:tcPr>
          <w:p w14:paraId="4BBDEC14" w14:textId="55E73599" w:rsidR="003F70A9" w:rsidRPr="003F70A9" w:rsidRDefault="003F70A9" w:rsidP="003F70A9">
            <w:pPr>
              <w:adjustRightInd w:val="0"/>
              <w:spacing w:after="0"/>
              <w:rPr>
                <w:rFonts w:ascii="Times New Roman" w:hAnsi="Times New Roman" w:cs="Times New Roman"/>
                <w:color w:val="000000"/>
                <w:sz w:val="20"/>
                <w:szCs w:val="20"/>
              </w:rPr>
            </w:pPr>
            <w:r w:rsidRPr="003F70A9">
              <w:rPr>
                <w:rFonts w:ascii="Times New Roman" w:hAnsi="Times New Roman" w:cs="Times New Roman"/>
                <w:color w:val="000000"/>
                <w:sz w:val="20"/>
                <w:szCs w:val="20"/>
              </w:rPr>
              <w:t>7.2 (11.6)</w:t>
            </w:r>
          </w:p>
        </w:tc>
        <w:tc>
          <w:tcPr>
            <w:tcW w:w="1512" w:type="dxa"/>
            <w:noWrap/>
          </w:tcPr>
          <w:p w14:paraId="50169D7F" w14:textId="220008F3" w:rsidR="003F70A9" w:rsidRPr="003F70A9" w:rsidRDefault="003F70A9" w:rsidP="003F70A9">
            <w:pPr>
              <w:adjustRightInd w:val="0"/>
              <w:spacing w:after="0"/>
              <w:rPr>
                <w:rFonts w:ascii="Times New Roman" w:hAnsi="Times New Roman" w:cs="Times New Roman"/>
                <w:color w:val="000000"/>
                <w:sz w:val="20"/>
                <w:szCs w:val="20"/>
              </w:rPr>
            </w:pPr>
            <w:r w:rsidRPr="003F70A9">
              <w:rPr>
                <w:rFonts w:ascii="Times New Roman" w:hAnsi="Times New Roman" w:cs="Times New Roman"/>
                <w:color w:val="000000"/>
                <w:sz w:val="20"/>
                <w:szCs w:val="20"/>
              </w:rPr>
              <w:t>7.1 (11.3)</w:t>
            </w:r>
          </w:p>
        </w:tc>
        <w:tc>
          <w:tcPr>
            <w:tcW w:w="1554" w:type="dxa"/>
          </w:tcPr>
          <w:p w14:paraId="0EA4F000" w14:textId="766407FF" w:rsidR="003F70A9" w:rsidRPr="003F70A9" w:rsidRDefault="003F70A9" w:rsidP="003F70A9">
            <w:pPr>
              <w:adjustRightInd w:val="0"/>
              <w:spacing w:after="0"/>
              <w:rPr>
                <w:rFonts w:ascii="Times New Roman" w:hAnsi="Times New Roman" w:cs="Times New Roman"/>
                <w:color w:val="000000"/>
                <w:sz w:val="20"/>
                <w:szCs w:val="20"/>
              </w:rPr>
            </w:pPr>
            <w:r w:rsidRPr="003F70A9">
              <w:rPr>
                <w:rFonts w:ascii="Times New Roman" w:hAnsi="Times New Roman" w:cs="Times New Roman"/>
                <w:color w:val="000000"/>
                <w:sz w:val="20"/>
                <w:szCs w:val="20"/>
              </w:rPr>
              <w:t>6.4 (10.7)</w:t>
            </w:r>
          </w:p>
        </w:tc>
        <w:tc>
          <w:tcPr>
            <w:tcW w:w="1531" w:type="dxa"/>
          </w:tcPr>
          <w:p w14:paraId="6897E1D3" w14:textId="338D288B" w:rsidR="003F70A9" w:rsidRPr="003F70A9" w:rsidRDefault="003F70A9" w:rsidP="003F70A9">
            <w:pPr>
              <w:adjustRightInd w:val="0"/>
              <w:spacing w:after="0"/>
              <w:rPr>
                <w:rFonts w:ascii="Times New Roman" w:hAnsi="Times New Roman" w:cs="Times New Roman"/>
                <w:color w:val="000000"/>
                <w:sz w:val="20"/>
                <w:szCs w:val="20"/>
              </w:rPr>
            </w:pPr>
            <w:r w:rsidRPr="003F70A9">
              <w:rPr>
                <w:rFonts w:ascii="Times New Roman" w:hAnsi="Times New Roman" w:cs="Times New Roman"/>
                <w:color w:val="000000"/>
                <w:sz w:val="20"/>
                <w:szCs w:val="20"/>
              </w:rPr>
              <w:t>8.1 (11.5)</w:t>
            </w:r>
          </w:p>
        </w:tc>
        <w:tc>
          <w:tcPr>
            <w:tcW w:w="1531" w:type="dxa"/>
          </w:tcPr>
          <w:p w14:paraId="25BF53D7" w14:textId="495934FC" w:rsidR="003F70A9" w:rsidRPr="003F70A9" w:rsidRDefault="003F70A9" w:rsidP="003F70A9">
            <w:pPr>
              <w:adjustRightInd w:val="0"/>
              <w:spacing w:after="0"/>
              <w:rPr>
                <w:rFonts w:ascii="Times New Roman" w:hAnsi="Times New Roman" w:cs="Times New Roman"/>
                <w:color w:val="000000"/>
                <w:sz w:val="20"/>
                <w:szCs w:val="20"/>
              </w:rPr>
            </w:pPr>
            <w:r w:rsidRPr="003F70A9">
              <w:rPr>
                <w:rFonts w:ascii="Times New Roman" w:hAnsi="Times New Roman" w:cs="Times New Roman"/>
                <w:color w:val="000000"/>
                <w:sz w:val="20"/>
                <w:szCs w:val="20"/>
              </w:rPr>
              <w:t>11.6 (15.1)</w:t>
            </w:r>
          </w:p>
        </w:tc>
        <w:tc>
          <w:tcPr>
            <w:tcW w:w="1531" w:type="dxa"/>
          </w:tcPr>
          <w:p w14:paraId="38002012" w14:textId="7E52953D" w:rsidR="003F70A9" w:rsidRPr="003F70A9" w:rsidRDefault="003F70A9" w:rsidP="003F70A9">
            <w:pPr>
              <w:adjustRightInd w:val="0"/>
              <w:spacing w:after="0"/>
              <w:rPr>
                <w:rFonts w:ascii="Times New Roman" w:hAnsi="Times New Roman" w:cs="Times New Roman"/>
                <w:color w:val="000000"/>
                <w:sz w:val="20"/>
                <w:szCs w:val="20"/>
              </w:rPr>
            </w:pPr>
            <w:r w:rsidRPr="003F70A9">
              <w:rPr>
                <w:rFonts w:ascii="Times New Roman" w:hAnsi="Times New Roman" w:cs="Times New Roman"/>
                <w:color w:val="000000"/>
                <w:sz w:val="20"/>
                <w:szCs w:val="20"/>
              </w:rPr>
              <w:t>14.5 (18.5)</w:t>
            </w:r>
          </w:p>
        </w:tc>
      </w:tr>
      <w:tr w:rsidR="00F6179C" w:rsidRPr="00363D34" w14:paraId="2BF76529" w14:textId="77777777" w:rsidTr="00EC6DB1">
        <w:trPr>
          <w:trHeight w:val="16"/>
        </w:trPr>
        <w:tc>
          <w:tcPr>
            <w:tcW w:w="3731" w:type="dxa"/>
            <w:noWrap/>
            <w:vAlign w:val="center"/>
            <w:hideMark/>
          </w:tcPr>
          <w:p w14:paraId="2B48992F" w14:textId="6EFD18BD"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Processed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1B296516"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1.0</w:t>
            </w:r>
            <w:r>
              <w:rPr>
                <w:rFonts w:ascii="Times New Roman" w:hAnsi="Times New Roman" w:cs="Times New Roman"/>
                <w:sz w:val="20"/>
                <w:szCs w:val="20"/>
              </w:rPr>
              <w:t xml:space="preserve"> </w:t>
            </w:r>
            <w:r w:rsidRPr="00CC19F3">
              <w:rPr>
                <w:rFonts w:ascii="Times New Roman" w:hAnsi="Times New Roman" w:cs="Times New Roman"/>
                <w:sz w:val="20"/>
                <w:szCs w:val="20"/>
              </w:rPr>
              <w:t>(1.3)</w:t>
            </w:r>
          </w:p>
        </w:tc>
        <w:tc>
          <w:tcPr>
            <w:tcW w:w="1512" w:type="dxa"/>
            <w:noWrap/>
          </w:tcPr>
          <w:p w14:paraId="1E17BBA2"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2.1</w:t>
            </w:r>
            <w:r>
              <w:rPr>
                <w:rFonts w:ascii="Times New Roman" w:hAnsi="Times New Roman" w:cs="Times New Roman"/>
                <w:sz w:val="20"/>
                <w:szCs w:val="20"/>
              </w:rPr>
              <w:t xml:space="preserve"> </w:t>
            </w:r>
            <w:r w:rsidRPr="00CC19F3">
              <w:rPr>
                <w:rFonts w:ascii="Times New Roman" w:hAnsi="Times New Roman" w:cs="Times New Roman"/>
                <w:sz w:val="20"/>
                <w:szCs w:val="20"/>
              </w:rPr>
              <w:t>(1.9)</w:t>
            </w:r>
          </w:p>
        </w:tc>
        <w:tc>
          <w:tcPr>
            <w:tcW w:w="1554" w:type="dxa"/>
          </w:tcPr>
          <w:p w14:paraId="0F860A00"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3.4</w:t>
            </w:r>
            <w:r>
              <w:rPr>
                <w:rFonts w:ascii="Times New Roman" w:hAnsi="Times New Roman" w:cs="Times New Roman"/>
                <w:sz w:val="20"/>
                <w:szCs w:val="20"/>
              </w:rPr>
              <w:t xml:space="preserve"> </w:t>
            </w:r>
            <w:r w:rsidRPr="00CC19F3">
              <w:rPr>
                <w:rFonts w:ascii="Times New Roman" w:hAnsi="Times New Roman" w:cs="Times New Roman"/>
                <w:sz w:val="20"/>
                <w:szCs w:val="20"/>
              </w:rPr>
              <w:t>(2.9)</w:t>
            </w:r>
          </w:p>
        </w:tc>
        <w:tc>
          <w:tcPr>
            <w:tcW w:w="1531" w:type="dxa"/>
          </w:tcPr>
          <w:p w14:paraId="243A54CE"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1.0</w:t>
            </w:r>
            <w:r>
              <w:rPr>
                <w:rFonts w:ascii="Times New Roman" w:hAnsi="Times New Roman" w:cs="Times New Roman"/>
                <w:sz w:val="20"/>
                <w:szCs w:val="20"/>
              </w:rPr>
              <w:t xml:space="preserve"> </w:t>
            </w:r>
            <w:r w:rsidRPr="00CC19F3">
              <w:rPr>
                <w:rFonts w:ascii="Times New Roman" w:hAnsi="Times New Roman" w:cs="Times New Roman"/>
                <w:sz w:val="20"/>
                <w:szCs w:val="20"/>
              </w:rPr>
              <w:t>(1.1)</w:t>
            </w:r>
          </w:p>
        </w:tc>
        <w:tc>
          <w:tcPr>
            <w:tcW w:w="1531" w:type="dxa"/>
          </w:tcPr>
          <w:p w14:paraId="6CD41C27"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2.3</w:t>
            </w:r>
            <w:r>
              <w:rPr>
                <w:rFonts w:ascii="Times New Roman" w:hAnsi="Times New Roman" w:cs="Times New Roman"/>
                <w:sz w:val="20"/>
                <w:szCs w:val="20"/>
              </w:rPr>
              <w:t xml:space="preserve"> </w:t>
            </w:r>
            <w:r w:rsidRPr="00CC19F3">
              <w:rPr>
                <w:rFonts w:ascii="Times New Roman" w:hAnsi="Times New Roman" w:cs="Times New Roman"/>
                <w:sz w:val="20"/>
                <w:szCs w:val="20"/>
              </w:rPr>
              <w:t>(1.8)</w:t>
            </w:r>
          </w:p>
        </w:tc>
        <w:tc>
          <w:tcPr>
            <w:tcW w:w="1531" w:type="dxa"/>
          </w:tcPr>
          <w:p w14:paraId="204902A6" w14:textId="77777777" w:rsidR="00F6179C" w:rsidRPr="00CC19F3" w:rsidRDefault="00F6179C" w:rsidP="00F6179C">
            <w:pPr>
              <w:adjustRightInd w:val="0"/>
              <w:spacing w:after="0"/>
              <w:rPr>
                <w:rFonts w:ascii="Times New Roman" w:hAnsi="Times New Roman" w:cs="Times New Roman"/>
                <w:sz w:val="20"/>
                <w:szCs w:val="20"/>
              </w:rPr>
            </w:pPr>
            <w:r w:rsidRPr="00CC19F3">
              <w:rPr>
                <w:rFonts w:ascii="Times New Roman" w:hAnsi="Times New Roman" w:cs="Times New Roman"/>
                <w:sz w:val="20"/>
                <w:szCs w:val="20"/>
              </w:rPr>
              <w:t>4.6</w:t>
            </w:r>
            <w:r>
              <w:rPr>
                <w:rFonts w:ascii="Times New Roman" w:hAnsi="Times New Roman" w:cs="Times New Roman"/>
                <w:sz w:val="20"/>
                <w:szCs w:val="20"/>
              </w:rPr>
              <w:t xml:space="preserve"> </w:t>
            </w:r>
            <w:r w:rsidRPr="00CC19F3">
              <w:rPr>
                <w:rFonts w:ascii="Times New Roman" w:hAnsi="Times New Roman" w:cs="Times New Roman"/>
                <w:sz w:val="20"/>
                <w:szCs w:val="20"/>
              </w:rPr>
              <w:t>(3.9)</w:t>
            </w:r>
          </w:p>
        </w:tc>
      </w:tr>
      <w:tr w:rsidR="00F6179C" w:rsidRPr="00363D34" w14:paraId="0E8053EA" w14:textId="77777777" w:rsidTr="00EC6DB1">
        <w:trPr>
          <w:trHeight w:val="16"/>
        </w:trPr>
        <w:tc>
          <w:tcPr>
            <w:tcW w:w="3731" w:type="dxa"/>
            <w:noWrap/>
            <w:vAlign w:val="center"/>
            <w:hideMark/>
          </w:tcPr>
          <w:p w14:paraId="4CF09AFA" w14:textId="0308EF3F"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457654C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3.0</w:t>
            </w:r>
            <w:r>
              <w:rPr>
                <w:rFonts w:ascii="Times New Roman" w:hAnsi="Times New Roman" w:cs="Times New Roman"/>
                <w:sz w:val="20"/>
                <w:szCs w:val="20"/>
              </w:rPr>
              <w:t xml:space="preserve"> </w:t>
            </w:r>
            <w:r w:rsidRPr="00363D34">
              <w:rPr>
                <w:rFonts w:ascii="Times New Roman" w:hAnsi="Times New Roman" w:cs="Times New Roman"/>
                <w:sz w:val="20"/>
                <w:szCs w:val="20"/>
              </w:rPr>
              <w:t>(2.0)</w:t>
            </w:r>
          </w:p>
        </w:tc>
        <w:tc>
          <w:tcPr>
            <w:tcW w:w="1512" w:type="dxa"/>
            <w:noWrap/>
          </w:tcPr>
          <w:p w14:paraId="679FBFC4"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4.4</w:t>
            </w:r>
            <w:r>
              <w:rPr>
                <w:rFonts w:ascii="Times New Roman" w:hAnsi="Times New Roman" w:cs="Times New Roman"/>
                <w:sz w:val="20"/>
                <w:szCs w:val="20"/>
              </w:rPr>
              <w:t xml:space="preserve"> </w:t>
            </w:r>
            <w:r w:rsidRPr="00363D34">
              <w:rPr>
                <w:rFonts w:ascii="Times New Roman" w:hAnsi="Times New Roman" w:cs="Times New Roman"/>
                <w:sz w:val="20"/>
                <w:szCs w:val="20"/>
              </w:rPr>
              <w:t>(2.3)</w:t>
            </w:r>
          </w:p>
        </w:tc>
        <w:tc>
          <w:tcPr>
            <w:tcW w:w="1554" w:type="dxa"/>
          </w:tcPr>
          <w:p w14:paraId="768CC21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6.1</w:t>
            </w:r>
            <w:r>
              <w:rPr>
                <w:rFonts w:ascii="Times New Roman" w:hAnsi="Times New Roman" w:cs="Times New Roman"/>
                <w:sz w:val="20"/>
                <w:szCs w:val="20"/>
              </w:rPr>
              <w:t xml:space="preserve"> </w:t>
            </w:r>
            <w:r w:rsidRPr="00363D34">
              <w:rPr>
                <w:rFonts w:ascii="Times New Roman" w:hAnsi="Times New Roman" w:cs="Times New Roman"/>
                <w:sz w:val="20"/>
                <w:szCs w:val="20"/>
              </w:rPr>
              <w:t>(3.0)</w:t>
            </w:r>
          </w:p>
        </w:tc>
        <w:tc>
          <w:tcPr>
            <w:tcW w:w="1531" w:type="dxa"/>
          </w:tcPr>
          <w:p w14:paraId="10FF61F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2.2</w:t>
            </w:r>
            <w:r>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31" w:type="dxa"/>
          </w:tcPr>
          <w:p w14:paraId="305E511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4.2</w:t>
            </w:r>
            <w:r>
              <w:rPr>
                <w:rFonts w:ascii="Times New Roman" w:hAnsi="Times New Roman" w:cs="Times New Roman"/>
                <w:sz w:val="20"/>
                <w:szCs w:val="20"/>
              </w:rPr>
              <w:t xml:space="preserve"> </w:t>
            </w:r>
            <w:r w:rsidRPr="00363D34">
              <w:rPr>
                <w:rFonts w:ascii="Times New Roman" w:hAnsi="Times New Roman" w:cs="Times New Roman"/>
                <w:sz w:val="20"/>
                <w:szCs w:val="20"/>
              </w:rPr>
              <w:t>(2.3)</w:t>
            </w:r>
          </w:p>
        </w:tc>
        <w:tc>
          <w:tcPr>
            <w:tcW w:w="1531" w:type="dxa"/>
          </w:tcPr>
          <w:p w14:paraId="2D5AC69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6.6</w:t>
            </w:r>
            <w:r>
              <w:rPr>
                <w:rFonts w:ascii="Times New Roman" w:hAnsi="Times New Roman" w:cs="Times New Roman"/>
                <w:sz w:val="20"/>
                <w:szCs w:val="20"/>
              </w:rPr>
              <w:t xml:space="preserve"> </w:t>
            </w:r>
            <w:r w:rsidRPr="00363D34">
              <w:rPr>
                <w:rFonts w:ascii="Times New Roman" w:hAnsi="Times New Roman" w:cs="Times New Roman"/>
                <w:sz w:val="20"/>
                <w:szCs w:val="20"/>
              </w:rPr>
              <w:t>(3.6)</w:t>
            </w:r>
          </w:p>
        </w:tc>
      </w:tr>
      <w:tr w:rsidR="00F6179C" w:rsidRPr="00363D34" w14:paraId="6D90262B" w14:textId="77777777" w:rsidTr="00EC6DB1">
        <w:trPr>
          <w:trHeight w:val="16"/>
        </w:trPr>
        <w:tc>
          <w:tcPr>
            <w:tcW w:w="3731" w:type="dxa"/>
            <w:noWrap/>
            <w:vAlign w:val="center"/>
            <w:hideMark/>
          </w:tcPr>
          <w:p w14:paraId="6C1FE410" w14:textId="056D8E0D"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Poultry,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1E7D328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2.3</w:t>
            </w:r>
            <w:r>
              <w:rPr>
                <w:rFonts w:ascii="Times New Roman" w:hAnsi="Times New Roman" w:cs="Times New Roman"/>
                <w:sz w:val="20"/>
                <w:szCs w:val="20"/>
              </w:rPr>
              <w:t xml:space="preserve"> </w:t>
            </w:r>
            <w:r w:rsidRPr="00363D34">
              <w:rPr>
                <w:rFonts w:ascii="Times New Roman" w:hAnsi="Times New Roman" w:cs="Times New Roman"/>
                <w:sz w:val="20"/>
                <w:szCs w:val="20"/>
              </w:rPr>
              <w:t>(1.9)</w:t>
            </w:r>
          </w:p>
        </w:tc>
        <w:tc>
          <w:tcPr>
            <w:tcW w:w="1512" w:type="dxa"/>
            <w:noWrap/>
          </w:tcPr>
          <w:p w14:paraId="44080A2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54" w:type="dxa"/>
          </w:tcPr>
          <w:p w14:paraId="037990D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(1.5)</w:t>
            </w:r>
          </w:p>
        </w:tc>
        <w:tc>
          <w:tcPr>
            <w:tcW w:w="1531" w:type="dxa"/>
          </w:tcPr>
          <w:p w14:paraId="69B5934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2.6</w:t>
            </w:r>
            <w:r>
              <w:rPr>
                <w:rFonts w:ascii="Times New Roman" w:hAnsi="Times New Roman" w:cs="Times New Roman"/>
                <w:sz w:val="20"/>
                <w:szCs w:val="20"/>
              </w:rPr>
              <w:t xml:space="preserve"> </w:t>
            </w:r>
            <w:r w:rsidRPr="00363D34">
              <w:rPr>
                <w:rFonts w:ascii="Times New Roman" w:hAnsi="Times New Roman" w:cs="Times New Roman"/>
                <w:sz w:val="20"/>
                <w:szCs w:val="20"/>
              </w:rPr>
              <w:t>(2.1)</w:t>
            </w:r>
          </w:p>
        </w:tc>
        <w:tc>
          <w:tcPr>
            <w:tcW w:w="1531" w:type="dxa"/>
          </w:tcPr>
          <w:p w14:paraId="75E07744"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w:t>
            </w:r>
            <w:r>
              <w:rPr>
                <w:rFonts w:ascii="Times New Roman" w:hAnsi="Times New Roman" w:cs="Times New Roman"/>
                <w:sz w:val="20"/>
                <w:szCs w:val="20"/>
              </w:rPr>
              <w:t xml:space="preserve"> </w:t>
            </w:r>
            <w:r w:rsidRPr="00363D34">
              <w:rPr>
                <w:rFonts w:ascii="Times New Roman" w:hAnsi="Times New Roman" w:cs="Times New Roman"/>
                <w:sz w:val="20"/>
                <w:szCs w:val="20"/>
              </w:rPr>
              <w:t>(1.8)</w:t>
            </w:r>
          </w:p>
        </w:tc>
        <w:tc>
          <w:tcPr>
            <w:tcW w:w="1531" w:type="dxa"/>
          </w:tcPr>
          <w:p w14:paraId="3F4C4F6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w:t>
            </w:r>
            <w:r>
              <w:rPr>
                <w:rFonts w:ascii="Times New Roman" w:hAnsi="Times New Roman" w:cs="Times New Roman"/>
                <w:sz w:val="20"/>
                <w:szCs w:val="20"/>
              </w:rPr>
              <w:t xml:space="preserve"> </w:t>
            </w:r>
            <w:r w:rsidRPr="00363D34">
              <w:rPr>
                <w:rFonts w:ascii="Times New Roman" w:hAnsi="Times New Roman" w:cs="Times New Roman"/>
                <w:sz w:val="20"/>
                <w:szCs w:val="20"/>
              </w:rPr>
              <w:t>(1.9)</w:t>
            </w:r>
          </w:p>
        </w:tc>
      </w:tr>
      <w:tr w:rsidR="00F6179C" w:rsidRPr="00363D34" w14:paraId="03BE8648" w14:textId="77777777" w:rsidTr="00EC6DB1">
        <w:trPr>
          <w:trHeight w:val="16"/>
        </w:trPr>
        <w:tc>
          <w:tcPr>
            <w:tcW w:w="3731" w:type="dxa"/>
            <w:noWrap/>
            <w:vAlign w:val="center"/>
            <w:hideMark/>
          </w:tcPr>
          <w:p w14:paraId="4E153F73" w14:textId="34073928"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Fish,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202FF41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w:t>
            </w:r>
            <w:r>
              <w:rPr>
                <w:rFonts w:ascii="Times New Roman" w:hAnsi="Times New Roman" w:cs="Times New Roman"/>
                <w:sz w:val="20"/>
                <w:szCs w:val="20"/>
              </w:rPr>
              <w:t xml:space="preserve"> </w:t>
            </w:r>
            <w:r w:rsidRPr="00363D34">
              <w:rPr>
                <w:rFonts w:ascii="Times New Roman" w:hAnsi="Times New Roman" w:cs="Times New Roman"/>
                <w:sz w:val="20"/>
                <w:szCs w:val="20"/>
              </w:rPr>
              <w:t>(2.2)</w:t>
            </w:r>
          </w:p>
        </w:tc>
        <w:tc>
          <w:tcPr>
            <w:tcW w:w="1512" w:type="dxa"/>
            <w:noWrap/>
          </w:tcPr>
          <w:p w14:paraId="6AB51ED4"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(1.7)</w:t>
            </w:r>
          </w:p>
        </w:tc>
        <w:tc>
          <w:tcPr>
            <w:tcW w:w="1554" w:type="dxa"/>
          </w:tcPr>
          <w:p w14:paraId="416C957D"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(1.5)</w:t>
            </w:r>
          </w:p>
        </w:tc>
        <w:tc>
          <w:tcPr>
            <w:tcW w:w="1531" w:type="dxa"/>
          </w:tcPr>
          <w:p w14:paraId="7DAFBA84"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3.3</w:t>
            </w:r>
            <w:r>
              <w:rPr>
                <w:rFonts w:ascii="Times New Roman" w:hAnsi="Times New Roman" w:cs="Times New Roman"/>
                <w:sz w:val="20"/>
                <w:szCs w:val="20"/>
              </w:rPr>
              <w:t xml:space="preserve"> </w:t>
            </w:r>
            <w:r w:rsidRPr="00363D34">
              <w:rPr>
                <w:rFonts w:ascii="Times New Roman" w:hAnsi="Times New Roman" w:cs="Times New Roman"/>
                <w:sz w:val="20"/>
                <w:szCs w:val="20"/>
              </w:rPr>
              <w:t>(2.7)</w:t>
            </w:r>
          </w:p>
        </w:tc>
        <w:tc>
          <w:tcPr>
            <w:tcW w:w="1531" w:type="dxa"/>
          </w:tcPr>
          <w:p w14:paraId="59935F8D"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2.8</w:t>
            </w:r>
            <w:r>
              <w:rPr>
                <w:rFonts w:ascii="Times New Roman" w:hAnsi="Times New Roman" w:cs="Times New Roman"/>
                <w:sz w:val="20"/>
                <w:szCs w:val="20"/>
              </w:rPr>
              <w:t xml:space="preserve"> </w:t>
            </w:r>
            <w:r w:rsidRPr="00363D34">
              <w:rPr>
                <w:rFonts w:ascii="Times New Roman" w:hAnsi="Times New Roman" w:cs="Times New Roman"/>
                <w:sz w:val="20"/>
                <w:szCs w:val="20"/>
              </w:rPr>
              <w:t>(2.1)</w:t>
            </w:r>
          </w:p>
        </w:tc>
        <w:tc>
          <w:tcPr>
            <w:tcW w:w="1531" w:type="dxa"/>
          </w:tcPr>
          <w:p w14:paraId="05C578F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w:t>
            </w:r>
            <w:r>
              <w:rPr>
                <w:rFonts w:ascii="Times New Roman" w:hAnsi="Times New Roman" w:cs="Times New Roman"/>
                <w:sz w:val="20"/>
                <w:szCs w:val="20"/>
              </w:rPr>
              <w:t xml:space="preserve"> </w:t>
            </w:r>
            <w:r w:rsidRPr="00363D34">
              <w:rPr>
                <w:rFonts w:ascii="Times New Roman" w:hAnsi="Times New Roman" w:cs="Times New Roman"/>
                <w:sz w:val="20"/>
                <w:szCs w:val="20"/>
              </w:rPr>
              <w:t>(2.0)</w:t>
            </w:r>
          </w:p>
        </w:tc>
      </w:tr>
      <w:tr w:rsidR="00F6179C" w:rsidRPr="00363D34" w14:paraId="42B4123C" w14:textId="77777777" w:rsidTr="00EC6DB1">
        <w:trPr>
          <w:trHeight w:val="16"/>
        </w:trPr>
        <w:tc>
          <w:tcPr>
            <w:tcW w:w="3731" w:type="dxa"/>
            <w:noWrap/>
            <w:vAlign w:val="center"/>
            <w:hideMark/>
          </w:tcPr>
          <w:p w14:paraId="3F3236DF" w14:textId="6E9CB708"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Whole grain,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046FE42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6.8</w:t>
            </w:r>
            <w:r>
              <w:rPr>
                <w:rFonts w:ascii="Times New Roman" w:hAnsi="Times New Roman" w:cs="Times New Roman"/>
                <w:sz w:val="20"/>
                <w:szCs w:val="20"/>
              </w:rPr>
              <w:t xml:space="preserve"> </w:t>
            </w:r>
            <w:r w:rsidRPr="00363D34">
              <w:rPr>
                <w:rFonts w:ascii="Times New Roman" w:hAnsi="Times New Roman" w:cs="Times New Roman"/>
                <w:sz w:val="20"/>
                <w:szCs w:val="20"/>
              </w:rPr>
              <w:t>(7.6)</w:t>
            </w:r>
          </w:p>
        </w:tc>
        <w:tc>
          <w:tcPr>
            <w:tcW w:w="1512" w:type="dxa"/>
            <w:noWrap/>
          </w:tcPr>
          <w:p w14:paraId="538F74A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6.3</w:t>
            </w:r>
            <w:r>
              <w:rPr>
                <w:rFonts w:ascii="Times New Roman" w:hAnsi="Times New Roman" w:cs="Times New Roman"/>
                <w:sz w:val="20"/>
                <w:szCs w:val="20"/>
              </w:rPr>
              <w:t xml:space="preserve"> </w:t>
            </w:r>
            <w:r w:rsidRPr="00363D34">
              <w:rPr>
                <w:rFonts w:ascii="Times New Roman" w:hAnsi="Times New Roman" w:cs="Times New Roman"/>
                <w:sz w:val="20"/>
                <w:szCs w:val="20"/>
              </w:rPr>
              <w:t>(6.9)</w:t>
            </w:r>
          </w:p>
        </w:tc>
        <w:tc>
          <w:tcPr>
            <w:tcW w:w="1554" w:type="dxa"/>
          </w:tcPr>
          <w:p w14:paraId="417BA42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6.3</w:t>
            </w:r>
            <w:r>
              <w:rPr>
                <w:rFonts w:ascii="Times New Roman" w:hAnsi="Times New Roman" w:cs="Times New Roman"/>
                <w:sz w:val="20"/>
                <w:szCs w:val="20"/>
              </w:rPr>
              <w:t xml:space="preserve"> </w:t>
            </w:r>
            <w:r w:rsidRPr="00363D34">
              <w:rPr>
                <w:rFonts w:ascii="Times New Roman" w:hAnsi="Times New Roman" w:cs="Times New Roman"/>
                <w:sz w:val="20"/>
                <w:szCs w:val="20"/>
              </w:rPr>
              <w:t>(6.9)</w:t>
            </w:r>
          </w:p>
        </w:tc>
        <w:tc>
          <w:tcPr>
            <w:tcW w:w="1531" w:type="dxa"/>
          </w:tcPr>
          <w:p w14:paraId="3F564D4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11.0</w:t>
            </w:r>
            <w:r>
              <w:rPr>
                <w:rFonts w:ascii="Times New Roman" w:hAnsi="Times New Roman" w:cs="Times New Roman"/>
                <w:sz w:val="20"/>
                <w:szCs w:val="20"/>
              </w:rPr>
              <w:t xml:space="preserve"> </w:t>
            </w:r>
            <w:r w:rsidRPr="00363D34">
              <w:rPr>
                <w:rFonts w:ascii="Times New Roman" w:hAnsi="Times New Roman" w:cs="Times New Roman"/>
                <w:sz w:val="20"/>
                <w:szCs w:val="20"/>
              </w:rPr>
              <w:t>(10.6)</w:t>
            </w:r>
          </w:p>
        </w:tc>
        <w:tc>
          <w:tcPr>
            <w:tcW w:w="1531" w:type="dxa"/>
          </w:tcPr>
          <w:p w14:paraId="6CE085F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9.6</w:t>
            </w:r>
            <w:r>
              <w:rPr>
                <w:rFonts w:ascii="Times New Roman" w:hAnsi="Times New Roman" w:cs="Times New Roman"/>
                <w:sz w:val="20"/>
                <w:szCs w:val="20"/>
              </w:rPr>
              <w:t xml:space="preserve"> </w:t>
            </w:r>
            <w:r w:rsidRPr="00363D34">
              <w:rPr>
                <w:rFonts w:ascii="Times New Roman" w:hAnsi="Times New Roman" w:cs="Times New Roman"/>
                <w:sz w:val="20"/>
                <w:szCs w:val="20"/>
              </w:rPr>
              <w:t>(9.1)</w:t>
            </w:r>
          </w:p>
        </w:tc>
        <w:tc>
          <w:tcPr>
            <w:tcW w:w="1531" w:type="dxa"/>
          </w:tcPr>
          <w:p w14:paraId="7C7F823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9.4</w:t>
            </w:r>
            <w:r>
              <w:rPr>
                <w:rFonts w:ascii="Times New Roman" w:hAnsi="Times New Roman" w:cs="Times New Roman"/>
                <w:sz w:val="20"/>
                <w:szCs w:val="20"/>
              </w:rPr>
              <w:t xml:space="preserve"> </w:t>
            </w:r>
            <w:r w:rsidRPr="00363D34">
              <w:rPr>
                <w:rFonts w:ascii="Times New Roman" w:hAnsi="Times New Roman" w:cs="Times New Roman"/>
                <w:sz w:val="20"/>
                <w:szCs w:val="20"/>
              </w:rPr>
              <w:t>(9.3)</w:t>
            </w:r>
          </w:p>
        </w:tc>
      </w:tr>
      <w:tr w:rsidR="00F6179C" w:rsidRPr="00363D34" w14:paraId="436E169C" w14:textId="77777777" w:rsidTr="00EC6DB1">
        <w:trPr>
          <w:trHeight w:val="16"/>
        </w:trPr>
        <w:tc>
          <w:tcPr>
            <w:tcW w:w="3731" w:type="dxa"/>
            <w:noWrap/>
            <w:vAlign w:val="center"/>
            <w:hideMark/>
          </w:tcPr>
          <w:p w14:paraId="112C6AEE" w14:textId="1E6B4B82"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Refined carbohydrates, servings/</w:t>
            </w:r>
            <w:proofErr w:type="spellStart"/>
            <w:r w:rsidRPr="00363D34">
              <w:rPr>
                <w:rFonts w:ascii="Times New Roman" w:eastAsia="Times New Roman" w:hAnsi="Times New Roman" w:cs="Times New Roman"/>
                <w:sz w:val="20"/>
              </w:rPr>
              <w:t>wk</w:t>
            </w:r>
            <w:proofErr w:type="spellEnd"/>
          </w:p>
        </w:tc>
        <w:tc>
          <w:tcPr>
            <w:tcW w:w="1510" w:type="dxa"/>
            <w:noWrap/>
          </w:tcPr>
          <w:p w14:paraId="700EEBD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4.9</w:t>
            </w:r>
            <w:r>
              <w:rPr>
                <w:rFonts w:ascii="Times New Roman" w:hAnsi="Times New Roman" w:cs="Times New Roman"/>
                <w:sz w:val="20"/>
                <w:szCs w:val="20"/>
              </w:rPr>
              <w:t xml:space="preserve"> </w:t>
            </w:r>
            <w:r w:rsidRPr="00363D34">
              <w:rPr>
                <w:rFonts w:ascii="Times New Roman" w:hAnsi="Times New Roman" w:cs="Times New Roman"/>
                <w:sz w:val="20"/>
                <w:szCs w:val="20"/>
              </w:rPr>
              <w:t>(4.5)</w:t>
            </w:r>
          </w:p>
        </w:tc>
        <w:tc>
          <w:tcPr>
            <w:tcW w:w="1512" w:type="dxa"/>
            <w:noWrap/>
          </w:tcPr>
          <w:p w14:paraId="077AD74D"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8.1</w:t>
            </w:r>
            <w:r>
              <w:rPr>
                <w:rFonts w:ascii="Times New Roman" w:hAnsi="Times New Roman" w:cs="Times New Roman"/>
                <w:sz w:val="20"/>
                <w:szCs w:val="20"/>
              </w:rPr>
              <w:t xml:space="preserve"> </w:t>
            </w:r>
            <w:r w:rsidRPr="00363D34">
              <w:rPr>
                <w:rFonts w:ascii="Times New Roman" w:hAnsi="Times New Roman" w:cs="Times New Roman"/>
                <w:sz w:val="20"/>
                <w:szCs w:val="20"/>
              </w:rPr>
              <w:t>(6.1)</w:t>
            </w:r>
          </w:p>
        </w:tc>
        <w:tc>
          <w:tcPr>
            <w:tcW w:w="1554" w:type="dxa"/>
          </w:tcPr>
          <w:p w14:paraId="0EA2550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12.2</w:t>
            </w:r>
            <w:r>
              <w:rPr>
                <w:rFonts w:ascii="Times New Roman" w:hAnsi="Times New Roman" w:cs="Times New Roman"/>
                <w:sz w:val="20"/>
                <w:szCs w:val="20"/>
              </w:rPr>
              <w:t xml:space="preserve"> </w:t>
            </w:r>
            <w:r w:rsidRPr="00363D34">
              <w:rPr>
                <w:rFonts w:ascii="Times New Roman" w:hAnsi="Times New Roman" w:cs="Times New Roman"/>
                <w:sz w:val="20"/>
                <w:szCs w:val="20"/>
              </w:rPr>
              <w:t>(8.1)</w:t>
            </w:r>
          </w:p>
        </w:tc>
        <w:tc>
          <w:tcPr>
            <w:tcW w:w="1531" w:type="dxa"/>
          </w:tcPr>
          <w:p w14:paraId="04A3CB67"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5.5</w:t>
            </w:r>
            <w:r>
              <w:rPr>
                <w:rFonts w:ascii="Times New Roman" w:hAnsi="Times New Roman" w:cs="Times New Roman"/>
                <w:sz w:val="20"/>
                <w:szCs w:val="20"/>
              </w:rPr>
              <w:t xml:space="preserve"> </w:t>
            </w:r>
            <w:r w:rsidRPr="00363D34">
              <w:rPr>
                <w:rFonts w:ascii="Times New Roman" w:hAnsi="Times New Roman" w:cs="Times New Roman"/>
                <w:sz w:val="20"/>
                <w:szCs w:val="20"/>
              </w:rPr>
              <w:t>(4.4)</w:t>
            </w:r>
          </w:p>
        </w:tc>
        <w:tc>
          <w:tcPr>
            <w:tcW w:w="1531" w:type="dxa"/>
          </w:tcPr>
          <w:p w14:paraId="1ABEDF3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7.8</w:t>
            </w:r>
            <w:r>
              <w:rPr>
                <w:rFonts w:ascii="Times New Roman" w:hAnsi="Times New Roman" w:cs="Times New Roman"/>
                <w:sz w:val="20"/>
                <w:szCs w:val="20"/>
              </w:rPr>
              <w:t xml:space="preserve"> </w:t>
            </w:r>
            <w:r w:rsidRPr="00363D34">
              <w:rPr>
                <w:rFonts w:ascii="Times New Roman" w:hAnsi="Times New Roman" w:cs="Times New Roman"/>
                <w:sz w:val="20"/>
                <w:szCs w:val="20"/>
              </w:rPr>
              <w:t>(5.9)</w:t>
            </w:r>
          </w:p>
        </w:tc>
        <w:tc>
          <w:tcPr>
            <w:tcW w:w="1531" w:type="dxa"/>
          </w:tcPr>
          <w:p w14:paraId="2785648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12.7</w:t>
            </w:r>
            <w:r>
              <w:rPr>
                <w:rFonts w:ascii="Times New Roman" w:hAnsi="Times New Roman" w:cs="Times New Roman"/>
                <w:sz w:val="20"/>
                <w:szCs w:val="20"/>
              </w:rPr>
              <w:t xml:space="preserve"> </w:t>
            </w:r>
            <w:r w:rsidRPr="00363D34">
              <w:rPr>
                <w:rFonts w:ascii="Times New Roman" w:hAnsi="Times New Roman" w:cs="Times New Roman"/>
                <w:sz w:val="20"/>
                <w:szCs w:val="20"/>
              </w:rPr>
              <w:t>(9.5)</w:t>
            </w:r>
          </w:p>
        </w:tc>
      </w:tr>
      <w:tr w:rsidR="00F6179C" w:rsidRPr="00363D34" w14:paraId="2423C6B0" w14:textId="77777777" w:rsidTr="00EC6DB1">
        <w:trPr>
          <w:trHeight w:val="16"/>
        </w:trPr>
        <w:tc>
          <w:tcPr>
            <w:tcW w:w="3731" w:type="dxa"/>
            <w:noWrap/>
            <w:vAlign w:val="center"/>
            <w:hideMark/>
          </w:tcPr>
          <w:p w14:paraId="716645C5" w14:textId="4EC4507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Fruits,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7B8F945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10.6</w:t>
            </w:r>
            <w:r>
              <w:rPr>
                <w:rFonts w:ascii="Times New Roman" w:hAnsi="Times New Roman" w:cs="Times New Roman"/>
                <w:sz w:val="20"/>
                <w:szCs w:val="20"/>
              </w:rPr>
              <w:t xml:space="preserve"> </w:t>
            </w:r>
            <w:r w:rsidRPr="00363D34">
              <w:rPr>
                <w:rFonts w:ascii="Times New Roman" w:hAnsi="Times New Roman" w:cs="Times New Roman"/>
                <w:sz w:val="20"/>
                <w:szCs w:val="20"/>
              </w:rPr>
              <w:t>(8.2)</w:t>
            </w:r>
          </w:p>
        </w:tc>
        <w:tc>
          <w:tcPr>
            <w:tcW w:w="1512" w:type="dxa"/>
            <w:noWrap/>
          </w:tcPr>
          <w:p w14:paraId="4E3BD97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9.5</w:t>
            </w:r>
            <w:r>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54" w:type="dxa"/>
          </w:tcPr>
          <w:p w14:paraId="691201F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9.6</w:t>
            </w:r>
            <w:r>
              <w:rPr>
                <w:rFonts w:ascii="Times New Roman" w:hAnsi="Times New Roman" w:cs="Times New Roman"/>
                <w:sz w:val="20"/>
                <w:szCs w:val="20"/>
              </w:rPr>
              <w:t xml:space="preserve"> </w:t>
            </w:r>
            <w:r w:rsidRPr="00363D34">
              <w:rPr>
                <w:rFonts w:ascii="Times New Roman" w:hAnsi="Times New Roman" w:cs="Times New Roman"/>
                <w:sz w:val="20"/>
                <w:szCs w:val="20"/>
              </w:rPr>
              <w:t>(6.8)</w:t>
            </w:r>
          </w:p>
        </w:tc>
        <w:tc>
          <w:tcPr>
            <w:tcW w:w="1531" w:type="dxa"/>
          </w:tcPr>
          <w:p w14:paraId="72E358B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13.4</w:t>
            </w:r>
            <w:r>
              <w:rPr>
                <w:rFonts w:ascii="Times New Roman" w:hAnsi="Times New Roman" w:cs="Times New Roman"/>
                <w:sz w:val="20"/>
                <w:szCs w:val="20"/>
              </w:rPr>
              <w:t xml:space="preserve"> </w:t>
            </w:r>
            <w:r w:rsidRPr="00363D34">
              <w:rPr>
                <w:rFonts w:ascii="Times New Roman" w:hAnsi="Times New Roman" w:cs="Times New Roman"/>
                <w:sz w:val="20"/>
                <w:szCs w:val="20"/>
              </w:rPr>
              <w:t>(10.7)</w:t>
            </w:r>
          </w:p>
        </w:tc>
        <w:tc>
          <w:tcPr>
            <w:tcW w:w="1531" w:type="dxa"/>
          </w:tcPr>
          <w:p w14:paraId="16CF76D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10.6</w:t>
            </w:r>
            <w:r>
              <w:rPr>
                <w:rFonts w:ascii="Times New Roman" w:hAnsi="Times New Roman" w:cs="Times New Roman"/>
                <w:sz w:val="20"/>
                <w:szCs w:val="20"/>
              </w:rPr>
              <w:t xml:space="preserve"> </w:t>
            </w:r>
            <w:r w:rsidRPr="00363D34">
              <w:rPr>
                <w:rFonts w:ascii="Times New Roman" w:hAnsi="Times New Roman" w:cs="Times New Roman"/>
                <w:sz w:val="20"/>
                <w:szCs w:val="20"/>
              </w:rPr>
              <w:t>(8.2)</w:t>
            </w:r>
          </w:p>
        </w:tc>
        <w:tc>
          <w:tcPr>
            <w:tcW w:w="1531" w:type="dxa"/>
          </w:tcPr>
          <w:p w14:paraId="300E0007"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9.8</w:t>
            </w:r>
            <w:r>
              <w:rPr>
                <w:rFonts w:ascii="Times New Roman" w:hAnsi="Times New Roman" w:cs="Times New Roman"/>
                <w:sz w:val="20"/>
                <w:szCs w:val="20"/>
              </w:rPr>
              <w:t xml:space="preserve"> </w:t>
            </w:r>
            <w:r w:rsidRPr="00363D34">
              <w:rPr>
                <w:rFonts w:ascii="Times New Roman" w:hAnsi="Times New Roman" w:cs="Times New Roman"/>
                <w:sz w:val="20"/>
                <w:szCs w:val="20"/>
              </w:rPr>
              <w:t>(7.8)</w:t>
            </w:r>
          </w:p>
        </w:tc>
      </w:tr>
      <w:tr w:rsidR="00F6179C" w:rsidRPr="00363D34" w14:paraId="2793A394" w14:textId="77777777" w:rsidTr="00EC6DB1">
        <w:trPr>
          <w:trHeight w:val="16"/>
        </w:trPr>
        <w:tc>
          <w:tcPr>
            <w:tcW w:w="3731" w:type="dxa"/>
            <w:noWrap/>
            <w:vAlign w:val="center"/>
            <w:hideMark/>
          </w:tcPr>
          <w:p w14:paraId="0B8A25FB" w14:textId="755D0104" w:rsidR="00F6179C" w:rsidRPr="00B01C71"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4DDFD211" w14:textId="77777777" w:rsidR="00F6179C" w:rsidRPr="00B01C71" w:rsidRDefault="00F6179C" w:rsidP="00F6179C">
            <w:pPr>
              <w:adjustRightInd w:val="0"/>
              <w:spacing w:after="0"/>
              <w:rPr>
                <w:rFonts w:ascii="Times New Roman" w:hAnsi="Times New Roman" w:cs="Times New Roman"/>
                <w:sz w:val="20"/>
                <w:szCs w:val="20"/>
              </w:rPr>
            </w:pPr>
            <w:r w:rsidRPr="00B01C71">
              <w:rPr>
                <w:rFonts w:ascii="Times New Roman" w:hAnsi="Times New Roman" w:cs="Times New Roman"/>
                <w:sz w:val="20"/>
                <w:szCs w:val="20"/>
              </w:rPr>
              <w:t>17.5</w:t>
            </w:r>
            <w:r>
              <w:rPr>
                <w:rFonts w:ascii="Times New Roman" w:hAnsi="Times New Roman" w:cs="Times New Roman"/>
                <w:sz w:val="20"/>
                <w:szCs w:val="20"/>
              </w:rPr>
              <w:t xml:space="preserve"> </w:t>
            </w:r>
            <w:r w:rsidRPr="00B01C71">
              <w:rPr>
                <w:rFonts w:ascii="Times New Roman" w:hAnsi="Times New Roman" w:cs="Times New Roman"/>
                <w:sz w:val="20"/>
                <w:szCs w:val="20"/>
              </w:rPr>
              <w:t>(12.1)</w:t>
            </w:r>
          </w:p>
        </w:tc>
        <w:tc>
          <w:tcPr>
            <w:tcW w:w="1512" w:type="dxa"/>
            <w:noWrap/>
          </w:tcPr>
          <w:p w14:paraId="1E8AC5BF" w14:textId="77777777" w:rsidR="00F6179C" w:rsidRPr="00B01C71" w:rsidRDefault="00F6179C" w:rsidP="00F6179C">
            <w:pPr>
              <w:adjustRightInd w:val="0"/>
              <w:spacing w:after="0"/>
              <w:rPr>
                <w:rFonts w:ascii="Times New Roman" w:hAnsi="Times New Roman" w:cs="Times New Roman"/>
                <w:sz w:val="20"/>
                <w:szCs w:val="20"/>
              </w:rPr>
            </w:pPr>
            <w:r w:rsidRPr="00B01C71">
              <w:rPr>
                <w:rFonts w:ascii="Times New Roman" w:hAnsi="Times New Roman" w:cs="Times New Roman"/>
                <w:sz w:val="20"/>
                <w:szCs w:val="20"/>
              </w:rPr>
              <w:t>16.0</w:t>
            </w:r>
            <w:r>
              <w:rPr>
                <w:rFonts w:ascii="Times New Roman" w:hAnsi="Times New Roman" w:cs="Times New Roman"/>
                <w:sz w:val="20"/>
                <w:szCs w:val="20"/>
              </w:rPr>
              <w:t xml:space="preserve"> </w:t>
            </w:r>
            <w:r w:rsidRPr="00B01C71">
              <w:rPr>
                <w:rFonts w:ascii="Times New Roman" w:hAnsi="Times New Roman" w:cs="Times New Roman"/>
                <w:sz w:val="20"/>
                <w:szCs w:val="20"/>
              </w:rPr>
              <w:t>(9.7)</w:t>
            </w:r>
          </w:p>
        </w:tc>
        <w:tc>
          <w:tcPr>
            <w:tcW w:w="1554" w:type="dxa"/>
          </w:tcPr>
          <w:p w14:paraId="4CD0F59F" w14:textId="77777777" w:rsidR="00F6179C" w:rsidRPr="00B01C71" w:rsidRDefault="00F6179C" w:rsidP="00F6179C">
            <w:pPr>
              <w:adjustRightInd w:val="0"/>
              <w:spacing w:after="0"/>
              <w:rPr>
                <w:rFonts w:ascii="Times New Roman" w:hAnsi="Times New Roman" w:cs="Times New Roman"/>
                <w:sz w:val="20"/>
                <w:szCs w:val="20"/>
              </w:rPr>
            </w:pPr>
            <w:r w:rsidRPr="00B01C71">
              <w:rPr>
                <w:rFonts w:ascii="Times New Roman" w:hAnsi="Times New Roman" w:cs="Times New Roman"/>
                <w:sz w:val="20"/>
                <w:szCs w:val="20"/>
              </w:rPr>
              <w:t>16.5</w:t>
            </w:r>
            <w:r>
              <w:rPr>
                <w:rFonts w:ascii="Times New Roman" w:hAnsi="Times New Roman" w:cs="Times New Roman"/>
                <w:sz w:val="20"/>
                <w:szCs w:val="20"/>
              </w:rPr>
              <w:t xml:space="preserve"> </w:t>
            </w:r>
            <w:r w:rsidRPr="00B01C71">
              <w:rPr>
                <w:rFonts w:ascii="Times New Roman" w:hAnsi="Times New Roman" w:cs="Times New Roman"/>
                <w:sz w:val="20"/>
                <w:szCs w:val="20"/>
              </w:rPr>
              <w:t>(9.4)</w:t>
            </w:r>
          </w:p>
        </w:tc>
        <w:tc>
          <w:tcPr>
            <w:tcW w:w="1531" w:type="dxa"/>
          </w:tcPr>
          <w:p w14:paraId="076BA84F" w14:textId="77777777" w:rsidR="00F6179C" w:rsidRPr="00B01C71" w:rsidRDefault="00F6179C" w:rsidP="00F6179C">
            <w:pPr>
              <w:adjustRightInd w:val="0"/>
              <w:spacing w:after="0"/>
              <w:rPr>
                <w:rFonts w:ascii="Times New Roman" w:hAnsi="Times New Roman" w:cs="Times New Roman"/>
                <w:sz w:val="20"/>
                <w:szCs w:val="20"/>
              </w:rPr>
            </w:pPr>
            <w:r w:rsidRPr="00B01C71">
              <w:rPr>
                <w:rFonts w:ascii="Times New Roman" w:hAnsi="Times New Roman" w:cs="Times New Roman"/>
                <w:sz w:val="20"/>
                <w:szCs w:val="20"/>
              </w:rPr>
              <w:t>22.5</w:t>
            </w:r>
            <w:r>
              <w:rPr>
                <w:rFonts w:ascii="Times New Roman" w:hAnsi="Times New Roman" w:cs="Times New Roman"/>
                <w:sz w:val="20"/>
                <w:szCs w:val="20"/>
              </w:rPr>
              <w:t xml:space="preserve"> </w:t>
            </w:r>
            <w:r w:rsidRPr="00B01C71">
              <w:rPr>
                <w:rFonts w:ascii="Times New Roman" w:hAnsi="Times New Roman" w:cs="Times New Roman"/>
                <w:sz w:val="20"/>
                <w:szCs w:val="20"/>
              </w:rPr>
              <w:t>(16.2)</w:t>
            </w:r>
          </w:p>
        </w:tc>
        <w:tc>
          <w:tcPr>
            <w:tcW w:w="1531" w:type="dxa"/>
          </w:tcPr>
          <w:p w14:paraId="4824A67B" w14:textId="77777777" w:rsidR="00F6179C" w:rsidRPr="00B01C71" w:rsidRDefault="00F6179C" w:rsidP="00F6179C">
            <w:pPr>
              <w:adjustRightInd w:val="0"/>
              <w:spacing w:after="0"/>
              <w:rPr>
                <w:rFonts w:ascii="Times New Roman" w:hAnsi="Times New Roman" w:cs="Times New Roman"/>
                <w:sz w:val="20"/>
                <w:szCs w:val="20"/>
              </w:rPr>
            </w:pPr>
            <w:r w:rsidRPr="00B01C71">
              <w:rPr>
                <w:rFonts w:ascii="Times New Roman" w:hAnsi="Times New Roman" w:cs="Times New Roman"/>
                <w:sz w:val="20"/>
                <w:szCs w:val="20"/>
              </w:rPr>
              <w:t>21.4</w:t>
            </w:r>
            <w:r>
              <w:rPr>
                <w:rFonts w:ascii="Times New Roman" w:hAnsi="Times New Roman" w:cs="Times New Roman"/>
                <w:sz w:val="20"/>
                <w:szCs w:val="20"/>
              </w:rPr>
              <w:t xml:space="preserve"> </w:t>
            </w:r>
            <w:r w:rsidRPr="00B01C71">
              <w:rPr>
                <w:rFonts w:ascii="Times New Roman" w:hAnsi="Times New Roman" w:cs="Times New Roman"/>
                <w:sz w:val="20"/>
                <w:szCs w:val="20"/>
              </w:rPr>
              <w:t>(15.0)</w:t>
            </w:r>
          </w:p>
        </w:tc>
        <w:tc>
          <w:tcPr>
            <w:tcW w:w="1531" w:type="dxa"/>
          </w:tcPr>
          <w:p w14:paraId="411396F9" w14:textId="77777777" w:rsidR="00F6179C" w:rsidRPr="00B01C71" w:rsidRDefault="00F6179C" w:rsidP="00F6179C">
            <w:pPr>
              <w:adjustRightInd w:val="0"/>
              <w:spacing w:after="0"/>
              <w:rPr>
                <w:rFonts w:ascii="Times New Roman" w:hAnsi="Times New Roman" w:cs="Times New Roman"/>
                <w:sz w:val="20"/>
                <w:szCs w:val="20"/>
              </w:rPr>
            </w:pPr>
            <w:r w:rsidRPr="00B01C71">
              <w:rPr>
                <w:rFonts w:ascii="Times New Roman" w:hAnsi="Times New Roman" w:cs="Times New Roman"/>
                <w:sz w:val="20"/>
                <w:szCs w:val="20"/>
              </w:rPr>
              <w:t>21.2</w:t>
            </w:r>
            <w:r>
              <w:rPr>
                <w:rFonts w:ascii="Times New Roman" w:hAnsi="Times New Roman" w:cs="Times New Roman"/>
                <w:sz w:val="20"/>
                <w:szCs w:val="20"/>
              </w:rPr>
              <w:t xml:space="preserve"> </w:t>
            </w:r>
            <w:r w:rsidRPr="00B01C71">
              <w:rPr>
                <w:rFonts w:ascii="Times New Roman" w:hAnsi="Times New Roman" w:cs="Times New Roman"/>
                <w:sz w:val="20"/>
                <w:szCs w:val="20"/>
              </w:rPr>
              <w:t>(14.3)</w:t>
            </w:r>
          </w:p>
        </w:tc>
      </w:tr>
      <w:tr w:rsidR="00F6179C" w:rsidRPr="00363D34" w14:paraId="1F772EF6" w14:textId="77777777" w:rsidTr="00EC6DB1">
        <w:trPr>
          <w:trHeight w:val="16"/>
        </w:trPr>
        <w:tc>
          <w:tcPr>
            <w:tcW w:w="3731" w:type="dxa"/>
            <w:noWrap/>
            <w:vAlign w:val="center"/>
          </w:tcPr>
          <w:p w14:paraId="65F7256D" w14:textId="0297FC78" w:rsidR="00F6179C" w:rsidRPr="00B01C71"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Green leafy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563BD6F"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6.4 (5.3)</w:t>
            </w:r>
          </w:p>
        </w:tc>
        <w:tc>
          <w:tcPr>
            <w:tcW w:w="1512" w:type="dxa"/>
            <w:noWrap/>
          </w:tcPr>
          <w:p w14:paraId="6E67284F"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5.7 (4.4)</w:t>
            </w:r>
          </w:p>
        </w:tc>
        <w:tc>
          <w:tcPr>
            <w:tcW w:w="1554" w:type="dxa"/>
          </w:tcPr>
          <w:p w14:paraId="06824880"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5.5 (4.1)</w:t>
            </w:r>
          </w:p>
        </w:tc>
        <w:tc>
          <w:tcPr>
            <w:tcW w:w="1531" w:type="dxa"/>
          </w:tcPr>
          <w:p w14:paraId="4F241C42"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5.3 (4.6)</w:t>
            </w:r>
          </w:p>
        </w:tc>
        <w:tc>
          <w:tcPr>
            <w:tcW w:w="1531" w:type="dxa"/>
          </w:tcPr>
          <w:p w14:paraId="375CEDF0"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5.2 (4.2)</w:t>
            </w:r>
          </w:p>
        </w:tc>
        <w:tc>
          <w:tcPr>
            <w:tcW w:w="1531" w:type="dxa"/>
          </w:tcPr>
          <w:p w14:paraId="0320E17D"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5.2 (4.0)</w:t>
            </w:r>
          </w:p>
        </w:tc>
      </w:tr>
      <w:tr w:rsidR="00F6179C" w:rsidRPr="00363D34" w14:paraId="04B32352" w14:textId="77777777" w:rsidTr="00EC6DB1">
        <w:trPr>
          <w:trHeight w:val="16"/>
        </w:trPr>
        <w:tc>
          <w:tcPr>
            <w:tcW w:w="3731" w:type="dxa"/>
            <w:noWrap/>
            <w:vAlign w:val="center"/>
          </w:tcPr>
          <w:p w14:paraId="3A514FD6" w14:textId="45BB1146" w:rsidR="00F6179C" w:rsidRPr="00B01C71"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Dark yellow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C70A5A0"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2.2 (2.6)</w:t>
            </w:r>
          </w:p>
        </w:tc>
        <w:tc>
          <w:tcPr>
            <w:tcW w:w="1512" w:type="dxa"/>
            <w:noWrap/>
          </w:tcPr>
          <w:p w14:paraId="688EBFA4"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2.1 (2.0)</w:t>
            </w:r>
          </w:p>
        </w:tc>
        <w:tc>
          <w:tcPr>
            <w:tcW w:w="1554" w:type="dxa"/>
          </w:tcPr>
          <w:p w14:paraId="475AF296"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2.2 (2.0)</w:t>
            </w:r>
          </w:p>
        </w:tc>
        <w:tc>
          <w:tcPr>
            <w:tcW w:w="1531" w:type="dxa"/>
          </w:tcPr>
          <w:p w14:paraId="07192F93"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0.4 (0.7)</w:t>
            </w:r>
          </w:p>
        </w:tc>
        <w:tc>
          <w:tcPr>
            <w:tcW w:w="1531" w:type="dxa"/>
          </w:tcPr>
          <w:p w14:paraId="6C42CE07"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0.3 (0.6)</w:t>
            </w:r>
          </w:p>
        </w:tc>
        <w:tc>
          <w:tcPr>
            <w:tcW w:w="1531" w:type="dxa"/>
          </w:tcPr>
          <w:p w14:paraId="59E6C226"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0.3 (0.6)</w:t>
            </w:r>
          </w:p>
        </w:tc>
      </w:tr>
      <w:tr w:rsidR="00F6179C" w:rsidRPr="00363D34" w14:paraId="10750123" w14:textId="77777777" w:rsidTr="00EC6DB1">
        <w:trPr>
          <w:trHeight w:val="16"/>
        </w:trPr>
        <w:tc>
          <w:tcPr>
            <w:tcW w:w="3731" w:type="dxa"/>
            <w:noWrap/>
            <w:vAlign w:val="center"/>
          </w:tcPr>
          <w:p w14:paraId="675EA966" w14:textId="73C69E4A" w:rsidR="00F6179C" w:rsidRPr="00B01C71"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Cruciferous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35959921"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3.4 (3.2)</w:t>
            </w:r>
          </w:p>
        </w:tc>
        <w:tc>
          <w:tcPr>
            <w:tcW w:w="1512" w:type="dxa"/>
            <w:noWrap/>
          </w:tcPr>
          <w:p w14:paraId="4720501E"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3.1 (2.7)</w:t>
            </w:r>
          </w:p>
        </w:tc>
        <w:tc>
          <w:tcPr>
            <w:tcW w:w="1554" w:type="dxa"/>
          </w:tcPr>
          <w:p w14:paraId="3DAE7387"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3.2 (2.5)</w:t>
            </w:r>
          </w:p>
        </w:tc>
        <w:tc>
          <w:tcPr>
            <w:tcW w:w="1531" w:type="dxa"/>
          </w:tcPr>
          <w:p w14:paraId="6892D9B5"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2.7 (2.8)</w:t>
            </w:r>
          </w:p>
        </w:tc>
        <w:tc>
          <w:tcPr>
            <w:tcW w:w="1531" w:type="dxa"/>
          </w:tcPr>
          <w:p w14:paraId="64B6E286"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2.3 (2.1)</w:t>
            </w:r>
          </w:p>
        </w:tc>
        <w:tc>
          <w:tcPr>
            <w:tcW w:w="1531" w:type="dxa"/>
          </w:tcPr>
          <w:p w14:paraId="571D0C7D"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2.3 (2.1)</w:t>
            </w:r>
          </w:p>
        </w:tc>
      </w:tr>
      <w:tr w:rsidR="00F6179C" w:rsidRPr="00363D34" w14:paraId="07B90DB9" w14:textId="77777777" w:rsidTr="00EC6DB1">
        <w:trPr>
          <w:trHeight w:val="16"/>
        </w:trPr>
        <w:tc>
          <w:tcPr>
            <w:tcW w:w="3731" w:type="dxa"/>
            <w:noWrap/>
            <w:vAlign w:val="center"/>
          </w:tcPr>
          <w:p w14:paraId="73B95A80" w14:textId="6DAAF696" w:rsidR="00F6179C" w:rsidRPr="00B01C71"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Other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28D1E8F2"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5.5 (5.3)</w:t>
            </w:r>
          </w:p>
        </w:tc>
        <w:tc>
          <w:tcPr>
            <w:tcW w:w="1512" w:type="dxa"/>
            <w:noWrap/>
          </w:tcPr>
          <w:p w14:paraId="17E25CEA"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5.2 (4.2)</w:t>
            </w:r>
          </w:p>
        </w:tc>
        <w:tc>
          <w:tcPr>
            <w:tcW w:w="1554" w:type="dxa"/>
          </w:tcPr>
          <w:p w14:paraId="62133E0B"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5.7 (4.4)</w:t>
            </w:r>
          </w:p>
        </w:tc>
        <w:tc>
          <w:tcPr>
            <w:tcW w:w="1531" w:type="dxa"/>
          </w:tcPr>
          <w:p w14:paraId="17401F50"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14.2 (12.9)</w:t>
            </w:r>
          </w:p>
        </w:tc>
        <w:tc>
          <w:tcPr>
            <w:tcW w:w="1531" w:type="dxa"/>
          </w:tcPr>
          <w:p w14:paraId="11FE0872"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13.6 (12.3)</w:t>
            </w:r>
          </w:p>
        </w:tc>
        <w:tc>
          <w:tcPr>
            <w:tcW w:w="1531" w:type="dxa"/>
          </w:tcPr>
          <w:p w14:paraId="5996C2B9"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13.4 (11.7)</w:t>
            </w:r>
          </w:p>
        </w:tc>
      </w:tr>
      <w:tr w:rsidR="00F6179C" w:rsidRPr="00363D34" w14:paraId="44DE2D3A" w14:textId="77777777" w:rsidTr="00EC6DB1">
        <w:trPr>
          <w:trHeight w:val="16"/>
        </w:trPr>
        <w:tc>
          <w:tcPr>
            <w:tcW w:w="3731" w:type="dxa"/>
            <w:noWrap/>
            <w:vAlign w:val="center"/>
          </w:tcPr>
          <w:p w14:paraId="615035DE" w14:textId="17845BE6" w:rsidR="00F6179C" w:rsidRPr="00B01C71"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High-fat dairy,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D2F604F"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5.5</w:t>
            </w:r>
            <w:r>
              <w:rPr>
                <w:rFonts w:ascii="Times New Roman" w:hAnsi="Times New Roman" w:cs="Times New Roman"/>
                <w:color w:val="000000"/>
                <w:sz w:val="20"/>
                <w:szCs w:val="20"/>
              </w:rPr>
              <w:t xml:space="preserve"> </w:t>
            </w:r>
            <w:r w:rsidRPr="00B01C71">
              <w:rPr>
                <w:rFonts w:ascii="Times New Roman" w:hAnsi="Times New Roman" w:cs="Times New Roman"/>
                <w:color w:val="000000"/>
                <w:sz w:val="20"/>
                <w:szCs w:val="20"/>
              </w:rPr>
              <w:t>(6.0)</w:t>
            </w:r>
          </w:p>
        </w:tc>
        <w:tc>
          <w:tcPr>
            <w:tcW w:w="1512" w:type="dxa"/>
            <w:noWrap/>
          </w:tcPr>
          <w:p w14:paraId="7D8EAEA8"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7.5</w:t>
            </w:r>
            <w:r>
              <w:rPr>
                <w:rFonts w:ascii="Times New Roman" w:hAnsi="Times New Roman" w:cs="Times New Roman"/>
                <w:color w:val="000000"/>
                <w:sz w:val="20"/>
                <w:szCs w:val="20"/>
              </w:rPr>
              <w:t xml:space="preserve"> </w:t>
            </w:r>
            <w:r w:rsidRPr="00B01C71">
              <w:rPr>
                <w:rFonts w:ascii="Times New Roman" w:hAnsi="Times New Roman" w:cs="Times New Roman"/>
                <w:color w:val="000000"/>
                <w:sz w:val="20"/>
                <w:szCs w:val="20"/>
              </w:rPr>
              <w:t>(6.9)</w:t>
            </w:r>
          </w:p>
        </w:tc>
        <w:tc>
          <w:tcPr>
            <w:tcW w:w="1554" w:type="dxa"/>
          </w:tcPr>
          <w:p w14:paraId="65CF5BD0"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9.9</w:t>
            </w:r>
            <w:r>
              <w:rPr>
                <w:rFonts w:ascii="Times New Roman" w:hAnsi="Times New Roman" w:cs="Times New Roman"/>
                <w:color w:val="000000"/>
                <w:sz w:val="20"/>
                <w:szCs w:val="20"/>
              </w:rPr>
              <w:t xml:space="preserve"> </w:t>
            </w:r>
            <w:r w:rsidRPr="00B01C71">
              <w:rPr>
                <w:rFonts w:ascii="Times New Roman" w:hAnsi="Times New Roman" w:cs="Times New Roman"/>
                <w:color w:val="000000"/>
                <w:sz w:val="20"/>
                <w:szCs w:val="20"/>
              </w:rPr>
              <w:t>(8.2)</w:t>
            </w:r>
          </w:p>
        </w:tc>
        <w:tc>
          <w:tcPr>
            <w:tcW w:w="1531" w:type="dxa"/>
          </w:tcPr>
          <w:p w14:paraId="5F023345"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3.7</w:t>
            </w:r>
            <w:r>
              <w:rPr>
                <w:rFonts w:ascii="Times New Roman" w:hAnsi="Times New Roman" w:cs="Times New Roman"/>
                <w:color w:val="000000"/>
                <w:sz w:val="20"/>
                <w:szCs w:val="20"/>
              </w:rPr>
              <w:t xml:space="preserve"> </w:t>
            </w:r>
            <w:r w:rsidRPr="00B01C71">
              <w:rPr>
                <w:rFonts w:ascii="Times New Roman" w:hAnsi="Times New Roman" w:cs="Times New Roman"/>
                <w:color w:val="000000"/>
                <w:sz w:val="20"/>
                <w:szCs w:val="20"/>
              </w:rPr>
              <w:t>(3.4)</w:t>
            </w:r>
          </w:p>
        </w:tc>
        <w:tc>
          <w:tcPr>
            <w:tcW w:w="1531" w:type="dxa"/>
          </w:tcPr>
          <w:p w14:paraId="7275CFCE"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6.3</w:t>
            </w:r>
            <w:r>
              <w:rPr>
                <w:rFonts w:ascii="Times New Roman" w:hAnsi="Times New Roman" w:cs="Times New Roman"/>
                <w:color w:val="000000"/>
                <w:sz w:val="20"/>
                <w:szCs w:val="20"/>
              </w:rPr>
              <w:t xml:space="preserve"> </w:t>
            </w:r>
            <w:r w:rsidRPr="00B01C71">
              <w:rPr>
                <w:rFonts w:ascii="Times New Roman" w:hAnsi="Times New Roman" w:cs="Times New Roman"/>
                <w:color w:val="000000"/>
                <w:sz w:val="20"/>
                <w:szCs w:val="20"/>
              </w:rPr>
              <w:t>(5.4)</w:t>
            </w:r>
          </w:p>
        </w:tc>
        <w:tc>
          <w:tcPr>
            <w:tcW w:w="1531" w:type="dxa"/>
          </w:tcPr>
          <w:p w14:paraId="2CB207B3" w14:textId="77777777" w:rsidR="00F6179C" w:rsidRPr="00B01C71" w:rsidRDefault="00F6179C" w:rsidP="00F6179C">
            <w:pPr>
              <w:adjustRightInd w:val="0"/>
              <w:spacing w:after="0"/>
              <w:rPr>
                <w:rFonts w:ascii="Times New Roman" w:hAnsi="Times New Roman" w:cs="Times New Roman"/>
                <w:color w:val="000000"/>
                <w:sz w:val="20"/>
                <w:szCs w:val="20"/>
              </w:rPr>
            </w:pPr>
            <w:r w:rsidRPr="00B01C71">
              <w:rPr>
                <w:rFonts w:ascii="Times New Roman" w:hAnsi="Times New Roman" w:cs="Times New Roman"/>
                <w:color w:val="000000"/>
                <w:sz w:val="20"/>
                <w:szCs w:val="20"/>
              </w:rPr>
              <w:t>10.5</w:t>
            </w:r>
            <w:r>
              <w:rPr>
                <w:rFonts w:ascii="Times New Roman" w:hAnsi="Times New Roman" w:cs="Times New Roman"/>
                <w:color w:val="000000"/>
                <w:sz w:val="20"/>
                <w:szCs w:val="20"/>
              </w:rPr>
              <w:t xml:space="preserve"> </w:t>
            </w:r>
            <w:r w:rsidRPr="00B01C71">
              <w:rPr>
                <w:rFonts w:ascii="Times New Roman" w:hAnsi="Times New Roman" w:cs="Times New Roman"/>
                <w:color w:val="000000"/>
                <w:sz w:val="20"/>
                <w:szCs w:val="20"/>
              </w:rPr>
              <w:t>(9.6)</w:t>
            </w:r>
          </w:p>
        </w:tc>
      </w:tr>
      <w:tr w:rsidR="00F6179C" w:rsidRPr="00363D34" w14:paraId="07989FA0" w14:textId="77777777" w:rsidTr="00EC6DB1">
        <w:trPr>
          <w:trHeight w:val="16"/>
        </w:trPr>
        <w:tc>
          <w:tcPr>
            <w:tcW w:w="3731" w:type="dxa"/>
            <w:noWrap/>
            <w:vAlign w:val="center"/>
          </w:tcPr>
          <w:p w14:paraId="1A79E3B0" w14:textId="122B0E5C" w:rsidR="00F6179C" w:rsidRPr="008F5110" w:rsidRDefault="00F6179C" w:rsidP="00F6179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 xml:space="preserve">  Low-fat dairy, servings/</w:t>
            </w:r>
            <w:proofErr w:type="spellStart"/>
            <w:r>
              <w:rPr>
                <w:rFonts w:ascii="Times New Roman" w:eastAsia="Times New Roman" w:hAnsi="Times New Roman" w:cs="Times New Roman"/>
                <w:sz w:val="20"/>
              </w:rPr>
              <w:t>wk</w:t>
            </w:r>
            <w:proofErr w:type="spellEnd"/>
          </w:p>
        </w:tc>
        <w:tc>
          <w:tcPr>
            <w:tcW w:w="1510" w:type="dxa"/>
            <w:noWrap/>
          </w:tcPr>
          <w:p w14:paraId="512093B4" w14:textId="77777777" w:rsidR="00F6179C" w:rsidRPr="008F5110" w:rsidRDefault="00F6179C" w:rsidP="00F6179C">
            <w:pPr>
              <w:adjustRightInd w:val="0"/>
              <w:spacing w:after="0"/>
              <w:rPr>
                <w:rFonts w:ascii="Times New Roman" w:hAnsi="Times New Roman" w:cs="Times New Roman"/>
                <w:color w:val="000000"/>
                <w:sz w:val="20"/>
                <w:szCs w:val="20"/>
              </w:rPr>
            </w:pPr>
            <w:r w:rsidRPr="008F5110">
              <w:rPr>
                <w:rFonts w:ascii="Times New Roman" w:hAnsi="Times New Roman" w:cs="Times New Roman"/>
                <w:color w:val="000000"/>
                <w:sz w:val="20"/>
                <w:szCs w:val="20"/>
              </w:rPr>
              <w:t>7.0</w:t>
            </w:r>
            <w:r>
              <w:rPr>
                <w:rFonts w:ascii="Times New Roman" w:hAnsi="Times New Roman" w:cs="Times New Roman"/>
                <w:color w:val="000000"/>
                <w:sz w:val="20"/>
                <w:szCs w:val="20"/>
              </w:rPr>
              <w:t xml:space="preserve"> </w:t>
            </w:r>
            <w:r w:rsidRPr="008F5110">
              <w:rPr>
                <w:rFonts w:ascii="Times New Roman" w:hAnsi="Times New Roman" w:cs="Times New Roman"/>
                <w:color w:val="000000"/>
                <w:sz w:val="20"/>
                <w:szCs w:val="20"/>
              </w:rPr>
              <w:t>(7.1)</w:t>
            </w:r>
          </w:p>
        </w:tc>
        <w:tc>
          <w:tcPr>
            <w:tcW w:w="1512" w:type="dxa"/>
            <w:noWrap/>
          </w:tcPr>
          <w:p w14:paraId="69CF4624" w14:textId="77777777" w:rsidR="00F6179C" w:rsidRPr="008F5110" w:rsidRDefault="00F6179C" w:rsidP="00F6179C">
            <w:pPr>
              <w:adjustRightInd w:val="0"/>
              <w:spacing w:after="0"/>
              <w:rPr>
                <w:rFonts w:ascii="Times New Roman" w:hAnsi="Times New Roman" w:cs="Times New Roman"/>
                <w:color w:val="000000"/>
                <w:sz w:val="20"/>
                <w:szCs w:val="20"/>
              </w:rPr>
            </w:pPr>
            <w:r w:rsidRPr="008F5110">
              <w:rPr>
                <w:rFonts w:ascii="Times New Roman" w:hAnsi="Times New Roman" w:cs="Times New Roman"/>
                <w:color w:val="000000"/>
                <w:sz w:val="20"/>
                <w:szCs w:val="20"/>
              </w:rPr>
              <w:t>6.2</w:t>
            </w:r>
            <w:r>
              <w:rPr>
                <w:rFonts w:ascii="Times New Roman" w:hAnsi="Times New Roman" w:cs="Times New Roman"/>
                <w:color w:val="000000"/>
                <w:sz w:val="20"/>
                <w:szCs w:val="20"/>
              </w:rPr>
              <w:t xml:space="preserve"> </w:t>
            </w:r>
            <w:r w:rsidRPr="008F5110">
              <w:rPr>
                <w:rFonts w:ascii="Times New Roman" w:hAnsi="Times New Roman" w:cs="Times New Roman"/>
                <w:color w:val="000000"/>
                <w:sz w:val="20"/>
                <w:szCs w:val="20"/>
              </w:rPr>
              <w:t>(6.6)</w:t>
            </w:r>
          </w:p>
        </w:tc>
        <w:tc>
          <w:tcPr>
            <w:tcW w:w="1554" w:type="dxa"/>
          </w:tcPr>
          <w:p w14:paraId="4FC2C68B" w14:textId="77777777" w:rsidR="00F6179C" w:rsidRPr="008F5110" w:rsidRDefault="00F6179C" w:rsidP="00F6179C">
            <w:pPr>
              <w:adjustRightInd w:val="0"/>
              <w:spacing w:after="0"/>
              <w:rPr>
                <w:rFonts w:ascii="Times New Roman" w:hAnsi="Times New Roman" w:cs="Times New Roman"/>
                <w:color w:val="000000"/>
                <w:sz w:val="20"/>
                <w:szCs w:val="20"/>
              </w:rPr>
            </w:pPr>
            <w:r w:rsidRPr="008F5110">
              <w:rPr>
                <w:rFonts w:ascii="Times New Roman" w:hAnsi="Times New Roman" w:cs="Times New Roman"/>
                <w:color w:val="000000"/>
                <w:sz w:val="20"/>
                <w:szCs w:val="20"/>
              </w:rPr>
              <w:t>6.0</w:t>
            </w:r>
            <w:r>
              <w:rPr>
                <w:rFonts w:ascii="Times New Roman" w:hAnsi="Times New Roman" w:cs="Times New Roman"/>
                <w:color w:val="000000"/>
                <w:sz w:val="20"/>
                <w:szCs w:val="20"/>
              </w:rPr>
              <w:t xml:space="preserve"> </w:t>
            </w:r>
            <w:r w:rsidRPr="008F5110">
              <w:rPr>
                <w:rFonts w:ascii="Times New Roman" w:hAnsi="Times New Roman" w:cs="Times New Roman"/>
                <w:color w:val="000000"/>
                <w:sz w:val="20"/>
                <w:szCs w:val="20"/>
              </w:rPr>
              <w:t>(6.5)</w:t>
            </w:r>
          </w:p>
        </w:tc>
        <w:tc>
          <w:tcPr>
            <w:tcW w:w="1531" w:type="dxa"/>
          </w:tcPr>
          <w:p w14:paraId="7E4798CF" w14:textId="77777777" w:rsidR="00F6179C" w:rsidRPr="008F5110" w:rsidRDefault="00F6179C" w:rsidP="00F6179C">
            <w:pPr>
              <w:adjustRightInd w:val="0"/>
              <w:spacing w:after="0"/>
              <w:rPr>
                <w:rFonts w:ascii="Times New Roman" w:hAnsi="Times New Roman" w:cs="Times New Roman"/>
                <w:color w:val="000000"/>
                <w:sz w:val="20"/>
                <w:szCs w:val="20"/>
              </w:rPr>
            </w:pPr>
            <w:r w:rsidRPr="008F5110">
              <w:rPr>
                <w:rFonts w:ascii="Times New Roman" w:hAnsi="Times New Roman" w:cs="Times New Roman"/>
                <w:color w:val="000000"/>
                <w:sz w:val="20"/>
                <w:szCs w:val="20"/>
              </w:rPr>
              <w:t>7.2</w:t>
            </w:r>
            <w:r>
              <w:rPr>
                <w:rFonts w:ascii="Times New Roman" w:hAnsi="Times New Roman" w:cs="Times New Roman"/>
                <w:color w:val="000000"/>
                <w:sz w:val="20"/>
                <w:szCs w:val="20"/>
              </w:rPr>
              <w:t xml:space="preserve"> </w:t>
            </w:r>
            <w:r w:rsidRPr="008F5110">
              <w:rPr>
                <w:rFonts w:ascii="Times New Roman" w:hAnsi="Times New Roman" w:cs="Times New Roman"/>
                <w:color w:val="000000"/>
                <w:sz w:val="20"/>
                <w:szCs w:val="20"/>
              </w:rPr>
              <w:t>(7.5)</w:t>
            </w:r>
          </w:p>
        </w:tc>
        <w:tc>
          <w:tcPr>
            <w:tcW w:w="1531" w:type="dxa"/>
          </w:tcPr>
          <w:p w14:paraId="1BBE46FF" w14:textId="77777777" w:rsidR="00F6179C" w:rsidRPr="008F5110" w:rsidRDefault="00F6179C" w:rsidP="00F6179C">
            <w:pPr>
              <w:adjustRightInd w:val="0"/>
              <w:spacing w:after="0"/>
              <w:rPr>
                <w:rFonts w:ascii="Times New Roman" w:hAnsi="Times New Roman" w:cs="Times New Roman"/>
                <w:color w:val="000000"/>
                <w:sz w:val="20"/>
                <w:szCs w:val="20"/>
              </w:rPr>
            </w:pPr>
            <w:r w:rsidRPr="008F5110">
              <w:rPr>
                <w:rFonts w:ascii="Times New Roman" w:hAnsi="Times New Roman" w:cs="Times New Roman"/>
                <w:color w:val="000000"/>
                <w:sz w:val="20"/>
                <w:szCs w:val="20"/>
              </w:rPr>
              <w:t>6.9</w:t>
            </w:r>
            <w:r>
              <w:rPr>
                <w:rFonts w:ascii="Times New Roman" w:hAnsi="Times New Roman" w:cs="Times New Roman"/>
                <w:color w:val="000000"/>
                <w:sz w:val="20"/>
                <w:szCs w:val="20"/>
              </w:rPr>
              <w:t xml:space="preserve"> </w:t>
            </w:r>
            <w:r w:rsidRPr="008F5110">
              <w:rPr>
                <w:rFonts w:ascii="Times New Roman" w:hAnsi="Times New Roman" w:cs="Times New Roman"/>
                <w:color w:val="000000"/>
                <w:sz w:val="20"/>
                <w:szCs w:val="20"/>
              </w:rPr>
              <w:t>(7.3)</w:t>
            </w:r>
          </w:p>
        </w:tc>
        <w:tc>
          <w:tcPr>
            <w:tcW w:w="1531" w:type="dxa"/>
          </w:tcPr>
          <w:p w14:paraId="6DB6599C" w14:textId="77777777" w:rsidR="00F6179C" w:rsidRPr="008F5110" w:rsidRDefault="00F6179C" w:rsidP="00F6179C">
            <w:pPr>
              <w:adjustRightInd w:val="0"/>
              <w:spacing w:after="0"/>
              <w:rPr>
                <w:rFonts w:ascii="Times New Roman" w:hAnsi="Times New Roman" w:cs="Times New Roman"/>
                <w:color w:val="000000"/>
                <w:sz w:val="20"/>
                <w:szCs w:val="20"/>
              </w:rPr>
            </w:pPr>
            <w:r w:rsidRPr="008F5110">
              <w:rPr>
                <w:rFonts w:ascii="Times New Roman" w:hAnsi="Times New Roman" w:cs="Times New Roman"/>
                <w:color w:val="000000"/>
                <w:sz w:val="20"/>
                <w:szCs w:val="20"/>
              </w:rPr>
              <w:t>6.8</w:t>
            </w:r>
            <w:r>
              <w:rPr>
                <w:rFonts w:ascii="Times New Roman" w:hAnsi="Times New Roman" w:cs="Times New Roman"/>
                <w:color w:val="000000"/>
                <w:sz w:val="20"/>
                <w:szCs w:val="20"/>
              </w:rPr>
              <w:t xml:space="preserve"> </w:t>
            </w:r>
            <w:r w:rsidRPr="008F5110">
              <w:rPr>
                <w:rFonts w:ascii="Times New Roman" w:hAnsi="Times New Roman" w:cs="Times New Roman"/>
                <w:color w:val="000000"/>
                <w:sz w:val="20"/>
                <w:szCs w:val="20"/>
              </w:rPr>
              <w:t>(7.8)</w:t>
            </w:r>
          </w:p>
        </w:tc>
      </w:tr>
      <w:tr w:rsidR="00F6179C" w:rsidRPr="00363D34" w14:paraId="3BC2E631" w14:textId="77777777" w:rsidTr="00EC6DB1">
        <w:trPr>
          <w:trHeight w:val="16"/>
        </w:trPr>
        <w:tc>
          <w:tcPr>
            <w:tcW w:w="3731" w:type="dxa"/>
            <w:noWrap/>
            <w:vAlign w:val="center"/>
            <w:hideMark/>
          </w:tcPr>
          <w:p w14:paraId="05306A9C" w14:textId="64B00CD1"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Nuts,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2D769FF7"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w:t>
            </w:r>
            <w:r>
              <w:rPr>
                <w:rFonts w:ascii="Times New Roman" w:hAnsi="Times New Roman" w:cs="Times New Roman"/>
                <w:sz w:val="20"/>
                <w:szCs w:val="20"/>
              </w:rPr>
              <w:t xml:space="preserve"> </w:t>
            </w:r>
            <w:r w:rsidRPr="00363D34">
              <w:rPr>
                <w:rFonts w:ascii="Times New Roman" w:hAnsi="Times New Roman" w:cs="Times New Roman"/>
                <w:sz w:val="20"/>
                <w:szCs w:val="20"/>
              </w:rPr>
              <w:t>(2.8)</w:t>
            </w:r>
          </w:p>
        </w:tc>
        <w:tc>
          <w:tcPr>
            <w:tcW w:w="1512" w:type="dxa"/>
            <w:noWrap/>
          </w:tcPr>
          <w:p w14:paraId="3AE3908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(3.1)</w:t>
            </w:r>
          </w:p>
        </w:tc>
        <w:tc>
          <w:tcPr>
            <w:tcW w:w="1554" w:type="dxa"/>
          </w:tcPr>
          <w:p w14:paraId="472CAE6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w:t>
            </w:r>
            <w:r>
              <w:rPr>
                <w:rFonts w:ascii="Times New Roman" w:hAnsi="Times New Roman" w:cs="Times New Roman"/>
                <w:sz w:val="20"/>
                <w:szCs w:val="20"/>
              </w:rPr>
              <w:t xml:space="preserve"> </w:t>
            </w:r>
            <w:r w:rsidRPr="00363D34">
              <w:rPr>
                <w:rFonts w:ascii="Times New Roman" w:hAnsi="Times New Roman" w:cs="Times New Roman"/>
                <w:sz w:val="20"/>
                <w:szCs w:val="20"/>
              </w:rPr>
              <w:t>(3.8)</w:t>
            </w:r>
          </w:p>
        </w:tc>
        <w:tc>
          <w:tcPr>
            <w:tcW w:w="1531" w:type="dxa"/>
          </w:tcPr>
          <w:p w14:paraId="182AE4E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w:t>
            </w:r>
            <w:r>
              <w:rPr>
                <w:rFonts w:ascii="Times New Roman" w:hAnsi="Times New Roman" w:cs="Times New Roman"/>
                <w:sz w:val="20"/>
                <w:szCs w:val="20"/>
              </w:rPr>
              <w:t xml:space="preserve"> </w:t>
            </w:r>
            <w:r w:rsidRPr="00363D34">
              <w:rPr>
                <w:rFonts w:ascii="Times New Roman" w:hAnsi="Times New Roman" w:cs="Times New Roman"/>
                <w:sz w:val="20"/>
                <w:szCs w:val="20"/>
              </w:rPr>
              <w:t>(3.5)</w:t>
            </w:r>
          </w:p>
        </w:tc>
        <w:tc>
          <w:tcPr>
            <w:tcW w:w="1531" w:type="dxa"/>
          </w:tcPr>
          <w:p w14:paraId="409C630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3.3</w:t>
            </w:r>
            <w:r>
              <w:rPr>
                <w:rFonts w:ascii="Times New Roman" w:hAnsi="Times New Roman" w:cs="Times New Roman"/>
                <w:sz w:val="20"/>
                <w:szCs w:val="20"/>
              </w:rPr>
              <w:t xml:space="preserve"> </w:t>
            </w:r>
            <w:r w:rsidRPr="00363D34">
              <w:rPr>
                <w:rFonts w:ascii="Times New Roman" w:hAnsi="Times New Roman" w:cs="Times New Roman"/>
                <w:sz w:val="20"/>
                <w:szCs w:val="20"/>
              </w:rPr>
              <w:t>(4.3)</w:t>
            </w:r>
          </w:p>
        </w:tc>
        <w:tc>
          <w:tcPr>
            <w:tcW w:w="1531" w:type="dxa"/>
          </w:tcPr>
          <w:p w14:paraId="4A911AE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4.5</w:t>
            </w:r>
            <w:r>
              <w:rPr>
                <w:rFonts w:ascii="Times New Roman" w:hAnsi="Times New Roman" w:cs="Times New Roman"/>
                <w:sz w:val="20"/>
                <w:szCs w:val="20"/>
              </w:rPr>
              <w:t xml:space="preserve"> </w:t>
            </w:r>
            <w:r w:rsidRPr="00363D34">
              <w:rPr>
                <w:rFonts w:ascii="Times New Roman" w:hAnsi="Times New Roman" w:cs="Times New Roman"/>
                <w:sz w:val="20"/>
                <w:szCs w:val="20"/>
              </w:rPr>
              <w:t>(6.0)</w:t>
            </w:r>
          </w:p>
        </w:tc>
      </w:tr>
      <w:tr w:rsidR="00F6179C" w:rsidRPr="00363D34" w14:paraId="6F7F0E34" w14:textId="77777777" w:rsidTr="00EC6DB1">
        <w:trPr>
          <w:trHeight w:val="16"/>
        </w:trPr>
        <w:tc>
          <w:tcPr>
            <w:tcW w:w="3731" w:type="dxa"/>
            <w:noWrap/>
            <w:vAlign w:val="center"/>
            <w:hideMark/>
          </w:tcPr>
          <w:p w14:paraId="3F05B573" w14:textId="0428D651"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Coffee, servings/</w:t>
            </w:r>
            <w:proofErr w:type="spellStart"/>
            <w:r w:rsidRPr="00363D34">
              <w:rPr>
                <w:rFonts w:ascii="Times New Roman" w:eastAsia="Times New Roman" w:hAnsi="Times New Roman" w:cs="Times New Roman"/>
                <w:sz w:val="20"/>
              </w:rPr>
              <w:t>wk</w:t>
            </w:r>
            <w:proofErr w:type="spellEnd"/>
          </w:p>
        </w:tc>
        <w:tc>
          <w:tcPr>
            <w:tcW w:w="1510" w:type="dxa"/>
            <w:noWrap/>
          </w:tcPr>
          <w:p w14:paraId="590ED9D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16.8</w:t>
            </w:r>
            <w:r>
              <w:rPr>
                <w:rFonts w:ascii="Times New Roman" w:hAnsi="Times New Roman" w:cs="Times New Roman"/>
                <w:sz w:val="20"/>
                <w:szCs w:val="20"/>
              </w:rPr>
              <w:t xml:space="preserve"> </w:t>
            </w:r>
            <w:r w:rsidRPr="00363D34">
              <w:rPr>
                <w:rFonts w:ascii="Times New Roman" w:hAnsi="Times New Roman" w:cs="Times New Roman"/>
                <w:sz w:val="20"/>
                <w:szCs w:val="20"/>
              </w:rPr>
              <w:t>(13.5)</w:t>
            </w:r>
          </w:p>
        </w:tc>
        <w:tc>
          <w:tcPr>
            <w:tcW w:w="1512" w:type="dxa"/>
            <w:noWrap/>
          </w:tcPr>
          <w:p w14:paraId="29C7D78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17.5</w:t>
            </w:r>
            <w:r>
              <w:rPr>
                <w:rFonts w:ascii="Times New Roman" w:hAnsi="Times New Roman" w:cs="Times New Roman"/>
                <w:sz w:val="20"/>
                <w:szCs w:val="20"/>
              </w:rPr>
              <w:t xml:space="preserve"> </w:t>
            </w:r>
            <w:r w:rsidRPr="00363D34">
              <w:rPr>
                <w:rFonts w:ascii="Times New Roman" w:hAnsi="Times New Roman" w:cs="Times New Roman"/>
                <w:sz w:val="20"/>
                <w:szCs w:val="20"/>
              </w:rPr>
              <w:t>(13.5)</w:t>
            </w:r>
          </w:p>
        </w:tc>
        <w:tc>
          <w:tcPr>
            <w:tcW w:w="1554" w:type="dxa"/>
          </w:tcPr>
          <w:p w14:paraId="72A37E3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18.3</w:t>
            </w:r>
            <w:r>
              <w:rPr>
                <w:rFonts w:ascii="Times New Roman" w:hAnsi="Times New Roman" w:cs="Times New Roman"/>
                <w:sz w:val="20"/>
                <w:szCs w:val="20"/>
              </w:rPr>
              <w:t xml:space="preserve"> </w:t>
            </w:r>
            <w:r w:rsidRPr="00363D34">
              <w:rPr>
                <w:rFonts w:ascii="Times New Roman" w:hAnsi="Times New Roman" w:cs="Times New Roman"/>
                <w:sz w:val="20"/>
                <w:szCs w:val="20"/>
              </w:rPr>
              <w:t>(13.8)</w:t>
            </w:r>
          </w:p>
        </w:tc>
        <w:tc>
          <w:tcPr>
            <w:tcW w:w="1531" w:type="dxa"/>
          </w:tcPr>
          <w:p w14:paraId="052E556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23.0</w:t>
            </w:r>
            <w:r>
              <w:rPr>
                <w:rFonts w:ascii="Times New Roman" w:hAnsi="Times New Roman" w:cs="Times New Roman"/>
                <w:sz w:val="20"/>
                <w:szCs w:val="20"/>
              </w:rPr>
              <w:t xml:space="preserve"> </w:t>
            </w:r>
            <w:r w:rsidRPr="00363D34">
              <w:rPr>
                <w:rFonts w:ascii="Times New Roman" w:hAnsi="Times New Roman" w:cs="Times New Roman"/>
                <w:sz w:val="20"/>
                <w:szCs w:val="20"/>
              </w:rPr>
              <w:t>(19.9)</w:t>
            </w:r>
          </w:p>
        </w:tc>
        <w:tc>
          <w:tcPr>
            <w:tcW w:w="1531" w:type="dxa"/>
          </w:tcPr>
          <w:p w14:paraId="5D8F44A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29.8</w:t>
            </w:r>
            <w:r>
              <w:rPr>
                <w:rFonts w:ascii="Times New Roman" w:hAnsi="Times New Roman" w:cs="Times New Roman"/>
                <w:sz w:val="20"/>
                <w:szCs w:val="20"/>
              </w:rPr>
              <w:t xml:space="preserve"> </w:t>
            </w:r>
            <w:r w:rsidRPr="00363D34">
              <w:rPr>
                <w:rFonts w:ascii="Times New Roman" w:hAnsi="Times New Roman" w:cs="Times New Roman"/>
                <w:sz w:val="20"/>
                <w:szCs w:val="20"/>
              </w:rPr>
              <w:t>(20.0)</w:t>
            </w:r>
          </w:p>
        </w:tc>
        <w:tc>
          <w:tcPr>
            <w:tcW w:w="1531" w:type="dxa"/>
          </w:tcPr>
          <w:p w14:paraId="5C48CA2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35.1</w:t>
            </w:r>
            <w:r>
              <w:rPr>
                <w:rFonts w:ascii="Times New Roman" w:hAnsi="Times New Roman" w:cs="Times New Roman"/>
                <w:sz w:val="20"/>
                <w:szCs w:val="20"/>
              </w:rPr>
              <w:t xml:space="preserve"> </w:t>
            </w:r>
            <w:r w:rsidRPr="00363D34">
              <w:rPr>
                <w:rFonts w:ascii="Times New Roman" w:hAnsi="Times New Roman" w:cs="Times New Roman"/>
                <w:sz w:val="20"/>
                <w:szCs w:val="20"/>
              </w:rPr>
              <w:t>(19.8)</w:t>
            </w:r>
          </w:p>
        </w:tc>
      </w:tr>
      <w:tr w:rsidR="00F6179C" w:rsidRPr="00363D34" w14:paraId="15A8EAFA" w14:textId="77777777" w:rsidTr="00EC6DB1">
        <w:trPr>
          <w:trHeight w:val="16"/>
        </w:trPr>
        <w:tc>
          <w:tcPr>
            <w:tcW w:w="3731" w:type="dxa"/>
            <w:tcBorders>
              <w:top w:val="nil"/>
              <w:left w:val="nil"/>
              <w:bottom w:val="single" w:sz="4" w:space="0" w:color="auto"/>
              <w:right w:val="nil"/>
            </w:tcBorders>
            <w:noWrap/>
            <w:vAlign w:val="center"/>
            <w:hideMark/>
          </w:tcPr>
          <w:p w14:paraId="7850E643" w14:textId="39267B2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SSB, servings/</w:t>
            </w:r>
            <w:proofErr w:type="spellStart"/>
            <w:r w:rsidRPr="00363D34">
              <w:rPr>
                <w:rFonts w:ascii="Times New Roman" w:eastAsia="Times New Roman" w:hAnsi="Times New Roman" w:cs="Times New Roman"/>
                <w:sz w:val="20"/>
              </w:rPr>
              <w:t>wk</w:t>
            </w:r>
            <w:proofErr w:type="spellEnd"/>
          </w:p>
        </w:tc>
        <w:tc>
          <w:tcPr>
            <w:tcW w:w="1510" w:type="dxa"/>
            <w:tcBorders>
              <w:top w:val="nil"/>
              <w:left w:val="nil"/>
              <w:bottom w:val="single" w:sz="4" w:space="0" w:color="auto"/>
              <w:right w:val="nil"/>
            </w:tcBorders>
            <w:noWrap/>
          </w:tcPr>
          <w:p w14:paraId="529E7E77"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0.9</w:t>
            </w:r>
            <w:r>
              <w:rPr>
                <w:rFonts w:ascii="Times New Roman" w:hAnsi="Times New Roman" w:cs="Times New Roman"/>
                <w:sz w:val="20"/>
                <w:szCs w:val="20"/>
              </w:rPr>
              <w:t xml:space="preserve"> </w:t>
            </w:r>
            <w:r w:rsidRPr="00363D34">
              <w:rPr>
                <w:rFonts w:ascii="Times New Roman" w:hAnsi="Times New Roman" w:cs="Times New Roman"/>
                <w:sz w:val="20"/>
                <w:szCs w:val="20"/>
              </w:rPr>
              <w:t>(2.7)</w:t>
            </w:r>
          </w:p>
        </w:tc>
        <w:tc>
          <w:tcPr>
            <w:tcW w:w="1512" w:type="dxa"/>
            <w:tcBorders>
              <w:top w:val="nil"/>
              <w:left w:val="nil"/>
              <w:bottom w:val="single" w:sz="4" w:space="0" w:color="auto"/>
              <w:right w:val="nil"/>
            </w:tcBorders>
            <w:noWrap/>
          </w:tcPr>
          <w:p w14:paraId="25668B4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1.8</w:t>
            </w:r>
            <w:r>
              <w:rPr>
                <w:rFonts w:ascii="Times New Roman" w:hAnsi="Times New Roman" w:cs="Times New Roman"/>
                <w:sz w:val="20"/>
                <w:szCs w:val="20"/>
              </w:rPr>
              <w:t xml:space="preserve"> </w:t>
            </w:r>
            <w:r w:rsidRPr="00363D34">
              <w:rPr>
                <w:rFonts w:ascii="Times New Roman" w:hAnsi="Times New Roman" w:cs="Times New Roman"/>
                <w:sz w:val="20"/>
                <w:szCs w:val="20"/>
              </w:rPr>
              <w:t>(3.6)</w:t>
            </w:r>
          </w:p>
        </w:tc>
        <w:tc>
          <w:tcPr>
            <w:tcW w:w="1554" w:type="dxa"/>
            <w:tcBorders>
              <w:top w:val="nil"/>
              <w:left w:val="nil"/>
              <w:bottom w:val="single" w:sz="4" w:space="0" w:color="auto"/>
              <w:right w:val="nil"/>
            </w:tcBorders>
          </w:tcPr>
          <w:p w14:paraId="69F8DEE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3.4</w:t>
            </w:r>
            <w:r>
              <w:rPr>
                <w:rFonts w:ascii="Times New Roman" w:hAnsi="Times New Roman" w:cs="Times New Roman"/>
                <w:sz w:val="20"/>
                <w:szCs w:val="20"/>
              </w:rPr>
              <w:t xml:space="preserve"> </w:t>
            </w:r>
            <w:r w:rsidRPr="00363D34">
              <w:rPr>
                <w:rFonts w:ascii="Times New Roman" w:hAnsi="Times New Roman" w:cs="Times New Roman"/>
                <w:sz w:val="20"/>
                <w:szCs w:val="20"/>
              </w:rPr>
              <w:t>(5.1)</w:t>
            </w:r>
          </w:p>
        </w:tc>
        <w:tc>
          <w:tcPr>
            <w:tcW w:w="1531" w:type="dxa"/>
            <w:tcBorders>
              <w:top w:val="nil"/>
              <w:left w:val="nil"/>
              <w:bottom w:val="single" w:sz="4" w:space="0" w:color="auto"/>
              <w:right w:val="nil"/>
            </w:tcBorders>
          </w:tcPr>
          <w:p w14:paraId="0B8D31A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1.1</w:t>
            </w:r>
            <w:r>
              <w:rPr>
                <w:rFonts w:ascii="Times New Roman" w:hAnsi="Times New Roman" w:cs="Times New Roman"/>
                <w:sz w:val="20"/>
                <w:szCs w:val="20"/>
              </w:rPr>
              <w:t xml:space="preserve"> </w:t>
            </w:r>
            <w:r w:rsidRPr="00363D34">
              <w:rPr>
                <w:rFonts w:ascii="Times New Roman" w:hAnsi="Times New Roman" w:cs="Times New Roman"/>
                <w:sz w:val="20"/>
                <w:szCs w:val="20"/>
              </w:rPr>
              <w:t>(2.1)</w:t>
            </w:r>
          </w:p>
        </w:tc>
        <w:tc>
          <w:tcPr>
            <w:tcW w:w="1531" w:type="dxa"/>
            <w:tcBorders>
              <w:top w:val="nil"/>
              <w:left w:val="nil"/>
              <w:bottom w:val="single" w:sz="4" w:space="0" w:color="auto"/>
              <w:right w:val="nil"/>
            </w:tcBorders>
          </w:tcPr>
          <w:p w14:paraId="42B650F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2.2</w:t>
            </w:r>
            <w:r>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Borders>
              <w:top w:val="nil"/>
              <w:left w:val="nil"/>
              <w:bottom w:val="single" w:sz="4" w:space="0" w:color="auto"/>
              <w:right w:val="nil"/>
            </w:tcBorders>
          </w:tcPr>
          <w:p w14:paraId="674D259D"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w:t>
            </w:r>
            <w:r>
              <w:rPr>
                <w:rFonts w:ascii="Times New Roman" w:hAnsi="Times New Roman" w:cs="Times New Roman"/>
                <w:sz w:val="20"/>
                <w:szCs w:val="20"/>
              </w:rPr>
              <w:t xml:space="preserve"> </w:t>
            </w:r>
            <w:r w:rsidRPr="00363D34">
              <w:rPr>
                <w:rFonts w:ascii="Times New Roman" w:hAnsi="Times New Roman" w:cs="Times New Roman"/>
                <w:sz w:val="20"/>
                <w:szCs w:val="20"/>
              </w:rPr>
              <w:t>(5.6)</w:t>
            </w:r>
          </w:p>
        </w:tc>
      </w:tr>
      <w:tr w:rsidR="00364378" w:rsidRPr="00363D34" w14:paraId="28D84F30" w14:textId="77777777" w:rsidTr="00EC6DB1">
        <w:trPr>
          <w:trHeight w:val="20"/>
        </w:trPr>
        <w:tc>
          <w:tcPr>
            <w:tcW w:w="12900" w:type="dxa"/>
            <w:gridSpan w:val="7"/>
            <w:tcBorders>
              <w:top w:val="single" w:sz="4" w:space="0" w:color="auto"/>
              <w:left w:val="nil"/>
              <w:bottom w:val="nil"/>
              <w:right w:val="nil"/>
            </w:tcBorders>
            <w:noWrap/>
            <w:vAlign w:val="bottom"/>
            <w:hideMark/>
          </w:tcPr>
          <w:p w14:paraId="0C4B44BA"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NHS, nurses' health study; HPFS, health professional follow-up study; BMI, body mass index; MET, metabolic equivalent task; SSB, sugar sweetened beverage; AHEI</w:t>
            </w:r>
            <w:r w:rsidRPr="00A74ED3">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3E98471F" w14:textId="77777777" w:rsidR="00364378" w:rsidRDefault="00364378" w:rsidP="00364378">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Updated information over the follow-up due to no baseline information in men.</w:t>
            </w:r>
          </w:p>
          <w:p w14:paraId="72ED48E6"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531999">
              <w:rPr>
                <w:rFonts w:ascii="Times New Roman" w:eastAsia="Times New Roman" w:hAnsi="Times New Roman" w:cs="Times New Roman"/>
                <w:sz w:val="20"/>
                <w:szCs w:val="20"/>
                <w:vertAlign w:val="superscript"/>
              </w:rPr>
              <w:t xml:space="preserve">b </w:t>
            </w:r>
            <w:r>
              <w:rPr>
                <w:rFonts w:ascii="Times New Roman" w:eastAsia="Times New Roman" w:hAnsi="Times New Roman" w:cs="Times New Roman"/>
                <w:sz w:val="20"/>
                <w:szCs w:val="20"/>
              </w:rPr>
              <w:t>Age was not standardized.</w:t>
            </w:r>
          </w:p>
          <w:p w14:paraId="14129B30"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Data were presented as </w:t>
            </w:r>
            <w:proofErr w:type="spellStart"/>
            <w:r w:rsidRPr="00363D34">
              <w:rPr>
                <w:rFonts w:ascii="Times New Roman" w:eastAsia="Times New Roman" w:hAnsi="Times New Roman" w:cs="Times New Roman"/>
                <w:sz w:val="20"/>
                <w:szCs w:val="20"/>
              </w:rPr>
              <w:t>mean±SD</w:t>
            </w:r>
            <w:proofErr w:type="spellEnd"/>
            <w:r w:rsidRPr="00363D34">
              <w:rPr>
                <w:rFonts w:ascii="Times New Roman" w:eastAsia="Times New Roman" w:hAnsi="Times New Roman" w:cs="Times New Roman"/>
                <w:sz w:val="20"/>
                <w:szCs w:val="20"/>
              </w:rPr>
              <w:t xml:space="preserve"> (unless otherwise specified).</w:t>
            </w:r>
          </w:p>
        </w:tc>
      </w:tr>
    </w:tbl>
    <w:p w14:paraId="0D62BA9C" w14:textId="77777777" w:rsidR="00FD32CB" w:rsidRPr="00363D34" w:rsidRDefault="00FD32CB" w:rsidP="00FD32CB">
      <w:pPr>
        <w:rPr>
          <w:rFonts w:ascii="Times New Roman" w:hAnsi="Times New Roman" w:cs="Times New Roman"/>
          <w:sz w:val="24"/>
          <w:szCs w:val="24"/>
        </w:rPr>
      </w:pPr>
      <w:r w:rsidRPr="00363D34">
        <w:rPr>
          <w:rFonts w:ascii="Times New Roman" w:hAnsi="Times New Roman" w:cs="Times New Roman"/>
          <w:sz w:val="24"/>
          <w:szCs w:val="24"/>
        </w:rPr>
        <w:br w:type="page"/>
      </w:r>
    </w:p>
    <w:tbl>
      <w:tblPr>
        <w:tblW w:w="12900" w:type="dxa"/>
        <w:tblLayout w:type="fixed"/>
        <w:tblLook w:val="04A0" w:firstRow="1" w:lastRow="0" w:firstColumn="1" w:lastColumn="0" w:noHBand="0" w:noVBand="1"/>
      </w:tblPr>
      <w:tblGrid>
        <w:gridCol w:w="3731"/>
        <w:gridCol w:w="1510"/>
        <w:gridCol w:w="1512"/>
        <w:gridCol w:w="1554"/>
        <w:gridCol w:w="1531"/>
        <w:gridCol w:w="1531"/>
        <w:gridCol w:w="1531"/>
      </w:tblGrid>
      <w:tr w:rsidR="00FD32CB" w:rsidRPr="00363D34" w14:paraId="7D5518F9" w14:textId="77777777" w:rsidTr="00EC6DB1">
        <w:trPr>
          <w:trHeight w:val="16"/>
        </w:trPr>
        <w:tc>
          <w:tcPr>
            <w:tcW w:w="12900" w:type="dxa"/>
            <w:gridSpan w:val="7"/>
            <w:tcBorders>
              <w:top w:val="nil"/>
              <w:left w:val="nil"/>
              <w:bottom w:val="single" w:sz="4" w:space="0" w:color="auto"/>
              <w:right w:val="nil"/>
            </w:tcBorders>
            <w:noWrap/>
            <w:vAlign w:val="bottom"/>
            <w:hideMark/>
          </w:tcPr>
          <w:p w14:paraId="1F9DA1CE" w14:textId="5A436C0D" w:rsidR="00FD32CB" w:rsidRPr="00363D34" w:rsidRDefault="00FD32CB" w:rsidP="00EC6DB1">
            <w:pPr>
              <w:spacing w:after="0" w:line="240" w:lineRule="auto"/>
              <w:rPr>
                <w:rFonts w:ascii="Times New Roman" w:eastAsia="Times New Roman" w:hAnsi="Times New Roman" w:cs="Times New Roman"/>
                <w:b/>
                <w:bCs/>
                <w:sz w:val="20"/>
                <w:szCs w:val="20"/>
                <w:highlight w:val="yellow"/>
              </w:rPr>
            </w:pPr>
            <w:r w:rsidRPr="00363D34">
              <w:rPr>
                <w:rFonts w:ascii="Times New Roman" w:eastAsia="Times New Roman" w:hAnsi="Times New Roman" w:cs="Times New Roman"/>
                <w:b/>
                <w:bCs/>
                <w:sz w:val="20"/>
                <w:szCs w:val="20"/>
              </w:rPr>
              <w:lastRenderedPageBreak/>
              <w:t xml:space="preserve">(Continued) </w:t>
            </w:r>
            <w:r>
              <w:rPr>
                <w:rFonts w:ascii="Times New Roman" w:eastAsia="Times New Roman" w:hAnsi="Times New Roman" w:cs="Times New Roman"/>
                <w:b/>
                <w:bCs/>
                <w:sz w:val="20"/>
                <w:szCs w:val="20"/>
              </w:rPr>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Pr="00363D34">
              <w:rPr>
                <w:rFonts w:ascii="Times New Roman" w:eastAsia="Times New Roman" w:hAnsi="Times New Roman" w:cs="Times New Roman"/>
                <w:b/>
                <w:bCs/>
                <w:sz w:val="20"/>
                <w:szCs w:val="20"/>
              </w:rPr>
              <w:t>1. Age</w:t>
            </w:r>
            <w:r w:rsidR="00384B2F">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standardized</w:t>
            </w:r>
            <w:r w:rsidRPr="00363D34">
              <w:rPr>
                <w:rFonts w:ascii="Times New Roman" w:eastAsia="Times New Roman" w:hAnsi="Times New Roman" w:cs="Times New Roman"/>
                <w:b/>
                <w:bCs/>
                <w:sz w:val="20"/>
                <w:szCs w:val="20"/>
              </w:rPr>
              <w:t xml:space="preserve"> baseline characteristics of participants according to tertile of </w:t>
            </w:r>
            <w:r>
              <w:rPr>
                <w:rFonts w:ascii="Times New Roman" w:eastAsia="Times New Roman" w:hAnsi="Times New Roman" w:cs="Times New Roman"/>
                <w:b/>
                <w:bCs/>
                <w:sz w:val="20"/>
                <w:szCs w:val="20"/>
              </w:rPr>
              <w:t>dietary pattern</w:t>
            </w:r>
            <w:r w:rsidRPr="00363D34">
              <w:rPr>
                <w:rFonts w:ascii="Times New Roman" w:eastAsia="Times New Roman" w:hAnsi="Times New Roman" w:cs="Times New Roman"/>
                <w:b/>
                <w:bCs/>
                <w:sz w:val="20"/>
                <w:szCs w:val="20"/>
              </w:rPr>
              <w:t xml:space="preserve">s </w:t>
            </w:r>
          </w:p>
        </w:tc>
      </w:tr>
      <w:tr w:rsidR="00FD32CB" w:rsidRPr="00363D34" w14:paraId="0341EF81" w14:textId="77777777" w:rsidTr="00EC6DB1">
        <w:trPr>
          <w:trHeight w:val="16"/>
        </w:trPr>
        <w:tc>
          <w:tcPr>
            <w:tcW w:w="3731" w:type="dxa"/>
            <w:noWrap/>
            <w:vAlign w:val="center"/>
          </w:tcPr>
          <w:p w14:paraId="44AC110D" w14:textId="77777777" w:rsidR="00FD32CB" w:rsidRPr="00363D34" w:rsidRDefault="00FD32CB" w:rsidP="00EC6DB1">
            <w:pPr>
              <w:spacing w:after="0" w:line="240" w:lineRule="auto"/>
              <w:rPr>
                <w:rFonts w:ascii="Times New Roman" w:eastAsia="Times New Roman" w:hAnsi="Times New Roman" w:cs="Times New Roman"/>
                <w:sz w:val="20"/>
              </w:rPr>
            </w:pPr>
          </w:p>
        </w:tc>
        <w:tc>
          <w:tcPr>
            <w:tcW w:w="4576" w:type="dxa"/>
            <w:gridSpan w:val="3"/>
            <w:tcBorders>
              <w:top w:val="single" w:sz="4" w:space="0" w:color="auto"/>
              <w:left w:val="nil"/>
              <w:bottom w:val="single" w:sz="4" w:space="0" w:color="auto"/>
              <w:right w:val="nil"/>
            </w:tcBorders>
            <w:noWrap/>
            <w:vAlign w:val="center"/>
            <w:hideMark/>
          </w:tcPr>
          <w:p w14:paraId="1816FEA9"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NHS (69,7</w:t>
            </w:r>
            <w:r>
              <w:rPr>
                <w:rFonts w:ascii="Times New Roman" w:eastAsia="Times New Roman" w:hAnsi="Times New Roman" w:cs="Times New Roman"/>
                <w:b/>
                <w:sz w:val="20"/>
              </w:rPr>
              <w:t>51</w:t>
            </w:r>
            <w:r w:rsidRPr="00363D34">
              <w:rPr>
                <w:rFonts w:ascii="Times New Roman" w:eastAsia="Times New Roman" w:hAnsi="Times New Roman" w:cs="Times New Roman"/>
                <w:b/>
                <w:sz w:val="20"/>
              </w:rPr>
              <w:t xml:space="preserve"> women) </w:t>
            </w:r>
          </w:p>
        </w:tc>
        <w:tc>
          <w:tcPr>
            <w:tcW w:w="4593" w:type="dxa"/>
            <w:gridSpan w:val="3"/>
            <w:tcBorders>
              <w:top w:val="single" w:sz="4" w:space="0" w:color="auto"/>
              <w:left w:val="nil"/>
              <w:bottom w:val="single" w:sz="4" w:space="0" w:color="auto"/>
              <w:right w:val="nil"/>
            </w:tcBorders>
            <w:hideMark/>
          </w:tcPr>
          <w:p w14:paraId="45345231"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HPFS (47,232 Men)</w:t>
            </w:r>
          </w:p>
        </w:tc>
      </w:tr>
      <w:tr w:rsidR="00FD32CB" w:rsidRPr="00363D34" w14:paraId="66BEF755" w14:textId="77777777" w:rsidTr="00EC6DB1">
        <w:trPr>
          <w:trHeight w:val="152"/>
        </w:trPr>
        <w:tc>
          <w:tcPr>
            <w:tcW w:w="3731" w:type="dxa"/>
            <w:tcBorders>
              <w:top w:val="nil"/>
              <w:left w:val="nil"/>
              <w:bottom w:val="single" w:sz="4" w:space="0" w:color="auto"/>
              <w:right w:val="nil"/>
            </w:tcBorders>
            <w:noWrap/>
            <w:vAlign w:val="center"/>
            <w:hideMark/>
          </w:tcPr>
          <w:p w14:paraId="138DE934" w14:textId="77777777" w:rsidR="00FD32CB" w:rsidRPr="00363D34" w:rsidRDefault="00FD32CB" w:rsidP="00EC6DB1">
            <w:pPr>
              <w:spacing w:after="0"/>
              <w:rPr>
                <w:rFonts w:ascii="Times New Roman" w:eastAsia="Times New Roman" w:hAnsi="Times New Roman" w:cs="Times New Roman"/>
                <w:b/>
                <w:bCs/>
                <w:sz w:val="20"/>
              </w:rPr>
            </w:pPr>
            <w:r w:rsidRPr="00363D34">
              <w:rPr>
                <w:rFonts w:ascii="Times New Roman" w:eastAsia="Times New Roman" w:hAnsi="Times New Roman" w:cs="Times New Roman"/>
                <w:b/>
                <w:bCs/>
                <w:sz w:val="20"/>
              </w:rPr>
              <w:t>EDIP</w:t>
            </w:r>
          </w:p>
        </w:tc>
        <w:tc>
          <w:tcPr>
            <w:tcW w:w="1510" w:type="dxa"/>
            <w:tcBorders>
              <w:top w:val="single" w:sz="4" w:space="0" w:color="auto"/>
              <w:left w:val="nil"/>
              <w:bottom w:val="single" w:sz="4" w:space="0" w:color="auto"/>
              <w:right w:val="nil"/>
            </w:tcBorders>
            <w:noWrap/>
            <w:vAlign w:val="center"/>
            <w:hideMark/>
          </w:tcPr>
          <w:p w14:paraId="4638325B"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12" w:type="dxa"/>
            <w:tcBorders>
              <w:top w:val="single" w:sz="4" w:space="0" w:color="auto"/>
              <w:left w:val="nil"/>
              <w:bottom w:val="single" w:sz="4" w:space="0" w:color="auto"/>
              <w:right w:val="nil"/>
            </w:tcBorders>
            <w:noWrap/>
            <w:vAlign w:val="center"/>
            <w:hideMark/>
          </w:tcPr>
          <w:p w14:paraId="74F09BF5"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54" w:type="dxa"/>
            <w:tcBorders>
              <w:top w:val="single" w:sz="4" w:space="0" w:color="auto"/>
              <w:left w:val="nil"/>
              <w:bottom w:val="single" w:sz="4" w:space="0" w:color="auto"/>
              <w:right w:val="nil"/>
            </w:tcBorders>
            <w:vAlign w:val="center"/>
            <w:hideMark/>
          </w:tcPr>
          <w:p w14:paraId="4D9BEA1C"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c>
          <w:tcPr>
            <w:tcW w:w="1531" w:type="dxa"/>
            <w:tcBorders>
              <w:top w:val="single" w:sz="4" w:space="0" w:color="auto"/>
              <w:left w:val="nil"/>
              <w:bottom w:val="single" w:sz="4" w:space="0" w:color="auto"/>
              <w:right w:val="nil"/>
            </w:tcBorders>
            <w:vAlign w:val="center"/>
            <w:hideMark/>
          </w:tcPr>
          <w:p w14:paraId="7171016C"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31" w:type="dxa"/>
            <w:tcBorders>
              <w:top w:val="single" w:sz="4" w:space="0" w:color="auto"/>
              <w:left w:val="nil"/>
              <w:bottom w:val="single" w:sz="4" w:space="0" w:color="auto"/>
              <w:right w:val="nil"/>
            </w:tcBorders>
            <w:vAlign w:val="center"/>
            <w:hideMark/>
          </w:tcPr>
          <w:p w14:paraId="1750707E"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31" w:type="dxa"/>
            <w:tcBorders>
              <w:top w:val="single" w:sz="4" w:space="0" w:color="auto"/>
              <w:left w:val="nil"/>
              <w:bottom w:val="single" w:sz="4" w:space="0" w:color="auto"/>
              <w:right w:val="nil"/>
            </w:tcBorders>
            <w:vAlign w:val="center"/>
            <w:hideMark/>
          </w:tcPr>
          <w:p w14:paraId="03F846C0"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r>
      <w:tr w:rsidR="00FD32CB" w:rsidRPr="00363D34" w14:paraId="7E621E6E" w14:textId="77777777" w:rsidTr="00EC6DB1">
        <w:trPr>
          <w:trHeight w:val="16"/>
        </w:trPr>
        <w:tc>
          <w:tcPr>
            <w:tcW w:w="3731" w:type="dxa"/>
            <w:noWrap/>
            <w:vAlign w:val="center"/>
            <w:hideMark/>
          </w:tcPr>
          <w:p w14:paraId="472371F0"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Age, </w:t>
            </w:r>
            <w:proofErr w:type="spellStart"/>
            <w:r w:rsidRPr="00363D34">
              <w:rPr>
                <w:rFonts w:ascii="Times New Roman" w:eastAsia="Times New Roman" w:hAnsi="Times New Roman" w:cs="Times New Roman"/>
                <w:sz w:val="20"/>
              </w:rPr>
              <w:t>year</w:t>
            </w:r>
            <w:r w:rsidRPr="00531999">
              <w:rPr>
                <w:rFonts w:ascii="Times New Roman" w:eastAsia="Times New Roman" w:hAnsi="Times New Roman" w:cs="Times New Roman"/>
                <w:sz w:val="20"/>
                <w:szCs w:val="20"/>
                <w:vertAlign w:val="superscript"/>
              </w:rPr>
              <w:t>b</w:t>
            </w:r>
            <w:proofErr w:type="spellEnd"/>
          </w:p>
        </w:tc>
        <w:tc>
          <w:tcPr>
            <w:tcW w:w="1510" w:type="dxa"/>
            <w:noWrap/>
            <w:vAlign w:val="center"/>
            <w:hideMark/>
          </w:tcPr>
          <w:p w14:paraId="35D6D9E8"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51.1</w:t>
            </w:r>
            <w:r w:rsidR="00966FE4">
              <w:rPr>
                <w:rFonts w:ascii="Times New Roman" w:hAnsi="Times New Roman" w:cs="Times New Roman"/>
                <w:sz w:val="20"/>
              </w:rPr>
              <w:t xml:space="preserve"> </w:t>
            </w:r>
            <w:r w:rsidRPr="00363D34">
              <w:rPr>
                <w:rFonts w:ascii="Times New Roman" w:hAnsi="Times New Roman" w:cs="Times New Roman"/>
                <w:sz w:val="20"/>
              </w:rPr>
              <w:t>(6.9)</w:t>
            </w:r>
          </w:p>
        </w:tc>
        <w:tc>
          <w:tcPr>
            <w:tcW w:w="1512" w:type="dxa"/>
            <w:noWrap/>
            <w:vAlign w:val="center"/>
            <w:hideMark/>
          </w:tcPr>
          <w:p w14:paraId="0E726B55"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51.0</w:t>
            </w:r>
            <w:r w:rsidR="00966FE4">
              <w:rPr>
                <w:rFonts w:ascii="Times New Roman" w:hAnsi="Times New Roman" w:cs="Times New Roman"/>
                <w:sz w:val="20"/>
              </w:rPr>
              <w:t xml:space="preserve"> </w:t>
            </w:r>
            <w:r w:rsidRPr="00363D34">
              <w:rPr>
                <w:rFonts w:ascii="Times New Roman" w:hAnsi="Times New Roman" w:cs="Times New Roman"/>
                <w:sz w:val="20"/>
              </w:rPr>
              <w:t>(7.2)</w:t>
            </w:r>
          </w:p>
        </w:tc>
        <w:tc>
          <w:tcPr>
            <w:tcW w:w="1554" w:type="dxa"/>
            <w:vAlign w:val="center"/>
            <w:hideMark/>
          </w:tcPr>
          <w:p w14:paraId="568C4B62"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50.1</w:t>
            </w:r>
            <w:r w:rsidR="00966FE4">
              <w:rPr>
                <w:rFonts w:ascii="Times New Roman" w:hAnsi="Times New Roman" w:cs="Times New Roman"/>
                <w:sz w:val="20"/>
              </w:rPr>
              <w:t xml:space="preserve"> </w:t>
            </w:r>
            <w:r w:rsidRPr="00363D34">
              <w:rPr>
                <w:rFonts w:ascii="Times New Roman" w:hAnsi="Times New Roman" w:cs="Times New Roman"/>
                <w:sz w:val="20"/>
              </w:rPr>
              <w:t>(7.2)</w:t>
            </w:r>
          </w:p>
        </w:tc>
        <w:tc>
          <w:tcPr>
            <w:tcW w:w="1531" w:type="dxa"/>
            <w:hideMark/>
          </w:tcPr>
          <w:p w14:paraId="5F34CE95"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53.7</w:t>
            </w:r>
            <w:r w:rsidR="00966FE4">
              <w:rPr>
                <w:rFonts w:ascii="Times New Roman" w:hAnsi="Times New Roman" w:cs="Times New Roman"/>
                <w:sz w:val="20"/>
              </w:rPr>
              <w:t xml:space="preserve"> </w:t>
            </w:r>
            <w:r w:rsidRPr="00363D34">
              <w:rPr>
                <w:rFonts w:ascii="Times New Roman" w:hAnsi="Times New Roman" w:cs="Times New Roman"/>
                <w:sz w:val="20"/>
              </w:rPr>
              <w:t>(9.3)</w:t>
            </w:r>
          </w:p>
        </w:tc>
        <w:tc>
          <w:tcPr>
            <w:tcW w:w="1531" w:type="dxa"/>
            <w:hideMark/>
          </w:tcPr>
          <w:p w14:paraId="07E61E1F"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54.9</w:t>
            </w:r>
            <w:r w:rsidR="00966FE4">
              <w:rPr>
                <w:rFonts w:ascii="Times New Roman" w:hAnsi="Times New Roman" w:cs="Times New Roman"/>
                <w:sz w:val="20"/>
              </w:rPr>
              <w:t xml:space="preserve"> </w:t>
            </w:r>
            <w:r w:rsidRPr="00363D34">
              <w:rPr>
                <w:rFonts w:ascii="Times New Roman" w:hAnsi="Times New Roman" w:cs="Times New Roman"/>
                <w:sz w:val="20"/>
              </w:rPr>
              <w:t>(9.9)</w:t>
            </w:r>
          </w:p>
        </w:tc>
        <w:tc>
          <w:tcPr>
            <w:tcW w:w="1531" w:type="dxa"/>
            <w:hideMark/>
          </w:tcPr>
          <w:p w14:paraId="221E45A2"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54.5</w:t>
            </w:r>
            <w:r w:rsidR="00966FE4">
              <w:rPr>
                <w:rFonts w:ascii="Times New Roman" w:hAnsi="Times New Roman" w:cs="Times New Roman"/>
                <w:sz w:val="20"/>
              </w:rPr>
              <w:t xml:space="preserve"> </w:t>
            </w:r>
            <w:r w:rsidRPr="00363D34">
              <w:rPr>
                <w:rFonts w:ascii="Times New Roman" w:hAnsi="Times New Roman" w:cs="Times New Roman"/>
                <w:sz w:val="20"/>
              </w:rPr>
              <w:t>(10.0)</w:t>
            </w:r>
          </w:p>
        </w:tc>
      </w:tr>
      <w:tr w:rsidR="00FD32CB" w:rsidRPr="00363D34" w14:paraId="0260BB0F" w14:textId="77777777" w:rsidTr="00EC6DB1">
        <w:trPr>
          <w:trHeight w:val="16"/>
        </w:trPr>
        <w:tc>
          <w:tcPr>
            <w:tcW w:w="3731" w:type="dxa"/>
            <w:noWrap/>
            <w:vAlign w:val="center"/>
            <w:hideMark/>
          </w:tcPr>
          <w:p w14:paraId="15366636"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BMI, kg/m</w:t>
            </w:r>
            <w:r w:rsidRPr="00363D34">
              <w:rPr>
                <w:rFonts w:ascii="Times New Roman" w:eastAsia="Times New Roman" w:hAnsi="Times New Roman" w:cs="Times New Roman"/>
                <w:sz w:val="20"/>
                <w:vertAlign w:val="superscript"/>
              </w:rPr>
              <w:t>2</w:t>
            </w:r>
          </w:p>
        </w:tc>
        <w:tc>
          <w:tcPr>
            <w:tcW w:w="1510" w:type="dxa"/>
            <w:noWrap/>
            <w:vAlign w:val="center"/>
            <w:hideMark/>
          </w:tcPr>
          <w:p w14:paraId="62FBF005"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24.0</w:t>
            </w:r>
            <w:r w:rsidR="00966FE4">
              <w:rPr>
                <w:rFonts w:ascii="Times New Roman" w:hAnsi="Times New Roman" w:cs="Times New Roman"/>
                <w:sz w:val="20"/>
              </w:rPr>
              <w:t xml:space="preserve"> </w:t>
            </w:r>
            <w:r w:rsidRPr="00363D34">
              <w:rPr>
                <w:rFonts w:ascii="Times New Roman" w:hAnsi="Times New Roman" w:cs="Times New Roman"/>
                <w:sz w:val="20"/>
              </w:rPr>
              <w:t>(3.8)</w:t>
            </w:r>
          </w:p>
        </w:tc>
        <w:tc>
          <w:tcPr>
            <w:tcW w:w="1512" w:type="dxa"/>
            <w:noWrap/>
            <w:vAlign w:val="center"/>
            <w:hideMark/>
          </w:tcPr>
          <w:p w14:paraId="7633D7D0"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24.8</w:t>
            </w:r>
            <w:r w:rsidR="00966FE4">
              <w:rPr>
                <w:rFonts w:ascii="Times New Roman" w:hAnsi="Times New Roman" w:cs="Times New Roman"/>
                <w:sz w:val="20"/>
              </w:rPr>
              <w:t xml:space="preserve"> </w:t>
            </w:r>
            <w:r w:rsidRPr="00363D34">
              <w:rPr>
                <w:rFonts w:ascii="Times New Roman" w:hAnsi="Times New Roman" w:cs="Times New Roman"/>
                <w:sz w:val="20"/>
              </w:rPr>
              <w:t>(4.3)</w:t>
            </w:r>
          </w:p>
        </w:tc>
        <w:tc>
          <w:tcPr>
            <w:tcW w:w="1554" w:type="dxa"/>
            <w:vAlign w:val="center"/>
            <w:hideMark/>
          </w:tcPr>
          <w:p w14:paraId="3DEB4B43"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26.2</w:t>
            </w:r>
            <w:r w:rsidR="00966FE4">
              <w:rPr>
                <w:rFonts w:ascii="Times New Roman" w:hAnsi="Times New Roman" w:cs="Times New Roman"/>
                <w:sz w:val="20"/>
              </w:rPr>
              <w:t xml:space="preserve"> </w:t>
            </w:r>
            <w:r w:rsidRPr="00363D34">
              <w:rPr>
                <w:rFonts w:ascii="Times New Roman" w:hAnsi="Times New Roman" w:cs="Times New Roman"/>
                <w:sz w:val="20"/>
              </w:rPr>
              <w:t>(5.4)</w:t>
            </w:r>
          </w:p>
        </w:tc>
        <w:tc>
          <w:tcPr>
            <w:tcW w:w="1531" w:type="dxa"/>
            <w:hideMark/>
          </w:tcPr>
          <w:p w14:paraId="06B31732"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25.3</w:t>
            </w:r>
            <w:r w:rsidR="00966FE4">
              <w:rPr>
                <w:rFonts w:ascii="Times New Roman" w:hAnsi="Times New Roman" w:cs="Times New Roman"/>
                <w:sz w:val="20"/>
              </w:rPr>
              <w:t xml:space="preserve"> </w:t>
            </w:r>
            <w:r w:rsidRPr="00363D34">
              <w:rPr>
                <w:rFonts w:ascii="Times New Roman" w:hAnsi="Times New Roman" w:cs="Times New Roman"/>
                <w:sz w:val="20"/>
              </w:rPr>
              <w:t>(3.1)</w:t>
            </w:r>
          </w:p>
        </w:tc>
        <w:tc>
          <w:tcPr>
            <w:tcW w:w="1531" w:type="dxa"/>
            <w:hideMark/>
          </w:tcPr>
          <w:p w14:paraId="1F8D8214"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25.4</w:t>
            </w:r>
            <w:r w:rsidR="00966FE4">
              <w:rPr>
                <w:rFonts w:ascii="Times New Roman" w:hAnsi="Times New Roman" w:cs="Times New Roman"/>
                <w:sz w:val="20"/>
              </w:rPr>
              <w:t xml:space="preserve"> </w:t>
            </w:r>
            <w:r w:rsidRPr="00363D34">
              <w:rPr>
                <w:rFonts w:ascii="Times New Roman" w:hAnsi="Times New Roman" w:cs="Times New Roman"/>
                <w:sz w:val="20"/>
              </w:rPr>
              <w:t>(3.2)</w:t>
            </w:r>
          </w:p>
        </w:tc>
        <w:tc>
          <w:tcPr>
            <w:tcW w:w="1531" w:type="dxa"/>
            <w:hideMark/>
          </w:tcPr>
          <w:p w14:paraId="12C3F37D"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25.9</w:t>
            </w:r>
            <w:r w:rsidR="00966FE4">
              <w:rPr>
                <w:rFonts w:ascii="Times New Roman" w:hAnsi="Times New Roman" w:cs="Times New Roman"/>
                <w:sz w:val="20"/>
              </w:rPr>
              <w:t xml:space="preserve"> </w:t>
            </w:r>
            <w:r w:rsidRPr="00363D34">
              <w:rPr>
                <w:rFonts w:ascii="Times New Roman" w:hAnsi="Times New Roman" w:cs="Times New Roman"/>
                <w:sz w:val="20"/>
              </w:rPr>
              <w:t>(3.6)</w:t>
            </w:r>
          </w:p>
        </w:tc>
      </w:tr>
      <w:tr w:rsidR="00FD32CB" w:rsidRPr="00363D34" w14:paraId="22EBDC84" w14:textId="77777777" w:rsidTr="00EC6DB1">
        <w:trPr>
          <w:trHeight w:val="16"/>
        </w:trPr>
        <w:tc>
          <w:tcPr>
            <w:tcW w:w="3731" w:type="dxa"/>
            <w:noWrap/>
            <w:vAlign w:val="center"/>
            <w:hideMark/>
          </w:tcPr>
          <w:p w14:paraId="53F4EE36"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Physical activity, MET-h/</w:t>
            </w:r>
            <w:proofErr w:type="spellStart"/>
            <w:r w:rsidRPr="00363D34">
              <w:rPr>
                <w:rFonts w:ascii="Times New Roman" w:eastAsia="Times New Roman" w:hAnsi="Times New Roman" w:cs="Times New Roman"/>
                <w:sz w:val="20"/>
              </w:rPr>
              <w:t>wk</w:t>
            </w:r>
            <w:proofErr w:type="spellEnd"/>
          </w:p>
        </w:tc>
        <w:tc>
          <w:tcPr>
            <w:tcW w:w="1510" w:type="dxa"/>
            <w:noWrap/>
            <w:vAlign w:val="center"/>
            <w:hideMark/>
          </w:tcPr>
          <w:p w14:paraId="76637D8F"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13.8</w:t>
            </w:r>
            <w:r w:rsidR="00966FE4">
              <w:rPr>
                <w:rFonts w:ascii="Times New Roman" w:hAnsi="Times New Roman" w:cs="Times New Roman"/>
                <w:sz w:val="20"/>
              </w:rPr>
              <w:t xml:space="preserve"> </w:t>
            </w:r>
            <w:r w:rsidRPr="00363D34">
              <w:rPr>
                <w:rFonts w:ascii="Times New Roman" w:hAnsi="Times New Roman" w:cs="Times New Roman"/>
                <w:sz w:val="20"/>
              </w:rPr>
              <w:t>(16.2)</w:t>
            </w:r>
          </w:p>
        </w:tc>
        <w:tc>
          <w:tcPr>
            <w:tcW w:w="1512" w:type="dxa"/>
            <w:noWrap/>
            <w:vAlign w:val="center"/>
            <w:hideMark/>
          </w:tcPr>
          <w:p w14:paraId="61D4D607"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12.6</w:t>
            </w:r>
            <w:r w:rsidR="00966FE4">
              <w:rPr>
                <w:rFonts w:ascii="Times New Roman" w:hAnsi="Times New Roman" w:cs="Times New Roman"/>
                <w:sz w:val="20"/>
              </w:rPr>
              <w:t xml:space="preserve"> </w:t>
            </w:r>
            <w:r w:rsidRPr="00363D34">
              <w:rPr>
                <w:rFonts w:ascii="Times New Roman" w:hAnsi="Times New Roman" w:cs="Times New Roman"/>
                <w:sz w:val="20"/>
              </w:rPr>
              <w:t>(14.9)</w:t>
            </w:r>
          </w:p>
        </w:tc>
        <w:tc>
          <w:tcPr>
            <w:tcW w:w="1554" w:type="dxa"/>
            <w:vAlign w:val="center"/>
            <w:hideMark/>
          </w:tcPr>
          <w:p w14:paraId="3D23A6C8"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11.7</w:t>
            </w:r>
            <w:r w:rsidR="00966FE4">
              <w:rPr>
                <w:rFonts w:ascii="Times New Roman" w:hAnsi="Times New Roman" w:cs="Times New Roman"/>
                <w:sz w:val="20"/>
              </w:rPr>
              <w:t xml:space="preserve"> </w:t>
            </w:r>
            <w:r w:rsidRPr="00363D34">
              <w:rPr>
                <w:rFonts w:ascii="Times New Roman" w:hAnsi="Times New Roman" w:cs="Times New Roman"/>
                <w:sz w:val="20"/>
              </w:rPr>
              <w:t>(14.6)</w:t>
            </w:r>
          </w:p>
        </w:tc>
        <w:tc>
          <w:tcPr>
            <w:tcW w:w="1531" w:type="dxa"/>
            <w:hideMark/>
          </w:tcPr>
          <w:p w14:paraId="1BC21123"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22.5</w:t>
            </w:r>
            <w:r w:rsidR="00966FE4">
              <w:rPr>
                <w:rFonts w:ascii="Times New Roman" w:hAnsi="Times New Roman" w:cs="Times New Roman"/>
                <w:sz w:val="20"/>
              </w:rPr>
              <w:t xml:space="preserve"> </w:t>
            </w:r>
            <w:r w:rsidRPr="00363D34">
              <w:rPr>
                <w:rFonts w:ascii="Times New Roman" w:hAnsi="Times New Roman" w:cs="Times New Roman"/>
                <w:sz w:val="20"/>
              </w:rPr>
              <w:t>(30.1)</w:t>
            </w:r>
          </w:p>
        </w:tc>
        <w:tc>
          <w:tcPr>
            <w:tcW w:w="1531" w:type="dxa"/>
            <w:hideMark/>
          </w:tcPr>
          <w:p w14:paraId="7F183451"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20.4</w:t>
            </w:r>
            <w:r w:rsidR="00966FE4">
              <w:rPr>
                <w:rFonts w:ascii="Times New Roman" w:hAnsi="Times New Roman" w:cs="Times New Roman"/>
                <w:sz w:val="20"/>
              </w:rPr>
              <w:t xml:space="preserve"> </w:t>
            </w:r>
            <w:r w:rsidRPr="00363D34">
              <w:rPr>
                <w:rFonts w:ascii="Times New Roman" w:hAnsi="Times New Roman" w:cs="Times New Roman"/>
                <w:sz w:val="20"/>
              </w:rPr>
              <w:t>(27.6)</w:t>
            </w:r>
          </w:p>
        </w:tc>
        <w:tc>
          <w:tcPr>
            <w:tcW w:w="1531" w:type="dxa"/>
            <w:hideMark/>
          </w:tcPr>
          <w:p w14:paraId="5E9C0800"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19.5</w:t>
            </w:r>
            <w:r w:rsidR="00966FE4">
              <w:rPr>
                <w:rFonts w:ascii="Times New Roman" w:hAnsi="Times New Roman" w:cs="Times New Roman"/>
                <w:sz w:val="20"/>
              </w:rPr>
              <w:t xml:space="preserve"> </w:t>
            </w:r>
            <w:r w:rsidRPr="00363D34">
              <w:rPr>
                <w:rFonts w:ascii="Times New Roman" w:hAnsi="Times New Roman" w:cs="Times New Roman"/>
                <w:sz w:val="20"/>
              </w:rPr>
              <w:t>(29.5)</w:t>
            </w:r>
          </w:p>
        </w:tc>
      </w:tr>
      <w:tr w:rsidR="00FD32CB" w:rsidRPr="00363D34" w14:paraId="1DCBA4AB" w14:textId="77777777" w:rsidTr="00EC6DB1">
        <w:trPr>
          <w:trHeight w:val="16"/>
        </w:trPr>
        <w:tc>
          <w:tcPr>
            <w:tcW w:w="3731" w:type="dxa"/>
            <w:noWrap/>
            <w:vAlign w:val="center"/>
            <w:hideMark/>
          </w:tcPr>
          <w:p w14:paraId="4D7778BD"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Regular aspirin </w:t>
            </w:r>
            <w:proofErr w:type="spellStart"/>
            <w:r w:rsidRPr="00363D34">
              <w:rPr>
                <w:rFonts w:ascii="Times New Roman" w:eastAsia="Times New Roman" w:hAnsi="Times New Roman" w:cs="Times New Roman"/>
                <w:sz w:val="20"/>
              </w:rPr>
              <w:t>use</w:t>
            </w:r>
            <w:r w:rsidRPr="00363D34">
              <w:rPr>
                <w:rFonts w:ascii="Times New Roman" w:eastAsia="Times New Roman" w:hAnsi="Times New Roman" w:cs="Times New Roman"/>
                <w:sz w:val="20"/>
                <w:vertAlign w:val="superscript"/>
              </w:rPr>
              <w:t>a</w:t>
            </w:r>
            <w:proofErr w:type="spellEnd"/>
            <w:r w:rsidRPr="00363D34">
              <w:rPr>
                <w:rFonts w:ascii="Times New Roman" w:eastAsia="Times New Roman" w:hAnsi="Times New Roman" w:cs="Times New Roman"/>
                <w:sz w:val="20"/>
              </w:rPr>
              <w:t>, %</w:t>
            </w:r>
          </w:p>
        </w:tc>
        <w:tc>
          <w:tcPr>
            <w:tcW w:w="1510" w:type="dxa"/>
            <w:noWrap/>
            <w:hideMark/>
          </w:tcPr>
          <w:p w14:paraId="7B5FBAC1" w14:textId="77777777" w:rsidR="00FD32CB" w:rsidRPr="00363D34" w:rsidRDefault="00FD32CB" w:rsidP="00EC6DB1">
            <w:pPr>
              <w:adjustRightInd w:val="0"/>
              <w:spacing w:after="0"/>
              <w:rPr>
                <w:rFonts w:ascii="Times" w:hAnsi="Times"/>
                <w:sz w:val="20"/>
                <w:szCs w:val="24"/>
              </w:rPr>
            </w:pPr>
            <w:r w:rsidRPr="00363D34">
              <w:rPr>
                <w:rFonts w:ascii="Times" w:hAnsi="Times"/>
                <w:sz w:val="20"/>
                <w:szCs w:val="24"/>
              </w:rPr>
              <w:t>39.</w:t>
            </w:r>
            <w:r>
              <w:rPr>
                <w:rFonts w:ascii="Times" w:hAnsi="Times"/>
                <w:sz w:val="20"/>
                <w:szCs w:val="24"/>
              </w:rPr>
              <w:t>3</w:t>
            </w:r>
          </w:p>
        </w:tc>
        <w:tc>
          <w:tcPr>
            <w:tcW w:w="1512" w:type="dxa"/>
            <w:noWrap/>
            <w:hideMark/>
          </w:tcPr>
          <w:p w14:paraId="228C84FC" w14:textId="77777777" w:rsidR="00FD32CB" w:rsidRPr="00363D34" w:rsidRDefault="00FD32CB" w:rsidP="00EC6DB1">
            <w:pPr>
              <w:adjustRightInd w:val="0"/>
              <w:spacing w:after="0"/>
              <w:rPr>
                <w:rFonts w:ascii="Times" w:hAnsi="Times"/>
                <w:sz w:val="20"/>
                <w:szCs w:val="24"/>
              </w:rPr>
            </w:pPr>
            <w:r w:rsidRPr="00363D34">
              <w:rPr>
                <w:rFonts w:ascii="Times" w:hAnsi="Times"/>
                <w:sz w:val="20"/>
                <w:szCs w:val="24"/>
              </w:rPr>
              <w:t>39.6</w:t>
            </w:r>
          </w:p>
        </w:tc>
        <w:tc>
          <w:tcPr>
            <w:tcW w:w="1554" w:type="dxa"/>
            <w:hideMark/>
          </w:tcPr>
          <w:p w14:paraId="03D68F97" w14:textId="77777777" w:rsidR="00FD32CB" w:rsidRPr="00363D34" w:rsidRDefault="00FD32CB" w:rsidP="00EC6DB1">
            <w:pPr>
              <w:adjustRightInd w:val="0"/>
              <w:spacing w:after="0"/>
              <w:rPr>
                <w:rFonts w:ascii="Times" w:hAnsi="Times"/>
                <w:sz w:val="20"/>
                <w:szCs w:val="24"/>
              </w:rPr>
            </w:pPr>
            <w:r w:rsidRPr="00363D34">
              <w:rPr>
                <w:rFonts w:ascii="Times" w:hAnsi="Times"/>
                <w:sz w:val="20"/>
                <w:szCs w:val="24"/>
              </w:rPr>
              <w:t>41.</w:t>
            </w:r>
            <w:r>
              <w:rPr>
                <w:rFonts w:ascii="Times" w:hAnsi="Times"/>
                <w:sz w:val="20"/>
                <w:szCs w:val="24"/>
              </w:rPr>
              <w:t>5</w:t>
            </w:r>
          </w:p>
        </w:tc>
        <w:tc>
          <w:tcPr>
            <w:tcW w:w="1531" w:type="dxa"/>
            <w:hideMark/>
          </w:tcPr>
          <w:p w14:paraId="594F57BD"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22.1</w:t>
            </w:r>
          </w:p>
        </w:tc>
        <w:tc>
          <w:tcPr>
            <w:tcW w:w="1531" w:type="dxa"/>
            <w:hideMark/>
          </w:tcPr>
          <w:p w14:paraId="53E5DD3A"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19.3</w:t>
            </w:r>
          </w:p>
        </w:tc>
        <w:tc>
          <w:tcPr>
            <w:tcW w:w="1531" w:type="dxa"/>
            <w:hideMark/>
          </w:tcPr>
          <w:p w14:paraId="3464E5AB" w14:textId="77777777" w:rsidR="00FD32CB" w:rsidRPr="00363D34" w:rsidRDefault="00FD32CB" w:rsidP="00EC6DB1">
            <w:pPr>
              <w:adjustRightInd w:val="0"/>
              <w:spacing w:after="0"/>
              <w:rPr>
                <w:rFonts w:ascii="Times New Roman" w:hAnsi="Times New Roman" w:cs="Times New Roman"/>
                <w:sz w:val="20"/>
              </w:rPr>
            </w:pPr>
            <w:r w:rsidRPr="00363D34">
              <w:rPr>
                <w:rFonts w:ascii="Times New Roman" w:hAnsi="Times New Roman" w:cs="Times New Roman"/>
                <w:sz w:val="20"/>
              </w:rPr>
              <w:t>18.8</w:t>
            </w:r>
          </w:p>
        </w:tc>
      </w:tr>
      <w:tr w:rsidR="00FD32CB" w:rsidRPr="00363D34" w14:paraId="3E6E51FD" w14:textId="77777777" w:rsidTr="00EC6DB1">
        <w:trPr>
          <w:trHeight w:val="16"/>
        </w:trPr>
        <w:tc>
          <w:tcPr>
            <w:tcW w:w="3731" w:type="dxa"/>
            <w:noWrap/>
            <w:vAlign w:val="center"/>
            <w:hideMark/>
          </w:tcPr>
          <w:p w14:paraId="2878FBE7"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Diet intake</w:t>
            </w:r>
          </w:p>
        </w:tc>
        <w:tc>
          <w:tcPr>
            <w:tcW w:w="1510" w:type="dxa"/>
            <w:noWrap/>
            <w:vAlign w:val="center"/>
          </w:tcPr>
          <w:p w14:paraId="4464A735" w14:textId="77777777" w:rsidR="00FD32CB" w:rsidRPr="00363D34" w:rsidRDefault="00FD32CB" w:rsidP="00EC6DB1">
            <w:pPr>
              <w:spacing w:after="0"/>
              <w:rPr>
                <w:rFonts w:ascii="Times New Roman" w:hAnsi="Times New Roman" w:cs="Times New Roman"/>
                <w:sz w:val="20"/>
              </w:rPr>
            </w:pPr>
          </w:p>
        </w:tc>
        <w:tc>
          <w:tcPr>
            <w:tcW w:w="1512" w:type="dxa"/>
            <w:noWrap/>
            <w:vAlign w:val="center"/>
          </w:tcPr>
          <w:p w14:paraId="646F715F" w14:textId="77777777" w:rsidR="00FD32CB" w:rsidRPr="00363D34" w:rsidRDefault="00FD32CB" w:rsidP="00EC6DB1">
            <w:pPr>
              <w:spacing w:after="0"/>
              <w:rPr>
                <w:rFonts w:ascii="Times New Roman" w:hAnsi="Times New Roman" w:cs="Times New Roman"/>
                <w:sz w:val="20"/>
              </w:rPr>
            </w:pPr>
          </w:p>
        </w:tc>
        <w:tc>
          <w:tcPr>
            <w:tcW w:w="1554" w:type="dxa"/>
            <w:vAlign w:val="center"/>
          </w:tcPr>
          <w:p w14:paraId="225D308A" w14:textId="77777777" w:rsidR="00FD32CB" w:rsidRPr="00363D34" w:rsidRDefault="00FD32CB" w:rsidP="00EC6DB1">
            <w:pPr>
              <w:spacing w:after="0"/>
              <w:rPr>
                <w:rFonts w:ascii="Times New Roman" w:hAnsi="Times New Roman" w:cs="Times New Roman"/>
                <w:sz w:val="20"/>
              </w:rPr>
            </w:pPr>
          </w:p>
        </w:tc>
        <w:tc>
          <w:tcPr>
            <w:tcW w:w="1531" w:type="dxa"/>
            <w:vAlign w:val="center"/>
          </w:tcPr>
          <w:p w14:paraId="6C1BEE9A" w14:textId="77777777" w:rsidR="00FD32CB" w:rsidRPr="00363D34" w:rsidRDefault="00FD32CB" w:rsidP="00EC6DB1">
            <w:pPr>
              <w:spacing w:after="0" w:line="240" w:lineRule="auto"/>
              <w:rPr>
                <w:rFonts w:ascii="Times New Roman" w:eastAsia="Times New Roman" w:hAnsi="Times New Roman" w:cs="Times New Roman"/>
                <w:sz w:val="20"/>
              </w:rPr>
            </w:pPr>
          </w:p>
        </w:tc>
        <w:tc>
          <w:tcPr>
            <w:tcW w:w="1531" w:type="dxa"/>
            <w:vAlign w:val="center"/>
          </w:tcPr>
          <w:p w14:paraId="069D8D4C" w14:textId="77777777" w:rsidR="00FD32CB" w:rsidRPr="00363D34" w:rsidRDefault="00FD32CB" w:rsidP="00EC6DB1">
            <w:pPr>
              <w:spacing w:after="0" w:line="240" w:lineRule="auto"/>
              <w:rPr>
                <w:rFonts w:ascii="Times New Roman" w:eastAsia="Times New Roman" w:hAnsi="Times New Roman" w:cs="Times New Roman"/>
                <w:sz w:val="20"/>
              </w:rPr>
            </w:pPr>
          </w:p>
        </w:tc>
        <w:tc>
          <w:tcPr>
            <w:tcW w:w="1531" w:type="dxa"/>
            <w:vAlign w:val="center"/>
          </w:tcPr>
          <w:p w14:paraId="6542601E" w14:textId="77777777" w:rsidR="00FD32CB" w:rsidRPr="00363D34" w:rsidRDefault="00FD32CB" w:rsidP="00EC6DB1">
            <w:pPr>
              <w:spacing w:after="0" w:line="240" w:lineRule="auto"/>
              <w:rPr>
                <w:rFonts w:ascii="Times New Roman" w:eastAsia="Times New Roman" w:hAnsi="Times New Roman" w:cs="Times New Roman"/>
                <w:sz w:val="20"/>
              </w:rPr>
            </w:pPr>
          </w:p>
        </w:tc>
      </w:tr>
      <w:tr w:rsidR="00F6179C" w:rsidRPr="00363D34" w14:paraId="66DF2465" w14:textId="77777777" w:rsidTr="00EC6DB1">
        <w:trPr>
          <w:trHeight w:val="16"/>
        </w:trPr>
        <w:tc>
          <w:tcPr>
            <w:tcW w:w="3731" w:type="dxa"/>
            <w:noWrap/>
            <w:vAlign w:val="center"/>
            <w:hideMark/>
          </w:tcPr>
          <w:p w14:paraId="294C30C0" w14:textId="129C57D3"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Calorie intake, kcal/d</w:t>
            </w:r>
          </w:p>
        </w:tc>
        <w:tc>
          <w:tcPr>
            <w:tcW w:w="1510" w:type="dxa"/>
            <w:noWrap/>
            <w:vAlign w:val="center"/>
            <w:hideMark/>
          </w:tcPr>
          <w:p w14:paraId="6AF7076B"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1694</w:t>
            </w:r>
            <w:r>
              <w:rPr>
                <w:rFonts w:ascii="Times New Roman" w:hAnsi="Times New Roman" w:cs="Times New Roman"/>
                <w:sz w:val="20"/>
                <w:szCs w:val="20"/>
              </w:rPr>
              <w:t xml:space="preserve"> </w:t>
            </w:r>
            <w:r w:rsidRPr="00D31811">
              <w:rPr>
                <w:rFonts w:ascii="Times New Roman" w:hAnsi="Times New Roman" w:cs="Times New Roman"/>
                <w:sz w:val="20"/>
                <w:szCs w:val="20"/>
              </w:rPr>
              <w:t>(500)</w:t>
            </w:r>
          </w:p>
        </w:tc>
        <w:tc>
          <w:tcPr>
            <w:tcW w:w="1512" w:type="dxa"/>
            <w:noWrap/>
            <w:vAlign w:val="center"/>
            <w:hideMark/>
          </w:tcPr>
          <w:p w14:paraId="21E493A0"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1678</w:t>
            </w:r>
            <w:r>
              <w:rPr>
                <w:rFonts w:ascii="Times New Roman" w:hAnsi="Times New Roman" w:cs="Times New Roman"/>
                <w:sz w:val="20"/>
                <w:szCs w:val="20"/>
              </w:rPr>
              <w:t xml:space="preserve"> </w:t>
            </w:r>
            <w:r w:rsidRPr="00D31811">
              <w:rPr>
                <w:rFonts w:ascii="Times New Roman" w:hAnsi="Times New Roman" w:cs="Times New Roman"/>
                <w:sz w:val="20"/>
                <w:szCs w:val="20"/>
              </w:rPr>
              <w:t>(497)</w:t>
            </w:r>
          </w:p>
        </w:tc>
        <w:tc>
          <w:tcPr>
            <w:tcW w:w="1554" w:type="dxa"/>
            <w:vAlign w:val="center"/>
            <w:hideMark/>
          </w:tcPr>
          <w:p w14:paraId="59002F6D"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1874</w:t>
            </w:r>
            <w:r>
              <w:rPr>
                <w:rFonts w:ascii="Times New Roman" w:hAnsi="Times New Roman" w:cs="Times New Roman"/>
                <w:sz w:val="20"/>
                <w:szCs w:val="20"/>
              </w:rPr>
              <w:t xml:space="preserve"> </w:t>
            </w:r>
            <w:r w:rsidRPr="00D31811">
              <w:rPr>
                <w:rFonts w:ascii="Times New Roman" w:hAnsi="Times New Roman" w:cs="Times New Roman"/>
                <w:sz w:val="20"/>
                <w:szCs w:val="20"/>
              </w:rPr>
              <w:t>(547)</w:t>
            </w:r>
          </w:p>
        </w:tc>
        <w:tc>
          <w:tcPr>
            <w:tcW w:w="1531" w:type="dxa"/>
            <w:hideMark/>
          </w:tcPr>
          <w:p w14:paraId="77283B51"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1953</w:t>
            </w:r>
            <w:r>
              <w:rPr>
                <w:rFonts w:ascii="Times New Roman" w:hAnsi="Times New Roman" w:cs="Times New Roman"/>
                <w:sz w:val="20"/>
                <w:szCs w:val="20"/>
              </w:rPr>
              <w:t xml:space="preserve"> </w:t>
            </w:r>
            <w:r w:rsidRPr="00D31811">
              <w:rPr>
                <w:rFonts w:ascii="Times New Roman" w:hAnsi="Times New Roman" w:cs="Times New Roman"/>
                <w:sz w:val="20"/>
                <w:szCs w:val="20"/>
              </w:rPr>
              <w:t>(592)</w:t>
            </w:r>
          </w:p>
        </w:tc>
        <w:tc>
          <w:tcPr>
            <w:tcW w:w="1531" w:type="dxa"/>
            <w:hideMark/>
          </w:tcPr>
          <w:p w14:paraId="5D7880A5"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1873</w:t>
            </w:r>
            <w:r>
              <w:rPr>
                <w:rFonts w:ascii="Times New Roman" w:hAnsi="Times New Roman" w:cs="Times New Roman"/>
                <w:sz w:val="20"/>
                <w:szCs w:val="20"/>
              </w:rPr>
              <w:t xml:space="preserve"> </w:t>
            </w:r>
            <w:r w:rsidRPr="00D31811">
              <w:rPr>
                <w:rFonts w:ascii="Times New Roman" w:hAnsi="Times New Roman" w:cs="Times New Roman"/>
                <w:sz w:val="20"/>
                <w:szCs w:val="20"/>
              </w:rPr>
              <w:t>(579)</w:t>
            </w:r>
          </w:p>
        </w:tc>
        <w:tc>
          <w:tcPr>
            <w:tcW w:w="1531" w:type="dxa"/>
            <w:hideMark/>
          </w:tcPr>
          <w:p w14:paraId="72EC1B45"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2143</w:t>
            </w:r>
            <w:r>
              <w:rPr>
                <w:rFonts w:ascii="Times New Roman" w:hAnsi="Times New Roman" w:cs="Times New Roman"/>
                <w:sz w:val="20"/>
                <w:szCs w:val="20"/>
              </w:rPr>
              <w:t xml:space="preserve"> </w:t>
            </w:r>
            <w:r w:rsidRPr="00D31811">
              <w:rPr>
                <w:rFonts w:ascii="Times New Roman" w:hAnsi="Times New Roman" w:cs="Times New Roman"/>
                <w:sz w:val="20"/>
                <w:szCs w:val="20"/>
              </w:rPr>
              <w:t>(656)</w:t>
            </w:r>
          </w:p>
        </w:tc>
      </w:tr>
      <w:tr w:rsidR="00532BF4" w:rsidRPr="00363D34" w14:paraId="50A31E4A" w14:textId="77777777" w:rsidTr="007B1A0D">
        <w:trPr>
          <w:trHeight w:val="16"/>
        </w:trPr>
        <w:tc>
          <w:tcPr>
            <w:tcW w:w="3731" w:type="dxa"/>
            <w:noWrap/>
            <w:vAlign w:val="center"/>
            <w:hideMark/>
          </w:tcPr>
          <w:p w14:paraId="19841A20" w14:textId="022D2753" w:rsidR="00532BF4" w:rsidRPr="00363D34" w:rsidRDefault="00532BF4" w:rsidP="00532BF4">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Alcohol, g/d</w:t>
            </w:r>
          </w:p>
        </w:tc>
        <w:tc>
          <w:tcPr>
            <w:tcW w:w="1510" w:type="dxa"/>
            <w:noWrap/>
          </w:tcPr>
          <w:p w14:paraId="7BEAF285" w14:textId="3810059B" w:rsidR="00532BF4" w:rsidRPr="00532BF4" w:rsidRDefault="00532BF4" w:rsidP="00532BF4">
            <w:pPr>
              <w:adjustRightInd w:val="0"/>
              <w:spacing w:after="0"/>
              <w:rPr>
                <w:rFonts w:ascii="Times New Roman" w:hAnsi="Times New Roman" w:cs="Times New Roman"/>
                <w:color w:val="000000"/>
                <w:sz w:val="20"/>
                <w:szCs w:val="20"/>
              </w:rPr>
            </w:pPr>
            <w:r w:rsidRPr="00532BF4">
              <w:rPr>
                <w:rFonts w:ascii="Times New Roman" w:hAnsi="Times New Roman" w:cs="Times New Roman"/>
                <w:color w:val="000000"/>
                <w:sz w:val="20"/>
                <w:szCs w:val="24"/>
              </w:rPr>
              <w:t>11.0 (14.0)</w:t>
            </w:r>
          </w:p>
        </w:tc>
        <w:tc>
          <w:tcPr>
            <w:tcW w:w="1512" w:type="dxa"/>
            <w:noWrap/>
          </w:tcPr>
          <w:p w14:paraId="7F66E1A8" w14:textId="59B3CC58" w:rsidR="00532BF4" w:rsidRPr="00532BF4" w:rsidRDefault="00532BF4" w:rsidP="00532BF4">
            <w:pPr>
              <w:adjustRightInd w:val="0"/>
              <w:spacing w:after="0"/>
              <w:rPr>
                <w:rFonts w:ascii="Times New Roman" w:hAnsi="Times New Roman" w:cs="Times New Roman"/>
                <w:color w:val="000000"/>
                <w:sz w:val="20"/>
                <w:szCs w:val="20"/>
              </w:rPr>
            </w:pPr>
            <w:r w:rsidRPr="00532BF4">
              <w:rPr>
                <w:rFonts w:ascii="Times New Roman" w:hAnsi="Times New Roman" w:cs="Times New Roman"/>
                <w:color w:val="000000"/>
                <w:sz w:val="20"/>
                <w:szCs w:val="24"/>
              </w:rPr>
              <w:t>5.5 (9.0)</w:t>
            </w:r>
          </w:p>
        </w:tc>
        <w:tc>
          <w:tcPr>
            <w:tcW w:w="1554" w:type="dxa"/>
          </w:tcPr>
          <w:p w14:paraId="28EBE84A" w14:textId="61B33F48" w:rsidR="00532BF4" w:rsidRPr="00532BF4" w:rsidRDefault="00532BF4" w:rsidP="00532BF4">
            <w:pPr>
              <w:adjustRightInd w:val="0"/>
              <w:spacing w:after="0"/>
              <w:rPr>
                <w:rFonts w:ascii="Times New Roman" w:hAnsi="Times New Roman" w:cs="Times New Roman"/>
                <w:color w:val="000000"/>
                <w:sz w:val="20"/>
                <w:szCs w:val="20"/>
              </w:rPr>
            </w:pPr>
            <w:r w:rsidRPr="00532BF4">
              <w:rPr>
                <w:rFonts w:ascii="Times New Roman" w:hAnsi="Times New Roman" w:cs="Times New Roman"/>
                <w:color w:val="000000"/>
                <w:sz w:val="20"/>
                <w:szCs w:val="24"/>
              </w:rPr>
              <w:t>4.2 (8.6)</w:t>
            </w:r>
          </w:p>
        </w:tc>
        <w:tc>
          <w:tcPr>
            <w:tcW w:w="1531" w:type="dxa"/>
          </w:tcPr>
          <w:p w14:paraId="7D3B14E7" w14:textId="00ED8BA7" w:rsidR="00532BF4" w:rsidRPr="00532BF4" w:rsidRDefault="00532BF4" w:rsidP="00532BF4">
            <w:pPr>
              <w:adjustRightInd w:val="0"/>
              <w:spacing w:after="0"/>
              <w:rPr>
                <w:rFonts w:ascii="Times New Roman" w:hAnsi="Times New Roman" w:cs="Times New Roman"/>
                <w:color w:val="000000"/>
                <w:sz w:val="20"/>
                <w:szCs w:val="20"/>
              </w:rPr>
            </w:pPr>
            <w:r w:rsidRPr="00532BF4">
              <w:rPr>
                <w:rFonts w:ascii="Times New Roman" w:hAnsi="Times New Roman" w:cs="Times New Roman"/>
                <w:color w:val="000000"/>
                <w:sz w:val="20"/>
                <w:szCs w:val="24"/>
              </w:rPr>
              <w:t>17.8 (18.9)</w:t>
            </w:r>
          </w:p>
        </w:tc>
        <w:tc>
          <w:tcPr>
            <w:tcW w:w="1531" w:type="dxa"/>
          </w:tcPr>
          <w:p w14:paraId="5E9DE0B2" w14:textId="34133506" w:rsidR="00532BF4" w:rsidRPr="00532BF4" w:rsidRDefault="00532BF4" w:rsidP="00532BF4">
            <w:pPr>
              <w:adjustRightInd w:val="0"/>
              <w:spacing w:after="0"/>
              <w:rPr>
                <w:rFonts w:ascii="Times New Roman" w:hAnsi="Times New Roman" w:cs="Times New Roman"/>
                <w:color w:val="000000"/>
                <w:sz w:val="20"/>
                <w:szCs w:val="20"/>
              </w:rPr>
            </w:pPr>
            <w:r w:rsidRPr="00532BF4">
              <w:rPr>
                <w:rFonts w:ascii="Times New Roman" w:hAnsi="Times New Roman" w:cs="Times New Roman"/>
                <w:color w:val="000000"/>
                <w:sz w:val="20"/>
                <w:szCs w:val="24"/>
              </w:rPr>
              <w:t>9.2 (12.3)</w:t>
            </w:r>
          </w:p>
        </w:tc>
        <w:tc>
          <w:tcPr>
            <w:tcW w:w="1531" w:type="dxa"/>
          </w:tcPr>
          <w:p w14:paraId="69C1F363" w14:textId="5FE5F93A" w:rsidR="00532BF4" w:rsidRPr="00532BF4" w:rsidRDefault="00532BF4" w:rsidP="00532BF4">
            <w:pPr>
              <w:adjustRightInd w:val="0"/>
              <w:spacing w:after="0"/>
              <w:rPr>
                <w:rFonts w:ascii="Times New Roman" w:hAnsi="Times New Roman" w:cs="Times New Roman"/>
                <w:color w:val="000000"/>
                <w:sz w:val="20"/>
                <w:szCs w:val="20"/>
              </w:rPr>
            </w:pPr>
            <w:r w:rsidRPr="00532BF4">
              <w:rPr>
                <w:rFonts w:ascii="Times New Roman" w:hAnsi="Times New Roman" w:cs="Times New Roman"/>
                <w:color w:val="000000"/>
                <w:sz w:val="20"/>
                <w:szCs w:val="24"/>
              </w:rPr>
              <w:t>7.0 (11.9)</w:t>
            </w:r>
          </w:p>
        </w:tc>
      </w:tr>
      <w:tr w:rsidR="00F6179C" w:rsidRPr="00363D34" w14:paraId="0BA0DB70" w14:textId="77777777" w:rsidTr="00EC6DB1">
        <w:trPr>
          <w:trHeight w:val="16"/>
        </w:trPr>
        <w:tc>
          <w:tcPr>
            <w:tcW w:w="3731" w:type="dxa"/>
            <w:noWrap/>
            <w:vAlign w:val="center"/>
            <w:hideMark/>
          </w:tcPr>
          <w:p w14:paraId="1CCDEA5B" w14:textId="543B56B4"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Processed meat, servings/</w:t>
            </w:r>
            <w:proofErr w:type="spellStart"/>
            <w:r w:rsidRPr="00363D34">
              <w:rPr>
                <w:rFonts w:ascii="Times New Roman" w:eastAsia="Times New Roman" w:hAnsi="Times New Roman" w:cs="Times New Roman"/>
                <w:sz w:val="20"/>
              </w:rPr>
              <w:t>wk</w:t>
            </w:r>
            <w:proofErr w:type="spellEnd"/>
          </w:p>
        </w:tc>
        <w:tc>
          <w:tcPr>
            <w:tcW w:w="1510" w:type="dxa"/>
            <w:noWrap/>
            <w:vAlign w:val="center"/>
            <w:hideMark/>
          </w:tcPr>
          <w:p w14:paraId="22A466FF"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1.7</w:t>
            </w:r>
            <w:r>
              <w:rPr>
                <w:rFonts w:ascii="Times New Roman" w:hAnsi="Times New Roman" w:cs="Times New Roman"/>
                <w:sz w:val="20"/>
                <w:szCs w:val="20"/>
              </w:rPr>
              <w:t xml:space="preserve"> </w:t>
            </w:r>
            <w:r w:rsidRPr="00D31811">
              <w:rPr>
                <w:rFonts w:ascii="Times New Roman" w:hAnsi="Times New Roman" w:cs="Times New Roman"/>
                <w:sz w:val="20"/>
                <w:szCs w:val="20"/>
              </w:rPr>
              <w:t>(1.7)</w:t>
            </w:r>
          </w:p>
        </w:tc>
        <w:tc>
          <w:tcPr>
            <w:tcW w:w="1512" w:type="dxa"/>
            <w:noWrap/>
            <w:vAlign w:val="center"/>
            <w:hideMark/>
          </w:tcPr>
          <w:p w14:paraId="1810187C"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2.0</w:t>
            </w:r>
            <w:r>
              <w:rPr>
                <w:rFonts w:ascii="Times New Roman" w:hAnsi="Times New Roman" w:cs="Times New Roman"/>
                <w:sz w:val="20"/>
                <w:szCs w:val="20"/>
              </w:rPr>
              <w:t xml:space="preserve"> </w:t>
            </w:r>
            <w:r w:rsidRPr="00D31811">
              <w:rPr>
                <w:rFonts w:ascii="Times New Roman" w:hAnsi="Times New Roman" w:cs="Times New Roman"/>
                <w:sz w:val="20"/>
                <w:szCs w:val="20"/>
              </w:rPr>
              <w:t>(1.9)</w:t>
            </w:r>
          </w:p>
        </w:tc>
        <w:tc>
          <w:tcPr>
            <w:tcW w:w="1554" w:type="dxa"/>
            <w:vAlign w:val="center"/>
            <w:hideMark/>
          </w:tcPr>
          <w:p w14:paraId="3C880A57"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2.9</w:t>
            </w:r>
            <w:r>
              <w:rPr>
                <w:rFonts w:ascii="Times New Roman" w:hAnsi="Times New Roman" w:cs="Times New Roman"/>
                <w:sz w:val="20"/>
                <w:szCs w:val="20"/>
              </w:rPr>
              <w:t xml:space="preserve"> </w:t>
            </w:r>
            <w:r w:rsidRPr="00D31811">
              <w:rPr>
                <w:rFonts w:ascii="Times New Roman" w:hAnsi="Times New Roman" w:cs="Times New Roman"/>
                <w:sz w:val="20"/>
                <w:szCs w:val="20"/>
              </w:rPr>
              <w:t>(3.0)</w:t>
            </w:r>
          </w:p>
        </w:tc>
        <w:tc>
          <w:tcPr>
            <w:tcW w:w="1531" w:type="dxa"/>
            <w:hideMark/>
          </w:tcPr>
          <w:p w14:paraId="4A017569"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2.0</w:t>
            </w:r>
            <w:r>
              <w:rPr>
                <w:rFonts w:ascii="Times New Roman" w:hAnsi="Times New Roman" w:cs="Times New Roman"/>
                <w:sz w:val="20"/>
                <w:szCs w:val="20"/>
              </w:rPr>
              <w:t xml:space="preserve"> </w:t>
            </w:r>
            <w:r w:rsidRPr="00D31811">
              <w:rPr>
                <w:rFonts w:ascii="Times New Roman" w:hAnsi="Times New Roman" w:cs="Times New Roman"/>
                <w:sz w:val="20"/>
                <w:szCs w:val="20"/>
              </w:rPr>
              <w:t>(2.1)</w:t>
            </w:r>
          </w:p>
        </w:tc>
        <w:tc>
          <w:tcPr>
            <w:tcW w:w="1531" w:type="dxa"/>
            <w:hideMark/>
          </w:tcPr>
          <w:p w14:paraId="350213C3"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2.2</w:t>
            </w:r>
            <w:r>
              <w:rPr>
                <w:rFonts w:ascii="Times New Roman" w:hAnsi="Times New Roman" w:cs="Times New Roman"/>
                <w:sz w:val="20"/>
                <w:szCs w:val="20"/>
              </w:rPr>
              <w:t xml:space="preserve"> </w:t>
            </w:r>
            <w:r w:rsidRPr="00D31811">
              <w:rPr>
                <w:rFonts w:ascii="Times New Roman" w:hAnsi="Times New Roman" w:cs="Times New Roman"/>
                <w:sz w:val="20"/>
                <w:szCs w:val="20"/>
              </w:rPr>
              <w:t>(2.4)</w:t>
            </w:r>
          </w:p>
        </w:tc>
        <w:tc>
          <w:tcPr>
            <w:tcW w:w="1531" w:type="dxa"/>
            <w:hideMark/>
          </w:tcPr>
          <w:p w14:paraId="2BBCF8C8"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3.5</w:t>
            </w:r>
            <w:r>
              <w:rPr>
                <w:rFonts w:ascii="Times New Roman" w:hAnsi="Times New Roman" w:cs="Times New Roman"/>
                <w:sz w:val="20"/>
                <w:szCs w:val="20"/>
              </w:rPr>
              <w:t xml:space="preserve"> </w:t>
            </w:r>
            <w:r w:rsidRPr="00D31811">
              <w:rPr>
                <w:rFonts w:ascii="Times New Roman" w:hAnsi="Times New Roman" w:cs="Times New Roman"/>
                <w:sz w:val="20"/>
                <w:szCs w:val="20"/>
              </w:rPr>
              <w:t>(3.9)</w:t>
            </w:r>
          </w:p>
        </w:tc>
      </w:tr>
      <w:tr w:rsidR="00F6179C" w:rsidRPr="00363D34" w14:paraId="50E89969" w14:textId="77777777" w:rsidTr="00EC6DB1">
        <w:trPr>
          <w:trHeight w:val="16"/>
        </w:trPr>
        <w:tc>
          <w:tcPr>
            <w:tcW w:w="3731" w:type="dxa"/>
            <w:noWrap/>
            <w:vAlign w:val="center"/>
            <w:hideMark/>
          </w:tcPr>
          <w:p w14:paraId="350F15CE" w14:textId="7D725069"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Red meat, servings/</w:t>
            </w:r>
            <w:proofErr w:type="spellStart"/>
            <w:r w:rsidRPr="00363D34">
              <w:rPr>
                <w:rFonts w:ascii="Times New Roman" w:eastAsia="Times New Roman" w:hAnsi="Times New Roman" w:cs="Times New Roman"/>
                <w:sz w:val="20"/>
              </w:rPr>
              <w:t>wk</w:t>
            </w:r>
            <w:proofErr w:type="spellEnd"/>
          </w:p>
        </w:tc>
        <w:tc>
          <w:tcPr>
            <w:tcW w:w="1510" w:type="dxa"/>
            <w:noWrap/>
            <w:vAlign w:val="center"/>
            <w:hideMark/>
          </w:tcPr>
          <w:p w14:paraId="1EC44991"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3.9</w:t>
            </w:r>
            <w:r>
              <w:rPr>
                <w:rFonts w:ascii="Times New Roman" w:hAnsi="Times New Roman" w:cs="Times New Roman"/>
                <w:sz w:val="20"/>
              </w:rPr>
              <w:t xml:space="preserve"> </w:t>
            </w:r>
            <w:r w:rsidRPr="00363D34">
              <w:rPr>
                <w:rFonts w:ascii="Times New Roman" w:hAnsi="Times New Roman" w:cs="Times New Roman"/>
                <w:sz w:val="20"/>
              </w:rPr>
              <w:t>(2.4)</w:t>
            </w:r>
          </w:p>
        </w:tc>
        <w:tc>
          <w:tcPr>
            <w:tcW w:w="1512" w:type="dxa"/>
            <w:noWrap/>
            <w:vAlign w:val="center"/>
            <w:hideMark/>
          </w:tcPr>
          <w:p w14:paraId="6B470F52"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4.2</w:t>
            </w:r>
            <w:r>
              <w:rPr>
                <w:rFonts w:ascii="Times New Roman" w:hAnsi="Times New Roman" w:cs="Times New Roman"/>
                <w:sz w:val="20"/>
              </w:rPr>
              <w:t xml:space="preserve"> </w:t>
            </w:r>
            <w:r w:rsidRPr="00363D34">
              <w:rPr>
                <w:rFonts w:ascii="Times New Roman" w:hAnsi="Times New Roman" w:cs="Times New Roman"/>
                <w:sz w:val="20"/>
              </w:rPr>
              <w:t>(2.5)</w:t>
            </w:r>
          </w:p>
        </w:tc>
        <w:tc>
          <w:tcPr>
            <w:tcW w:w="1554" w:type="dxa"/>
            <w:vAlign w:val="center"/>
            <w:hideMark/>
          </w:tcPr>
          <w:p w14:paraId="2023C037"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5.3</w:t>
            </w:r>
            <w:r>
              <w:rPr>
                <w:rFonts w:ascii="Times New Roman" w:hAnsi="Times New Roman" w:cs="Times New Roman"/>
                <w:sz w:val="20"/>
              </w:rPr>
              <w:t xml:space="preserve"> </w:t>
            </w:r>
            <w:r w:rsidRPr="00363D34">
              <w:rPr>
                <w:rFonts w:ascii="Times New Roman" w:hAnsi="Times New Roman" w:cs="Times New Roman"/>
                <w:sz w:val="20"/>
              </w:rPr>
              <w:t>(3.1)</w:t>
            </w:r>
          </w:p>
        </w:tc>
        <w:tc>
          <w:tcPr>
            <w:tcW w:w="1531" w:type="dxa"/>
            <w:hideMark/>
          </w:tcPr>
          <w:p w14:paraId="1691C889"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3.7</w:t>
            </w:r>
            <w:r>
              <w:rPr>
                <w:rFonts w:ascii="Times New Roman" w:hAnsi="Times New Roman" w:cs="Times New Roman"/>
                <w:sz w:val="20"/>
              </w:rPr>
              <w:t xml:space="preserve"> </w:t>
            </w:r>
            <w:r w:rsidRPr="00363D34">
              <w:rPr>
                <w:rFonts w:ascii="Times New Roman" w:hAnsi="Times New Roman" w:cs="Times New Roman"/>
                <w:sz w:val="20"/>
              </w:rPr>
              <w:t>(2.7)</w:t>
            </w:r>
          </w:p>
        </w:tc>
        <w:tc>
          <w:tcPr>
            <w:tcW w:w="1531" w:type="dxa"/>
            <w:hideMark/>
          </w:tcPr>
          <w:p w14:paraId="71C6FF57"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4.0</w:t>
            </w:r>
            <w:r>
              <w:rPr>
                <w:rFonts w:ascii="Times New Roman" w:hAnsi="Times New Roman" w:cs="Times New Roman"/>
                <w:sz w:val="20"/>
              </w:rPr>
              <w:t xml:space="preserve"> </w:t>
            </w:r>
            <w:r w:rsidRPr="00363D34">
              <w:rPr>
                <w:rFonts w:ascii="Times New Roman" w:hAnsi="Times New Roman" w:cs="Times New Roman"/>
                <w:sz w:val="20"/>
              </w:rPr>
              <w:t>(2.9)</w:t>
            </w:r>
          </w:p>
        </w:tc>
        <w:tc>
          <w:tcPr>
            <w:tcW w:w="1531" w:type="dxa"/>
            <w:hideMark/>
          </w:tcPr>
          <w:p w14:paraId="7A3EA90F"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5.3</w:t>
            </w:r>
            <w:r>
              <w:rPr>
                <w:rFonts w:ascii="Times New Roman" w:hAnsi="Times New Roman" w:cs="Times New Roman"/>
                <w:sz w:val="20"/>
              </w:rPr>
              <w:t xml:space="preserve"> </w:t>
            </w:r>
            <w:r w:rsidRPr="00363D34">
              <w:rPr>
                <w:rFonts w:ascii="Times New Roman" w:hAnsi="Times New Roman" w:cs="Times New Roman"/>
                <w:sz w:val="20"/>
              </w:rPr>
              <w:t>(3.8)</w:t>
            </w:r>
          </w:p>
        </w:tc>
      </w:tr>
      <w:tr w:rsidR="00F6179C" w:rsidRPr="00363D34" w14:paraId="053DAA98" w14:textId="77777777" w:rsidTr="00EC6DB1">
        <w:trPr>
          <w:trHeight w:val="16"/>
        </w:trPr>
        <w:tc>
          <w:tcPr>
            <w:tcW w:w="3731" w:type="dxa"/>
            <w:noWrap/>
            <w:vAlign w:val="center"/>
            <w:hideMark/>
          </w:tcPr>
          <w:p w14:paraId="06523FD1" w14:textId="4DC472C0"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Poultry,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vAlign w:val="center"/>
            <w:hideMark/>
          </w:tcPr>
          <w:p w14:paraId="1C66F345"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2.1</w:t>
            </w:r>
            <w:r>
              <w:rPr>
                <w:rFonts w:ascii="Times New Roman" w:hAnsi="Times New Roman" w:cs="Times New Roman"/>
                <w:sz w:val="20"/>
              </w:rPr>
              <w:t xml:space="preserve"> </w:t>
            </w:r>
            <w:r w:rsidRPr="00363D34">
              <w:rPr>
                <w:rFonts w:ascii="Times New Roman" w:hAnsi="Times New Roman" w:cs="Times New Roman"/>
                <w:sz w:val="20"/>
              </w:rPr>
              <w:t>(1.7)</w:t>
            </w:r>
          </w:p>
        </w:tc>
        <w:tc>
          <w:tcPr>
            <w:tcW w:w="1512" w:type="dxa"/>
            <w:noWrap/>
            <w:vAlign w:val="center"/>
            <w:hideMark/>
          </w:tcPr>
          <w:p w14:paraId="348F5657"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2.1</w:t>
            </w:r>
            <w:r>
              <w:rPr>
                <w:rFonts w:ascii="Times New Roman" w:hAnsi="Times New Roman" w:cs="Times New Roman"/>
                <w:sz w:val="20"/>
              </w:rPr>
              <w:t xml:space="preserve"> </w:t>
            </w:r>
            <w:r w:rsidRPr="00363D34">
              <w:rPr>
                <w:rFonts w:ascii="Times New Roman" w:hAnsi="Times New Roman" w:cs="Times New Roman"/>
                <w:sz w:val="20"/>
              </w:rPr>
              <w:t>(1.6)</w:t>
            </w:r>
          </w:p>
        </w:tc>
        <w:tc>
          <w:tcPr>
            <w:tcW w:w="1554" w:type="dxa"/>
            <w:vAlign w:val="center"/>
            <w:hideMark/>
          </w:tcPr>
          <w:p w14:paraId="79F00AE3"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2.2</w:t>
            </w:r>
            <w:r>
              <w:rPr>
                <w:rFonts w:ascii="Times New Roman" w:hAnsi="Times New Roman" w:cs="Times New Roman"/>
                <w:sz w:val="20"/>
              </w:rPr>
              <w:t xml:space="preserve"> </w:t>
            </w:r>
            <w:r w:rsidRPr="00363D34">
              <w:rPr>
                <w:rFonts w:ascii="Times New Roman" w:hAnsi="Times New Roman" w:cs="Times New Roman"/>
                <w:sz w:val="20"/>
              </w:rPr>
              <w:t>(1.8)</w:t>
            </w:r>
          </w:p>
        </w:tc>
        <w:tc>
          <w:tcPr>
            <w:tcW w:w="1531" w:type="dxa"/>
            <w:hideMark/>
          </w:tcPr>
          <w:p w14:paraId="08DEAB04"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2.4</w:t>
            </w:r>
            <w:r>
              <w:rPr>
                <w:rFonts w:ascii="Times New Roman" w:hAnsi="Times New Roman" w:cs="Times New Roman"/>
                <w:sz w:val="20"/>
              </w:rPr>
              <w:t xml:space="preserve"> </w:t>
            </w:r>
            <w:r w:rsidRPr="00363D34">
              <w:rPr>
                <w:rFonts w:ascii="Times New Roman" w:hAnsi="Times New Roman" w:cs="Times New Roman"/>
                <w:sz w:val="20"/>
              </w:rPr>
              <w:t>(1.9)</w:t>
            </w:r>
          </w:p>
        </w:tc>
        <w:tc>
          <w:tcPr>
            <w:tcW w:w="1531" w:type="dxa"/>
            <w:hideMark/>
          </w:tcPr>
          <w:p w14:paraId="6153785E"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2.4</w:t>
            </w:r>
            <w:r>
              <w:rPr>
                <w:rFonts w:ascii="Times New Roman" w:hAnsi="Times New Roman" w:cs="Times New Roman"/>
                <w:sz w:val="20"/>
              </w:rPr>
              <w:t xml:space="preserve"> </w:t>
            </w:r>
            <w:r w:rsidRPr="00363D34">
              <w:rPr>
                <w:rFonts w:ascii="Times New Roman" w:hAnsi="Times New Roman" w:cs="Times New Roman"/>
                <w:sz w:val="20"/>
              </w:rPr>
              <w:t>(1.8)</w:t>
            </w:r>
          </w:p>
        </w:tc>
        <w:tc>
          <w:tcPr>
            <w:tcW w:w="1531" w:type="dxa"/>
            <w:hideMark/>
          </w:tcPr>
          <w:p w14:paraId="5A3D85AA"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2.6</w:t>
            </w:r>
            <w:r>
              <w:rPr>
                <w:rFonts w:ascii="Times New Roman" w:hAnsi="Times New Roman" w:cs="Times New Roman"/>
                <w:sz w:val="20"/>
              </w:rPr>
              <w:t xml:space="preserve"> </w:t>
            </w:r>
            <w:r w:rsidRPr="00363D34">
              <w:rPr>
                <w:rFonts w:ascii="Times New Roman" w:hAnsi="Times New Roman" w:cs="Times New Roman"/>
                <w:sz w:val="20"/>
              </w:rPr>
              <w:t>(2.1)</w:t>
            </w:r>
          </w:p>
        </w:tc>
      </w:tr>
      <w:tr w:rsidR="00F6179C" w:rsidRPr="00363D34" w14:paraId="0B7BEA92" w14:textId="77777777" w:rsidTr="00EC6DB1">
        <w:trPr>
          <w:trHeight w:val="16"/>
        </w:trPr>
        <w:tc>
          <w:tcPr>
            <w:tcW w:w="3731" w:type="dxa"/>
            <w:noWrap/>
            <w:vAlign w:val="center"/>
            <w:hideMark/>
          </w:tcPr>
          <w:p w14:paraId="29C648E9" w14:textId="4AF9266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Fish,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vAlign w:val="center"/>
            <w:hideMark/>
          </w:tcPr>
          <w:p w14:paraId="36E7D542"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2.0</w:t>
            </w:r>
            <w:r>
              <w:rPr>
                <w:rFonts w:ascii="Times New Roman" w:hAnsi="Times New Roman" w:cs="Times New Roman"/>
                <w:sz w:val="20"/>
              </w:rPr>
              <w:t xml:space="preserve"> </w:t>
            </w:r>
            <w:r w:rsidRPr="00363D34">
              <w:rPr>
                <w:rFonts w:ascii="Times New Roman" w:hAnsi="Times New Roman" w:cs="Times New Roman"/>
                <w:sz w:val="20"/>
              </w:rPr>
              <w:t>(1.6)</w:t>
            </w:r>
          </w:p>
        </w:tc>
        <w:tc>
          <w:tcPr>
            <w:tcW w:w="1512" w:type="dxa"/>
            <w:noWrap/>
            <w:vAlign w:val="center"/>
            <w:hideMark/>
          </w:tcPr>
          <w:p w14:paraId="76ED0ACF"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2.1</w:t>
            </w:r>
            <w:r>
              <w:rPr>
                <w:rFonts w:ascii="Times New Roman" w:hAnsi="Times New Roman" w:cs="Times New Roman"/>
                <w:sz w:val="20"/>
              </w:rPr>
              <w:t xml:space="preserve"> </w:t>
            </w:r>
            <w:r w:rsidRPr="00363D34">
              <w:rPr>
                <w:rFonts w:ascii="Times New Roman" w:hAnsi="Times New Roman" w:cs="Times New Roman"/>
                <w:sz w:val="20"/>
              </w:rPr>
              <w:t>(1.7)</w:t>
            </w:r>
          </w:p>
        </w:tc>
        <w:tc>
          <w:tcPr>
            <w:tcW w:w="1554" w:type="dxa"/>
            <w:vAlign w:val="center"/>
            <w:hideMark/>
          </w:tcPr>
          <w:p w14:paraId="7EC48C20"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2.4</w:t>
            </w:r>
            <w:r>
              <w:rPr>
                <w:rFonts w:ascii="Times New Roman" w:hAnsi="Times New Roman" w:cs="Times New Roman"/>
                <w:sz w:val="20"/>
              </w:rPr>
              <w:t xml:space="preserve"> </w:t>
            </w:r>
            <w:r w:rsidRPr="00363D34">
              <w:rPr>
                <w:rFonts w:ascii="Times New Roman" w:hAnsi="Times New Roman" w:cs="Times New Roman"/>
                <w:sz w:val="20"/>
              </w:rPr>
              <w:t>(2.1)</w:t>
            </w:r>
          </w:p>
        </w:tc>
        <w:tc>
          <w:tcPr>
            <w:tcW w:w="1531" w:type="dxa"/>
            <w:hideMark/>
          </w:tcPr>
          <w:p w14:paraId="55409B3D"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2.6</w:t>
            </w:r>
            <w:r>
              <w:rPr>
                <w:rFonts w:ascii="Times New Roman" w:hAnsi="Times New Roman" w:cs="Times New Roman"/>
                <w:sz w:val="20"/>
              </w:rPr>
              <w:t xml:space="preserve"> </w:t>
            </w:r>
            <w:r w:rsidRPr="00363D34">
              <w:rPr>
                <w:rFonts w:ascii="Times New Roman" w:hAnsi="Times New Roman" w:cs="Times New Roman"/>
                <w:sz w:val="20"/>
              </w:rPr>
              <w:t>(2.0)</w:t>
            </w:r>
          </w:p>
        </w:tc>
        <w:tc>
          <w:tcPr>
            <w:tcW w:w="1531" w:type="dxa"/>
            <w:hideMark/>
          </w:tcPr>
          <w:p w14:paraId="2A90577E"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2.7</w:t>
            </w:r>
            <w:r>
              <w:rPr>
                <w:rFonts w:ascii="Times New Roman" w:hAnsi="Times New Roman" w:cs="Times New Roman"/>
                <w:sz w:val="20"/>
              </w:rPr>
              <w:t xml:space="preserve"> </w:t>
            </w:r>
            <w:r w:rsidRPr="00363D34">
              <w:rPr>
                <w:rFonts w:ascii="Times New Roman" w:hAnsi="Times New Roman" w:cs="Times New Roman"/>
                <w:sz w:val="20"/>
              </w:rPr>
              <w:t>(2.1)</w:t>
            </w:r>
          </w:p>
        </w:tc>
        <w:tc>
          <w:tcPr>
            <w:tcW w:w="1531" w:type="dxa"/>
            <w:hideMark/>
          </w:tcPr>
          <w:p w14:paraId="7E793890"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3.2</w:t>
            </w:r>
            <w:r>
              <w:rPr>
                <w:rFonts w:ascii="Times New Roman" w:hAnsi="Times New Roman" w:cs="Times New Roman"/>
                <w:sz w:val="20"/>
              </w:rPr>
              <w:t xml:space="preserve"> </w:t>
            </w:r>
            <w:r w:rsidRPr="00363D34">
              <w:rPr>
                <w:rFonts w:ascii="Times New Roman" w:hAnsi="Times New Roman" w:cs="Times New Roman"/>
                <w:sz w:val="20"/>
              </w:rPr>
              <w:t>(2.8)</w:t>
            </w:r>
          </w:p>
        </w:tc>
      </w:tr>
      <w:tr w:rsidR="00F6179C" w:rsidRPr="00363D34" w14:paraId="3E0E399F" w14:textId="77777777" w:rsidTr="00EC6DB1">
        <w:trPr>
          <w:trHeight w:val="16"/>
        </w:trPr>
        <w:tc>
          <w:tcPr>
            <w:tcW w:w="3731" w:type="dxa"/>
            <w:noWrap/>
            <w:vAlign w:val="center"/>
            <w:hideMark/>
          </w:tcPr>
          <w:p w14:paraId="2BE29910" w14:textId="4C175C3B"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Whole grain,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vAlign w:val="center"/>
            <w:hideMark/>
          </w:tcPr>
          <w:p w14:paraId="2F16D33B"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7.2</w:t>
            </w:r>
            <w:r>
              <w:rPr>
                <w:rFonts w:ascii="Times New Roman" w:hAnsi="Times New Roman" w:cs="Times New Roman"/>
                <w:sz w:val="20"/>
              </w:rPr>
              <w:t xml:space="preserve"> </w:t>
            </w:r>
            <w:r w:rsidRPr="00363D34">
              <w:rPr>
                <w:rFonts w:ascii="Times New Roman" w:hAnsi="Times New Roman" w:cs="Times New Roman"/>
                <w:sz w:val="20"/>
              </w:rPr>
              <w:t>(7.6)</w:t>
            </w:r>
          </w:p>
        </w:tc>
        <w:tc>
          <w:tcPr>
            <w:tcW w:w="1512" w:type="dxa"/>
            <w:noWrap/>
            <w:vAlign w:val="center"/>
            <w:hideMark/>
          </w:tcPr>
          <w:p w14:paraId="19B23ECD"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6.5</w:t>
            </w:r>
            <w:r>
              <w:rPr>
                <w:rFonts w:ascii="Times New Roman" w:hAnsi="Times New Roman" w:cs="Times New Roman"/>
                <w:sz w:val="20"/>
              </w:rPr>
              <w:t xml:space="preserve"> </w:t>
            </w:r>
            <w:r w:rsidRPr="00363D34">
              <w:rPr>
                <w:rFonts w:ascii="Times New Roman" w:hAnsi="Times New Roman" w:cs="Times New Roman"/>
                <w:sz w:val="20"/>
              </w:rPr>
              <w:t>(7.0)</w:t>
            </w:r>
          </w:p>
        </w:tc>
        <w:tc>
          <w:tcPr>
            <w:tcW w:w="1554" w:type="dxa"/>
            <w:vAlign w:val="center"/>
            <w:hideMark/>
          </w:tcPr>
          <w:p w14:paraId="661FF312"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5.7</w:t>
            </w:r>
            <w:r>
              <w:rPr>
                <w:rFonts w:ascii="Times New Roman" w:hAnsi="Times New Roman" w:cs="Times New Roman"/>
                <w:sz w:val="20"/>
              </w:rPr>
              <w:t xml:space="preserve"> </w:t>
            </w:r>
            <w:r w:rsidRPr="00363D34">
              <w:rPr>
                <w:rFonts w:ascii="Times New Roman" w:hAnsi="Times New Roman" w:cs="Times New Roman"/>
                <w:sz w:val="20"/>
              </w:rPr>
              <w:t>(6.7)</w:t>
            </w:r>
          </w:p>
        </w:tc>
        <w:tc>
          <w:tcPr>
            <w:tcW w:w="1531" w:type="dxa"/>
            <w:hideMark/>
          </w:tcPr>
          <w:p w14:paraId="72BCE702"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10.8</w:t>
            </w:r>
            <w:r>
              <w:rPr>
                <w:rFonts w:ascii="Times New Roman" w:hAnsi="Times New Roman" w:cs="Times New Roman"/>
                <w:sz w:val="20"/>
              </w:rPr>
              <w:t xml:space="preserve"> </w:t>
            </w:r>
            <w:r w:rsidRPr="00363D34">
              <w:rPr>
                <w:rFonts w:ascii="Times New Roman" w:hAnsi="Times New Roman" w:cs="Times New Roman"/>
                <w:sz w:val="20"/>
              </w:rPr>
              <w:t>(10.2)</w:t>
            </w:r>
          </w:p>
        </w:tc>
        <w:tc>
          <w:tcPr>
            <w:tcW w:w="1531" w:type="dxa"/>
            <w:hideMark/>
          </w:tcPr>
          <w:p w14:paraId="53F72007"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10.1</w:t>
            </w:r>
            <w:r>
              <w:rPr>
                <w:rFonts w:ascii="Times New Roman" w:hAnsi="Times New Roman" w:cs="Times New Roman"/>
                <w:sz w:val="20"/>
              </w:rPr>
              <w:t xml:space="preserve"> </w:t>
            </w:r>
            <w:r w:rsidRPr="00363D34">
              <w:rPr>
                <w:rFonts w:ascii="Times New Roman" w:hAnsi="Times New Roman" w:cs="Times New Roman"/>
                <w:sz w:val="20"/>
              </w:rPr>
              <w:t>(9.6)</w:t>
            </w:r>
          </w:p>
        </w:tc>
        <w:tc>
          <w:tcPr>
            <w:tcW w:w="1531" w:type="dxa"/>
            <w:hideMark/>
          </w:tcPr>
          <w:p w14:paraId="4A948063"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9.2</w:t>
            </w:r>
            <w:r>
              <w:rPr>
                <w:rFonts w:ascii="Times New Roman" w:hAnsi="Times New Roman" w:cs="Times New Roman"/>
                <w:sz w:val="20"/>
              </w:rPr>
              <w:t xml:space="preserve"> </w:t>
            </w:r>
            <w:r w:rsidRPr="00363D34">
              <w:rPr>
                <w:rFonts w:ascii="Times New Roman" w:hAnsi="Times New Roman" w:cs="Times New Roman"/>
                <w:sz w:val="20"/>
              </w:rPr>
              <w:t>(9.4)</w:t>
            </w:r>
          </w:p>
        </w:tc>
      </w:tr>
      <w:tr w:rsidR="00F6179C" w:rsidRPr="00363D34" w14:paraId="75743C7E" w14:textId="77777777" w:rsidTr="00EC6DB1">
        <w:trPr>
          <w:trHeight w:val="16"/>
        </w:trPr>
        <w:tc>
          <w:tcPr>
            <w:tcW w:w="3731" w:type="dxa"/>
            <w:noWrap/>
            <w:vAlign w:val="center"/>
            <w:hideMark/>
          </w:tcPr>
          <w:p w14:paraId="42C55291" w14:textId="4C98AB8E"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Refined carbohydrates, servings/</w:t>
            </w:r>
            <w:proofErr w:type="spellStart"/>
            <w:r w:rsidRPr="00363D34">
              <w:rPr>
                <w:rFonts w:ascii="Times New Roman" w:eastAsia="Times New Roman" w:hAnsi="Times New Roman" w:cs="Times New Roman"/>
                <w:sz w:val="20"/>
              </w:rPr>
              <w:t>wk</w:t>
            </w:r>
            <w:proofErr w:type="spellEnd"/>
          </w:p>
        </w:tc>
        <w:tc>
          <w:tcPr>
            <w:tcW w:w="1510" w:type="dxa"/>
            <w:noWrap/>
            <w:vAlign w:val="center"/>
            <w:hideMark/>
          </w:tcPr>
          <w:p w14:paraId="26FD5B4B"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6.4</w:t>
            </w:r>
            <w:r>
              <w:rPr>
                <w:rFonts w:ascii="Times New Roman" w:hAnsi="Times New Roman" w:cs="Times New Roman"/>
                <w:sz w:val="20"/>
              </w:rPr>
              <w:t xml:space="preserve"> </w:t>
            </w:r>
            <w:r w:rsidRPr="00363D34">
              <w:rPr>
                <w:rFonts w:ascii="Times New Roman" w:hAnsi="Times New Roman" w:cs="Times New Roman"/>
                <w:sz w:val="20"/>
              </w:rPr>
              <w:t>(5.0)</w:t>
            </w:r>
          </w:p>
        </w:tc>
        <w:tc>
          <w:tcPr>
            <w:tcW w:w="1512" w:type="dxa"/>
            <w:noWrap/>
            <w:vAlign w:val="center"/>
            <w:hideMark/>
          </w:tcPr>
          <w:p w14:paraId="60A4252F"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7.7</w:t>
            </w:r>
            <w:r>
              <w:rPr>
                <w:rFonts w:ascii="Times New Roman" w:hAnsi="Times New Roman" w:cs="Times New Roman"/>
                <w:sz w:val="20"/>
              </w:rPr>
              <w:t xml:space="preserve"> </w:t>
            </w:r>
            <w:r w:rsidRPr="00363D34">
              <w:rPr>
                <w:rFonts w:ascii="Times New Roman" w:hAnsi="Times New Roman" w:cs="Times New Roman"/>
                <w:sz w:val="20"/>
              </w:rPr>
              <w:t>(6.1)</w:t>
            </w:r>
          </w:p>
        </w:tc>
        <w:tc>
          <w:tcPr>
            <w:tcW w:w="1554" w:type="dxa"/>
            <w:vAlign w:val="center"/>
            <w:hideMark/>
          </w:tcPr>
          <w:p w14:paraId="14336D38"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11.2</w:t>
            </w:r>
            <w:r>
              <w:rPr>
                <w:rFonts w:ascii="Times New Roman" w:hAnsi="Times New Roman" w:cs="Times New Roman"/>
                <w:sz w:val="20"/>
              </w:rPr>
              <w:t xml:space="preserve"> </w:t>
            </w:r>
            <w:r w:rsidRPr="00363D34">
              <w:rPr>
                <w:rFonts w:ascii="Times New Roman" w:hAnsi="Times New Roman" w:cs="Times New Roman"/>
                <w:sz w:val="20"/>
              </w:rPr>
              <w:t>(8.6)</w:t>
            </w:r>
          </w:p>
        </w:tc>
        <w:tc>
          <w:tcPr>
            <w:tcW w:w="1531" w:type="dxa"/>
            <w:hideMark/>
          </w:tcPr>
          <w:p w14:paraId="13F1BB76"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6.6</w:t>
            </w:r>
            <w:r>
              <w:rPr>
                <w:rFonts w:ascii="Times New Roman" w:hAnsi="Times New Roman" w:cs="Times New Roman"/>
                <w:sz w:val="20"/>
              </w:rPr>
              <w:t xml:space="preserve"> </w:t>
            </w:r>
            <w:r w:rsidRPr="00363D34">
              <w:rPr>
                <w:rFonts w:ascii="Times New Roman" w:hAnsi="Times New Roman" w:cs="Times New Roman"/>
                <w:sz w:val="20"/>
              </w:rPr>
              <w:t>(5.3)</w:t>
            </w:r>
          </w:p>
        </w:tc>
        <w:tc>
          <w:tcPr>
            <w:tcW w:w="1531" w:type="dxa"/>
            <w:hideMark/>
          </w:tcPr>
          <w:p w14:paraId="3BB16799"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7.6</w:t>
            </w:r>
            <w:r>
              <w:rPr>
                <w:rFonts w:ascii="Times New Roman" w:hAnsi="Times New Roman" w:cs="Times New Roman"/>
                <w:sz w:val="20"/>
              </w:rPr>
              <w:t xml:space="preserve"> </w:t>
            </w:r>
            <w:r w:rsidRPr="00363D34">
              <w:rPr>
                <w:rFonts w:ascii="Times New Roman" w:hAnsi="Times New Roman" w:cs="Times New Roman"/>
                <w:sz w:val="20"/>
              </w:rPr>
              <w:t>(6.2)</w:t>
            </w:r>
          </w:p>
        </w:tc>
        <w:tc>
          <w:tcPr>
            <w:tcW w:w="1531" w:type="dxa"/>
            <w:hideMark/>
          </w:tcPr>
          <w:p w14:paraId="1FE0283C"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11.6</w:t>
            </w:r>
            <w:r>
              <w:rPr>
                <w:rFonts w:ascii="Times New Roman" w:hAnsi="Times New Roman" w:cs="Times New Roman"/>
                <w:sz w:val="20"/>
              </w:rPr>
              <w:t xml:space="preserve"> </w:t>
            </w:r>
            <w:r w:rsidRPr="00363D34">
              <w:rPr>
                <w:rFonts w:ascii="Times New Roman" w:hAnsi="Times New Roman" w:cs="Times New Roman"/>
                <w:sz w:val="20"/>
              </w:rPr>
              <w:t>(9.4)</w:t>
            </w:r>
          </w:p>
        </w:tc>
      </w:tr>
      <w:tr w:rsidR="00F6179C" w:rsidRPr="00363D34" w14:paraId="55C7831C" w14:textId="77777777" w:rsidTr="00EC6DB1">
        <w:trPr>
          <w:trHeight w:val="16"/>
        </w:trPr>
        <w:tc>
          <w:tcPr>
            <w:tcW w:w="3731" w:type="dxa"/>
            <w:noWrap/>
            <w:vAlign w:val="center"/>
            <w:hideMark/>
          </w:tcPr>
          <w:p w14:paraId="07419E8B" w14:textId="79CAE1A2"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Fruits,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vAlign w:val="center"/>
            <w:hideMark/>
          </w:tcPr>
          <w:p w14:paraId="7B6BFC34"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10.0</w:t>
            </w:r>
            <w:r>
              <w:rPr>
                <w:rFonts w:ascii="Times New Roman" w:hAnsi="Times New Roman" w:cs="Times New Roman"/>
                <w:sz w:val="20"/>
              </w:rPr>
              <w:t xml:space="preserve"> </w:t>
            </w:r>
            <w:r w:rsidRPr="00363D34">
              <w:rPr>
                <w:rFonts w:ascii="Times New Roman" w:hAnsi="Times New Roman" w:cs="Times New Roman"/>
                <w:sz w:val="20"/>
              </w:rPr>
              <w:t>(7.6)</w:t>
            </w:r>
          </w:p>
        </w:tc>
        <w:tc>
          <w:tcPr>
            <w:tcW w:w="1512" w:type="dxa"/>
            <w:noWrap/>
            <w:vAlign w:val="center"/>
            <w:hideMark/>
          </w:tcPr>
          <w:p w14:paraId="78B7628E"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9.9</w:t>
            </w:r>
            <w:r>
              <w:rPr>
                <w:rFonts w:ascii="Times New Roman" w:hAnsi="Times New Roman" w:cs="Times New Roman"/>
                <w:sz w:val="20"/>
              </w:rPr>
              <w:t xml:space="preserve"> </w:t>
            </w:r>
            <w:r w:rsidRPr="00363D34">
              <w:rPr>
                <w:rFonts w:ascii="Times New Roman" w:hAnsi="Times New Roman" w:cs="Times New Roman"/>
                <w:sz w:val="20"/>
              </w:rPr>
              <w:t>(7.2)</w:t>
            </w:r>
          </w:p>
        </w:tc>
        <w:tc>
          <w:tcPr>
            <w:tcW w:w="1554" w:type="dxa"/>
            <w:vAlign w:val="center"/>
            <w:hideMark/>
          </w:tcPr>
          <w:p w14:paraId="2E4CD19B"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9.8</w:t>
            </w:r>
            <w:r>
              <w:rPr>
                <w:rFonts w:ascii="Times New Roman" w:hAnsi="Times New Roman" w:cs="Times New Roman"/>
                <w:sz w:val="20"/>
              </w:rPr>
              <w:t xml:space="preserve"> </w:t>
            </w:r>
            <w:r w:rsidRPr="00363D34">
              <w:rPr>
                <w:rFonts w:ascii="Times New Roman" w:hAnsi="Times New Roman" w:cs="Times New Roman"/>
                <w:sz w:val="20"/>
              </w:rPr>
              <w:t>(7.6)</w:t>
            </w:r>
          </w:p>
        </w:tc>
        <w:tc>
          <w:tcPr>
            <w:tcW w:w="1531" w:type="dxa"/>
            <w:hideMark/>
          </w:tcPr>
          <w:p w14:paraId="5411F010"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11.2</w:t>
            </w:r>
            <w:r>
              <w:rPr>
                <w:rFonts w:ascii="Times New Roman" w:hAnsi="Times New Roman" w:cs="Times New Roman"/>
                <w:sz w:val="20"/>
              </w:rPr>
              <w:t xml:space="preserve"> </w:t>
            </w:r>
            <w:r w:rsidRPr="00363D34">
              <w:rPr>
                <w:rFonts w:ascii="Times New Roman" w:hAnsi="Times New Roman" w:cs="Times New Roman"/>
                <w:sz w:val="20"/>
              </w:rPr>
              <w:t>(9.5)</w:t>
            </w:r>
          </w:p>
        </w:tc>
        <w:tc>
          <w:tcPr>
            <w:tcW w:w="1531" w:type="dxa"/>
            <w:hideMark/>
          </w:tcPr>
          <w:p w14:paraId="4F337DF6"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11.3</w:t>
            </w:r>
            <w:r>
              <w:rPr>
                <w:rFonts w:ascii="Times New Roman" w:hAnsi="Times New Roman" w:cs="Times New Roman"/>
                <w:sz w:val="20"/>
              </w:rPr>
              <w:t xml:space="preserve"> </w:t>
            </w:r>
            <w:r w:rsidRPr="00363D34">
              <w:rPr>
                <w:rFonts w:ascii="Times New Roman" w:hAnsi="Times New Roman" w:cs="Times New Roman"/>
                <w:sz w:val="20"/>
              </w:rPr>
              <w:t>(8.8)</w:t>
            </w:r>
          </w:p>
        </w:tc>
        <w:tc>
          <w:tcPr>
            <w:tcW w:w="1531" w:type="dxa"/>
            <w:hideMark/>
          </w:tcPr>
          <w:p w14:paraId="057432A4"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11.4</w:t>
            </w:r>
            <w:r>
              <w:rPr>
                <w:rFonts w:ascii="Times New Roman" w:hAnsi="Times New Roman" w:cs="Times New Roman"/>
                <w:sz w:val="20"/>
              </w:rPr>
              <w:t xml:space="preserve"> </w:t>
            </w:r>
            <w:r w:rsidRPr="00363D34">
              <w:rPr>
                <w:rFonts w:ascii="Times New Roman" w:hAnsi="Times New Roman" w:cs="Times New Roman"/>
                <w:sz w:val="20"/>
              </w:rPr>
              <w:t>(9.2)</w:t>
            </w:r>
          </w:p>
        </w:tc>
      </w:tr>
      <w:tr w:rsidR="00F6179C" w:rsidRPr="00363D34" w14:paraId="172F0382" w14:textId="77777777" w:rsidTr="00EC6DB1">
        <w:trPr>
          <w:trHeight w:val="16"/>
        </w:trPr>
        <w:tc>
          <w:tcPr>
            <w:tcW w:w="3731" w:type="dxa"/>
            <w:noWrap/>
            <w:vAlign w:val="center"/>
            <w:hideMark/>
          </w:tcPr>
          <w:p w14:paraId="61FDB897" w14:textId="45FBD0BC" w:rsidR="00F6179C" w:rsidRPr="00363D34" w:rsidRDefault="00F6179C" w:rsidP="00F6179C">
            <w:pPr>
              <w:spacing w:after="0" w:line="240" w:lineRule="auto"/>
              <w:rPr>
                <w:rFonts w:ascii="Times New Roman" w:eastAsia="Times New Roman" w:hAnsi="Times New Roman" w:cs="Times New Roman"/>
                <w:sz w:val="20"/>
              </w:rPr>
            </w:pPr>
            <w:r w:rsidRPr="00F446E6">
              <w:rPr>
                <w:rFonts w:ascii="Times New Roman" w:eastAsia="Times New Roman" w:hAnsi="Times New Roman" w:cs="Times New Roman"/>
                <w:sz w:val="20"/>
                <w:szCs w:val="20"/>
              </w:rPr>
              <w:t xml:space="preserve">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vAlign w:val="center"/>
            <w:hideMark/>
          </w:tcPr>
          <w:p w14:paraId="5D9F5684"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18.1</w:t>
            </w:r>
            <w:r>
              <w:rPr>
                <w:rFonts w:ascii="Times New Roman" w:hAnsi="Times New Roman" w:cs="Times New Roman"/>
                <w:sz w:val="20"/>
              </w:rPr>
              <w:t xml:space="preserve"> </w:t>
            </w:r>
            <w:r w:rsidRPr="00363D34">
              <w:rPr>
                <w:rFonts w:ascii="Times New Roman" w:hAnsi="Times New Roman" w:cs="Times New Roman"/>
                <w:sz w:val="20"/>
              </w:rPr>
              <w:t>(11.4)</w:t>
            </w:r>
          </w:p>
        </w:tc>
        <w:tc>
          <w:tcPr>
            <w:tcW w:w="1512" w:type="dxa"/>
            <w:noWrap/>
            <w:vAlign w:val="center"/>
            <w:hideMark/>
          </w:tcPr>
          <w:p w14:paraId="44C6E1BE"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15.9</w:t>
            </w:r>
            <w:r>
              <w:rPr>
                <w:rFonts w:ascii="Times New Roman" w:hAnsi="Times New Roman" w:cs="Times New Roman"/>
                <w:sz w:val="20"/>
              </w:rPr>
              <w:t xml:space="preserve"> </w:t>
            </w:r>
            <w:r w:rsidRPr="00363D34">
              <w:rPr>
                <w:rFonts w:ascii="Times New Roman" w:hAnsi="Times New Roman" w:cs="Times New Roman"/>
                <w:sz w:val="20"/>
              </w:rPr>
              <w:t>(9.3)</w:t>
            </w:r>
          </w:p>
        </w:tc>
        <w:tc>
          <w:tcPr>
            <w:tcW w:w="1554" w:type="dxa"/>
            <w:vAlign w:val="center"/>
            <w:hideMark/>
          </w:tcPr>
          <w:p w14:paraId="1CCEFD0F"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16.0</w:t>
            </w:r>
            <w:r>
              <w:rPr>
                <w:rFonts w:ascii="Times New Roman" w:hAnsi="Times New Roman" w:cs="Times New Roman"/>
                <w:sz w:val="20"/>
              </w:rPr>
              <w:t xml:space="preserve"> </w:t>
            </w:r>
            <w:r w:rsidRPr="00363D34">
              <w:rPr>
                <w:rFonts w:ascii="Times New Roman" w:hAnsi="Times New Roman" w:cs="Times New Roman"/>
                <w:sz w:val="20"/>
              </w:rPr>
              <w:t>(10.4)</w:t>
            </w:r>
          </w:p>
        </w:tc>
        <w:tc>
          <w:tcPr>
            <w:tcW w:w="1531" w:type="dxa"/>
            <w:hideMark/>
          </w:tcPr>
          <w:p w14:paraId="4BCEE36B"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22.6</w:t>
            </w:r>
            <w:r>
              <w:rPr>
                <w:rFonts w:ascii="Times New Roman" w:hAnsi="Times New Roman" w:cs="Times New Roman"/>
                <w:sz w:val="20"/>
              </w:rPr>
              <w:t xml:space="preserve"> </w:t>
            </w:r>
            <w:r w:rsidRPr="00363D34">
              <w:rPr>
                <w:rFonts w:ascii="Times New Roman" w:hAnsi="Times New Roman" w:cs="Times New Roman"/>
                <w:sz w:val="20"/>
              </w:rPr>
              <w:t>(15.6)</w:t>
            </w:r>
          </w:p>
        </w:tc>
        <w:tc>
          <w:tcPr>
            <w:tcW w:w="1531" w:type="dxa"/>
            <w:hideMark/>
          </w:tcPr>
          <w:p w14:paraId="5AF757D6"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20.8</w:t>
            </w:r>
            <w:r>
              <w:rPr>
                <w:rFonts w:ascii="Times New Roman" w:hAnsi="Times New Roman" w:cs="Times New Roman"/>
                <w:sz w:val="20"/>
              </w:rPr>
              <w:t xml:space="preserve"> </w:t>
            </w:r>
            <w:r w:rsidRPr="00363D34">
              <w:rPr>
                <w:rFonts w:ascii="Times New Roman" w:hAnsi="Times New Roman" w:cs="Times New Roman"/>
                <w:sz w:val="20"/>
              </w:rPr>
              <w:t>(14.5)</w:t>
            </w:r>
          </w:p>
        </w:tc>
        <w:tc>
          <w:tcPr>
            <w:tcW w:w="1531" w:type="dxa"/>
            <w:hideMark/>
          </w:tcPr>
          <w:p w14:paraId="5DF19005"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21.6</w:t>
            </w:r>
            <w:r>
              <w:rPr>
                <w:rFonts w:ascii="Times New Roman" w:hAnsi="Times New Roman" w:cs="Times New Roman"/>
                <w:sz w:val="20"/>
              </w:rPr>
              <w:t xml:space="preserve"> </w:t>
            </w:r>
            <w:r w:rsidRPr="00363D34">
              <w:rPr>
                <w:rFonts w:ascii="Times New Roman" w:hAnsi="Times New Roman" w:cs="Times New Roman"/>
                <w:sz w:val="20"/>
              </w:rPr>
              <w:t>(15.5)</w:t>
            </w:r>
          </w:p>
        </w:tc>
      </w:tr>
      <w:tr w:rsidR="00F6179C" w:rsidRPr="00363D34" w14:paraId="766BDEC9" w14:textId="77777777" w:rsidTr="00615347">
        <w:trPr>
          <w:trHeight w:val="16"/>
        </w:trPr>
        <w:tc>
          <w:tcPr>
            <w:tcW w:w="3731" w:type="dxa"/>
            <w:noWrap/>
            <w:vAlign w:val="center"/>
          </w:tcPr>
          <w:p w14:paraId="01A65717" w14:textId="1AB09390" w:rsidR="00F6179C" w:rsidRPr="00AC45B3"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Green leafy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6567BE0F"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7.2 (5.8)</w:t>
            </w:r>
          </w:p>
        </w:tc>
        <w:tc>
          <w:tcPr>
            <w:tcW w:w="1512" w:type="dxa"/>
            <w:noWrap/>
          </w:tcPr>
          <w:p w14:paraId="57F321D6"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5.5 (3.8)</w:t>
            </w:r>
          </w:p>
        </w:tc>
        <w:tc>
          <w:tcPr>
            <w:tcW w:w="1554" w:type="dxa"/>
          </w:tcPr>
          <w:p w14:paraId="2565F2A0"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4.9 (3.6)</w:t>
            </w:r>
          </w:p>
        </w:tc>
        <w:tc>
          <w:tcPr>
            <w:tcW w:w="1531" w:type="dxa"/>
          </w:tcPr>
          <w:p w14:paraId="53199C78"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6.2 (5.2)</w:t>
            </w:r>
          </w:p>
        </w:tc>
        <w:tc>
          <w:tcPr>
            <w:tcW w:w="1531" w:type="dxa"/>
          </w:tcPr>
          <w:p w14:paraId="18949837"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4.9 (3.7)</w:t>
            </w:r>
          </w:p>
        </w:tc>
        <w:tc>
          <w:tcPr>
            <w:tcW w:w="1531" w:type="dxa"/>
          </w:tcPr>
          <w:p w14:paraId="17A029AF"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4.5 (3.6)</w:t>
            </w:r>
          </w:p>
        </w:tc>
      </w:tr>
      <w:tr w:rsidR="00F6179C" w:rsidRPr="00363D34" w14:paraId="284A703C" w14:textId="77777777" w:rsidTr="00615347">
        <w:trPr>
          <w:trHeight w:val="16"/>
        </w:trPr>
        <w:tc>
          <w:tcPr>
            <w:tcW w:w="3731" w:type="dxa"/>
            <w:noWrap/>
            <w:vAlign w:val="center"/>
          </w:tcPr>
          <w:p w14:paraId="234EB869" w14:textId="0CF6FA2D" w:rsidR="00F6179C" w:rsidRPr="00AC45B3"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Dark yellow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1E05637F"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2.5 (2.7)</w:t>
            </w:r>
          </w:p>
        </w:tc>
        <w:tc>
          <w:tcPr>
            <w:tcW w:w="1512" w:type="dxa"/>
            <w:noWrap/>
          </w:tcPr>
          <w:p w14:paraId="4FC6C053"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2.1 (1.9)</w:t>
            </w:r>
          </w:p>
        </w:tc>
        <w:tc>
          <w:tcPr>
            <w:tcW w:w="1554" w:type="dxa"/>
          </w:tcPr>
          <w:p w14:paraId="16CD0B0B"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1.9 (1.7)</w:t>
            </w:r>
          </w:p>
        </w:tc>
        <w:tc>
          <w:tcPr>
            <w:tcW w:w="1531" w:type="dxa"/>
          </w:tcPr>
          <w:p w14:paraId="532D6522"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0.3 (0.8)</w:t>
            </w:r>
          </w:p>
        </w:tc>
        <w:tc>
          <w:tcPr>
            <w:tcW w:w="1531" w:type="dxa"/>
          </w:tcPr>
          <w:p w14:paraId="0F8DB5C7"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0.3 (0.6)</w:t>
            </w:r>
          </w:p>
        </w:tc>
        <w:tc>
          <w:tcPr>
            <w:tcW w:w="1531" w:type="dxa"/>
          </w:tcPr>
          <w:p w14:paraId="4A834066"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0.3 (0.6)</w:t>
            </w:r>
          </w:p>
        </w:tc>
      </w:tr>
      <w:tr w:rsidR="00F6179C" w:rsidRPr="00363D34" w14:paraId="157BD668" w14:textId="77777777" w:rsidTr="00615347">
        <w:trPr>
          <w:trHeight w:val="16"/>
        </w:trPr>
        <w:tc>
          <w:tcPr>
            <w:tcW w:w="3731" w:type="dxa"/>
            <w:noWrap/>
            <w:vAlign w:val="center"/>
          </w:tcPr>
          <w:p w14:paraId="4AC065D8" w14:textId="603F4A24" w:rsidR="00F6179C" w:rsidRPr="00AC45B3"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Cruciferous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20FE436"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3.3 (3.0)</w:t>
            </w:r>
          </w:p>
        </w:tc>
        <w:tc>
          <w:tcPr>
            <w:tcW w:w="1512" w:type="dxa"/>
            <w:noWrap/>
          </w:tcPr>
          <w:p w14:paraId="46B2D62A"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3.1 (2.6)</w:t>
            </w:r>
          </w:p>
        </w:tc>
        <w:tc>
          <w:tcPr>
            <w:tcW w:w="1554" w:type="dxa"/>
          </w:tcPr>
          <w:p w14:paraId="55CEEE56"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3.2 (2.8)</w:t>
            </w:r>
          </w:p>
        </w:tc>
        <w:tc>
          <w:tcPr>
            <w:tcW w:w="1531" w:type="dxa"/>
          </w:tcPr>
          <w:p w14:paraId="7E9A345A"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2.5 (2.5)</w:t>
            </w:r>
          </w:p>
        </w:tc>
        <w:tc>
          <w:tcPr>
            <w:tcW w:w="1531" w:type="dxa"/>
          </w:tcPr>
          <w:p w14:paraId="7CD75C19"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2.4 (2.2)</w:t>
            </w:r>
          </w:p>
        </w:tc>
        <w:tc>
          <w:tcPr>
            <w:tcW w:w="1531" w:type="dxa"/>
          </w:tcPr>
          <w:p w14:paraId="6CF53193"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2.4 (2.5)</w:t>
            </w:r>
          </w:p>
        </w:tc>
      </w:tr>
      <w:tr w:rsidR="00F6179C" w:rsidRPr="00363D34" w14:paraId="2EF679FA" w14:textId="77777777" w:rsidTr="00615347">
        <w:trPr>
          <w:trHeight w:val="16"/>
        </w:trPr>
        <w:tc>
          <w:tcPr>
            <w:tcW w:w="3731" w:type="dxa"/>
            <w:noWrap/>
            <w:vAlign w:val="center"/>
          </w:tcPr>
          <w:p w14:paraId="4ADD0CF4" w14:textId="2AC74179" w:rsidR="00F6179C" w:rsidRPr="00AC45B3"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Other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1D46B6D2"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5.2 (4.1)</w:t>
            </w:r>
          </w:p>
        </w:tc>
        <w:tc>
          <w:tcPr>
            <w:tcW w:w="1512" w:type="dxa"/>
            <w:noWrap/>
          </w:tcPr>
          <w:p w14:paraId="3CE06963"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5.2 (4.0)</w:t>
            </w:r>
          </w:p>
        </w:tc>
        <w:tc>
          <w:tcPr>
            <w:tcW w:w="1554" w:type="dxa"/>
          </w:tcPr>
          <w:p w14:paraId="0837BF4E"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6.0 (5.6)</w:t>
            </w:r>
          </w:p>
        </w:tc>
        <w:tc>
          <w:tcPr>
            <w:tcW w:w="1531" w:type="dxa"/>
          </w:tcPr>
          <w:p w14:paraId="5DB2B99F"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13.6 (12.2)</w:t>
            </w:r>
          </w:p>
        </w:tc>
        <w:tc>
          <w:tcPr>
            <w:tcW w:w="1531" w:type="dxa"/>
          </w:tcPr>
          <w:p w14:paraId="2C8801FF"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13.2 (12.0)</w:t>
            </w:r>
          </w:p>
        </w:tc>
        <w:tc>
          <w:tcPr>
            <w:tcW w:w="1531" w:type="dxa"/>
          </w:tcPr>
          <w:p w14:paraId="78C1696D" w14:textId="77777777" w:rsidR="00F6179C" w:rsidRPr="00AC45B3" w:rsidRDefault="00F6179C" w:rsidP="00F6179C">
            <w:pPr>
              <w:adjustRightInd w:val="0"/>
              <w:spacing w:after="0"/>
              <w:rPr>
                <w:rFonts w:ascii="Times New Roman" w:hAnsi="Times New Roman" w:cs="Times New Roman"/>
                <w:color w:val="000000"/>
                <w:sz w:val="20"/>
                <w:szCs w:val="20"/>
              </w:rPr>
            </w:pPr>
            <w:r w:rsidRPr="00AC45B3">
              <w:rPr>
                <w:rFonts w:ascii="Times New Roman" w:hAnsi="Times New Roman" w:cs="Times New Roman"/>
                <w:color w:val="000000"/>
                <w:sz w:val="20"/>
                <w:szCs w:val="20"/>
              </w:rPr>
              <w:t>14.4 (12.8)</w:t>
            </w:r>
          </w:p>
        </w:tc>
      </w:tr>
      <w:tr w:rsidR="00F6179C" w:rsidRPr="00363D34" w14:paraId="66F21792" w14:textId="77777777" w:rsidTr="00880386">
        <w:trPr>
          <w:trHeight w:val="16"/>
        </w:trPr>
        <w:tc>
          <w:tcPr>
            <w:tcW w:w="3731" w:type="dxa"/>
            <w:noWrap/>
            <w:vAlign w:val="center"/>
          </w:tcPr>
          <w:p w14:paraId="40B23D91" w14:textId="3A0A563D" w:rsidR="00F6179C" w:rsidRPr="00CB0AD3"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High-fat dairy,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10F0C409"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7.7</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(7.8)</w:t>
            </w:r>
          </w:p>
        </w:tc>
        <w:tc>
          <w:tcPr>
            <w:tcW w:w="1512" w:type="dxa"/>
            <w:noWrap/>
          </w:tcPr>
          <w:p w14:paraId="7F9D575F"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7.4</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(7.1)</w:t>
            </w:r>
          </w:p>
        </w:tc>
        <w:tc>
          <w:tcPr>
            <w:tcW w:w="1554" w:type="dxa"/>
          </w:tcPr>
          <w:p w14:paraId="522DCA00"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7.6</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(7.0)</w:t>
            </w:r>
          </w:p>
        </w:tc>
        <w:tc>
          <w:tcPr>
            <w:tcW w:w="1531" w:type="dxa"/>
          </w:tcPr>
          <w:p w14:paraId="41AB50D2"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6.7</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(7.3)</w:t>
            </w:r>
          </w:p>
        </w:tc>
        <w:tc>
          <w:tcPr>
            <w:tcW w:w="1531" w:type="dxa"/>
          </w:tcPr>
          <w:p w14:paraId="64485490"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6.4</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(6.9)</w:t>
            </w:r>
          </w:p>
        </w:tc>
        <w:tc>
          <w:tcPr>
            <w:tcW w:w="1531" w:type="dxa"/>
          </w:tcPr>
          <w:p w14:paraId="45E11511"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7.2</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(7.3)</w:t>
            </w:r>
          </w:p>
        </w:tc>
      </w:tr>
      <w:tr w:rsidR="00F6179C" w:rsidRPr="00363D34" w14:paraId="678F7525" w14:textId="77777777" w:rsidTr="00880386">
        <w:trPr>
          <w:trHeight w:val="16"/>
        </w:trPr>
        <w:tc>
          <w:tcPr>
            <w:tcW w:w="3731" w:type="dxa"/>
            <w:noWrap/>
            <w:vAlign w:val="center"/>
          </w:tcPr>
          <w:p w14:paraId="707F398B" w14:textId="10B8FBF0" w:rsidR="00F6179C" w:rsidRPr="00CB0AD3" w:rsidRDefault="00F6179C" w:rsidP="00F6179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 xml:space="preserve">  Low-fat dairy, servings/</w:t>
            </w:r>
            <w:proofErr w:type="spellStart"/>
            <w:r>
              <w:rPr>
                <w:rFonts w:ascii="Times New Roman" w:eastAsia="Times New Roman" w:hAnsi="Times New Roman" w:cs="Times New Roman"/>
                <w:sz w:val="20"/>
              </w:rPr>
              <w:t>wk</w:t>
            </w:r>
            <w:proofErr w:type="spellEnd"/>
          </w:p>
        </w:tc>
        <w:tc>
          <w:tcPr>
            <w:tcW w:w="1510" w:type="dxa"/>
            <w:noWrap/>
          </w:tcPr>
          <w:p w14:paraId="5BCF6CDA"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6.4</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(6.6)</w:t>
            </w:r>
          </w:p>
        </w:tc>
        <w:tc>
          <w:tcPr>
            <w:tcW w:w="1512" w:type="dxa"/>
            <w:noWrap/>
          </w:tcPr>
          <w:p w14:paraId="3F8FBBA4"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6.6</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(6.8)</w:t>
            </w:r>
          </w:p>
        </w:tc>
        <w:tc>
          <w:tcPr>
            <w:tcW w:w="1554" w:type="dxa"/>
          </w:tcPr>
          <w:p w14:paraId="081E5142"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6.3</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(6.9)</w:t>
            </w:r>
          </w:p>
        </w:tc>
        <w:tc>
          <w:tcPr>
            <w:tcW w:w="1531" w:type="dxa"/>
          </w:tcPr>
          <w:p w14:paraId="0E1FF9D1"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6.8</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(7.3)</w:t>
            </w:r>
          </w:p>
        </w:tc>
        <w:tc>
          <w:tcPr>
            <w:tcW w:w="1531" w:type="dxa"/>
          </w:tcPr>
          <w:p w14:paraId="7BBF7A2C"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7.0</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(7.3)</w:t>
            </w:r>
          </w:p>
        </w:tc>
        <w:tc>
          <w:tcPr>
            <w:tcW w:w="1531" w:type="dxa"/>
          </w:tcPr>
          <w:p w14:paraId="7BBEF379" w14:textId="77777777" w:rsidR="00F6179C" w:rsidRPr="00CB0AD3" w:rsidRDefault="00F6179C" w:rsidP="00F6179C">
            <w:pPr>
              <w:adjustRightInd w:val="0"/>
              <w:spacing w:after="0"/>
              <w:rPr>
                <w:rFonts w:ascii="Times New Roman" w:hAnsi="Times New Roman" w:cs="Times New Roman"/>
                <w:color w:val="000000"/>
                <w:sz w:val="20"/>
                <w:szCs w:val="20"/>
              </w:rPr>
            </w:pPr>
            <w:r w:rsidRPr="00CB0AD3">
              <w:rPr>
                <w:rFonts w:ascii="Times New Roman" w:hAnsi="Times New Roman" w:cs="Times New Roman"/>
                <w:color w:val="000000"/>
                <w:sz w:val="20"/>
                <w:szCs w:val="20"/>
              </w:rPr>
              <w:t>7.1</w:t>
            </w:r>
            <w:r>
              <w:rPr>
                <w:rFonts w:ascii="Times New Roman" w:hAnsi="Times New Roman" w:cs="Times New Roman"/>
                <w:color w:val="000000"/>
                <w:sz w:val="20"/>
                <w:szCs w:val="20"/>
              </w:rPr>
              <w:t xml:space="preserve"> </w:t>
            </w:r>
            <w:r w:rsidRPr="00CB0AD3">
              <w:rPr>
                <w:rFonts w:ascii="Times New Roman" w:hAnsi="Times New Roman" w:cs="Times New Roman"/>
                <w:color w:val="000000"/>
                <w:sz w:val="20"/>
                <w:szCs w:val="20"/>
              </w:rPr>
              <w:t>(8.0)</w:t>
            </w:r>
          </w:p>
        </w:tc>
      </w:tr>
      <w:tr w:rsidR="00F6179C" w:rsidRPr="00363D34" w14:paraId="1B56CBCA" w14:textId="77777777" w:rsidTr="00EC6DB1">
        <w:trPr>
          <w:trHeight w:val="16"/>
        </w:trPr>
        <w:tc>
          <w:tcPr>
            <w:tcW w:w="3731" w:type="dxa"/>
            <w:noWrap/>
            <w:vAlign w:val="center"/>
            <w:hideMark/>
          </w:tcPr>
          <w:p w14:paraId="058E06F4" w14:textId="2D541827"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Nuts,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vAlign w:val="center"/>
            <w:hideMark/>
          </w:tcPr>
          <w:p w14:paraId="34AD7171"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2.3</w:t>
            </w:r>
            <w:r>
              <w:rPr>
                <w:rFonts w:ascii="Times New Roman" w:hAnsi="Times New Roman" w:cs="Times New Roman"/>
                <w:sz w:val="20"/>
              </w:rPr>
              <w:t xml:space="preserve"> </w:t>
            </w:r>
            <w:r w:rsidRPr="00363D34">
              <w:rPr>
                <w:rFonts w:ascii="Times New Roman" w:hAnsi="Times New Roman" w:cs="Times New Roman"/>
                <w:sz w:val="20"/>
              </w:rPr>
              <w:t>(3.6)</w:t>
            </w:r>
          </w:p>
        </w:tc>
        <w:tc>
          <w:tcPr>
            <w:tcW w:w="1512" w:type="dxa"/>
            <w:noWrap/>
            <w:vAlign w:val="center"/>
            <w:hideMark/>
          </w:tcPr>
          <w:p w14:paraId="7CE5DBBB"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2.1</w:t>
            </w:r>
            <w:r>
              <w:rPr>
                <w:rFonts w:ascii="Times New Roman" w:hAnsi="Times New Roman" w:cs="Times New Roman"/>
                <w:sz w:val="20"/>
              </w:rPr>
              <w:t xml:space="preserve"> </w:t>
            </w:r>
            <w:r w:rsidRPr="00363D34">
              <w:rPr>
                <w:rFonts w:ascii="Times New Roman" w:hAnsi="Times New Roman" w:cs="Times New Roman"/>
                <w:sz w:val="20"/>
              </w:rPr>
              <w:t>(3.1)</w:t>
            </w:r>
          </w:p>
        </w:tc>
        <w:tc>
          <w:tcPr>
            <w:tcW w:w="1554" w:type="dxa"/>
            <w:vAlign w:val="center"/>
            <w:hideMark/>
          </w:tcPr>
          <w:p w14:paraId="192B936A"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2.1</w:t>
            </w:r>
            <w:r>
              <w:rPr>
                <w:rFonts w:ascii="Times New Roman" w:hAnsi="Times New Roman" w:cs="Times New Roman"/>
                <w:sz w:val="20"/>
              </w:rPr>
              <w:t xml:space="preserve"> </w:t>
            </w:r>
            <w:r w:rsidRPr="00363D34">
              <w:rPr>
                <w:rFonts w:ascii="Times New Roman" w:hAnsi="Times New Roman" w:cs="Times New Roman"/>
                <w:sz w:val="20"/>
              </w:rPr>
              <w:t>(3.1)</w:t>
            </w:r>
          </w:p>
        </w:tc>
        <w:tc>
          <w:tcPr>
            <w:tcW w:w="1531" w:type="dxa"/>
            <w:hideMark/>
          </w:tcPr>
          <w:p w14:paraId="37C3145D"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3.6</w:t>
            </w:r>
            <w:r>
              <w:rPr>
                <w:rFonts w:ascii="Times New Roman" w:hAnsi="Times New Roman" w:cs="Times New Roman"/>
                <w:sz w:val="20"/>
              </w:rPr>
              <w:t xml:space="preserve"> </w:t>
            </w:r>
            <w:r w:rsidRPr="00363D34">
              <w:rPr>
                <w:rFonts w:ascii="Times New Roman" w:hAnsi="Times New Roman" w:cs="Times New Roman"/>
                <w:sz w:val="20"/>
              </w:rPr>
              <w:t>(5.1)</w:t>
            </w:r>
          </w:p>
        </w:tc>
        <w:tc>
          <w:tcPr>
            <w:tcW w:w="1531" w:type="dxa"/>
            <w:hideMark/>
          </w:tcPr>
          <w:p w14:paraId="51F0F8DE"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3.3</w:t>
            </w:r>
            <w:r>
              <w:rPr>
                <w:rFonts w:ascii="Times New Roman" w:hAnsi="Times New Roman" w:cs="Times New Roman"/>
                <w:sz w:val="20"/>
              </w:rPr>
              <w:t xml:space="preserve"> </w:t>
            </w:r>
            <w:r w:rsidRPr="00363D34">
              <w:rPr>
                <w:rFonts w:ascii="Times New Roman" w:hAnsi="Times New Roman" w:cs="Times New Roman"/>
                <w:sz w:val="20"/>
              </w:rPr>
              <w:t>(4.4)</w:t>
            </w:r>
          </w:p>
        </w:tc>
        <w:tc>
          <w:tcPr>
            <w:tcW w:w="1531" w:type="dxa"/>
            <w:hideMark/>
          </w:tcPr>
          <w:p w14:paraId="2488489F"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3.4</w:t>
            </w:r>
            <w:r>
              <w:rPr>
                <w:rFonts w:ascii="Times New Roman" w:hAnsi="Times New Roman" w:cs="Times New Roman"/>
                <w:sz w:val="20"/>
              </w:rPr>
              <w:t xml:space="preserve"> </w:t>
            </w:r>
            <w:r w:rsidRPr="00363D34">
              <w:rPr>
                <w:rFonts w:ascii="Times New Roman" w:hAnsi="Times New Roman" w:cs="Times New Roman"/>
                <w:sz w:val="20"/>
              </w:rPr>
              <w:t>(4.7)</w:t>
            </w:r>
          </w:p>
        </w:tc>
      </w:tr>
      <w:tr w:rsidR="00F6179C" w:rsidRPr="00363D34" w14:paraId="53F46277" w14:textId="77777777" w:rsidTr="00EC6DB1">
        <w:trPr>
          <w:trHeight w:val="16"/>
        </w:trPr>
        <w:tc>
          <w:tcPr>
            <w:tcW w:w="3731" w:type="dxa"/>
            <w:noWrap/>
            <w:vAlign w:val="center"/>
            <w:hideMark/>
          </w:tcPr>
          <w:p w14:paraId="6BD4B78E" w14:textId="4CA958E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Coffee, servings/</w:t>
            </w:r>
            <w:proofErr w:type="spellStart"/>
            <w:r w:rsidRPr="00363D34">
              <w:rPr>
                <w:rFonts w:ascii="Times New Roman" w:eastAsia="Times New Roman" w:hAnsi="Times New Roman" w:cs="Times New Roman"/>
                <w:sz w:val="20"/>
              </w:rPr>
              <w:t>wk</w:t>
            </w:r>
            <w:proofErr w:type="spellEnd"/>
          </w:p>
        </w:tc>
        <w:tc>
          <w:tcPr>
            <w:tcW w:w="1510" w:type="dxa"/>
            <w:noWrap/>
            <w:vAlign w:val="center"/>
            <w:hideMark/>
          </w:tcPr>
          <w:p w14:paraId="5A92C51C"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25.9</w:t>
            </w:r>
            <w:r>
              <w:rPr>
                <w:rFonts w:ascii="Times New Roman" w:hAnsi="Times New Roman" w:cs="Times New Roman"/>
                <w:sz w:val="20"/>
              </w:rPr>
              <w:t xml:space="preserve"> </w:t>
            </w:r>
            <w:r w:rsidRPr="00363D34">
              <w:rPr>
                <w:rFonts w:ascii="Times New Roman" w:hAnsi="Times New Roman" w:cs="Times New Roman"/>
                <w:sz w:val="20"/>
              </w:rPr>
              <w:t>(13.8)</w:t>
            </w:r>
          </w:p>
        </w:tc>
        <w:tc>
          <w:tcPr>
            <w:tcW w:w="1512" w:type="dxa"/>
            <w:noWrap/>
            <w:vAlign w:val="center"/>
            <w:hideMark/>
          </w:tcPr>
          <w:p w14:paraId="4BA0AD32"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16.1</w:t>
            </w:r>
            <w:r>
              <w:rPr>
                <w:rFonts w:ascii="Times New Roman" w:hAnsi="Times New Roman" w:cs="Times New Roman"/>
                <w:sz w:val="20"/>
              </w:rPr>
              <w:t xml:space="preserve"> </w:t>
            </w:r>
            <w:r w:rsidRPr="00363D34">
              <w:rPr>
                <w:rFonts w:ascii="Times New Roman" w:hAnsi="Times New Roman" w:cs="Times New Roman"/>
                <w:sz w:val="20"/>
              </w:rPr>
              <w:t>(11.5)</w:t>
            </w:r>
          </w:p>
        </w:tc>
        <w:tc>
          <w:tcPr>
            <w:tcW w:w="1554" w:type="dxa"/>
            <w:vAlign w:val="center"/>
            <w:hideMark/>
          </w:tcPr>
          <w:p w14:paraId="6E2131D3"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10.4</w:t>
            </w:r>
            <w:r>
              <w:rPr>
                <w:rFonts w:ascii="Times New Roman" w:hAnsi="Times New Roman" w:cs="Times New Roman"/>
                <w:sz w:val="20"/>
              </w:rPr>
              <w:t xml:space="preserve"> </w:t>
            </w:r>
            <w:r w:rsidRPr="00363D34">
              <w:rPr>
                <w:rFonts w:ascii="Times New Roman" w:hAnsi="Times New Roman" w:cs="Times New Roman"/>
                <w:sz w:val="20"/>
              </w:rPr>
              <w:t>(10.3)</w:t>
            </w:r>
          </w:p>
        </w:tc>
        <w:tc>
          <w:tcPr>
            <w:tcW w:w="1531" w:type="dxa"/>
            <w:hideMark/>
          </w:tcPr>
          <w:p w14:paraId="0A81639E"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38.7</w:t>
            </w:r>
            <w:r>
              <w:rPr>
                <w:rFonts w:ascii="Times New Roman" w:hAnsi="Times New Roman" w:cs="Times New Roman"/>
                <w:sz w:val="20"/>
              </w:rPr>
              <w:t xml:space="preserve"> </w:t>
            </w:r>
            <w:r w:rsidRPr="00363D34">
              <w:rPr>
                <w:rFonts w:ascii="Times New Roman" w:hAnsi="Times New Roman" w:cs="Times New Roman"/>
                <w:sz w:val="20"/>
              </w:rPr>
              <w:t>(18.6)</w:t>
            </w:r>
          </w:p>
        </w:tc>
        <w:tc>
          <w:tcPr>
            <w:tcW w:w="1531" w:type="dxa"/>
            <w:hideMark/>
          </w:tcPr>
          <w:p w14:paraId="20D75089"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27.6</w:t>
            </w:r>
            <w:r>
              <w:rPr>
                <w:rFonts w:ascii="Times New Roman" w:hAnsi="Times New Roman" w:cs="Times New Roman"/>
                <w:sz w:val="20"/>
              </w:rPr>
              <w:t xml:space="preserve"> </w:t>
            </w:r>
            <w:r w:rsidRPr="00363D34">
              <w:rPr>
                <w:rFonts w:ascii="Times New Roman" w:hAnsi="Times New Roman" w:cs="Times New Roman"/>
                <w:sz w:val="20"/>
              </w:rPr>
              <w:t>(19.4)</w:t>
            </w:r>
          </w:p>
        </w:tc>
        <w:tc>
          <w:tcPr>
            <w:tcW w:w="1531" w:type="dxa"/>
            <w:hideMark/>
          </w:tcPr>
          <w:p w14:paraId="7F394AB8"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21.3</w:t>
            </w:r>
            <w:r>
              <w:rPr>
                <w:rFonts w:ascii="Times New Roman" w:hAnsi="Times New Roman" w:cs="Times New Roman"/>
                <w:sz w:val="20"/>
              </w:rPr>
              <w:t xml:space="preserve"> </w:t>
            </w:r>
            <w:r w:rsidRPr="00363D34">
              <w:rPr>
                <w:rFonts w:ascii="Times New Roman" w:hAnsi="Times New Roman" w:cs="Times New Roman"/>
                <w:sz w:val="20"/>
              </w:rPr>
              <w:t>(19.7)</w:t>
            </w:r>
          </w:p>
        </w:tc>
      </w:tr>
      <w:tr w:rsidR="00F6179C" w:rsidRPr="00363D34" w14:paraId="5A686767" w14:textId="77777777" w:rsidTr="00EC6DB1">
        <w:trPr>
          <w:trHeight w:val="16"/>
        </w:trPr>
        <w:tc>
          <w:tcPr>
            <w:tcW w:w="3731" w:type="dxa"/>
            <w:tcBorders>
              <w:top w:val="nil"/>
              <w:left w:val="nil"/>
              <w:bottom w:val="single" w:sz="4" w:space="0" w:color="auto"/>
              <w:right w:val="nil"/>
            </w:tcBorders>
            <w:noWrap/>
            <w:vAlign w:val="center"/>
            <w:hideMark/>
          </w:tcPr>
          <w:p w14:paraId="61723F2D" w14:textId="5EDC096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SSB, servings/</w:t>
            </w:r>
            <w:proofErr w:type="spellStart"/>
            <w:r w:rsidRPr="00363D34">
              <w:rPr>
                <w:rFonts w:ascii="Times New Roman" w:eastAsia="Times New Roman" w:hAnsi="Times New Roman" w:cs="Times New Roman"/>
                <w:sz w:val="20"/>
              </w:rPr>
              <w:t>wk</w:t>
            </w:r>
            <w:proofErr w:type="spellEnd"/>
          </w:p>
        </w:tc>
        <w:tc>
          <w:tcPr>
            <w:tcW w:w="1510" w:type="dxa"/>
            <w:tcBorders>
              <w:top w:val="nil"/>
              <w:left w:val="nil"/>
              <w:bottom w:val="single" w:sz="4" w:space="0" w:color="auto"/>
              <w:right w:val="nil"/>
            </w:tcBorders>
            <w:noWrap/>
            <w:vAlign w:val="center"/>
            <w:hideMark/>
          </w:tcPr>
          <w:p w14:paraId="76EE9A47"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1.0</w:t>
            </w:r>
            <w:r>
              <w:rPr>
                <w:rFonts w:ascii="Times New Roman" w:hAnsi="Times New Roman" w:cs="Times New Roman"/>
                <w:sz w:val="20"/>
              </w:rPr>
              <w:t xml:space="preserve"> </w:t>
            </w:r>
            <w:r w:rsidRPr="00363D34">
              <w:rPr>
                <w:rFonts w:ascii="Times New Roman" w:hAnsi="Times New Roman" w:cs="Times New Roman"/>
                <w:sz w:val="20"/>
              </w:rPr>
              <w:t>(1.9)</w:t>
            </w:r>
          </w:p>
        </w:tc>
        <w:tc>
          <w:tcPr>
            <w:tcW w:w="1512" w:type="dxa"/>
            <w:tcBorders>
              <w:top w:val="nil"/>
              <w:left w:val="nil"/>
              <w:bottom w:val="single" w:sz="4" w:space="0" w:color="auto"/>
              <w:right w:val="nil"/>
            </w:tcBorders>
            <w:noWrap/>
            <w:vAlign w:val="center"/>
            <w:hideMark/>
          </w:tcPr>
          <w:p w14:paraId="3AA19C71"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1.6</w:t>
            </w:r>
            <w:r>
              <w:rPr>
                <w:rFonts w:ascii="Times New Roman" w:hAnsi="Times New Roman" w:cs="Times New Roman"/>
                <w:sz w:val="20"/>
              </w:rPr>
              <w:t xml:space="preserve"> </w:t>
            </w:r>
            <w:r w:rsidRPr="00363D34">
              <w:rPr>
                <w:rFonts w:ascii="Times New Roman" w:hAnsi="Times New Roman" w:cs="Times New Roman"/>
                <w:sz w:val="20"/>
              </w:rPr>
              <w:t>(2.5)</w:t>
            </w:r>
          </w:p>
        </w:tc>
        <w:tc>
          <w:tcPr>
            <w:tcW w:w="1554" w:type="dxa"/>
            <w:tcBorders>
              <w:top w:val="nil"/>
              <w:left w:val="nil"/>
              <w:bottom w:val="single" w:sz="4" w:space="0" w:color="auto"/>
              <w:right w:val="nil"/>
            </w:tcBorders>
            <w:vAlign w:val="center"/>
            <w:hideMark/>
          </w:tcPr>
          <w:p w14:paraId="64FB5E42"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3.7</w:t>
            </w:r>
            <w:r>
              <w:rPr>
                <w:rFonts w:ascii="Times New Roman" w:hAnsi="Times New Roman" w:cs="Times New Roman"/>
                <w:sz w:val="20"/>
              </w:rPr>
              <w:t xml:space="preserve"> </w:t>
            </w:r>
            <w:r w:rsidRPr="00363D34">
              <w:rPr>
                <w:rFonts w:ascii="Times New Roman" w:hAnsi="Times New Roman" w:cs="Times New Roman"/>
                <w:sz w:val="20"/>
              </w:rPr>
              <w:t>(6.0)</w:t>
            </w:r>
          </w:p>
        </w:tc>
        <w:tc>
          <w:tcPr>
            <w:tcW w:w="1531" w:type="dxa"/>
            <w:tcBorders>
              <w:top w:val="nil"/>
              <w:left w:val="nil"/>
              <w:bottom w:val="single" w:sz="4" w:space="0" w:color="auto"/>
              <w:right w:val="nil"/>
            </w:tcBorders>
            <w:hideMark/>
          </w:tcPr>
          <w:p w14:paraId="1A5C078F"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1.3</w:t>
            </w:r>
            <w:r>
              <w:rPr>
                <w:rFonts w:ascii="Times New Roman" w:hAnsi="Times New Roman" w:cs="Times New Roman"/>
                <w:sz w:val="20"/>
              </w:rPr>
              <w:t xml:space="preserve"> </w:t>
            </w:r>
            <w:r w:rsidRPr="00363D34">
              <w:rPr>
                <w:rFonts w:ascii="Times New Roman" w:hAnsi="Times New Roman" w:cs="Times New Roman"/>
                <w:sz w:val="20"/>
              </w:rPr>
              <w:t>(2.3)</w:t>
            </w:r>
          </w:p>
        </w:tc>
        <w:tc>
          <w:tcPr>
            <w:tcW w:w="1531" w:type="dxa"/>
            <w:tcBorders>
              <w:top w:val="nil"/>
              <w:left w:val="nil"/>
              <w:bottom w:val="single" w:sz="4" w:space="0" w:color="auto"/>
              <w:right w:val="nil"/>
            </w:tcBorders>
            <w:hideMark/>
          </w:tcPr>
          <w:p w14:paraId="579ABCE8"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1.9</w:t>
            </w:r>
            <w:r>
              <w:rPr>
                <w:rFonts w:ascii="Times New Roman" w:hAnsi="Times New Roman" w:cs="Times New Roman"/>
                <w:sz w:val="20"/>
              </w:rPr>
              <w:t xml:space="preserve"> </w:t>
            </w:r>
            <w:r w:rsidRPr="00363D34">
              <w:rPr>
                <w:rFonts w:ascii="Times New Roman" w:hAnsi="Times New Roman" w:cs="Times New Roman"/>
                <w:sz w:val="20"/>
              </w:rPr>
              <w:t>(2.9)</w:t>
            </w:r>
          </w:p>
        </w:tc>
        <w:tc>
          <w:tcPr>
            <w:tcW w:w="1531" w:type="dxa"/>
            <w:tcBorders>
              <w:top w:val="nil"/>
              <w:left w:val="nil"/>
              <w:bottom w:val="single" w:sz="4" w:space="0" w:color="auto"/>
              <w:right w:val="nil"/>
            </w:tcBorders>
            <w:hideMark/>
          </w:tcPr>
          <w:p w14:paraId="664E06D1" w14:textId="77777777" w:rsidR="00F6179C" w:rsidRPr="00363D34" w:rsidRDefault="00F6179C" w:rsidP="00F6179C">
            <w:pPr>
              <w:adjustRightInd w:val="0"/>
              <w:spacing w:after="0"/>
              <w:rPr>
                <w:rFonts w:ascii="Times New Roman" w:hAnsi="Times New Roman" w:cs="Times New Roman"/>
                <w:sz w:val="20"/>
              </w:rPr>
            </w:pPr>
            <w:r w:rsidRPr="00363D34">
              <w:rPr>
                <w:rFonts w:ascii="Times New Roman" w:hAnsi="Times New Roman" w:cs="Times New Roman"/>
                <w:sz w:val="20"/>
              </w:rPr>
              <w:t>4.2</w:t>
            </w:r>
            <w:r>
              <w:rPr>
                <w:rFonts w:ascii="Times New Roman" w:hAnsi="Times New Roman" w:cs="Times New Roman"/>
                <w:sz w:val="20"/>
              </w:rPr>
              <w:t xml:space="preserve"> </w:t>
            </w:r>
            <w:r w:rsidRPr="00363D34">
              <w:rPr>
                <w:rFonts w:ascii="Times New Roman" w:hAnsi="Times New Roman" w:cs="Times New Roman"/>
                <w:sz w:val="20"/>
              </w:rPr>
              <w:t>(6.0)</w:t>
            </w:r>
          </w:p>
        </w:tc>
      </w:tr>
      <w:tr w:rsidR="00364378" w:rsidRPr="00363D34" w14:paraId="6014FA52" w14:textId="77777777" w:rsidTr="00EC6DB1">
        <w:trPr>
          <w:trHeight w:val="20"/>
        </w:trPr>
        <w:tc>
          <w:tcPr>
            <w:tcW w:w="12900" w:type="dxa"/>
            <w:gridSpan w:val="7"/>
            <w:tcBorders>
              <w:top w:val="single" w:sz="4" w:space="0" w:color="auto"/>
              <w:left w:val="nil"/>
              <w:bottom w:val="nil"/>
              <w:right w:val="nil"/>
            </w:tcBorders>
            <w:noWrap/>
            <w:vAlign w:val="bottom"/>
            <w:hideMark/>
          </w:tcPr>
          <w:p w14:paraId="7253AE56"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NHS, nurses' health study; HPFS, health professional follow-up study; BMI, body mass index; MET, metabolic equivalent task; SSB, sugar sweetened beverage; AHEI</w:t>
            </w:r>
            <w:r w:rsidRPr="00A74ED3">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0F5403DE" w14:textId="77777777" w:rsidR="00364378" w:rsidRDefault="00364378" w:rsidP="00364378">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Updated information over the follow-up due to no baseline information in men.</w:t>
            </w:r>
          </w:p>
          <w:p w14:paraId="25252169"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531999">
              <w:rPr>
                <w:rFonts w:ascii="Times New Roman" w:eastAsia="Times New Roman" w:hAnsi="Times New Roman" w:cs="Times New Roman"/>
                <w:sz w:val="20"/>
                <w:szCs w:val="20"/>
                <w:vertAlign w:val="superscript"/>
              </w:rPr>
              <w:t xml:space="preserve">b </w:t>
            </w:r>
            <w:r>
              <w:rPr>
                <w:rFonts w:ascii="Times New Roman" w:eastAsia="Times New Roman" w:hAnsi="Times New Roman" w:cs="Times New Roman"/>
                <w:sz w:val="20"/>
                <w:szCs w:val="20"/>
              </w:rPr>
              <w:t>Age was not standardized.</w:t>
            </w:r>
          </w:p>
          <w:p w14:paraId="1C7F70BE"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Data were presented as </w:t>
            </w:r>
            <w:proofErr w:type="spellStart"/>
            <w:r w:rsidRPr="00363D34">
              <w:rPr>
                <w:rFonts w:ascii="Times New Roman" w:eastAsia="Times New Roman" w:hAnsi="Times New Roman" w:cs="Times New Roman"/>
                <w:sz w:val="20"/>
                <w:szCs w:val="20"/>
              </w:rPr>
              <w:t>mean±SD</w:t>
            </w:r>
            <w:proofErr w:type="spellEnd"/>
            <w:r w:rsidRPr="00363D34">
              <w:rPr>
                <w:rFonts w:ascii="Times New Roman" w:eastAsia="Times New Roman" w:hAnsi="Times New Roman" w:cs="Times New Roman"/>
                <w:sz w:val="20"/>
                <w:szCs w:val="20"/>
              </w:rPr>
              <w:t xml:space="preserve"> (unless otherwise specified).</w:t>
            </w:r>
          </w:p>
        </w:tc>
      </w:tr>
    </w:tbl>
    <w:p w14:paraId="1FD3F8B4" w14:textId="77777777" w:rsidR="00FD32CB" w:rsidRPr="00363D34" w:rsidRDefault="00FD32CB" w:rsidP="00FD32CB">
      <w:pPr>
        <w:rPr>
          <w:rFonts w:ascii="Times New Roman" w:hAnsi="Times New Roman" w:cs="Times New Roman"/>
          <w:sz w:val="24"/>
          <w:szCs w:val="24"/>
        </w:rPr>
      </w:pPr>
    </w:p>
    <w:p w14:paraId="21F8CDDC" w14:textId="77777777" w:rsidR="00FD32CB" w:rsidRPr="00363D34" w:rsidRDefault="00FD32CB" w:rsidP="00FD32CB">
      <w:pPr>
        <w:rPr>
          <w:rFonts w:ascii="Times New Roman" w:hAnsi="Times New Roman" w:cs="Times New Roman"/>
          <w:sz w:val="24"/>
          <w:szCs w:val="24"/>
        </w:rPr>
      </w:pPr>
      <w:r w:rsidRPr="00363D34">
        <w:rPr>
          <w:rFonts w:ascii="Times New Roman" w:hAnsi="Times New Roman" w:cs="Times New Roman"/>
          <w:sz w:val="24"/>
          <w:szCs w:val="24"/>
        </w:rPr>
        <w:br w:type="page"/>
      </w:r>
    </w:p>
    <w:tbl>
      <w:tblPr>
        <w:tblW w:w="12900" w:type="dxa"/>
        <w:tblLayout w:type="fixed"/>
        <w:tblLook w:val="04A0" w:firstRow="1" w:lastRow="0" w:firstColumn="1" w:lastColumn="0" w:noHBand="0" w:noVBand="1"/>
      </w:tblPr>
      <w:tblGrid>
        <w:gridCol w:w="3731"/>
        <w:gridCol w:w="1510"/>
        <w:gridCol w:w="1512"/>
        <w:gridCol w:w="1554"/>
        <w:gridCol w:w="1531"/>
        <w:gridCol w:w="1531"/>
        <w:gridCol w:w="1531"/>
      </w:tblGrid>
      <w:tr w:rsidR="00FD32CB" w:rsidRPr="00363D34" w14:paraId="1422A810" w14:textId="77777777" w:rsidTr="00EC6DB1">
        <w:trPr>
          <w:trHeight w:val="16"/>
        </w:trPr>
        <w:tc>
          <w:tcPr>
            <w:tcW w:w="12900" w:type="dxa"/>
            <w:gridSpan w:val="7"/>
            <w:tcBorders>
              <w:top w:val="nil"/>
              <w:left w:val="nil"/>
              <w:bottom w:val="single" w:sz="4" w:space="0" w:color="auto"/>
              <w:right w:val="nil"/>
            </w:tcBorders>
            <w:noWrap/>
            <w:vAlign w:val="bottom"/>
            <w:hideMark/>
          </w:tcPr>
          <w:p w14:paraId="60FE3ACD" w14:textId="67950D35" w:rsidR="00FD32CB" w:rsidRPr="00363D34" w:rsidRDefault="00FD32CB" w:rsidP="00EC6DB1">
            <w:pPr>
              <w:spacing w:after="0" w:line="240" w:lineRule="auto"/>
              <w:rPr>
                <w:rFonts w:ascii="Times New Roman" w:eastAsia="Times New Roman" w:hAnsi="Times New Roman" w:cs="Times New Roman"/>
                <w:b/>
                <w:bCs/>
                <w:sz w:val="20"/>
                <w:szCs w:val="20"/>
                <w:highlight w:val="yellow"/>
              </w:rPr>
            </w:pPr>
            <w:r w:rsidRPr="00363D34">
              <w:rPr>
                <w:rFonts w:ascii="Times New Roman" w:eastAsia="Times New Roman" w:hAnsi="Times New Roman" w:cs="Times New Roman"/>
                <w:b/>
                <w:bCs/>
                <w:sz w:val="20"/>
                <w:szCs w:val="20"/>
              </w:rPr>
              <w:lastRenderedPageBreak/>
              <w:t xml:space="preserve">(Continued) </w:t>
            </w:r>
            <w:r>
              <w:rPr>
                <w:rFonts w:ascii="Times New Roman" w:eastAsia="Times New Roman" w:hAnsi="Times New Roman" w:cs="Times New Roman"/>
                <w:b/>
                <w:bCs/>
                <w:sz w:val="20"/>
                <w:szCs w:val="20"/>
              </w:rPr>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Pr="00363D34">
              <w:rPr>
                <w:rFonts w:ascii="Times New Roman" w:eastAsia="Times New Roman" w:hAnsi="Times New Roman" w:cs="Times New Roman"/>
                <w:b/>
                <w:bCs/>
                <w:sz w:val="20"/>
                <w:szCs w:val="20"/>
              </w:rPr>
              <w:t>1. Age</w:t>
            </w:r>
            <w:r w:rsidR="00384B2F">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standardized</w:t>
            </w:r>
            <w:r w:rsidRPr="00363D34">
              <w:rPr>
                <w:rFonts w:ascii="Times New Roman" w:eastAsia="Times New Roman" w:hAnsi="Times New Roman" w:cs="Times New Roman"/>
                <w:b/>
                <w:bCs/>
                <w:sz w:val="20"/>
                <w:szCs w:val="20"/>
              </w:rPr>
              <w:t xml:space="preserve"> baseline characteristics of participants according to tertile of </w:t>
            </w:r>
            <w:r>
              <w:rPr>
                <w:rFonts w:ascii="Times New Roman" w:eastAsia="Times New Roman" w:hAnsi="Times New Roman" w:cs="Times New Roman"/>
                <w:b/>
                <w:bCs/>
                <w:sz w:val="20"/>
                <w:szCs w:val="20"/>
              </w:rPr>
              <w:t>dietary pattern</w:t>
            </w:r>
            <w:r w:rsidRPr="00363D34">
              <w:rPr>
                <w:rFonts w:ascii="Times New Roman" w:eastAsia="Times New Roman" w:hAnsi="Times New Roman" w:cs="Times New Roman"/>
                <w:b/>
                <w:bCs/>
                <w:sz w:val="20"/>
                <w:szCs w:val="20"/>
              </w:rPr>
              <w:t xml:space="preserve">s </w:t>
            </w:r>
          </w:p>
        </w:tc>
      </w:tr>
      <w:tr w:rsidR="00FD32CB" w:rsidRPr="00363D34" w14:paraId="7E22B475" w14:textId="77777777" w:rsidTr="00EC6DB1">
        <w:trPr>
          <w:trHeight w:val="16"/>
        </w:trPr>
        <w:tc>
          <w:tcPr>
            <w:tcW w:w="3731" w:type="dxa"/>
            <w:noWrap/>
            <w:vAlign w:val="center"/>
          </w:tcPr>
          <w:p w14:paraId="10961C45" w14:textId="77777777" w:rsidR="00FD32CB" w:rsidRPr="00363D34" w:rsidRDefault="00FD32CB" w:rsidP="00EC6DB1">
            <w:pPr>
              <w:spacing w:after="0" w:line="240" w:lineRule="auto"/>
              <w:rPr>
                <w:rFonts w:ascii="Times New Roman" w:eastAsia="Times New Roman" w:hAnsi="Times New Roman" w:cs="Times New Roman"/>
                <w:sz w:val="20"/>
              </w:rPr>
            </w:pPr>
          </w:p>
        </w:tc>
        <w:tc>
          <w:tcPr>
            <w:tcW w:w="4576" w:type="dxa"/>
            <w:gridSpan w:val="3"/>
            <w:tcBorders>
              <w:top w:val="single" w:sz="4" w:space="0" w:color="auto"/>
              <w:left w:val="nil"/>
              <w:bottom w:val="single" w:sz="4" w:space="0" w:color="auto"/>
              <w:right w:val="nil"/>
            </w:tcBorders>
            <w:noWrap/>
            <w:vAlign w:val="center"/>
            <w:hideMark/>
          </w:tcPr>
          <w:p w14:paraId="69C74E38"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NHS (69,7</w:t>
            </w:r>
            <w:r>
              <w:rPr>
                <w:rFonts w:ascii="Times New Roman" w:eastAsia="Times New Roman" w:hAnsi="Times New Roman" w:cs="Times New Roman"/>
                <w:b/>
                <w:sz w:val="20"/>
              </w:rPr>
              <w:t>51</w:t>
            </w:r>
            <w:r w:rsidRPr="00363D34">
              <w:rPr>
                <w:rFonts w:ascii="Times New Roman" w:eastAsia="Times New Roman" w:hAnsi="Times New Roman" w:cs="Times New Roman"/>
                <w:b/>
                <w:sz w:val="20"/>
              </w:rPr>
              <w:t xml:space="preserve"> women) </w:t>
            </w:r>
          </w:p>
        </w:tc>
        <w:tc>
          <w:tcPr>
            <w:tcW w:w="4593" w:type="dxa"/>
            <w:gridSpan w:val="3"/>
            <w:tcBorders>
              <w:top w:val="single" w:sz="4" w:space="0" w:color="auto"/>
              <w:left w:val="nil"/>
              <w:bottom w:val="single" w:sz="4" w:space="0" w:color="auto"/>
              <w:right w:val="nil"/>
            </w:tcBorders>
            <w:hideMark/>
          </w:tcPr>
          <w:p w14:paraId="1E109B4E"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HPFS (47,232 Men)</w:t>
            </w:r>
          </w:p>
        </w:tc>
      </w:tr>
      <w:tr w:rsidR="00FD32CB" w:rsidRPr="00363D34" w14:paraId="084A2788" w14:textId="77777777" w:rsidTr="00EC6DB1">
        <w:trPr>
          <w:trHeight w:val="152"/>
        </w:trPr>
        <w:tc>
          <w:tcPr>
            <w:tcW w:w="3731" w:type="dxa"/>
            <w:tcBorders>
              <w:top w:val="nil"/>
              <w:left w:val="nil"/>
              <w:bottom w:val="single" w:sz="4" w:space="0" w:color="auto"/>
              <w:right w:val="nil"/>
            </w:tcBorders>
            <w:noWrap/>
            <w:vAlign w:val="center"/>
            <w:hideMark/>
          </w:tcPr>
          <w:p w14:paraId="1471E464" w14:textId="77777777" w:rsidR="00FD32CB" w:rsidRPr="00363D34" w:rsidRDefault="00FD32CB" w:rsidP="00EC6DB1">
            <w:pPr>
              <w:spacing w:after="0"/>
              <w:rPr>
                <w:rFonts w:ascii="Times New Roman" w:eastAsia="Times New Roman" w:hAnsi="Times New Roman" w:cs="Times New Roman"/>
                <w:b/>
                <w:bCs/>
                <w:sz w:val="20"/>
              </w:rPr>
            </w:pPr>
            <w:r w:rsidRPr="00363D34">
              <w:rPr>
                <w:rFonts w:ascii="Times New Roman" w:eastAsia="Times New Roman" w:hAnsi="Times New Roman" w:cs="Times New Roman"/>
                <w:b/>
                <w:bCs/>
                <w:sz w:val="20"/>
              </w:rPr>
              <w:t>EDIR</w:t>
            </w:r>
          </w:p>
        </w:tc>
        <w:tc>
          <w:tcPr>
            <w:tcW w:w="1510" w:type="dxa"/>
            <w:tcBorders>
              <w:top w:val="single" w:sz="4" w:space="0" w:color="auto"/>
              <w:left w:val="nil"/>
              <w:bottom w:val="single" w:sz="4" w:space="0" w:color="auto"/>
              <w:right w:val="nil"/>
            </w:tcBorders>
            <w:noWrap/>
            <w:vAlign w:val="center"/>
            <w:hideMark/>
          </w:tcPr>
          <w:p w14:paraId="70539BC7"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12" w:type="dxa"/>
            <w:tcBorders>
              <w:top w:val="single" w:sz="4" w:space="0" w:color="auto"/>
              <w:left w:val="nil"/>
              <w:bottom w:val="single" w:sz="4" w:space="0" w:color="auto"/>
              <w:right w:val="nil"/>
            </w:tcBorders>
            <w:noWrap/>
            <w:vAlign w:val="center"/>
            <w:hideMark/>
          </w:tcPr>
          <w:p w14:paraId="528C1E1F"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54" w:type="dxa"/>
            <w:tcBorders>
              <w:top w:val="single" w:sz="4" w:space="0" w:color="auto"/>
              <w:left w:val="nil"/>
              <w:bottom w:val="single" w:sz="4" w:space="0" w:color="auto"/>
              <w:right w:val="nil"/>
            </w:tcBorders>
            <w:vAlign w:val="center"/>
            <w:hideMark/>
          </w:tcPr>
          <w:p w14:paraId="646C7CC7"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c>
          <w:tcPr>
            <w:tcW w:w="1531" w:type="dxa"/>
            <w:tcBorders>
              <w:top w:val="single" w:sz="4" w:space="0" w:color="auto"/>
              <w:left w:val="nil"/>
              <w:bottom w:val="single" w:sz="4" w:space="0" w:color="auto"/>
              <w:right w:val="nil"/>
            </w:tcBorders>
            <w:vAlign w:val="center"/>
            <w:hideMark/>
          </w:tcPr>
          <w:p w14:paraId="30FBBF40"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31" w:type="dxa"/>
            <w:tcBorders>
              <w:top w:val="single" w:sz="4" w:space="0" w:color="auto"/>
              <w:left w:val="nil"/>
              <w:bottom w:val="single" w:sz="4" w:space="0" w:color="auto"/>
              <w:right w:val="nil"/>
            </w:tcBorders>
            <w:vAlign w:val="center"/>
            <w:hideMark/>
          </w:tcPr>
          <w:p w14:paraId="44E4D5BD"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31" w:type="dxa"/>
            <w:tcBorders>
              <w:top w:val="single" w:sz="4" w:space="0" w:color="auto"/>
              <w:left w:val="nil"/>
              <w:bottom w:val="single" w:sz="4" w:space="0" w:color="auto"/>
              <w:right w:val="nil"/>
            </w:tcBorders>
            <w:vAlign w:val="center"/>
            <w:hideMark/>
          </w:tcPr>
          <w:p w14:paraId="19E8852F"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r>
      <w:tr w:rsidR="00FD32CB" w:rsidRPr="00363D34" w14:paraId="10E1C369" w14:textId="77777777" w:rsidTr="00EC6DB1">
        <w:trPr>
          <w:trHeight w:val="16"/>
        </w:trPr>
        <w:tc>
          <w:tcPr>
            <w:tcW w:w="3731" w:type="dxa"/>
            <w:noWrap/>
            <w:vAlign w:val="center"/>
            <w:hideMark/>
          </w:tcPr>
          <w:p w14:paraId="1FDB3C83"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Age, </w:t>
            </w:r>
            <w:proofErr w:type="spellStart"/>
            <w:r w:rsidRPr="00363D34">
              <w:rPr>
                <w:rFonts w:ascii="Times New Roman" w:eastAsia="Times New Roman" w:hAnsi="Times New Roman" w:cs="Times New Roman"/>
                <w:sz w:val="20"/>
              </w:rPr>
              <w:t>year</w:t>
            </w:r>
            <w:r w:rsidRPr="00531999">
              <w:rPr>
                <w:rFonts w:ascii="Times New Roman" w:eastAsia="Times New Roman" w:hAnsi="Times New Roman" w:cs="Times New Roman"/>
                <w:sz w:val="20"/>
                <w:szCs w:val="20"/>
                <w:vertAlign w:val="superscript"/>
              </w:rPr>
              <w:t>b</w:t>
            </w:r>
            <w:proofErr w:type="spellEnd"/>
          </w:p>
        </w:tc>
        <w:tc>
          <w:tcPr>
            <w:tcW w:w="1510" w:type="dxa"/>
            <w:noWrap/>
          </w:tcPr>
          <w:p w14:paraId="38AD3898"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51.6</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(6.9)</w:t>
            </w:r>
          </w:p>
        </w:tc>
        <w:tc>
          <w:tcPr>
            <w:tcW w:w="1512" w:type="dxa"/>
            <w:noWrap/>
          </w:tcPr>
          <w:p w14:paraId="6860F23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50.8</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(7.2)</w:t>
            </w:r>
          </w:p>
        </w:tc>
        <w:tc>
          <w:tcPr>
            <w:tcW w:w="1554" w:type="dxa"/>
          </w:tcPr>
          <w:p w14:paraId="6A39F1E3"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49.8</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(7.2)</w:t>
            </w:r>
          </w:p>
        </w:tc>
        <w:tc>
          <w:tcPr>
            <w:tcW w:w="1531" w:type="dxa"/>
          </w:tcPr>
          <w:p w14:paraId="4C01889A"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55.0</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(9.6)</w:t>
            </w:r>
          </w:p>
        </w:tc>
        <w:tc>
          <w:tcPr>
            <w:tcW w:w="1531" w:type="dxa"/>
          </w:tcPr>
          <w:p w14:paraId="71E24E70"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54.3</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(9.8)</w:t>
            </w:r>
          </w:p>
        </w:tc>
        <w:tc>
          <w:tcPr>
            <w:tcW w:w="1531" w:type="dxa"/>
          </w:tcPr>
          <w:p w14:paraId="11E81E5E"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53.8</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(9.9)</w:t>
            </w:r>
          </w:p>
        </w:tc>
      </w:tr>
      <w:tr w:rsidR="00FD32CB" w:rsidRPr="00363D34" w14:paraId="069632AE" w14:textId="77777777" w:rsidTr="00EC6DB1">
        <w:trPr>
          <w:trHeight w:val="16"/>
        </w:trPr>
        <w:tc>
          <w:tcPr>
            <w:tcW w:w="3731" w:type="dxa"/>
            <w:noWrap/>
            <w:vAlign w:val="center"/>
            <w:hideMark/>
          </w:tcPr>
          <w:p w14:paraId="40123CA8"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BMI, kg/m</w:t>
            </w:r>
            <w:r w:rsidRPr="00363D34">
              <w:rPr>
                <w:rFonts w:ascii="Times New Roman" w:eastAsia="Times New Roman" w:hAnsi="Times New Roman" w:cs="Times New Roman"/>
                <w:sz w:val="20"/>
                <w:vertAlign w:val="superscript"/>
              </w:rPr>
              <w:t>2</w:t>
            </w:r>
          </w:p>
        </w:tc>
        <w:tc>
          <w:tcPr>
            <w:tcW w:w="1510" w:type="dxa"/>
            <w:noWrap/>
          </w:tcPr>
          <w:p w14:paraId="16ADC4A3"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23.9</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(3.7)</w:t>
            </w:r>
          </w:p>
        </w:tc>
        <w:tc>
          <w:tcPr>
            <w:tcW w:w="1512" w:type="dxa"/>
            <w:noWrap/>
          </w:tcPr>
          <w:p w14:paraId="235D5F42"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24.9</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(4.4)</w:t>
            </w:r>
          </w:p>
        </w:tc>
        <w:tc>
          <w:tcPr>
            <w:tcW w:w="1554" w:type="dxa"/>
          </w:tcPr>
          <w:p w14:paraId="501C29BD"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26.3</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(5.4)</w:t>
            </w:r>
          </w:p>
        </w:tc>
        <w:tc>
          <w:tcPr>
            <w:tcW w:w="1531" w:type="dxa"/>
          </w:tcPr>
          <w:p w14:paraId="637A0B6E"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25.3</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(3.1)</w:t>
            </w:r>
          </w:p>
        </w:tc>
        <w:tc>
          <w:tcPr>
            <w:tcW w:w="1531" w:type="dxa"/>
          </w:tcPr>
          <w:p w14:paraId="5C1557A5"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25.5</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(3.2)</w:t>
            </w:r>
          </w:p>
        </w:tc>
        <w:tc>
          <w:tcPr>
            <w:tcW w:w="1531" w:type="dxa"/>
          </w:tcPr>
          <w:p w14:paraId="39D0493B"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25.9</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(3.6)</w:t>
            </w:r>
          </w:p>
        </w:tc>
      </w:tr>
      <w:tr w:rsidR="00FD32CB" w:rsidRPr="00363D34" w14:paraId="1738E028" w14:textId="77777777" w:rsidTr="00EC6DB1">
        <w:trPr>
          <w:trHeight w:val="16"/>
        </w:trPr>
        <w:tc>
          <w:tcPr>
            <w:tcW w:w="3731" w:type="dxa"/>
            <w:noWrap/>
            <w:vAlign w:val="center"/>
            <w:hideMark/>
          </w:tcPr>
          <w:p w14:paraId="4B22F34F"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Physical activity, MET-h/</w:t>
            </w:r>
            <w:proofErr w:type="spellStart"/>
            <w:r w:rsidRPr="00363D34">
              <w:rPr>
                <w:rFonts w:ascii="Times New Roman" w:eastAsia="Times New Roman" w:hAnsi="Times New Roman" w:cs="Times New Roman"/>
                <w:sz w:val="20"/>
              </w:rPr>
              <w:t>wk</w:t>
            </w:r>
            <w:proofErr w:type="spellEnd"/>
          </w:p>
        </w:tc>
        <w:tc>
          <w:tcPr>
            <w:tcW w:w="1510" w:type="dxa"/>
            <w:noWrap/>
          </w:tcPr>
          <w:p w14:paraId="16DCFD16"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13.7</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(16.3)</w:t>
            </w:r>
          </w:p>
        </w:tc>
        <w:tc>
          <w:tcPr>
            <w:tcW w:w="1512" w:type="dxa"/>
            <w:noWrap/>
          </w:tcPr>
          <w:p w14:paraId="36E5F13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12.7</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(15.0)</w:t>
            </w:r>
          </w:p>
        </w:tc>
        <w:tc>
          <w:tcPr>
            <w:tcW w:w="1554" w:type="dxa"/>
          </w:tcPr>
          <w:p w14:paraId="2E646623"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11.6</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(14.2)</w:t>
            </w:r>
          </w:p>
        </w:tc>
        <w:tc>
          <w:tcPr>
            <w:tcW w:w="1531" w:type="dxa"/>
          </w:tcPr>
          <w:p w14:paraId="5CAF104C"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21.2</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(29.7)</w:t>
            </w:r>
          </w:p>
        </w:tc>
        <w:tc>
          <w:tcPr>
            <w:tcW w:w="1531" w:type="dxa"/>
          </w:tcPr>
          <w:p w14:paraId="43112DAB"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20.7</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(28.2)</w:t>
            </w:r>
          </w:p>
        </w:tc>
        <w:tc>
          <w:tcPr>
            <w:tcW w:w="1531" w:type="dxa"/>
          </w:tcPr>
          <w:p w14:paraId="0511CED8"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20.6</w:t>
            </w:r>
            <w:r w:rsidR="005627D5">
              <w:rPr>
                <w:rFonts w:ascii="Times New Roman" w:hAnsi="Times New Roman" w:cs="Times New Roman"/>
                <w:sz w:val="20"/>
                <w:szCs w:val="20"/>
              </w:rPr>
              <w:t xml:space="preserve"> </w:t>
            </w:r>
            <w:r w:rsidRPr="00363D34">
              <w:rPr>
                <w:rFonts w:ascii="Times New Roman" w:hAnsi="Times New Roman" w:cs="Times New Roman"/>
                <w:sz w:val="20"/>
                <w:szCs w:val="20"/>
              </w:rPr>
              <w:t>(29.2)</w:t>
            </w:r>
          </w:p>
        </w:tc>
      </w:tr>
      <w:tr w:rsidR="00FD32CB" w:rsidRPr="00363D34" w14:paraId="4E9A2571" w14:textId="77777777" w:rsidTr="00EC6DB1">
        <w:trPr>
          <w:trHeight w:val="16"/>
        </w:trPr>
        <w:tc>
          <w:tcPr>
            <w:tcW w:w="3731" w:type="dxa"/>
            <w:noWrap/>
            <w:vAlign w:val="center"/>
            <w:hideMark/>
          </w:tcPr>
          <w:p w14:paraId="7BFC0E08"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Regular aspirin </w:t>
            </w:r>
            <w:proofErr w:type="spellStart"/>
            <w:r w:rsidRPr="00363D34">
              <w:rPr>
                <w:rFonts w:ascii="Times New Roman" w:eastAsia="Times New Roman" w:hAnsi="Times New Roman" w:cs="Times New Roman"/>
                <w:sz w:val="20"/>
              </w:rPr>
              <w:t>use</w:t>
            </w:r>
            <w:r w:rsidRPr="00363D34">
              <w:rPr>
                <w:rFonts w:ascii="Times New Roman" w:eastAsia="Times New Roman" w:hAnsi="Times New Roman" w:cs="Times New Roman"/>
                <w:sz w:val="20"/>
                <w:vertAlign w:val="superscript"/>
              </w:rPr>
              <w:t>a</w:t>
            </w:r>
            <w:proofErr w:type="spellEnd"/>
            <w:r w:rsidRPr="00363D34">
              <w:rPr>
                <w:rFonts w:ascii="Times New Roman" w:eastAsia="Times New Roman" w:hAnsi="Times New Roman" w:cs="Times New Roman"/>
                <w:sz w:val="20"/>
              </w:rPr>
              <w:t>, %</w:t>
            </w:r>
          </w:p>
        </w:tc>
        <w:tc>
          <w:tcPr>
            <w:tcW w:w="1510" w:type="dxa"/>
            <w:noWrap/>
          </w:tcPr>
          <w:p w14:paraId="0FB34F42"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38.</w:t>
            </w:r>
            <w:r>
              <w:rPr>
                <w:rFonts w:ascii="Times New Roman" w:hAnsi="Times New Roman" w:cs="Times New Roman"/>
                <w:sz w:val="20"/>
                <w:szCs w:val="20"/>
              </w:rPr>
              <w:t>4</w:t>
            </w:r>
          </w:p>
        </w:tc>
        <w:tc>
          <w:tcPr>
            <w:tcW w:w="1512" w:type="dxa"/>
            <w:noWrap/>
          </w:tcPr>
          <w:p w14:paraId="6CF43E50"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39.8</w:t>
            </w:r>
          </w:p>
        </w:tc>
        <w:tc>
          <w:tcPr>
            <w:tcW w:w="1554" w:type="dxa"/>
          </w:tcPr>
          <w:p w14:paraId="71076AC3"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42.</w:t>
            </w:r>
            <w:r>
              <w:rPr>
                <w:rFonts w:ascii="Times New Roman" w:hAnsi="Times New Roman" w:cs="Times New Roman"/>
                <w:sz w:val="20"/>
                <w:szCs w:val="20"/>
              </w:rPr>
              <w:t>3</w:t>
            </w:r>
          </w:p>
        </w:tc>
        <w:tc>
          <w:tcPr>
            <w:tcW w:w="1531" w:type="dxa"/>
          </w:tcPr>
          <w:p w14:paraId="4497A3AA"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19.8</w:t>
            </w:r>
          </w:p>
        </w:tc>
        <w:tc>
          <w:tcPr>
            <w:tcW w:w="1531" w:type="dxa"/>
          </w:tcPr>
          <w:p w14:paraId="086E8F19"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19.9</w:t>
            </w:r>
          </w:p>
        </w:tc>
        <w:tc>
          <w:tcPr>
            <w:tcW w:w="1531" w:type="dxa"/>
          </w:tcPr>
          <w:p w14:paraId="1474597F"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20.4</w:t>
            </w:r>
          </w:p>
        </w:tc>
      </w:tr>
      <w:tr w:rsidR="00FD32CB" w:rsidRPr="00363D34" w14:paraId="12062A0F" w14:textId="77777777" w:rsidTr="00EC6DB1">
        <w:trPr>
          <w:trHeight w:val="16"/>
        </w:trPr>
        <w:tc>
          <w:tcPr>
            <w:tcW w:w="3731" w:type="dxa"/>
            <w:noWrap/>
            <w:vAlign w:val="center"/>
            <w:hideMark/>
          </w:tcPr>
          <w:p w14:paraId="0A9B44C2"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Diet intake</w:t>
            </w:r>
          </w:p>
        </w:tc>
        <w:tc>
          <w:tcPr>
            <w:tcW w:w="1510" w:type="dxa"/>
            <w:noWrap/>
            <w:vAlign w:val="center"/>
          </w:tcPr>
          <w:p w14:paraId="01A97EC0" w14:textId="77777777" w:rsidR="00FD32CB" w:rsidRPr="00363D34" w:rsidRDefault="00FD32CB" w:rsidP="00EC6DB1">
            <w:pPr>
              <w:spacing w:after="0"/>
              <w:rPr>
                <w:rFonts w:ascii="Times New Roman" w:hAnsi="Times New Roman" w:cs="Times New Roman"/>
                <w:sz w:val="20"/>
                <w:szCs w:val="20"/>
              </w:rPr>
            </w:pPr>
          </w:p>
        </w:tc>
        <w:tc>
          <w:tcPr>
            <w:tcW w:w="1512" w:type="dxa"/>
            <w:noWrap/>
            <w:vAlign w:val="center"/>
          </w:tcPr>
          <w:p w14:paraId="5E704F09" w14:textId="77777777" w:rsidR="00FD32CB" w:rsidRPr="00363D34" w:rsidRDefault="00FD32CB" w:rsidP="00EC6DB1">
            <w:pPr>
              <w:spacing w:after="0"/>
              <w:rPr>
                <w:rFonts w:ascii="Times New Roman" w:hAnsi="Times New Roman" w:cs="Times New Roman"/>
                <w:sz w:val="20"/>
                <w:szCs w:val="20"/>
              </w:rPr>
            </w:pPr>
          </w:p>
        </w:tc>
        <w:tc>
          <w:tcPr>
            <w:tcW w:w="1554" w:type="dxa"/>
            <w:vAlign w:val="center"/>
          </w:tcPr>
          <w:p w14:paraId="1594EA75" w14:textId="77777777" w:rsidR="00FD32CB" w:rsidRPr="00363D34" w:rsidRDefault="00FD32CB" w:rsidP="00EC6DB1">
            <w:pPr>
              <w:spacing w:after="0"/>
              <w:rPr>
                <w:rFonts w:ascii="Times New Roman" w:hAnsi="Times New Roman" w:cs="Times New Roman"/>
                <w:sz w:val="20"/>
                <w:szCs w:val="20"/>
              </w:rPr>
            </w:pPr>
          </w:p>
        </w:tc>
        <w:tc>
          <w:tcPr>
            <w:tcW w:w="1531" w:type="dxa"/>
            <w:vAlign w:val="center"/>
          </w:tcPr>
          <w:p w14:paraId="0CF355CF"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6E2FAEBA"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364F0F2E"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6179C" w:rsidRPr="00363D34" w14:paraId="2306F640" w14:textId="77777777" w:rsidTr="00EC6DB1">
        <w:trPr>
          <w:trHeight w:val="16"/>
        </w:trPr>
        <w:tc>
          <w:tcPr>
            <w:tcW w:w="3731" w:type="dxa"/>
            <w:noWrap/>
            <w:vAlign w:val="center"/>
            <w:hideMark/>
          </w:tcPr>
          <w:p w14:paraId="11884CD5" w14:textId="63989B4D"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Calorie intake, kcal/d</w:t>
            </w:r>
          </w:p>
        </w:tc>
        <w:tc>
          <w:tcPr>
            <w:tcW w:w="1510" w:type="dxa"/>
            <w:noWrap/>
          </w:tcPr>
          <w:p w14:paraId="34F83084"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1564</w:t>
            </w:r>
            <w:r>
              <w:rPr>
                <w:rFonts w:ascii="Times New Roman" w:hAnsi="Times New Roman" w:cs="Times New Roman"/>
                <w:sz w:val="20"/>
                <w:szCs w:val="20"/>
              </w:rPr>
              <w:t xml:space="preserve"> </w:t>
            </w:r>
            <w:r w:rsidRPr="00D31811">
              <w:rPr>
                <w:rFonts w:ascii="Times New Roman" w:hAnsi="Times New Roman" w:cs="Times New Roman"/>
                <w:sz w:val="20"/>
                <w:szCs w:val="20"/>
              </w:rPr>
              <w:t>(479)</w:t>
            </w:r>
          </w:p>
        </w:tc>
        <w:tc>
          <w:tcPr>
            <w:tcW w:w="1512" w:type="dxa"/>
            <w:noWrap/>
          </w:tcPr>
          <w:p w14:paraId="306A0714"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1673</w:t>
            </w:r>
            <w:r>
              <w:rPr>
                <w:rFonts w:ascii="Times New Roman" w:hAnsi="Times New Roman" w:cs="Times New Roman"/>
                <w:sz w:val="20"/>
                <w:szCs w:val="20"/>
              </w:rPr>
              <w:t xml:space="preserve"> </w:t>
            </w:r>
            <w:r w:rsidRPr="00D31811">
              <w:rPr>
                <w:rFonts w:ascii="Times New Roman" w:hAnsi="Times New Roman" w:cs="Times New Roman"/>
                <w:sz w:val="20"/>
                <w:szCs w:val="20"/>
              </w:rPr>
              <w:t>(465)</w:t>
            </w:r>
          </w:p>
        </w:tc>
        <w:tc>
          <w:tcPr>
            <w:tcW w:w="1554" w:type="dxa"/>
          </w:tcPr>
          <w:p w14:paraId="6E9E5CE9"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2010</w:t>
            </w:r>
            <w:r>
              <w:rPr>
                <w:rFonts w:ascii="Times New Roman" w:hAnsi="Times New Roman" w:cs="Times New Roman"/>
                <w:sz w:val="20"/>
                <w:szCs w:val="20"/>
              </w:rPr>
              <w:t xml:space="preserve"> </w:t>
            </w:r>
            <w:r w:rsidRPr="00D31811">
              <w:rPr>
                <w:rFonts w:ascii="Times New Roman" w:hAnsi="Times New Roman" w:cs="Times New Roman"/>
                <w:sz w:val="20"/>
                <w:szCs w:val="20"/>
              </w:rPr>
              <w:t>(516)</w:t>
            </w:r>
          </w:p>
        </w:tc>
        <w:tc>
          <w:tcPr>
            <w:tcW w:w="1531" w:type="dxa"/>
          </w:tcPr>
          <w:p w14:paraId="4C5F3DE5"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1838</w:t>
            </w:r>
            <w:r>
              <w:rPr>
                <w:rFonts w:ascii="Times New Roman" w:hAnsi="Times New Roman" w:cs="Times New Roman"/>
                <w:sz w:val="20"/>
                <w:szCs w:val="20"/>
              </w:rPr>
              <w:t xml:space="preserve"> </w:t>
            </w:r>
            <w:r w:rsidRPr="00D31811">
              <w:rPr>
                <w:rFonts w:ascii="Times New Roman" w:hAnsi="Times New Roman" w:cs="Times New Roman"/>
                <w:sz w:val="20"/>
                <w:szCs w:val="20"/>
              </w:rPr>
              <w:t>(572)</w:t>
            </w:r>
          </w:p>
        </w:tc>
        <w:tc>
          <w:tcPr>
            <w:tcW w:w="1531" w:type="dxa"/>
          </w:tcPr>
          <w:p w14:paraId="7CD65FB7"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1889</w:t>
            </w:r>
            <w:r>
              <w:rPr>
                <w:rFonts w:ascii="Times New Roman" w:hAnsi="Times New Roman" w:cs="Times New Roman"/>
                <w:sz w:val="20"/>
                <w:szCs w:val="20"/>
              </w:rPr>
              <w:t xml:space="preserve"> </w:t>
            </w:r>
            <w:r w:rsidRPr="00D31811">
              <w:rPr>
                <w:rFonts w:ascii="Times New Roman" w:hAnsi="Times New Roman" w:cs="Times New Roman"/>
                <w:sz w:val="20"/>
                <w:szCs w:val="20"/>
              </w:rPr>
              <w:t>(561)</w:t>
            </w:r>
          </w:p>
        </w:tc>
        <w:tc>
          <w:tcPr>
            <w:tcW w:w="1531" w:type="dxa"/>
          </w:tcPr>
          <w:p w14:paraId="4722F467"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2237</w:t>
            </w:r>
            <w:r>
              <w:rPr>
                <w:rFonts w:ascii="Times New Roman" w:hAnsi="Times New Roman" w:cs="Times New Roman"/>
                <w:sz w:val="20"/>
                <w:szCs w:val="20"/>
              </w:rPr>
              <w:t xml:space="preserve"> </w:t>
            </w:r>
            <w:r w:rsidRPr="00D31811">
              <w:rPr>
                <w:rFonts w:ascii="Times New Roman" w:hAnsi="Times New Roman" w:cs="Times New Roman"/>
                <w:sz w:val="20"/>
                <w:szCs w:val="20"/>
              </w:rPr>
              <w:t>(642)</w:t>
            </w:r>
          </w:p>
        </w:tc>
      </w:tr>
      <w:tr w:rsidR="00B40B0C" w:rsidRPr="00363D34" w14:paraId="331362AC" w14:textId="77777777" w:rsidTr="00EC6DB1">
        <w:trPr>
          <w:trHeight w:val="16"/>
        </w:trPr>
        <w:tc>
          <w:tcPr>
            <w:tcW w:w="3731" w:type="dxa"/>
            <w:noWrap/>
            <w:vAlign w:val="center"/>
            <w:hideMark/>
          </w:tcPr>
          <w:p w14:paraId="5D21BF21" w14:textId="147361CE" w:rsidR="00B40B0C" w:rsidRPr="00363D34" w:rsidRDefault="00B40B0C" w:rsidP="00B40B0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Alcohol, g/d</w:t>
            </w:r>
          </w:p>
        </w:tc>
        <w:tc>
          <w:tcPr>
            <w:tcW w:w="1510" w:type="dxa"/>
            <w:noWrap/>
          </w:tcPr>
          <w:p w14:paraId="72AE3292" w14:textId="67DD8B35" w:rsidR="00B40B0C" w:rsidRPr="00B40B0C" w:rsidRDefault="00B40B0C" w:rsidP="00B40B0C">
            <w:pPr>
              <w:adjustRightInd w:val="0"/>
              <w:spacing w:after="0"/>
              <w:rPr>
                <w:rFonts w:ascii="Times New Roman" w:hAnsi="Times New Roman" w:cs="Times New Roman"/>
                <w:color w:val="000000"/>
                <w:sz w:val="20"/>
                <w:szCs w:val="20"/>
              </w:rPr>
            </w:pPr>
            <w:r w:rsidRPr="00B40B0C">
              <w:rPr>
                <w:rFonts w:ascii="Times New Roman" w:hAnsi="Times New Roman" w:cs="Times New Roman"/>
                <w:color w:val="000000"/>
                <w:sz w:val="20"/>
                <w:szCs w:val="24"/>
              </w:rPr>
              <w:t>12.8 (15.5)</w:t>
            </w:r>
          </w:p>
        </w:tc>
        <w:tc>
          <w:tcPr>
            <w:tcW w:w="1512" w:type="dxa"/>
            <w:noWrap/>
          </w:tcPr>
          <w:p w14:paraId="1FD70639" w14:textId="39325C14" w:rsidR="00B40B0C" w:rsidRPr="00B40B0C" w:rsidRDefault="00B40B0C" w:rsidP="00B40B0C">
            <w:pPr>
              <w:adjustRightInd w:val="0"/>
              <w:spacing w:after="0"/>
              <w:rPr>
                <w:rFonts w:ascii="Times New Roman" w:hAnsi="Times New Roman" w:cs="Times New Roman"/>
                <w:color w:val="000000"/>
                <w:sz w:val="20"/>
                <w:szCs w:val="20"/>
              </w:rPr>
            </w:pPr>
            <w:r w:rsidRPr="00B40B0C">
              <w:rPr>
                <w:rFonts w:ascii="Times New Roman" w:hAnsi="Times New Roman" w:cs="Times New Roman"/>
                <w:color w:val="000000"/>
                <w:sz w:val="20"/>
                <w:szCs w:val="24"/>
              </w:rPr>
              <w:t>4.6 (7.1)</w:t>
            </w:r>
          </w:p>
        </w:tc>
        <w:tc>
          <w:tcPr>
            <w:tcW w:w="1554" w:type="dxa"/>
          </w:tcPr>
          <w:p w14:paraId="171683DD" w14:textId="5C032D5A" w:rsidR="00B40B0C" w:rsidRPr="00B40B0C" w:rsidRDefault="00B40B0C" w:rsidP="00B40B0C">
            <w:pPr>
              <w:adjustRightInd w:val="0"/>
              <w:spacing w:after="0"/>
              <w:rPr>
                <w:rFonts w:ascii="Times New Roman" w:hAnsi="Times New Roman" w:cs="Times New Roman"/>
                <w:color w:val="000000"/>
                <w:sz w:val="20"/>
                <w:szCs w:val="20"/>
              </w:rPr>
            </w:pPr>
            <w:r w:rsidRPr="00B40B0C">
              <w:rPr>
                <w:rFonts w:ascii="Times New Roman" w:hAnsi="Times New Roman" w:cs="Times New Roman"/>
                <w:color w:val="000000"/>
                <w:sz w:val="20"/>
                <w:szCs w:val="24"/>
              </w:rPr>
              <w:t>3.2 (5.6)</w:t>
            </w:r>
          </w:p>
        </w:tc>
        <w:tc>
          <w:tcPr>
            <w:tcW w:w="1531" w:type="dxa"/>
          </w:tcPr>
          <w:p w14:paraId="55CD6FE1" w14:textId="2D2E5AD5" w:rsidR="00B40B0C" w:rsidRPr="00B40B0C" w:rsidRDefault="00B40B0C" w:rsidP="00B40B0C">
            <w:pPr>
              <w:adjustRightInd w:val="0"/>
              <w:spacing w:after="0"/>
              <w:rPr>
                <w:rFonts w:ascii="Times New Roman" w:hAnsi="Times New Roman" w:cs="Times New Roman"/>
                <w:color w:val="000000"/>
                <w:sz w:val="20"/>
                <w:szCs w:val="20"/>
              </w:rPr>
            </w:pPr>
            <w:r w:rsidRPr="00B40B0C">
              <w:rPr>
                <w:rFonts w:ascii="Times New Roman" w:hAnsi="Times New Roman" w:cs="Times New Roman"/>
                <w:color w:val="000000"/>
                <w:sz w:val="20"/>
                <w:szCs w:val="24"/>
              </w:rPr>
              <w:t>20.5 (20.2)</w:t>
            </w:r>
          </w:p>
        </w:tc>
        <w:tc>
          <w:tcPr>
            <w:tcW w:w="1531" w:type="dxa"/>
          </w:tcPr>
          <w:p w14:paraId="4549E63A" w14:textId="665F60BD" w:rsidR="00B40B0C" w:rsidRPr="00B40B0C" w:rsidRDefault="00B40B0C" w:rsidP="00B40B0C">
            <w:pPr>
              <w:adjustRightInd w:val="0"/>
              <w:spacing w:after="0"/>
              <w:rPr>
                <w:rFonts w:ascii="Times New Roman" w:hAnsi="Times New Roman" w:cs="Times New Roman"/>
                <w:color w:val="000000"/>
                <w:sz w:val="20"/>
                <w:szCs w:val="20"/>
              </w:rPr>
            </w:pPr>
            <w:r w:rsidRPr="00B40B0C">
              <w:rPr>
                <w:rFonts w:ascii="Times New Roman" w:hAnsi="Times New Roman" w:cs="Times New Roman"/>
                <w:color w:val="000000"/>
                <w:sz w:val="20"/>
                <w:szCs w:val="24"/>
              </w:rPr>
              <w:t>8.0 (10.2)</w:t>
            </w:r>
          </w:p>
        </w:tc>
        <w:tc>
          <w:tcPr>
            <w:tcW w:w="1531" w:type="dxa"/>
          </w:tcPr>
          <w:p w14:paraId="3F121098" w14:textId="740F17CF" w:rsidR="00B40B0C" w:rsidRPr="00B40B0C" w:rsidRDefault="00B40B0C" w:rsidP="00B40B0C">
            <w:pPr>
              <w:adjustRightInd w:val="0"/>
              <w:spacing w:after="0"/>
              <w:rPr>
                <w:rFonts w:ascii="Times New Roman" w:hAnsi="Times New Roman" w:cs="Times New Roman"/>
                <w:color w:val="000000"/>
                <w:sz w:val="20"/>
                <w:szCs w:val="20"/>
              </w:rPr>
            </w:pPr>
            <w:r w:rsidRPr="00B40B0C">
              <w:rPr>
                <w:rFonts w:ascii="Times New Roman" w:hAnsi="Times New Roman" w:cs="Times New Roman"/>
                <w:color w:val="000000"/>
                <w:sz w:val="20"/>
                <w:szCs w:val="24"/>
              </w:rPr>
              <w:t>5.4 (8.3)</w:t>
            </w:r>
          </w:p>
        </w:tc>
      </w:tr>
      <w:tr w:rsidR="00F6179C" w:rsidRPr="00363D34" w14:paraId="51807DE0" w14:textId="77777777" w:rsidTr="00EC6DB1">
        <w:trPr>
          <w:trHeight w:val="16"/>
        </w:trPr>
        <w:tc>
          <w:tcPr>
            <w:tcW w:w="3731" w:type="dxa"/>
            <w:noWrap/>
            <w:vAlign w:val="center"/>
            <w:hideMark/>
          </w:tcPr>
          <w:p w14:paraId="09BD36F5" w14:textId="108A622F"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Processed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3AF1F9A5"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1.4</w:t>
            </w:r>
            <w:r>
              <w:rPr>
                <w:rFonts w:ascii="Times New Roman" w:hAnsi="Times New Roman" w:cs="Times New Roman"/>
                <w:sz w:val="20"/>
                <w:szCs w:val="20"/>
              </w:rPr>
              <w:t xml:space="preserve"> </w:t>
            </w:r>
            <w:r w:rsidRPr="00D31811">
              <w:rPr>
                <w:rFonts w:ascii="Times New Roman" w:hAnsi="Times New Roman" w:cs="Times New Roman"/>
                <w:sz w:val="20"/>
                <w:szCs w:val="20"/>
              </w:rPr>
              <w:t>(1.4)</w:t>
            </w:r>
          </w:p>
        </w:tc>
        <w:tc>
          <w:tcPr>
            <w:tcW w:w="1512" w:type="dxa"/>
            <w:noWrap/>
          </w:tcPr>
          <w:p w14:paraId="700301F6"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1.9</w:t>
            </w:r>
            <w:r>
              <w:rPr>
                <w:rFonts w:ascii="Times New Roman" w:hAnsi="Times New Roman" w:cs="Times New Roman"/>
                <w:sz w:val="20"/>
                <w:szCs w:val="20"/>
              </w:rPr>
              <w:t xml:space="preserve"> </w:t>
            </w:r>
            <w:r w:rsidRPr="00D31811">
              <w:rPr>
                <w:rFonts w:ascii="Times New Roman" w:hAnsi="Times New Roman" w:cs="Times New Roman"/>
                <w:sz w:val="20"/>
                <w:szCs w:val="20"/>
              </w:rPr>
              <w:t>(1.7)</w:t>
            </w:r>
          </w:p>
        </w:tc>
        <w:tc>
          <w:tcPr>
            <w:tcW w:w="1554" w:type="dxa"/>
          </w:tcPr>
          <w:p w14:paraId="3E6F1E19"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3.3</w:t>
            </w:r>
            <w:r>
              <w:rPr>
                <w:rFonts w:ascii="Times New Roman" w:hAnsi="Times New Roman" w:cs="Times New Roman"/>
                <w:sz w:val="20"/>
                <w:szCs w:val="20"/>
              </w:rPr>
              <w:t xml:space="preserve"> </w:t>
            </w:r>
            <w:r w:rsidRPr="00D31811">
              <w:rPr>
                <w:rFonts w:ascii="Times New Roman" w:hAnsi="Times New Roman" w:cs="Times New Roman"/>
                <w:sz w:val="20"/>
                <w:szCs w:val="20"/>
              </w:rPr>
              <w:t>(3.1)</w:t>
            </w:r>
          </w:p>
        </w:tc>
        <w:tc>
          <w:tcPr>
            <w:tcW w:w="1531" w:type="dxa"/>
          </w:tcPr>
          <w:p w14:paraId="47E275EE"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1.9</w:t>
            </w:r>
            <w:r>
              <w:rPr>
                <w:rFonts w:ascii="Times New Roman" w:hAnsi="Times New Roman" w:cs="Times New Roman"/>
                <w:sz w:val="20"/>
                <w:szCs w:val="20"/>
              </w:rPr>
              <w:t xml:space="preserve"> </w:t>
            </w:r>
            <w:r w:rsidRPr="00D31811">
              <w:rPr>
                <w:rFonts w:ascii="Times New Roman" w:hAnsi="Times New Roman" w:cs="Times New Roman"/>
                <w:sz w:val="20"/>
                <w:szCs w:val="20"/>
              </w:rPr>
              <w:t>(2.0)</w:t>
            </w:r>
          </w:p>
        </w:tc>
        <w:tc>
          <w:tcPr>
            <w:tcW w:w="1531" w:type="dxa"/>
          </w:tcPr>
          <w:p w14:paraId="55D304ED"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2.3</w:t>
            </w:r>
            <w:r>
              <w:rPr>
                <w:rFonts w:ascii="Times New Roman" w:hAnsi="Times New Roman" w:cs="Times New Roman"/>
                <w:sz w:val="20"/>
                <w:szCs w:val="20"/>
              </w:rPr>
              <w:t xml:space="preserve"> </w:t>
            </w:r>
            <w:r w:rsidRPr="00D31811">
              <w:rPr>
                <w:rFonts w:ascii="Times New Roman" w:hAnsi="Times New Roman" w:cs="Times New Roman"/>
                <w:sz w:val="20"/>
                <w:szCs w:val="20"/>
              </w:rPr>
              <w:t>(2.3)</w:t>
            </w:r>
          </w:p>
        </w:tc>
        <w:tc>
          <w:tcPr>
            <w:tcW w:w="1531" w:type="dxa"/>
          </w:tcPr>
          <w:p w14:paraId="1B70CD4B"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3.6</w:t>
            </w:r>
            <w:r>
              <w:rPr>
                <w:rFonts w:ascii="Times New Roman" w:hAnsi="Times New Roman" w:cs="Times New Roman"/>
                <w:sz w:val="20"/>
                <w:szCs w:val="20"/>
              </w:rPr>
              <w:t xml:space="preserve"> </w:t>
            </w:r>
            <w:r w:rsidRPr="00D31811">
              <w:rPr>
                <w:rFonts w:ascii="Times New Roman" w:hAnsi="Times New Roman" w:cs="Times New Roman"/>
                <w:sz w:val="20"/>
                <w:szCs w:val="20"/>
              </w:rPr>
              <w:t>(4.0)</w:t>
            </w:r>
          </w:p>
        </w:tc>
      </w:tr>
      <w:tr w:rsidR="00F6179C" w:rsidRPr="00363D34" w14:paraId="5190A8C2" w14:textId="77777777" w:rsidTr="00EC6DB1">
        <w:trPr>
          <w:trHeight w:val="16"/>
        </w:trPr>
        <w:tc>
          <w:tcPr>
            <w:tcW w:w="3731" w:type="dxa"/>
            <w:noWrap/>
            <w:vAlign w:val="center"/>
            <w:hideMark/>
          </w:tcPr>
          <w:p w14:paraId="4969ED17" w14:textId="233B39A4"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7FB968B6"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3.3</w:t>
            </w:r>
            <w:r>
              <w:rPr>
                <w:rFonts w:ascii="Times New Roman" w:hAnsi="Times New Roman" w:cs="Times New Roman"/>
                <w:sz w:val="20"/>
                <w:szCs w:val="20"/>
              </w:rPr>
              <w:t xml:space="preserve"> </w:t>
            </w:r>
            <w:r w:rsidRPr="00D31811">
              <w:rPr>
                <w:rFonts w:ascii="Times New Roman" w:hAnsi="Times New Roman" w:cs="Times New Roman"/>
                <w:sz w:val="20"/>
                <w:szCs w:val="20"/>
              </w:rPr>
              <w:t>(2.0)</w:t>
            </w:r>
          </w:p>
        </w:tc>
        <w:tc>
          <w:tcPr>
            <w:tcW w:w="1512" w:type="dxa"/>
            <w:noWrap/>
          </w:tcPr>
          <w:p w14:paraId="06F31AC3"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4.2</w:t>
            </w:r>
            <w:r>
              <w:rPr>
                <w:rFonts w:ascii="Times New Roman" w:hAnsi="Times New Roman" w:cs="Times New Roman"/>
                <w:sz w:val="20"/>
                <w:szCs w:val="20"/>
              </w:rPr>
              <w:t xml:space="preserve"> </w:t>
            </w:r>
            <w:r w:rsidRPr="00D31811">
              <w:rPr>
                <w:rFonts w:ascii="Times New Roman" w:hAnsi="Times New Roman" w:cs="Times New Roman"/>
                <w:sz w:val="20"/>
                <w:szCs w:val="20"/>
              </w:rPr>
              <w:t>(2.3)</w:t>
            </w:r>
          </w:p>
        </w:tc>
        <w:tc>
          <w:tcPr>
            <w:tcW w:w="1554" w:type="dxa"/>
          </w:tcPr>
          <w:p w14:paraId="37565C12"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6.0</w:t>
            </w:r>
            <w:r>
              <w:rPr>
                <w:rFonts w:ascii="Times New Roman" w:hAnsi="Times New Roman" w:cs="Times New Roman"/>
                <w:sz w:val="20"/>
                <w:szCs w:val="20"/>
              </w:rPr>
              <w:t xml:space="preserve"> </w:t>
            </w:r>
            <w:r w:rsidRPr="00D31811">
              <w:rPr>
                <w:rFonts w:ascii="Times New Roman" w:hAnsi="Times New Roman" w:cs="Times New Roman"/>
                <w:sz w:val="20"/>
                <w:szCs w:val="20"/>
              </w:rPr>
              <w:t>(3.1)</w:t>
            </w:r>
          </w:p>
        </w:tc>
        <w:tc>
          <w:tcPr>
            <w:tcW w:w="1531" w:type="dxa"/>
          </w:tcPr>
          <w:p w14:paraId="0716DEFB"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3.4</w:t>
            </w:r>
            <w:r>
              <w:rPr>
                <w:rFonts w:ascii="Times New Roman" w:hAnsi="Times New Roman" w:cs="Times New Roman"/>
                <w:sz w:val="20"/>
                <w:szCs w:val="20"/>
              </w:rPr>
              <w:t xml:space="preserve"> </w:t>
            </w:r>
            <w:r w:rsidRPr="00D31811">
              <w:rPr>
                <w:rFonts w:ascii="Times New Roman" w:hAnsi="Times New Roman" w:cs="Times New Roman"/>
                <w:sz w:val="20"/>
                <w:szCs w:val="20"/>
              </w:rPr>
              <w:t>(2.4)</w:t>
            </w:r>
          </w:p>
        </w:tc>
        <w:tc>
          <w:tcPr>
            <w:tcW w:w="1531" w:type="dxa"/>
          </w:tcPr>
          <w:p w14:paraId="1374FEC1"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4.0</w:t>
            </w:r>
            <w:r>
              <w:rPr>
                <w:rFonts w:ascii="Times New Roman" w:hAnsi="Times New Roman" w:cs="Times New Roman"/>
                <w:sz w:val="20"/>
                <w:szCs w:val="20"/>
              </w:rPr>
              <w:t xml:space="preserve"> </w:t>
            </w:r>
            <w:r w:rsidRPr="00D31811">
              <w:rPr>
                <w:rFonts w:ascii="Times New Roman" w:hAnsi="Times New Roman" w:cs="Times New Roman"/>
                <w:sz w:val="20"/>
                <w:szCs w:val="20"/>
              </w:rPr>
              <w:t>(2.8)</w:t>
            </w:r>
          </w:p>
        </w:tc>
        <w:tc>
          <w:tcPr>
            <w:tcW w:w="1531" w:type="dxa"/>
          </w:tcPr>
          <w:p w14:paraId="0A5DF51A" w14:textId="77777777" w:rsidR="00F6179C" w:rsidRPr="00D31811" w:rsidRDefault="00F6179C" w:rsidP="00F6179C">
            <w:pPr>
              <w:adjustRightInd w:val="0"/>
              <w:spacing w:after="0"/>
              <w:rPr>
                <w:rFonts w:ascii="Times New Roman" w:hAnsi="Times New Roman" w:cs="Times New Roman"/>
                <w:sz w:val="20"/>
                <w:szCs w:val="20"/>
              </w:rPr>
            </w:pPr>
            <w:r w:rsidRPr="00D31811">
              <w:rPr>
                <w:rFonts w:ascii="Times New Roman" w:hAnsi="Times New Roman" w:cs="Times New Roman"/>
                <w:sz w:val="20"/>
                <w:szCs w:val="20"/>
              </w:rPr>
              <w:t>5.6</w:t>
            </w:r>
            <w:r>
              <w:rPr>
                <w:rFonts w:ascii="Times New Roman" w:hAnsi="Times New Roman" w:cs="Times New Roman"/>
                <w:sz w:val="20"/>
                <w:szCs w:val="20"/>
              </w:rPr>
              <w:t xml:space="preserve"> </w:t>
            </w:r>
            <w:r w:rsidRPr="00D31811">
              <w:rPr>
                <w:rFonts w:ascii="Times New Roman" w:hAnsi="Times New Roman" w:cs="Times New Roman"/>
                <w:sz w:val="20"/>
                <w:szCs w:val="20"/>
              </w:rPr>
              <w:t>(3.9)</w:t>
            </w:r>
          </w:p>
        </w:tc>
      </w:tr>
      <w:tr w:rsidR="00F6179C" w:rsidRPr="00363D34" w14:paraId="2AC06DD1" w14:textId="77777777" w:rsidTr="00EC6DB1">
        <w:trPr>
          <w:trHeight w:val="16"/>
        </w:trPr>
        <w:tc>
          <w:tcPr>
            <w:tcW w:w="3731" w:type="dxa"/>
            <w:noWrap/>
            <w:vAlign w:val="center"/>
            <w:hideMark/>
          </w:tcPr>
          <w:p w14:paraId="35A6EACD" w14:textId="6B11673D"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Poultry,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5F8A898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12" w:type="dxa"/>
            <w:noWrap/>
          </w:tcPr>
          <w:p w14:paraId="60CAA55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54" w:type="dxa"/>
          </w:tcPr>
          <w:p w14:paraId="59367F6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2.3</w:t>
            </w:r>
            <w:r>
              <w:rPr>
                <w:rFonts w:ascii="Times New Roman" w:hAnsi="Times New Roman" w:cs="Times New Roman"/>
                <w:sz w:val="20"/>
                <w:szCs w:val="20"/>
              </w:rPr>
              <w:t xml:space="preserve"> </w:t>
            </w:r>
            <w:r w:rsidRPr="00363D34">
              <w:rPr>
                <w:rFonts w:ascii="Times New Roman" w:hAnsi="Times New Roman" w:cs="Times New Roman"/>
                <w:sz w:val="20"/>
                <w:szCs w:val="20"/>
              </w:rPr>
              <w:t>(1.8)</w:t>
            </w:r>
          </w:p>
        </w:tc>
        <w:tc>
          <w:tcPr>
            <w:tcW w:w="1531" w:type="dxa"/>
          </w:tcPr>
          <w:p w14:paraId="1AC383F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2.3</w:t>
            </w:r>
            <w:r>
              <w:rPr>
                <w:rFonts w:ascii="Times New Roman" w:hAnsi="Times New Roman" w:cs="Times New Roman"/>
                <w:sz w:val="20"/>
                <w:szCs w:val="20"/>
              </w:rPr>
              <w:t xml:space="preserve"> </w:t>
            </w:r>
            <w:r w:rsidRPr="00363D34">
              <w:rPr>
                <w:rFonts w:ascii="Times New Roman" w:hAnsi="Times New Roman" w:cs="Times New Roman"/>
                <w:sz w:val="20"/>
                <w:szCs w:val="20"/>
              </w:rPr>
              <w:t>(1.8)</w:t>
            </w:r>
          </w:p>
        </w:tc>
        <w:tc>
          <w:tcPr>
            <w:tcW w:w="1531" w:type="dxa"/>
          </w:tcPr>
          <w:p w14:paraId="59AA6EE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w:t>
            </w:r>
            <w:r>
              <w:rPr>
                <w:rFonts w:ascii="Times New Roman" w:hAnsi="Times New Roman" w:cs="Times New Roman"/>
                <w:sz w:val="20"/>
                <w:szCs w:val="20"/>
              </w:rPr>
              <w:t xml:space="preserve"> </w:t>
            </w:r>
            <w:r w:rsidRPr="00363D34">
              <w:rPr>
                <w:rFonts w:ascii="Times New Roman" w:hAnsi="Times New Roman" w:cs="Times New Roman"/>
                <w:sz w:val="20"/>
                <w:szCs w:val="20"/>
              </w:rPr>
              <w:t>(1.9)</w:t>
            </w:r>
          </w:p>
        </w:tc>
        <w:tc>
          <w:tcPr>
            <w:tcW w:w="1531" w:type="dxa"/>
          </w:tcPr>
          <w:p w14:paraId="7A6C608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w:t>
            </w:r>
            <w:r>
              <w:rPr>
                <w:rFonts w:ascii="Times New Roman" w:hAnsi="Times New Roman" w:cs="Times New Roman"/>
                <w:sz w:val="20"/>
                <w:szCs w:val="20"/>
              </w:rPr>
              <w:t xml:space="preserve"> </w:t>
            </w:r>
            <w:r w:rsidRPr="00363D34">
              <w:rPr>
                <w:rFonts w:ascii="Times New Roman" w:hAnsi="Times New Roman" w:cs="Times New Roman"/>
                <w:sz w:val="20"/>
                <w:szCs w:val="20"/>
              </w:rPr>
              <w:t>(2.2)</w:t>
            </w:r>
          </w:p>
        </w:tc>
      </w:tr>
      <w:tr w:rsidR="00F6179C" w:rsidRPr="00363D34" w14:paraId="3355C88C" w14:textId="77777777" w:rsidTr="00EC6DB1">
        <w:trPr>
          <w:trHeight w:val="16"/>
        </w:trPr>
        <w:tc>
          <w:tcPr>
            <w:tcW w:w="3731" w:type="dxa"/>
            <w:noWrap/>
            <w:vAlign w:val="center"/>
            <w:hideMark/>
          </w:tcPr>
          <w:p w14:paraId="3341C31E" w14:textId="7902B047"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Fish,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7CE727B7"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12" w:type="dxa"/>
            <w:noWrap/>
          </w:tcPr>
          <w:p w14:paraId="4AEBA52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(1.8)</w:t>
            </w:r>
          </w:p>
        </w:tc>
        <w:tc>
          <w:tcPr>
            <w:tcW w:w="1554" w:type="dxa"/>
          </w:tcPr>
          <w:p w14:paraId="4D2C4F0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w:t>
            </w:r>
            <w:r>
              <w:rPr>
                <w:rFonts w:ascii="Times New Roman" w:hAnsi="Times New Roman" w:cs="Times New Roman"/>
                <w:sz w:val="20"/>
                <w:szCs w:val="20"/>
              </w:rPr>
              <w:t xml:space="preserve"> </w:t>
            </w:r>
            <w:r w:rsidRPr="00363D34">
              <w:rPr>
                <w:rFonts w:ascii="Times New Roman" w:hAnsi="Times New Roman" w:cs="Times New Roman"/>
                <w:sz w:val="20"/>
                <w:szCs w:val="20"/>
              </w:rPr>
              <w:t>(2.0)</w:t>
            </w:r>
          </w:p>
        </w:tc>
        <w:tc>
          <w:tcPr>
            <w:tcW w:w="1531" w:type="dxa"/>
          </w:tcPr>
          <w:p w14:paraId="37E12C7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2.6</w:t>
            </w:r>
            <w:r>
              <w:rPr>
                <w:rFonts w:ascii="Times New Roman" w:hAnsi="Times New Roman" w:cs="Times New Roman"/>
                <w:sz w:val="20"/>
                <w:szCs w:val="20"/>
              </w:rPr>
              <w:t xml:space="preserve"> </w:t>
            </w:r>
            <w:r w:rsidRPr="00363D34">
              <w:rPr>
                <w:rFonts w:ascii="Times New Roman" w:hAnsi="Times New Roman" w:cs="Times New Roman"/>
                <w:sz w:val="20"/>
                <w:szCs w:val="20"/>
              </w:rPr>
              <w:t>(2.1)</w:t>
            </w:r>
          </w:p>
        </w:tc>
        <w:tc>
          <w:tcPr>
            <w:tcW w:w="1531" w:type="dxa"/>
          </w:tcPr>
          <w:p w14:paraId="5473B86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2.8</w:t>
            </w:r>
            <w:r>
              <w:rPr>
                <w:rFonts w:ascii="Times New Roman" w:hAnsi="Times New Roman" w:cs="Times New Roman"/>
                <w:sz w:val="20"/>
                <w:szCs w:val="20"/>
              </w:rPr>
              <w:t xml:space="preserve"> </w:t>
            </w:r>
            <w:r w:rsidRPr="00363D34">
              <w:rPr>
                <w:rFonts w:ascii="Times New Roman" w:hAnsi="Times New Roman" w:cs="Times New Roman"/>
                <w:sz w:val="20"/>
                <w:szCs w:val="20"/>
              </w:rPr>
              <w:t>(2.1)</w:t>
            </w:r>
          </w:p>
        </w:tc>
        <w:tc>
          <w:tcPr>
            <w:tcW w:w="1531" w:type="dxa"/>
          </w:tcPr>
          <w:p w14:paraId="76764C30"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3.1</w:t>
            </w:r>
            <w:r>
              <w:rPr>
                <w:rFonts w:ascii="Times New Roman" w:hAnsi="Times New Roman" w:cs="Times New Roman"/>
                <w:sz w:val="20"/>
                <w:szCs w:val="20"/>
              </w:rPr>
              <w:t xml:space="preserve"> </w:t>
            </w:r>
            <w:r w:rsidRPr="00363D34">
              <w:rPr>
                <w:rFonts w:ascii="Times New Roman" w:hAnsi="Times New Roman" w:cs="Times New Roman"/>
                <w:sz w:val="20"/>
                <w:szCs w:val="20"/>
              </w:rPr>
              <w:t>(2.7)</w:t>
            </w:r>
          </w:p>
        </w:tc>
      </w:tr>
      <w:tr w:rsidR="00F6179C" w:rsidRPr="00363D34" w14:paraId="59B6A10C" w14:textId="77777777" w:rsidTr="00EC6DB1">
        <w:trPr>
          <w:trHeight w:val="16"/>
        </w:trPr>
        <w:tc>
          <w:tcPr>
            <w:tcW w:w="3731" w:type="dxa"/>
            <w:noWrap/>
            <w:vAlign w:val="center"/>
            <w:hideMark/>
          </w:tcPr>
          <w:p w14:paraId="7CFB671E" w14:textId="42DF5CA1"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Whole grain,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53AFD5F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6.3</w:t>
            </w:r>
            <w:r>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12" w:type="dxa"/>
            <w:noWrap/>
          </w:tcPr>
          <w:p w14:paraId="1BAF7C0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6.5</w:t>
            </w:r>
            <w:r>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54" w:type="dxa"/>
          </w:tcPr>
          <w:p w14:paraId="3637087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6.7</w:t>
            </w:r>
            <w:r>
              <w:rPr>
                <w:rFonts w:ascii="Times New Roman" w:hAnsi="Times New Roman" w:cs="Times New Roman"/>
                <w:sz w:val="20"/>
                <w:szCs w:val="20"/>
              </w:rPr>
              <w:t xml:space="preserve"> </w:t>
            </w:r>
            <w:r w:rsidRPr="00363D34">
              <w:rPr>
                <w:rFonts w:ascii="Times New Roman" w:hAnsi="Times New Roman" w:cs="Times New Roman"/>
                <w:sz w:val="20"/>
                <w:szCs w:val="20"/>
              </w:rPr>
              <w:t>(7.2)</w:t>
            </w:r>
          </w:p>
        </w:tc>
        <w:tc>
          <w:tcPr>
            <w:tcW w:w="1531" w:type="dxa"/>
          </w:tcPr>
          <w:p w14:paraId="784BAB5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9.3</w:t>
            </w:r>
            <w:r>
              <w:rPr>
                <w:rFonts w:ascii="Times New Roman" w:hAnsi="Times New Roman" w:cs="Times New Roman"/>
                <w:sz w:val="20"/>
                <w:szCs w:val="20"/>
              </w:rPr>
              <w:t xml:space="preserve"> </w:t>
            </w:r>
            <w:r w:rsidRPr="00363D34">
              <w:rPr>
                <w:rFonts w:ascii="Times New Roman" w:hAnsi="Times New Roman" w:cs="Times New Roman"/>
                <w:sz w:val="20"/>
                <w:szCs w:val="20"/>
              </w:rPr>
              <w:t>(9.2)</w:t>
            </w:r>
          </w:p>
        </w:tc>
        <w:tc>
          <w:tcPr>
            <w:tcW w:w="1531" w:type="dxa"/>
          </w:tcPr>
          <w:p w14:paraId="09F9361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10.2</w:t>
            </w:r>
            <w:r>
              <w:rPr>
                <w:rFonts w:ascii="Times New Roman" w:hAnsi="Times New Roman" w:cs="Times New Roman"/>
                <w:sz w:val="20"/>
                <w:szCs w:val="20"/>
              </w:rPr>
              <w:t xml:space="preserve"> </w:t>
            </w:r>
            <w:r w:rsidRPr="00363D34">
              <w:rPr>
                <w:rFonts w:ascii="Times New Roman" w:hAnsi="Times New Roman" w:cs="Times New Roman"/>
                <w:sz w:val="20"/>
                <w:szCs w:val="20"/>
              </w:rPr>
              <w:t>(9.8)</w:t>
            </w:r>
          </w:p>
        </w:tc>
        <w:tc>
          <w:tcPr>
            <w:tcW w:w="1531" w:type="dxa"/>
          </w:tcPr>
          <w:p w14:paraId="389C27F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10.6</w:t>
            </w:r>
            <w:r>
              <w:rPr>
                <w:rFonts w:ascii="Times New Roman" w:hAnsi="Times New Roman" w:cs="Times New Roman"/>
                <w:sz w:val="20"/>
                <w:szCs w:val="20"/>
              </w:rPr>
              <w:t xml:space="preserve"> </w:t>
            </w:r>
            <w:r w:rsidRPr="00363D34">
              <w:rPr>
                <w:rFonts w:ascii="Times New Roman" w:hAnsi="Times New Roman" w:cs="Times New Roman"/>
                <w:sz w:val="20"/>
                <w:szCs w:val="20"/>
              </w:rPr>
              <w:t>(10.2)</w:t>
            </w:r>
          </w:p>
        </w:tc>
      </w:tr>
      <w:tr w:rsidR="00F6179C" w:rsidRPr="00363D34" w14:paraId="3BCAA446" w14:textId="77777777" w:rsidTr="00EC6DB1">
        <w:trPr>
          <w:trHeight w:val="16"/>
        </w:trPr>
        <w:tc>
          <w:tcPr>
            <w:tcW w:w="3731" w:type="dxa"/>
            <w:noWrap/>
            <w:vAlign w:val="center"/>
            <w:hideMark/>
          </w:tcPr>
          <w:p w14:paraId="4E4D3388" w14:textId="013FF292"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Refined carbohydrates, servings/</w:t>
            </w:r>
            <w:proofErr w:type="spellStart"/>
            <w:r w:rsidRPr="00363D34">
              <w:rPr>
                <w:rFonts w:ascii="Times New Roman" w:eastAsia="Times New Roman" w:hAnsi="Times New Roman" w:cs="Times New Roman"/>
                <w:sz w:val="20"/>
              </w:rPr>
              <w:t>wk</w:t>
            </w:r>
            <w:proofErr w:type="spellEnd"/>
          </w:p>
        </w:tc>
        <w:tc>
          <w:tcPr>
            <w:tcW w:w="1510" w:type="dxa"/>
            <w:noWrap/>
          </w:tcPr>
          <w:p w14:paraId="02BED10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5.7</w:t>
            </w:r>
            <w:r>
              <w:rPr>
                <w:rFonts w:ascii="Times New Roman" w:hAnsi="Times New Roman" w:cs="Times New Roman"/>
                <w:sz w:val="20"/>
                <w:szCs w:val="20"/>
              </w:rPr>
              <w:t xml:space="preserve"> </w:t>
            </w:r>
            <w:r w:rsidRPr="00363D34">
              <w:rPr>
                <w:rFonts w:ascii="Times New Roman" w:hAnsi="Times New Roman" w:cs="Times New Roman"/>
                <w:sz w:val="20"/>
                <w:szCs w:val="20"/>
              </w:rPr>
              <w:t>(4.5)</w:t>
            </w:r>
          </w:p>
        </w:tc>
        <w:tc>
          <w:tcPr>
            <w:tcW w:w="1512" w:type="dxa"/>
            <w:noWrap/>
          </w:tcPr>
          <w:p w14:paraId="6D650314"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7.4</w:t>
            </w:r>
            <w:r>
              <w:rPr>
                <w:rFonts w:ascii="Times New Roman" w:hAnsi="Times New Roman" w:cs="Times New Roman"/>
                <w:sz w:val="20"/>
                <w:szCs w:val="20"/>
              </w:rPr>
              <w:t xml:space="preserve"> </w:t>
            </w:r>
            <w:r w:rsidRPr="00363D34">
              <w:rPr>
                <w:rFonts w:ascii="Times New Roman" w:hAnsi="Times New Roman" w:cs="Times New Roman"/>
                <w:sz w:val="20"/>
                <w:szCs w:val="20"/>
              </w:rPr>
              <w:t>(5.6)</w:t>
            </w:r>
          </w:p>
        </w:tc>
        <w:tc>
          <w:tcPr>
            <w:tcW w:w="1554" w:type="dxa"/>
          </w:tcPr>
          <w:p w14:paraId="57340FCD"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12.1</w:t>
            </w:r>
            <w:r>
              <w:rPr>
                <w:rFonts w:ascii="Times New Roman" w:hAnsi="Times New Roman" w:cs="Times New Roman"/>
                <w:sz w:val="20"/>
                <w:szCs w:val="20"/>
              </w:rPr>
              <w:t xml:space="preserve"> </w:t>
            </w:r>
            <w:r w:rsidRPr="00363D34">
              <w:rPr>
                <w:rFonts w:ascii="Times New Roman" w:hAnsi="Times New Roman" w:cs="Times New Roman"/>
                <w:sz w:val="20"/>
                <w:szCs w:val="20"/>
              </w:rPr>
              <w:t>(8.6)</w:t>
            </w:r>
          </w:p>
        </w:tc>
        <w:tc>
          <w:tcPr>
            <w:tcW w:w="1531" w:type="dxa"/>
          </w:tcPr>
          <w:p w14:paraId="034F0DDC"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6.3</w:t>
            </w:r>
            <w:r>
              <w:rPr>
                <w:rFonts w:ascii="Times New Roman" w:hAnsi="Times New Roman" w:cs="Times New Roman"/>
                <w:sz w:val="20"/>
                <w:szCs w:val="20"/>
              </w:rPr>
              <w:t xml:space="preserve"> </w:t>
            </w:r>
            <w:r w:rsidRPr="00363D34">
              <w:rPr>
                <w:rFonts w:ascii="Times New Roman" w:hAnsi="Times New Roman" w:cs="Times New Roman"/>
                <w:sz w:val="20"/>
                <w:szCs w:val="20"/>
              </w:rPr>
              <w:t>(5.1)</w:t>
            </w:r>
          </w:p>
        </w:tc>
        <w:tc>
          <w:tcPr>
            <w:tcW w:w="1531" w:type="dxa"/>
          </w:tcPr>
          <w:p w14:paraId="0AD350F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7.9</w:t>
            </w:r>
            <w:r>
              <w:rPr>
                <w:rFonts w:ascii="Times New Roman" w:hAnsi="Times New Roman" w:cs="Times New Roman"/>
                <w:sz w:val="20"/>
                <w:szCs w:val="20"/>
              </w:rPr>
              <w:t xml:space="preserve"> </w:t>
            </w:r>
            <w:r w:rsidRPr="00363D34">
              <w:rPr>
                <w:rFonts w:ascii="Times New Roman" w:hAnsi="Times New Roman" w:cs="Times New Roman"/>
                <w:sz w:val="20"/>
                <w:szCs w:val="20"/>
              </w:rPr>
              <w:t>(6.3)</w:t>
            </w:r>
          </w:p>
        </w:tc>
        <w:tc>
          <w:tcPr>
            <w:tcW w:w="1531" w:type="dxa"/>
          </w:tcPr>
          <w:p w14:paraId="67D6F03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11.7</w:t>
            </w:r>
            <w:r>
              <w:rPr>
                <w:rFonts w:ascii="Times New Roman" w:hAnsi="Times New Roman" w:cs="Times New Roman"/>
                <w:sz w:val="20"/>
                <w:szCs w:val="20"/>
              </w:rPr>
              <w:t xml:space="preserve"> </w:t>
            </w:r>
            <w:r w:rsidRPr="00363D34">
              <w:rPr>
                <w:rFonts w:ascii="Times New Roman" w:hAnsi="Times New Roman" w:cs="Times New Roman"/>
                <w:sz w:val="20"/>
                <w:szCs w:val="20"/>
              </w:rPr>
              <w:t>(9.4)</w:t>
            </w:r>
          </w:p>
        </w:tc>
      </w:tr>
      <w:tr w:rsidR="00F6179C" w:rsidRPr="00363D34" w14:paraId="7EC3A4A5" w14:textId="77777777" w:rsidTr="00EC6DB1">
        <w:trPr>
          <w:trHeight w:val="16"/>
        </w:trPr>
        <w:tc>
          <w:tcPr>
            <w:tcW w:w="3731" w:type="dxa"/>
            <w:noWrap/>
            <w:vAlign w:val="center"/>
            <w:hideMark/>
          </w:tcPr>
          <w:p w14:paraId="680CD95C" w14:textId="576AA0EB"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Fruits,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4FFB86A5"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9.1</w:t>
            </w:r>
            <w:r>
              <w:rPr>
                <w:rFonts w:ascii="Times New Roman" w:hAnsi="Times New Roman" w:cs="Times New Roman"/>
                <w:sz w:val="20"/>
                <w:szCs w:val="20"/>
              </w:rPr>
              <w:t xml:space="preserve"> </w:t>
            </w:r>
            <w:r w:rsidRPr="00363D34">
              <w:rPr>
                <w:rFonts w:ascii="Times New Roman" w:hAnsi="Times New Roman" w:cs="Times New Roman"/>
                <w:sz w:val="20"/>
                <w:szCs w:val="20"/>
              </w:rPr>
              <w:t>(7.3)</w:t>
            </w:r>
          </w:p>
        </w:tc>
        <w:tc>
          <w:tcPr>
            <w:tcW w:w="1512" w:type="dxa"/>
            <w:noWrap/>
          </w:tcPr>
          <w:p w14:paraId="7F695B2D"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9.9</w:t>
            </w:r>
            <w:r>
              <w:rPr>
                <w:rFonts w:ascii="Times New Roman" w:hAnsi="Times New Roman" w:cs="Times New Roman"/>
                <w:sz w:val="20"/>
                <w:szCs w:val="20"/>
              </w:rPr>
              <w:t xml:space="preserve"> </w:t>
            </w:r>
            <w:r w:rsidRPr="00363D34">
              <w:rPr>
                <w:rFonts w:ascii="Times New Roman" w:hAnsi="Times New Roman" w:cs="Times New Roman"/>
                <w:sz w:val="20"/>
                <w:szCs w:val="20"/>
              </w:rPr>
              <w:t>(7.3)</w:t>
            </w:r>
          </w:p>
        </w:tc>
        <w:tc>
          <w:tcPr>
            <w:tcW w:w="1554" w:type="dxa"/>
          </w:tcPr>
          <w:p w14:paraId="07DBDB7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10.6</w:t>
            </w:r>
            <w:r>
              <w:rPr>
                <w:rFonts w:ascii="Times New Roman" w:hAnsi="Times New Roman" w:cs="Times New Roman"/>
                <w:sz w:val="20"/>
                <w:szCs w:val="20"/>
              </w:rPr>
              <w:t xml:space="preserve"> </w:t>
            </w:r>
            <w:r w:rsidRPr="00363D34">
              <w:rPr>
                <w:rFonts w:ascii="Times New Roman" w:hAnsi="Times New Roman" w:cs="Times New Roman"/>
                <w:sz w:val="20"/>
                <w:szCs w:val="20"/>
              </w:rPr>
              <w:t>(7.8)</w:t>
            </w:r>
          </w:p>
        </w:tc>
        <w:tc>
          <w:tcPr>
            <w:tcW w:w="1531" w:type="dxa"/>
          </w:tcPr>
          <w:p w14:paraId="188013EB"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9.7</w:t>
            </w:r>
            <w:r>
              <w:rPr>
                <w:rFonts w:ascii="Times New Roman" w:hAnsi="Times New Roman" w:cs="Times New Roman"/>
                <w:sz w:val="20"/>
                <w:szCs w:val="20"/>
              </w:rPr>
              <w:t xml:space="preserve"> </w:t>
            </w:r>
            <w:r w:rsidRPr="00363D34">
              <w:rPr>
                <w:rFonts w:ascii="Times New Roman" w:hAnsi="Times New Roman" w:cs="Times New Roman"/>
                <w:sz w:val="20"/>
                <w:szCs w:val="20"/>
              </w:rPr>
              <w:t>(8.1)</w:t>
            </w:r>
          </w:p>
        </w:tc>
        <w:tc>
          <w:tcPr>
            <w:tcW w:w="1531" w:type="dxa"/>
          </w:tcPr>
          <w:p w14:paraId="0488D91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11.3</w:t>
            </w:r>
            <w:r>
              <w:rPr>
                <w:rFonts w:ascii="Times New Roman" w:hAnsi="Times New Roman" w:cs="Times New Roman"/>
                <w:sz w:val="20"/>
                <w:szCs w:val="20"/>
              </w:rPr>
              <w:t xml:space="preserve"> </w:t>
            </w:r>
            <w:r w:rsidRPr="00363D34">
              <w:rPr>
                <w:rFonts w:ascii="Times New Roman" w:hAnsi="Times New Roman" w:cs="Times New Roman"/>
                <w:sz w:val="20"/>
                <w:szCs w:val="20"/>
              </w:rPr>
              <w:t>(8.6)</w:t>
            </w:r>
          </w:p>
        </w:tc>
        <w:tc>
          <w:tcPr>
            <w:tcW w:w="1531" w:type="dxa"/>
          </w:tcPr>
          <w:p w14:paraId="10FE16F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12.8</w:t>
            </w:r>
            <w:r>
              <w:rPr>
                <w:rFonts w:ascii="Times New Roman" w:hAnsi="Times New Roman" w:cs="Times New Roman"/>
                <w:sz w:val="20"/>
                <w:szCs w:val="20"/>
              </w:rPr>
              <w:t xml:space="preserve"> </w:t>
            </w:r>
            <w:r w:rsidRPr="00363D34">
              <w:rPr>
                <w:rFonts w:ascii="Times New Roman" w:hAnsi="Times New Roman" w:cs="Times New Roman"/>
                <w:sz w:val="20"/>
                <w:szCs w:val="20"/>
              </w:rPr>
              <w:t>(10.2)</w:t>
            </w:r>
          </w:p>
        </w:tc>
      </w:tr>
      <w:tr w:rsidR="00F6179C" w:rsidRPr="00363D34" w14:paraId="2553D198" w14:textId="77777777" w:rsidTr="00EC6DB1">
        <w:trPr>
          <w:trHeight w:val="16"/>
        </w:trPr>
        <w:tc>
          <w:tcPr>
            <w:tcW w:w="3731" w:type="dxa"/>
            <w:noWrap/>
            <w:vAlign w:val="center"/>
            <w:hideMark/>
          </w:tcPr>
          <w:p w14:paraId="32904082" w14:textId="5AFDEE56" w:rsidR="00F6179C" w:rsidRPr="0066382D"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63078AB9" w14:textId="77777777" w:rsidR="00F6179C" w:rsidRPr="0066382D" w:rsidRDefault="00F6179C" w:rsidP="00F6179C">
            <w:pPr>
              <w:adjustRightInd w:val="0"/>
              <w:spacing w:after="0"/>
              <w:rPr>
                <w:rFonts w:ascii="Times New Roman" w:hAnsi="Times New Roman" w:cs="Times New Roman"/>
                <w:sz w:val="20"/>
                <w:szCs w:val="20"/>
              </w:rPr>
            </w:pPr>
            <w:r w:rsidRPr="0066382D">
              <w:rPr>
                <w:rFonts w:ascii="Times New Roman" w:hAnsi="Times New Roman" w:cs="Times New Roman"/>
                <w:sz w:val="20"/>
                <w:szCs w:val="20"/>
              </w:rPr>
              <w:t>15.8 (9.9)</w:t>
            </w:r>
          </w:p>
        </w:tc>
        <w:tc>
          <w:tcPr>
            <w:tcW w:w="1512" w:type="dxa"/>
            <w:noWrap/>
          </w:tcPr>
          <w:p w14:paraId="3361D0B2" w14:textId="77777777" w:rsidR="00F6179C" w:rsidRPr="0066382D" w:rsidRDefault="00F6179C" w:rsidP="00F6179C">
            <w:pPr>
              <w:adjustRightInd w:val="0"/>
              <w:spacing w:after="0"/>
              <w:rPr>
                <w:rFonts w:ascii="Times New Roman" w:hAnsi="Times New Roman" w:cs="Times New Roman"/>
                <w:sz w:val="20"/>
                <w:szCs w:val="20"/>
              </w:rPr>
            </w:pPr>
            <w:r w:rsidRPr="0066382D">
              <w:rPr>
                <w:rFonts w:ascii="Times New Roman" w:hAnsi="Times New Roman" w:cs="Times New Roman"/>
                <w:sz w:val="20"/>
                <w:szCs w:val="20"/>
              </w:rPr>
              <w:t>16.2 (9.9)</w:t>
            </w:r>
          </w:p>
        </w:tc>
        <w:tc>
          <w:tcPr>
            <w:tcW w:w="1554" w:type="dxa"/>
          </w:tcPr>
          <w:p w14:paraId="4A900F4F" w14:textId="77777777" w:rsidR="00F6179C" w:rsidRPr="0066382D" w:rsidRDefault="00F6179C" w:rsidP="00F6179C">
            <w:pPr>
              <w:adjustRightInd w:val="0"/>
              <w:spacing w:after="0"/>
              <w:rPr>
                <w:rFonts w:ascii="Times New Roman" w:hAnsi="Times New Roman" w:cs="Times New Roman"/>
                <w:sz w:val="20"/>
                <w:szCs w:val="20"/>
              </w:rPr>
            </w:pPr>
            <w:r w:rsidRPr="0066382D">
              <w:rPr>
                <w:rFonts w:ascii="Times New Roman" w:hAnsi="Times New Roman" w:cs="Times New Roman"/>
                <w:sz w:val="20"/>
                <w:szCs w:val="20"/>
              </w:rPr>
              <w:t>18.0 (11.5)</w:t>
            </w:r>
          </w:p>
        </w:tc>
        <w:tc>
          <w:tcPr>
            <w:tcW w:w="1531" w:type="dxa"/>
          </w:tcPr>
          <w:p w14:paraId="13A830F4" w14:textId="77777777" w:rsidR="00F6179C" w:rsidRPr="0066382D" w:rsidRDefault="00F6179C" w:rsidP="00F6179C">
            <w:pPr>
              <w:adjustRightInd w:val="0"/>
              <w:spacing w:after="0"/>
              <w:rPr>
                <w:rFonts w:ascii="Times New Roman" w:hAnsi="Times New Roman" w:cs="Times New Roman"/>
                <w:sz w:val="20"/>
                <w:szCs w:val="20"/>
              </w:rPr>
            </w:pPr>
            <w:r w:rsidRPr="0066382D">
              <w:rPr>
                <w:rFonts w:ascii="Times New Roman" w:hAnsi="Times New Roman" w:cs="Times New Roman"/>
                <w:sz w:val="20"/>
                <w:szCs w:val="20"/>
              </w:rPr>
              <w:t>16.7 (11.0)</w:t>
            </w:r>
          </w:p>
        </w:tc>
        <w:tc>
          <w:tcPr>
            <w:tcW w:w="1531" w:type="dxa"/>
          </w:tcPr>
          <w:p w14:paraId="366ABFA8" w14:textId="77777777" w:rsidR="00F6179C" w:rsidRPr="0066382D" w:rsidRDefault="00F6179C" w:rsidP="00F6179C">
            <w:pPr>
              <w:adjustRightInd w:val="0"/>
              <w:spacing w:after="0"/>
              <w:rPr>
                <w:rFonts w:ascii="Times New Roman" w:hAnsi="Times New Roman" w:cs="Times New Roman"/>
                <w:sz w:val="20"/>
                <w:szCs w:val="20"/>
              </w:rPr>
            </w:pPr>
            <w:r w:rsidRPr="0066382D">
              <w:rPr>
                <w:rFonts w:ascii="Times New Roman" w:hAnsi="Times New Roman" w:cs="Times New Roman"/>
                <w:sz w:val="20"/>
                <w:szCs w:val="20"/>
              </w:rPr>
              <w:t>20.0 (12.4)</w:t>
            </w:r>
          </w:p>
        </w:tc>
        <w:tc>
          <w:tcPr>
            <w:tcW w:w="1531" w:type="dxa"/>
          </w:tcPr>
          <w:p w14:paraId="384760A8" w14:textId="77777777" w:rsidR="00F6179C" w:rsidRPr="0066382D" w:rsidRDefault="00F6179C" w:rsidP="00F6179C">
            <w:pPr>
              <w:adjustRightInd w:val="0"/>
              <w:spacing w:after="0"/>
              <w:rPr>
                <w:rFonts w:ascii="Times New Roman" w:hAnsi="Times New Roman" w:cs="Times New Roman"/>
                <w:sz w:val="20"/>
                <w:szCs w:val="20"/>
              </w:rPr>
            </w:pPr>
            <w:r w:rsidRPr="0066382D">
              <w:rPr>
                <w:rFonts w:ascii="Times New Roman" w:hAnsi="Times New Roman" w:cs="Times New Roman"/>
                <w:sz w:val="20"/>
                <w:szCs w:val="20"/>
              </w:rPr>
              <w:t>28.4 (18.7)</w:t>
            </w:r>
          </w:p>
        </w:tc>
      </w:tr>
      <w:tr w:rsidR="00F6179C" w:rsidRPr="00363D34" w14:paraId="70133016" w14:textId="77777777" w:rsidTr="00EC6DB1">
        <w:trPr>
          <w:trHeight w:val="16"/>
        </w:trPr>
        <w:tc>
          <w:tcPr>
            <w:tcW w:w="3731" w:type="dxa"/>
            <w:noWrap/>
            <w:vAlign w:val="center"/>
          </w:tcPr>
          <w:p w14:paraId="1B9C6F6A" w14:textId="426DB437" w:rsidR="00F6179C" w:rsidRPr="0066382D"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Green leafy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B6AFC04"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6.0 (5.0)</w:t>
            </w:r>
          </w:p>
        </w:tc>
        <w:tc>
          <w:tcPr>
            <w:tcW w:w="1512" w:type="dxa"/>
            <w:noWrap/>
          </w:tcPr>
          <w:p w14:paraId="3252FC5F"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5.7 (4.3)</w:t>
            </w:r>
          </w:p>
        </w:tc>
        <w:tc>
          <w:tcPr>
            <w:tcW w:w="1554" w:type="dxa"/>
          </w:tcPr>
          <w:p w14:paraId="34A896F6"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5.9 (4.5)</w:t>
            </w:r>
          </w:p>
        </w:tc>
        <w:tc>
          <w:tcPr>
            <w:tcW w:w="1531" w:type="dxa"/>
          </w:tcPr>
          <w:p w14:paraId="42B43C06"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4.8 (4.2)</w:t>
            </w:r>
          </w:p>
        </w:tc>
        <w:tc>
          <w:tcPr>
            <w:tcW w:w="1531" w:type="dxa"/>
          </w:tcPr>
          <w:p w14:paraId="176F9829"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5.0 (3.9)</w:t>
            </w:r>
          </w:p>
        </w:tc>
        <w:tc>
          <w:tcPr>
            <w:tcW w:w="1531" w:type="dxa"/>
          </w:tcPr>
          <w:p w14:paraId="2F2D188A"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5.7 (4.6)</w:t>
            </w:r>
          </w:p>
        </w:tc>
      </w:tr>
      <w:tr w:rsidR="00F6179C" w:rsidRPr="00363D34" w14:paraId="55EC4B31" w14:textId="77777777" w:rsidTr="00EC6DB1">
        <w:trPr>
          <w:trHeight w:val="16"/>
        </w:trPr>
        <w:tc>
          <w:tcPr>
            <w:tcW w:w="3731" w:type="dxa"/>
            <w:noWrap/>
            <w:vAlign w:val="center"/>
          </w:tcPr>
          <w:p w14:paraId="2B28A08C" w14:textId="030712D5" w:rsidR="00F6179C" w:rsidRPr="0066382D"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Dark yellow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50A3EBB5"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2.1 (2.5)</w:t>
            </w:r>
          </w:p>
        </w:tc>
        <w:tc>
          <w:tcPr>
            <w:tcW w:w="1512" w:type="dxa"/>
            <w:noWrap/>
          </w:tcPr>
          <w:p w14:paraId="3B965838"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2.1 (2.0)</w:t>
            </w:r>
          </w:p>
        </w:tc>
        <w:tc>
          <w:tcPr>
            <w:tcW w:w="1554" w:type="dxa"/>
          </w:tcPr>
          <w:p w14:paraId="11C3318A"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2.2 (2.0)</w:t>
            </w:r>
          </w:p>
        </w:tc>
        <w:tc>
          <w:tcPr>
            <w:tcW w:w="1531" w:type="dxa"/>
          </w:tcPr>
          <w:p w14:paraId="085042C5"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0.3 (0.6)</w:t>
            </w:r>
          </w:p>
        </w:tc>
        <w:tc>
          <w:tcPr>
            <w:tcW w:w="1531" w:type="dxa"/>
          </w:tcPr>
          <w:p w14:paraId="0A1E258F"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0.3 (0.6)</w:t>
            </w:r>
          </w:p>
        </w:tc>
        <w:tc>
          <w:tcPr>
            <w:tcW w:w="1531" w:type="dxa"/>
          </w:tcPr>
          <w:p w14:paraId="419395F2"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0.4 (0.7)</w:t>
            </w:r>
          </w:p>
        </w:tc>
      </w:tr>
      <w:tr w:rsidR="00F6179C" w:rsidRPr="00363D34" w14:paraId="3A79DBCD" w14:textId="77777777" w:rsidTr="00EC6DB1">
        <w:trPr>
          <w:trHeight w:val="16"/>
        </w:trPr>
        <w:tc>
          <w:tcPr>
            <w:tcW w:w="3731" w:type="dxa"/>
            <w:noWrap/>
            <w:vAlign w:val="center"/>
          </w:tcPr>
          <w:p w14:paraId="650D6E51" w14:textId="1DA60E27" w:rsidR="00F6179C" w:rsidRPr="0066382D"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Cruciferous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4F4DF942"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3.0 (2.7)</w:t>
            </w:r>
          </w:p>
        </w:tc>
        <w:tc>
          <w:tcPr>
            <w:tcW w:w="1512" w:type="dxa"/>
            <w:noWrap/>
          </w:tcPr>
          <w:p w14:paraId="7D603F07"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3.2 (2.7)</w:t>
            </w:r>
          </w:p>
        </w:tc>
        <w:tc>
          <w:tcPr>
            <w:tcW w:w="1554" w:type="dxa"/>
          </w:tcPr>
          <w:p w14:paraId="705ED884"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3.5 (3.0)</w:t>
            </w:r>
          </w:p>
        </w:tc>
        <w:tc>
          <w:tcPr>
            <w:tcW w:w="1531" w:type="dxa"/>
          </w:tcPr>
          <w:p w14:paraId="01A52C3B"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2.2 (2.1)</w:t>
            </w:r>
          </w:p>
        </w:tc>
        <w:tc>
          <w:tcPr>
            <w:tcW w:w="1531" w:type="dxa"/>
          </w:tcPr>
          <w:p w14:paraId="389E72AE"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2.4 (2.3)</w:t>
            </w:r>
          </w:p>
        </w:tc>
        <w:tc>
          <w:tcPr>
            <w:tcW w:w="1531" w:type="dxa"/>
          </w:tcPr>
          <w:p w14:paraId="31A24D3D"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2.7 (2.6)</w:t>
            </w:r>
          </w:p>
        </w:tc>
      </w:tr>
      <w:tr w:rsidR="00F6179C" w:rsidRPr="00363D34" w14:paraId="0139C8A1" w14:textId="77777777" w:rsidTr="00EC6DB1">
        <w:trPr>
          <w:trHeight w:val="16"/>
        </w:trPr>
        <w:tc>
          <w:tcPr>
            <w:tcW w:w="3731" w:type="dxa"/>
            <w:noWrap/>
            <w:vAlign w:val="center"/>
          </w:tcPr>
          <w:p w14:paraId="6FF21B9D" w14:textId="06A2016E" w:rsidR="00F6179C" w:rsidRPr="0066382D"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Other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361A5590"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4.7 (3.6)</w:t>
            </w:r>
          </w:p>
        </w:tc>
        <w:tc>
          <w:tcPr>
            <w:tcW w:w="1512" w:type="dxa"/>
            <w:noWrap/>
          </w:tcPr>
          <w:p w14:paraId="2B515526"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5.2 (4.1)</w:t>
            </w:r>
          </w:p>
        </w:tc>
        <w:tc>
          <w:tcPr>
            <w:tcW w:w="1554" w:type="dxa"/>
          </w:tcPr>
          <w:p w14:paraId="6A3C527E"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6.4 (5.8)</w:t>
            </w:r>
          </w:p>
        </w:tc>
        <w:tc>
          <w:tcPr>
            <w:tcW w:w="1531" w:type="dxa"/>
          </w:tcPr>
          <w:p w14:paraId="273594C0"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9.4 (8.0)</w:t>
            </w:r>
          </w:p>
        </w:tc>
        <w:tc>
          <w:tcPr>
            <w:tcW w:w="1531" w:type="dxa"/>
          </w:tcPr>
          <w:p w14:paraId="4D984F95"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12.3 (9.3)</w:t>
            </w:r>
          </w:p>
        </w:tc>
        <w:tc>
          <w:tcPr>
            <w:tcW w:w="1531" w:type="dxa"/>
          </w:tcPr>
          <w:p w14:paraId="6731EC0E" w14:textId="77777777" w:rsidR="00F6179C" w:rsidRPr="0066382D" w:rsidRDefault="00F6179C" w:rsidP="00F6179C">
            <w:pPr>
              <w:adjustRightInd w:val="0"/>
              <w:spacing w:after="0"/>
              <w:rPr>
                <w:rFonts w:ascii="Times New Roman" w:hAnsi="Times New Roman" w:cs="Times New Roman"/>
                <w:color w:val="000000"/>
                <w:sz w:val="20"/>
                <w:szCs w:val="20"/>
              </w:rPr>
            </w:pPr>
            <w:r w:rsidRPr="0066382D">
              <w:rPr>
                <w:rFonts w:ascii="Times New Roman" w:hAnsi="Times New Roman" w:cs="Times New Roman"/>
                <w:color w:val="000000"/>
                <w:sz w:val="20"/>
                <w:szCs w:val="20"/>
              </w:rPr>
              <w:t>19.6 (15.9)</w:t>
            </w:r>
          </w:p>
        </w:tc>
      </w:tr>
      <w:tr w:rsidR="00F6179C" w:rsidRPr="00363D34" w14:paraId="73682DF3" w14:textId="77777777" w:rsidTr="00EC6DB1">
        <w:trPr>
          <w:trHeight w:val="16"/>
        </w:trPr>
        <w:tc>
          <w:tcPr>
            <w:tcW w:w="3731" w:type="dxa"/>
            <w:noWrap/>
            <w:vAlign w:val="center"/>
          </w:tcPr>
          <w:p w14:paraId="20D27F6A" w14:textId="5B283942" w:rsidR="00F6179C" w:rsidRPr="00041163"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High-fat dairy,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466EBE74"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8.5</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(9.1)</w:t>
            </w:r>
          </w:p>
        </w:tc>
        <w:tc>
          <w:tcPr>
            <w:tcW w:w="1512" w:type="dxa"/>
            <w:noWrap/>
          </w:tcPr>
          <w:p w14:paraId="218D4F48"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7.0</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(6.5)</w:t>
            </w:r>
          </w:p>
        </w:tc>
        <w:tc>
          <w:tcPr>
            <w:tcW w:w="1554" w:type="dxa"/>
          </w:tcPr>
          <w:p w14:paraId="452744F0"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7.2</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(5.9)</w:t>
            </w:r>
          </w:p>
        </w:tc>
        <w:tc>
          <w:tcPr>
            <w:tcW w:w="1531" w:type="dxa"/>
          </w:tcPr>
          <w:p w14:paraId="0E8C857B"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7.5</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(8.6)</w:t>
            </w:r>
          </w:p>
        </w:tc>
        <w:tc>
          <w:tcPr>
            <w:tcW w:w="1531" w:type="dxa"/>
          </w:tcPr>
          <w:p w14:paraId="3FE96E70"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6.3</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(6.4)</w:t>
            </w:r>
          </w:p>
        </w:tc>
        <w:tc>
          <w:tcPr>
            <w:tcW w:w="1531" w:type="dxa"/>
          </w:tcPr>
          <w:p w14:paraId="793EA5B6"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6.7</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(6.3)</w:t>
            </w:r>
          </w:p>
        </w:tc>
      </w:tr>
      <w:tr w:rsidR="00F6179C" w:rsidRPr="00363D34" w14:paraId="15A3BE8C" w14:textId="77777777" w:rsidTr="00EC6DB1">
        <w:trPr>
          <w:trHeight w:val="16"/>
        </w:trPr>
        <w:tc>
          <w:tcPr>
            <w:tcW w:w="3731" w:type="dxa"/>
            <w:noWrap/>
            <w:vAlign w:val="center"/>
          </w:tcPr>
          <w:p w14:paraId="7EB7C6C6" w14:textId="22DAF76A" w:rsidR="00F6179C" w:rsidRPr="00041163" w:rsidRDefault="00F6179C" w:rsidP="00F6179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 xml:space="preserve">  Low-fat dairy, servings/</w:t>
            </w:r>
            <w:proofErr w:type="spellStart"/>
            <w:r>
              <w:rPr>
                <w:rFonts w:ascii="Times New Roman" w:eastAsia="Times New Roman" w:hAnsi="Times New Roman" w:cs="Times New Roman"/>
                <w:sz w:val="20"/>
              </w:rPr>
              <w:t>wk</w:t>
            </w:r>
            <w:proofErr w:type="spellEnd"/>
          </w:p>
        </w:tc>
        <w:tc>
          <w:tcPr>
            <w:tcW w:w="1510" w:type="dxa"/>
            <w:noWrap/>
          </w:tcPr>
          <w:p w14:paraId="6B5191BD"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5.7</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(6.3)</w:t>
            </w:r>
          </w:p>
        </w:tc>
        <w:tc>
          <w:tcPr>
            <w:tcW w:w="1512" w:type="dxa"/>
            <w:noWrap/>
          </w:tcPr>
          <w:p w14:paraId="3350EA95"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6.5</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(6.8)</w:t>
            </w:r>
          </w:p>
        </w:tc>
        <w:tc>
          <w:tcPr>
            <w:tcW w:w="1554" w:type="dxa"/>
          </w:tcPr>
          <w:p w14:paraId="424437C3"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7.0</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(7.2)</w:t>
            </w:r>
          </w:p>
        </w:tc>
        <w:tc>
          <w:tcPr>
            <w:tcW w:w="1531" w:type="dxa"/>
          </w:tcPr>
          <w:p w14:paraId="4E1C0151"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6.1</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(7.0)</w:t>
            </w:r>
          </w:p>
        </w:tc>
        <w:tc>
          <w:tcPr>
            <w:tcW w:w="1531" w:type="dxa"/>
          </w:tcPr>
          <w:p w14:paraId="236B5339"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6.9</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(7.3)</w:t>
            </w:r>
          </w:p>
        </w:tc>
        <w:tc>
          <w:tcPr>
            <w:tcW w:w="1531" w:type="dxa"/>
          </w:tcPr>
          <w:p w14:paraId="67648088" w14:textId="77777777" w:rsidR="00F6179C" w:rsidRPr="00041163" w:rsidRDefault="00F6179C" w:rsidP="00F6179C">
            <w:pPr>
              <w:adjustRightInd w:val="0"/>
              <w:spacing w:after="0"/>
              <w:rPr>
                <w:rFonts w:ascii="Times New Roman" w:hAnsi="Times New Roman" w:cs="Times New Roman"/>
                <w:color w:val="000000"/>
                <w:sz w:val="20"/>
                <w:szCs w:val="20"/>
              </w:rPr>
            </w:pPr>
            <w:r w:rsidRPr="00041163">
              <w:rPr>
                <w:rFonts w:ascii="Times New Roman" w:hAnsi="Times New Roman" w:cs="Times New Roman"/>
                <w:color w:val="000000"/>
                <w:sz w:val="20"/>
                <w:szCs w:val="20"/>
              </w:rPr>
              <w:t>7.9</w:t>
            </w:r>
            <w:r>
              <w:rPr>
                <w:rFonts w:ascii="Times New Roman" w:hAnsi="Times New Roman" w:cs="Times New Roman"/>
                <w:color w:val="000000"/>
                <w:sz w:val="20"/>
                <w:szCs w:val="20"/>
              </w:rPr>
              <w:t xml:space="preserve"> </w:t>
            </w:r>
            <w:r w:rsidRPr="00041163">
              <w:rPr>
                <w:rFonts w:ascii="Times New Roman" w:hAnsi="Times New Roman" w:cs="Times New Roman"/>
                <w:color w:val="000000"/>
                <w:sz w:val="20"/>
                <w:szCs w:val="20"/>
              </w:rPr>
              <w:t>(8.1)</w:t>
            </w:r>
          </w:p>
        </w:tc>
      </w:tr>
      <w:tr w:rsidR="00F6179C" w:rsidRPr="00363D34" w14:paraId="19DF2E27" w14:textId="77777777" w:rsidTr="00EC6DB1">
        <w:trPr>
          <w:trHeight w:val="16"/>
        </w:trPr>
        <w:tc>
          <w:tcPr>
            <w:tcW w:w="3731" w:type="dxa"/>
            <w:noWrap/>
            <w:vAlign w:val="center"/>
            <w:hideMark/>
          </w:tcPr>
          <w:p w14:paraId="45D1ABDE" w14:textId="01DA06A5"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Nuts,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17BB4788"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w:t>
            </w:r>
            <w:r>
              <w:rPr>
                <w:rFonts w:ascii="Times New Roman" w:hAnsi="Times New Roman" w:cs="Times New Roman"/>
                <w:sz w:val="20"/>
                <w:szCs w:val="20"/>
              </w:rPr>
              <w:t xml:space="preserve"> </w:t>
            </w:r>
            <w:r w:rsidRPr="00363D34">
              <w:rPr>
                <w:rFonts w:ascii="Times New Roman" w:hAnsi="Times New Roman" w:cs="Times New Roman"/>
                <w:sz w:val="20"/>
                <w:szCs w:val="20"/>
              </w:rPr>
              <w:t>(4.0)</w:t>
            </w:r>
          </w:p>
        </w:tc>
        <w:tc>
          <w:tcPr>
            <w:tcW w:w="1512" w:type="dxa"/>
            <w:noWrap/>
          </w:tcPr>
          <w:p w14:paraId="06B3E4C2"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(2.9)</w:t>
            </w:r>
          </w:p>
        </w:tc>
        <w:tc>
          <w:tcPr>
            <w:tcW w:w="1554" w:type="dxa"/>
          </w:tcPr>
          <w:p w14:paraId="3E5B8A5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Pr>
                <w:rFonts w:ascii="Times New Roman" w:hAnsi="Times New Roman" w:cs="Times New Roman"/>
                <w:sz w:val="20"/>
                <w:szCs w:val="20"/>
              </w:rPr>
              <w:t xml:space="preserve"> </w:t>
            </w:r>
            <w:r w:rsidRPr="00363D34">
              <w:rPr>
                <w:rFonts w:ascii="Times New Roman" w:hAnsi="Times New Roman" w:cs="Times New Roman"/>
                <w:sz w:val="20"/>
                <w:szCs w:val="20"/>
              </w:rPr>
              <w:t>(2.8)</w:t>
            </w:r>
          </w:p>
        </w:tc>
        <w:tc>
          <w:tcPr>
            <w:tcW w:w="1531" w:type="dxa"/>
          </w:tcPr>
          <w:p w14:paraId="58D8123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3.8</w:t>
            </w:r>
            <w:r>
              <w:rPr>
                <w:rFonts w:ascii="Times New Roman" w:hAnsi="Times New Roman" w:cs="Times New Roman"/>
                <w:sz w:val="20"/>
                <w:szCs w:val="20"/>
              </w:rPr>
              <w:t xml:space="preserve"> </w:t>
            </w:r>
            <w:r w:rsidRPr="00363D34">
              <w:rPr>
                <w:rFonts w:ascii="Times New Roman" w:hAnsi="Times New Roman" w:cs="Times New Roman"/>
                <w:sz w:val="20"/>
                <w:szCs w:val="20"/>
              </w:rPr>
              <w:t>(5.8)</w:t>
            </w:r>
          </w:p>
        </w:tc>
        <w:tc>
          <w:tcPr>
            <w:tcW w:w="1531" w:type="dxa"/>
          </w:tcPr>
          <w:p w14:paraId="743F883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3.1</w:t>
            </w:r>
            <w:r>
              <w:rPr>
                <w:rFonts w:ascii="Times New Roman" w:hAnsi="Times New Roman" w:cs="Times New Roman"/>
                <w:sz w:val="20"/>
                <w:szCs w:val="20"/>
              </w:rPr>
              <w:t xml:space="preserve"> </w:t>
            </w:r>
            <w:r w:rsidRPr="00363D34">
              <w:rPr>
                <w:rFonts w:ascii="Times New Roman" w:hAnsi="Times New Roman" w:cs="Times New Roman"/>
                <w:sz w:val="20"/>
                <w:szCs w:val="20"/>
              </w:rPr>
              <w:t>(4.1)</w:t>
            </w:r>
          </w:p>
        </w:tc>
        <w:tc>
          <w:tcPr>
            <w:tcW w:w="1531" w:type="dxa"/>
          </w:tcPr>
          <w:p w14:paraId="4458B331"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3.3</w:t>
            </w:r>
            <w:r>
              <w:rPr>
                <w:rFonts w:ascii="Times New Roman" w:hAnsi="Times New Roman" w:cs="Times New Roman"/>
                <w:sz w:val="20"/>
                <w:szCs w:val="20"/>
              </w:rPr>
              <w:t xml:space="preserve"> </w:t>
            </w:r>
            <w:r w:rsidRPr="00363D34">
              <w:rPr>
                <w:rFonts w:ascii="Times New Roman" w:hAnsi="Times New Roman" w:cs="Times New Roman"/>
                <w:sz w:val="20"/>
                <w:szCs w:val="20"/>
              </w:rPr>
              <w:t>(4.1)</w:t>
            </w:r>
          </w:p>
        </w:tc>
      </w:tr>
      <w:tr w:rsidR="00F6179C" w:rsidRPr="00363D34" w14:paraId="456E17DE" w14:textId="77777777" w:rsidTr="00EC6DB1">
        <w:trPr>
          <w:trHeight w:val="16"/>
        </w:trPr>
        <w:tc>
          <w:tcPr>
            <w:tcW w:w="3731" w:type="dxa"/>
            <w:noWrap/>
            <w:vAlign w:val="center"/>
            <w:hideMark/>
          </w:tcPr>
          <w:p w14:paraId="21FA4F5C" w14:textId="6B7A3E4B"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Coffee, servings/</w:t>
            </w:r>
            <w:proofErr w:type="spellStart"/>
            <w:r w:rsidRPr="00363D34">
              <w:rPr>
                <w:rFonts w:ascii="Times New Roman" w:eastAsia="Times New Roman" w:hAnsi="Times New Roman" w:cs="Times New Roman"/>
                <w:sz w:val="20"/>
              </w:rPr>
              <w:t>wk</w:t>
            </w:r>
            <w:proofErr w:type="spellEnd"/>
          </w:p>
        </w:tc>
        <w:tc>
          <w:tcPr>
            <w:tcW w:w="1510" w:type="dxa"/>
            <w:noWrap/>
          </w:tcPr>
          <w:p w14:paraId="1AC330F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23.5</w:t>
            </w:r>
            <w:r>
              <w:rPr>
                <w:rFonts w:ascii="Times New Roman" w:hAnsi="Times New Roman" w:cs="Times New Roman"/>
                <w:sz w:val="20"/>
                <w:szCs w:val="20"/>
              </w:rPr>
              <w:t xml:space="preserve"> </w:t>
            </w:r>
            <w:r w:rsidRPr="00363D34">
              <w:rPr>
                <w:rFonts w:ascii="Times New Roman" w:hAnsi="Times New Roman" w:cs="Times New Roman"/>
                <w:sz w:val="20"/>
                <w:szCs w:val="20"/>
              </w:rPr>
              <w:t>(13.9)</w:t>
            </w:r>
          </w:p>
        </w:tc>
        <w:tc>
          <w:tcPr>
            <w:tcW w:w="1512" w:type="dxa"/>
            <w:noWrap/>
          </w:tcPr>
          <w:p w14:paraId="4D399A6A"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16.1</w:t>
            </w:r>
            <w:r>
              <w:rPr>
                <w:rFonts w:ascii="Times New Roman" w:hAnsi="Times New Roman" w:cs="Times New Roman"/>
                <w:sz w:val="20"/>
                <w:szCs w:val="20"/>
              </w:rPr>
              <w:t xml:space="preserve"> </w:t>
            </w:r>
            <w:r w:rsidRPr="00363D34">
              <w:rPr>
                <w:rFonts w:ascii="Times New Roman" w:hAnsi="Times New Roman" w:cs="Times New Roman"/>
                <w:sz w:val="20"/>
                <w:szCs w:val="20"/>
              </w:rPr>
              <w:t>(12.6)</w:t>
            </w:r>
          </w:p>
        </w:tc>
        <w:tc>
          <w:tcPr>
            <w:tcW w:w="1554" w:type="dxa"/>
          </w:tcPr>
          <w:p w14:paraId="35E5C0E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13.0</w:t>
            </w:r>
            <w:r>
              <w:rPr>
                <w:rFonts w:ascii="Times New Roman" w:hAnsi="Times New Roman" w:cs="Times New Roman"/>
                <w:sz w:val="20"/>
                <w:szCs w:val="20"/>
              </w:rPr>
              <w:t xml:space="preserve"> </w:t>
            </w:r>
            <w:r w:rsidRPr="00363D34">
              <w:rPr>
                <w:rFonts w:ascii="Times New Roman" w:hAnsi="Times New Roman" w:cs="Times New Roman"/>
                <w:sz w:val="20"/>
                <w:szCs w:val="20"/>
              </w:rPr>
              <w:t>(12.0)</w:t>
            </w:r>
          </w:p>
        </w:tc>
        <w:tc>
          <w:tcPr>
            <w:tcW w:w="1531" w:type="dxa"/>
          </w:tcPr>
          <w:p w14:paraId="4A273DE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40.1</w:t>
            </w:r>
            <w:r>
              <w:rPr>
                <w:rFonts w:ascii="Times New Roman" w:hAnsi="Times New Roman" w:cs="Times New Roman"/>
                <w:sz w:val="20"/>
                <w:szCs w:val="20"/>
              </w:rPr>
              <w:t xml:space="preserve"> </w:t>
            </w:r>
            <w:r w:rsidRPr="00363D34">
              <w:rPr>
                <w:rFonts w:ascii="Times New Roman" w:hAnsi="Times New Roman" w:cs="Times New Roman"/>
                <w:sz w:val="20"/>
                <w:szCs w:val="20"/>
              </w:rPr>
              <w:t>(17.1)</w:t>
            </w:r>
          </w:p>
        </w:tc>
        <w:tc>
          <w:tcPr>
            <w:tcW w:w="1531" w:type="dxa"/>
          </w:tcPr>
          <w:p w14:paraId="5E7FBAA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27.5</w:t>
            </w:r>
            <w:r>
              <w:rPr>
                <w:rFonts w:ascii="Times New Roman" w:hAnsi="Times New Roman" w:cs="Times New Roman"/>
                <w:sz w:val="20"/>
                <w:szCs w:val="20"/>
              </w:rPr>
              <w:t xml:space="preserve"> </w:t>
            </w:r>
            <w:r w:rsidRPr="00363D34">
              <w:rPr>
                <w:rFonts w:ascii="Times New Roman" w:hAnsi="Times New Roman" w:cs="Times New Roman"/>
                <w:sz w:val="20"/>
                <w:szCs w:val="20"/>
              </w:rPr>
              <w:t>(19.4)</w:t>
            </w:r>
          </w:p>
        </w:tc>
        <w:tc>
          <w:tcPr>
            <w:tcW w:w="1531" w:type="dxa"/>
          </w:tcPr>
          <w:p w14:paraId="6527DD9F"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20.3</w:t>
            </w:r>
            <w:r>
              <w:rPr>
                <w:rFonts w:ascii="Times New Roman" w:hAnsi="Times New Roman" w:cs="Times New Roman"/>
                <w:sz w:val="20"/>
                <w:szCs w:val="20"/>
              </w:rPr>
              <w:t xml:space="preserve"> </w:t>
            </w:r>
            <w:r w:rsidRPr="00363D34">
              <w:rPr>
                <w:rFonts w:ascii="Times New Roman" w:hAnsi="Times New Roman" w:cs="Times New Roman"/>
                <w:sz w:val="20"/>
                <w:szCs w:val="20"/>
              </w:rPr>
              <w:t>(19.8)</w:t>
            </w:r>
          </w:p>
        </w:tc>
      </w:tr>
      <w:tr w:rsidR="00F6179C" w:rsidRPr="00363D34" w14:paraId="02ED5984" w14:textId="77777777" w:rsidTr="00EC6DB1">
        <w:trPr>
          <w:trHeight w:val="16"/>
        </w:trPr>
        <w:tc>
          <w:tcPr>
            <w:tcW w:w="3731" w:type="dxa"/>
            <w:tcBorders>
              <w:top w:val="nil"/>
              <w:left w:val="nil"/>
              <w:bottom w:val="single" w:sz="4" w:space="0" w:color="auto"/>
              <w:right w:val="nil"/>
            </w:tcBorders>
            <w:noWrap/>
            <w:vAlign w:val="center"/>
            <w:hideMark/>
          </w:tcPr>
          <w:p w14:paraId="2B968A33" w14:textId="6C5F96B3"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SSB, servings/</w:t>
            </w:r>
            <w:proofErr w:type="spellStart"/>
            <w:r w:rsidRPr="00363D34">
              <w:rPr>
                <w:rFonts w:ascii="Times New Roman" w:eastAsia="Times New Roman" w:hAnsi="Times New Roman" w:cs="Times New Roman"/>
                <w:sz w:val="20"/>
              </w:rPr>
              <w:t>wk</w:t>
            </w:r>
            <w:proofErr w:type="spellEnd"/>
          </w:p>
        </w:tc>
        <w:tc>
          <w:tcPr>
            <w:tcW w:w="1510" w:type="dxa"/>
            <w:tcBorders>
              <w:top w:val="nil"/>
              <w:left w:val="nil"/>
              <w:bottom w:val="single" w:sz="4" w:space="0" w:color="auto"/>
              <w:right w:val="nil"/>
            </w:tcBorders>
            <w:noWrap/>
          </w:tcPr>
          <w:p w14:paraId="4940853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1.5</w:t>
            </w:r>
            <w:r>
              <w:rPr>
                <w:rFonts w:ascii="Times New Roman" w:hAnsi="Times New Roman" w:cs="Times New Roman"/>
                <w:sz w:val="20"/>
                <w:szCs w:val="20"/>
              </w:rPr>
              <w:t xml:space="preserve"> </w:t>
            </w:r>
            <w:r w:rsidRPr="00363D34">
              <w:rPr>
                <w:rFonts w:ascii="Times New Roman" w:hAnsi="Times New Roman" w:cs="Times New Roman"/>
                <w:sz w:val="20"/>
                <w:szCs w:val="20"/>
              </w:rPr>
              <w:t>(3.5)</w:t>
            </w:r>
          </w:p>
        </w:tc>
        <w:tc>
          <w:tcPr>
            <w:tcW w:w="1512" w:type="dxa"/>
            <w:tcBorders>
              <w:top w:val="nil"/>
              <w:left w:val="nil"/>
              <w:bottom w:val="single" w:sz="4" w:space="0" w:color="auto"/>
              <w:right w:val="nil"/>
            </w:tcBorders>
            <w:noWrap/>
          </w:tcPr>
          <w:p w14:paraId="4B4476A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Pr>
                <w:rFonts w:ascii="Times New Roman" w:hAnsi="Times New Roman" w:cs="Times New Roman"/>
                <w:sz w:val="20"/>
                <w:szCs w:val="20"/>
              </w:rPr>
              <w:t xml:space="preserve"> </w:t>
            </w:r>
            <w:r w:rsidRPr="00363D34">
              <w:rPr>
                <w:rFonts w:ascii="Times New Roman" w:hAnsi="Times New Roman" w:cs="Times New Roman"/>
                <w:sz w:val="20"/>
                <w:szCs w:val="20"/>
              </w:rPr>
              <w:t>(3.9)</w:t>
            </w:r>
          </w:p>
        </w:tc>
        <w:tc>
          <w:tcPr>
            <w:tcW w:w="1554" w:type="dxa"/>
            <w:tcBorders>
              <w:top w:val="nil"/>
              <w:left w:val="nil"/>
              <w:bottom w:val="single" w:sz="4" w:space="0" w:color="auto"/>
              <w:right w:val="nil"/>
            </w:tcBorders>
          </w:tcPr>
          <w:p w14:paraId="1C882043"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w:t>
            </w:r>
            <w:r>
              <w:rPr>
                <w:rFonts w:ascii="Times New Roman" w:hAnsi="Times New Roman" w:cs="Times New Roman"/>
                <w:sz w:val="20"/>
                <w:szCs w:val="20"/>
              </w:rPr>
              <w:t xml:space="preserve"> </w:t>
            </w:r>
            <w:r w:rsidRPr="00363D34">
              <w:rPr>
                <w:rFonts w:ascii="Times New Roman" w:hAnsi="Times New Roman" w:cs="Times New Roman"/>
                <w:sz w:val="20"/>
                <w:szCs w:val="20"/>
              </w:rPr>
              <w:t>(4.7)</w:t>
            </w:r>
          </w:p>
        </w:tc>
        <w:tc>
          <w:tcPr>
            <w:tcW w:w="1531" w:type="dxa"/>
            <w:tcBorders>
              <w:top w:val="nil"/>
              <w:left w:val="nil"/>
              <w:bottom w:val="single" w:sz="4" w:space="0" w:color="auto"/>
              <w:right w:val="nil"/>
            </w:tcBorders>
          </w:tcPr>
          <w:p w14:paraId="2D4A6409"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1.9</w:t>
            </w:r>
            <w:r>
              <w:rPr>
                <w:rFonts w:ascii="Times New Roman" w:hAnsi="Times New Roman" w:cs="Times New Roman"/>
                <w:sz w:val="20"/>
                <w:szCs w:val="20"/>
              </w:rPr>
              <w:t xml:space="preserve"> </w:t>
            </w:r>
            <w:r w:rsidRPr="00363D34">
              <w:rPr>
                <w:rFonts w:ascii="Times New Roman" w:hAnsi="Times New Roman" w:cs="Times New Roman"/>
                <w:sz w:val="20"/>
                <w:szCs w:val="20"/>
              </w:rPr>
              <w:t>(3.6)</w:t>
            </w:r>
          </w:p>
        </w:tc>
        <w:tc>
          <w:tcPr>
            <w:tcW w:w="1531" w:type="dxa"/>
            <w:tcBorders>
              <w:top w:val="nil"/>
              <w:left w:val="nil"/>
              <w:bottom w:val="single" w:sz="4" w:space="0" w:color="auto"/>
              <w:right w:val="nil"/>
            </w:tcBorders>
          </w:tcPr>
          <w:p w14:paraId="19EC81DE"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w:t>
            </w:r>
            <w:r>
              <w:rPr>
                <w:rFonts w:ascii="Times New Roman" w:hAnsi="Times New Roman" w:cs="Times New Roman"/>
                <w:sz w:val="20"/>
                <w:szCs w:val="20"/>
              </w:rPr>
              <w:t xml:space="preserve"> </w:t>
            </w:r>
            <w:r w:rsidRPr="00363D34">
              <w:rPr>
                <w:rFonts w:ascii="Times New Roman" w:hAnsi="Times New Roman" w:cs="Times New Roman"/>
                <w:sz w:val="20"/>
                <w:szCs w:val="20"/>
              </w:rPr>
              <w:t>(3.9)</w:t>
            </w:r>
          </w:p>
        </w:tc>
        <w:tc>
          <w:tcPr>
            <w:tcW w:w="1531" w:type="dxa"/>
            <w:tcBorders>
              <w:top w:val="nil"/>
              <w:left w:val="nil"/>
              <w:bottom w:val="single" w:sz="4" w:space="0" w:color="auto"/>
              <w:right w:val="nil"/>
            </w:tcBorders>
          </w:tcPr>
          <w:p w14:paraId="213ED7E6" w14:textId="7777777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3.1</w:t>
            </w:r>
            <w:r>
              <w:rPr>
                <w:rFonts w:ascii="Times New Roman" w:hAnsi="Times New Roman" w:cs="Times New Roman"/>
                <w:sz w:val="20"/>
                <w:szCs w:val="20"/>
              </w:rPr>
              <w:t xml:space="preserve"> </w:t>
            </w:r>
            <w:r w:rsidRPr="00363D34">
              <w:rPr>
                <w:rFonts w:ascii="Times New Roman" w:hAnsi="Times New Roman" w:cs="Times New Roman"/>
                <w:sz w:val="20"/>
                <w:szCs w:val="20"/>
              </w:rPr>
              <w:t>(4.9)</w:t>
            </w:r>
          </w:p>
        </w:tc>
      </w:tr>
      <w:tr w:rsidR="00364378" w:rsidRPr="00363D34" w14:paraId="3A309A85" w14:textId="77777777" w:rsidTr="00EC6DB1">
        <w:trPr>
          <w:trHeight w:val="20"/>
        </w:trPr>
        <w:tc>
          <w:tcPr>
            <w:tcW w:w="12900" w:type="dxa"/>
            <w:gridSpan w:val="7"/>
            <w:tcBorders>
              <w:top w:val="single" w:sz="4" w:space="0" w:color="auto"/>
              <w:left w:val="nil"/>
              <w:bottom w:val="nil"/>
              <w:right w:val="nil"/>
            </w:tcBorders>
            <w:noWrap/>
            <w:vAlign w:val="bottom"/>
            <w:hideMark/>
          </w:tcPr>
          <w:p w14:paraId="668FD0F4"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NHS, nurses' health study; HPFS, health professional follow-up study; BMI, body mass index; MET, metabolic equivalent task; SSB, sugar sweetened beverage; AHEI</w:t>
            </w:r>
            <w:r w:rsidRPr="00A74ED3">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364FFCBB" w14:textId="77777777" w:rsidR="00364378" w:rsidRDefault="00364378" w:rsidP="00364378">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Updated information over the follow-up due to no baseline information in men.</w:t>
            </w:r>
          </w:p>
          <w:p w14:paraId="359F657B"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531999">
              <w:rPr>
                <w:rFonts w:ascii="Times New Roman" w:eastAsia="Times New Roman" w:hAnsi="Times New Roman" w:cs="Times New Roman"/>
                <w:sz w:val="20"/>
                <w:szCs w:val="20"/>
                <w:vertAlign w:val="superscript"/>
              </w:rPr>
              <w:t xml:space="preserve">b </w:t>
            </w:r>
            <w:r>
              <w:rPr>
                <w:rFonts w:ascii="Times New Roman" w:eastAsia="Times New Roman" w:hAnsi="Times New Roman" w:cs="Times New Roman"/>
                <w:sz w:val="20"/>
                <w:szCs w:val="20"/>
              </w:rPr>
              <w:t>Age was not standardized.</w:t>
            </w:r>
          </w:p>
          <w:p w14:paraId="3F04E777"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Data were presented as </w:t>
            </w:r>
            <w:proofErr w:type="spellStart"/>
            <w:r w:rsidRPr="00363D34">
              <w:rPr>
                <w:rFonts w:ascii="Times New Roman" w:eastAsia="Times New Roman" w:hAnsi="Times New Roman" w:cs="Times New Roman"/>
                <w:sz w:val="20"/>
                <w:szCs w:val="20"/>
              </w:rPr>
              <w:t>mean±SD</w:t>
            </w:r>
            <w:proofErr w:type="spellEnd"/>
            <w:r w:rsidRPr="00363D34">
              <w:rPr>
                <w:rFonts w:ascii="Times New Roman" w:eastAsia="Times New Roman" w:hAnsi="Times New Roman" w:cs="Times New Roman"/>
                <w:sz w:val="20"/>
                <w:szCs w:val="20"/>
              </w:rPr>
              <w:t xml:space="preserve"> (unless otherwise specified).</w:t>
            </w:r>
          </w:p>
        </w:tc>
      </w:tr>
    </w:tbl>
    <w:p w14:paraId="75A4B56F" w14:textId="77777777" w:rsidR="00FD32CB" w:rsidRPr="00363D34" w:rsidRDefault="00FD32CB" w:rsidP="00FD32CB">
      <w:pPr>
        <w:rPr>
          <w:rFonts w:ascii="Times New Roman" w:hAnsi="Times New Roman" w:cs="Times New Roman"/>
          <w:sz w:val="24"/>
          <w:szCs w:val="24"/>
        </w:rPr>
      </w:pPr>
    </w:p>
    <w:p w14:paraId="4AD14A5A" w14:textId="77777777" w:rsidR="00FD32CB" w:rsidRPr="00363D34" w:rsidRDefault="00FD32CB" w:rsidP="00FD32CB">
      <w:pPr>
        <w:rPr>
          <w:rFonts w:ascii="Times New Roman" w:hAnsi="Times New Roman" w:cs="Times New Roman"/>
          <w:sz w:val="24"/>
          <w:szCs w:val="24"/>
        </w:rPr>
      </w:pPr>
      <w:r w:rsidRPr="00363D34">
        <w:rPr>
          <w:rFonts w:ascii="Times New Roman" w:hAnsi="Times New Roman" w:cs="Times New Roman"/>
          <w:sz w:val="24"/>
          <w:szCs w:val="24"/>
        </w:rPr>
        <w:br w:type="page"/>
      </w:r>
    </w:p>
    <w:tbl>
      <w:tblPr>
        <w:tblW w:w="12900" w:type="dxa"/>
        <w:tblLayout w:type="fixed"/>
        <w:tblLook w:val="04A0" w:firstRow="1" w:lastRow="0" w:firstColumn="1" w:lastColumn="0" w:noHBand="0" w:noVBand="1"/>
      </w:tblPr>
      <w:tblGrid>
        <w:gridCol w:w="3731"/>
        <w:gridCol w:w="1510"/>
        <w:gridCol w:w="1512"/>
        <w:gridCol w:w="1554"/>
        <w:gridCol w:w="1531"/>
        <w:gridCol w:w="1531"/>
        <w:gridCol w:w="1531"/>
      </w:tblGrid>
      <w:tr w:rsidR="00FD32CB" w:rsidRPr="00363D34" w14:paraId="5307417A" w14:textId="77777777" w:rsidTr="00EC6DB1">
        <w:trPr>
          <w:trHeight w:val="16"/>
        </w:trPr>
        <w:tc>
          <w:tcPr>
            <w:tcW w:w="12900" w:type="dxa"/>
            <w:gridSpan w:val="7"/>
            <w:tcBorders>
              <w:top w:val="nil"/>
              <w:left w:val="nil"/>
              <w:bottom w:val="single" w:sz="4" w:space="0" w:color="auto"/>
              <w:right w:val="nil"/>
            </w:tcBorders>
            <w:noWrap/>
            <w:vAlign w:val="bottom"/>
            <w:hideMark/>
          </w:tcPr>
          <w:p w14:paraId="5A1E2F3E" w14:textId="5C2885F7" w:rsidR="00FD32CB" w:rsidRPr="00363D34" w:rsidRDefault="00FD32CB" w:rsidP="00EC6DB1">
            <w:pPr>
              <w:spacing w:after="0" w:line="240" w:lineRule="auto"/>
              <w:rPr>
                <w:rFonts w:ascii="Times New Roman" w:eastAsia="Times New Roman" w:hAnsi="Times New Roman" w:cs="Times New Roman"/>
                <w:b/>
                <w:bCs/>
                <w:sz w:val="20"/>
                <w:szCs w:val="20"/>
                <w:highlight w:val="yellow"/>
              </w:rPr>
            </w:pPr>
            <w:r w:rsidRPr="00363D34">
              <w:rPr>
                <w:rFonts w:ascii="Times New Roman" w:eastAsia="Times New Roman" w:hAnsi="Times New Roman" w:cs="Times New Roman"/>
                <w:b/>
                <w:bCs/>
                <w:sz w:val="20"/>
                <w:szCs w:val="20"/>
              </w:rPr>
              <w:lastRenderedPageBreak/>
              <w:t xml:space="preserve">(Continued) </w:t>
            </w:r>
            <w:r>
              <w:rPr>
                <w:rFonts w:ascii="Times New Roman" w:eastAsia="Times New Roman" w:hAnsi="Times New Roman" w:cs="Times New Roman"/>
                <w:b/>
                <w:bCs/>
                <w:sz w:val="20"/>
                <w:szCs w:val="20"/>
              </w:rPr>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Pr="00363D34">
              <w:rPr>
                <w:rFonts w:ascii="Times New Roman" w:eastAsia="Times New Roman" w:hAnsi="Times New Roman" w:cs="Times New Roman"/>
                <w:b/>
                <w:bCs/>
                <w:sz w:val="20"/>
                <w:szCs w:val="20"/>
              </w:rPr>
              <w:t>1. Age</w:t>
            </w:r>
            <w:r w:rsidR="00384B2F">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standardized</w:t>
            </w:r>
            <w:r w:rsidRPr="00363D34">
              <w:rPr>
                <w:rFonts w:ascii="Times New Roman" w:eastAsia="Times New Roman" w:hAnsi="Times New Roman" w:cs="Times New Roman"/>
                <w:b/>
                <w:bCs/>
                <w:sz w:val="20"/>
                <w:szCs w:val="20"/>
              </w:rPr>
              <w:t xml:space="preserve"> baseline characteristics of participants according to tertile of </w:t>
            </w:r>
            <w:r>
              <w:rPr>
                <w:rFonts w:ascii="Times New Roman" w:eastAsia="Times New Roman" w:hAnsi="Times New Roman" w:cs="Times New Roman"/>
                <w:b/>
                <w:bCs/>
                <w:sz w:val="20"/>
                <w:szCs w:val="20"/>
              </w:rPr>
              <w:t>dietary pattern</w:t>
            </w:r>
            <w:r w:rsidRPr="00363D34">
              <w:rPr>
                <w:rFonts w:ascii="Times New Roman" w:eastAsia="Times New Roman" w:hAnsi="Times New Roman" w:cs="Times New Roman"/>
                <w:b/>
                <w:bCs/>
                <w:sz w:val="20"/>
                <w:szCs w:val="20"/>
              </w:rPr>
              <w:t xml:space="preserve">s </w:t>
            </w:r>
          </w:p>
        </w:tc>
      </w:tr>
      <w:tr w:rsidR="00FD32CB" w:rsidRPr="00363D34" w14:paraId="21707F71" w14:textId="77777777" w:rsidTr="00EC6DB1">
        <w:trPr>
          <w:trHeight w:val="16"/>
        </w:trPr>
        <w:tc>
          <w:tcPr>
            <w:tcW w:w="3731" w:type="dxa"/>
            <w:noWrap/>
            <w:vAlign w:val="center"/>
          </w:tcPr>
          <w:p w14:paraId="5867CAFF" w14:textId="77777777" w:rsidR="00FD32CB" w:rsidRPr="00363D34" w:rsidRDefault="00FD32CB" w:rsidP="00EC6DB1">
            <w:pPr>
              <w:spacing w:after="0" w:line="240" w:lineRule="auto"/>
              <w:rPr>
                <w:rFonts w:ascii="Times New Roman" w:eastAsia="Times New Roman" w:hAnsi="Times New Roman" w:cs="Times New Roman"/>
                <w:sz w:val="20"/>
              </w:rPr>
            </w:pPr>
          </w:p>
        </w:tc>
        <w:tc>
          <w:tcPr>
            <w:tcW w:w="4576" w:type="dxa"/>
            <w:gridSpan w:val="3"/>
            <w:tcBorders>
              <w:top w:val="single" w:sz="4" w:space="0" w:color="auto"/>
              <w:left w:val="nil"/>
              <w:bottom w:val="single" w:sz="4" w:space="0" w:color="auto"/>
              <w:right w:val="nil"/>
            </w:tcBorders>
            <w:noWrap/>
            <w:vAlign w:val="center"/>
            <w:hideMark/>
          </w:tcPr>
          <w:p w14:paraId="20E38523"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NHS (69,7</w:t>
            </w:r>
            <w:r>
              <w:rPr>
                <w:rFonts w:ascii="Times New Roman" w:eastAsia="Times New Roman" w:hAnsi="Times New Roman" w:cs="Times New Roman"/>
                <w:b/>
                <w:sz w:val="20"/>
              </w:rPr>
              <w:t>51</w:t>
            </w:r>
            <w:r w:rsidRPr="00363D34">
              <w:rPr>
                <w:rFonts w:ascii="Times New Roman" w:eastAsia="Times New Roman" w:hAnsi="Times New Roman" w:cs="Times New Roman"/>
                <w:b/>
                <w:sz w:val="20"/>
              </w:rPr>
              <w:t xml:space="preserve"> women) </w:t>
            </w:r>
          </w:p>
        </w:tc>
        <w:tc>
          <w:tcPr>
            <w:tcW w:w="4593" w:type="dxa"/>
            <w:gridSpan w:val="3"/>
            <w:tcBorders>
              <w:top w:val="single" w:sz="4" w:space="0" w:color="auto"/>
              <w:left w:val="nil"/>
              <w:bottom w:val="single" w:sz="4" w:space="0" w:color="auto"/>
              <w:right w:val="nil"/>
            </w:tcBorders>
            <w:hideMark/>
          </w:tcPr>
          <w:p w14:paraId="537743CA"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sz w:val="20"/>
              </w:rPr>
              <w:t>HPFS (47,232 Men)</w:t>
            </w:r>
          </w:p>
        </w:tc>
      </w:tr>
      <w:tr w:rsidR="00FD32CB" w:rsidRPr="00363D34" w14:paraId="159976C7" w14:textId="77777777" w:rsidTr="00EC6DB1">
        <w:trPr>
          <w:trHeight w:val="143"/>
        </w:trPr>
        <w:tc>
          <w:tcPr>
            <w:tcW w:w="3731" w:type="dxa"/>
            <w:tcBorders>
              <w:top w:val="nil"/>
              <w:left w:val="nil"/>
              <w:bottom w:val="single" w:sz="4" w:space="0" w:color="auto"/>
              <w:right w:val="nil"/>
            </w:tcBorders>
            <w:noWrap/>
            <w:vAlign w:val="center"/>
            <w:hideMark/>
          </w:tcPr>
          <w:p w14:paraId="73D5CA78"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EDIH</w:t>
            </w:r>
          </w:p>
        </w:tc>
        <w:tc>
          <w:tcPr>
            <w:tcW w:w="1510" w:type="dxa"/>
            <w:tcBorders>
              <w:top w:val="single" w:sz="4" w:space="0" w:color="auto"/>
              <w:left w:val="nil"/>
              <w:bottom w:val="single" w:sz="4" w:space="0" w:color="auto"/>
              <w:right w:val="nil"/>
            </w:tcBorders>
            <w:noWrap/>
            <w:vAlign w:val="center"/>
            <w:hideMark/>
          </w:tcPr>
          <w:p w14:paraId="6BC5552D"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12" w:type="dxa"/>
            <w:tcBorders>
              <w:top w:val="single" w:sz="4" w:space="0" w:color="auto"/>
              <w:left w:val="nil"/>
              <w:bottom w:val="single" w:sz="4" w:space="0" w:color="auto"/>
              <w:right w:val="nil"/>
            </w:tcBorders>
            <w:noWrap/>
            <w:vAlign w:val="center"/>
            <w:hideMark/>
          </w:tcPr>
          <w:p w14:paraId="0C619BA8"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54" w:type="dxa"/>
            <w:tcBorders>
              <w:top w:val="single" w:sz="4" w:space="0" w:color="auto"/>
              <w:left w:val="nil"/>
              <w:bottom w:val="single" w:sz="4" w:space="0" w:color="auto"/>
              <w:right w:val="nil"/>
            </w:tcBorders>
            <w:vAlign w:val="center"/>
            <w:hideMark/>
          </w:tcPr>
          <w:p w14:paraId="179D3CB2"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c>
          <w:tcPr>
            <w:tcW w:w="1531" w:type="dxa"/>
            <w:tcBorders>
              <w:top w:val="single" w:sz="4" w:space="0" w:color="auto"/>
              <w:left w:val="nil"/>
              <w:bottom w:val="single" w:sz="4" w:space="0" w:color="auto"/>
              <w:right w:val="nil"/>
            </w:tcBorders>
            <w:vAlign w:val="center"/>
            <w:hideMark/>
          </w:tcPr>
          <w:p w14:paraId="062E4924"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1</w:t>
            </w:r>
          </w:p>
        </w:tc>
        <w:tc>
          <w:tcPr>
            <w:tcW w:w="1531" w:type="dxa"/>
            <w:tcBorders>
              <w:top w:val="single" w:sz="4" w:space="0" w:color="auto"/>
              <w:left w:val="nil"/>
              <w:bottom w:val="single" w:sz="4" w:space="0" w:color="auto"/>
              <w:right w:val="nil"/>
            </w:tcBorders>
            <w:vAlign w:val="center"/>
            <w:hideMark/>
          </w:tcPr>
          <w:p w14:paraId="38B8A0B4"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2</w:t>
            </w:r>
          </w:p>
        </w:tc>
        <w:tc>
          <w:tcPr>
            <w:tcW w:w="1531" w:type="dxa"/>
            <w:tcBorders>
              <w:top w:val="single" w:sz="4" w:space="0" w:color="auto"/>
              <w:left w:val="nil"/>
              <w:bottom w:val="single" w:sz="4" w:space="0" w:color="auto"/>
              <w:right w:val="nil"/>
            </w:tcBorders>
            <w:vAlign w:val="center"/>
            <w:hideMark/>
          </w:tcPr>
          <w:p w14:paraId="1DF9DCD4"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Tertile 3</w:t>
            </w:r>
          </w:p>
        </w:tc>
      </w:tr>
      <w:tr w:rsidR="00FD32CB" w:rsidRPr="00363D34" w14:paraId="5DF29E8A" w14:textId="77777777" w:rsidTr="00EC6DB1">
        <w:trPr>
          <w:trHeight w:val="16"/>
        </w:trPr>
        <w:tc>
          <w:tcPr>
            <w:tcW w:w="3731" w:type="dxa"/>
            <w:noWrap/>
            <w:vAlign w:val="center"/>
            <w:hideMark/>
          </w:tcPr>
          <w:p w14:paraId="3B6E67E4"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Age, </w:t>
            </w:r>
            <w:proofErr w:type="spellStart"/>
            <w:r w:rsidRPr="00363D34">
              <w:rPr>
                <w:rFonts w:ascii="Times New Roman" w:eastAsia="Times New Roman" w:hAnsi="Times New Roman" w:cs="Times New Roman"/>
                <w:sz w:val="20"/>
              </w:rPr>
              <w:t>year</w:t>
            </w:r>
            <w:r w:rsidRPr="00531999">
              <w:rPr>
                <w:rFonts w:ascii="Times New Roman" w:eastAsia="Times New Roman" w:hAnsi="Times New Roman" w:cs="Times New Roman"/>
                <w:sz w:val="20"/>
                <w:szCs w:val="20"/>
                <w:vertAlign w:val="superscript"/>
              </w:rPr>
              <w:t>b</w:t>
            </w:r>
            <w:proofErr w:type="spellEnd"/>
          </w:p>
        </w:tc>
        <w:tc>
          <w:tcPr>
            <w:tcW w:w="1510" w:type="dxa"/>
            <w:noWrap/>
          </w:tcPr>
          <w:p w14:paraId="15946721" w14:textId="471FAC8C"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52.0</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(6.9)</w:t>
            </w:r>
          </w:p>
        </w:tc>
        <w:tc>
          <w:tcPr>
            <w:tcW w:w="1512" w:type="dxa"/>
            <w:noWrap/>
          </w:tcPr>
          <w:p w14:paraId="79451388" w14:textId="252B5EF0"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50.9</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54" w:type="dxa"/>
          </w:tcPr>
          <w:p w14:paraId="6A0B5199" w14:textId="2EF35B92"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49.4</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31" w:type="dxa"/>
          </w:tcPr>
          <w:p w14:paraId="4F464AE6" w14:textId="75C5E549"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55.9</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(9.7)</w:t>
            </w:r>
          </w:p>
        </w:tc>
        <w:tc>
          <w:tcPr>
            <w:tcW w:w="1531" w:type="dxa"/>
          </w:tcPr>
          <w:p w14:paraId="56B43E1B" w14:textId="2F72C0BC"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54.6</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(9.7)</w:t>
            </w:r>
          </w:p>
        </w:tc>
        <w:tc>
          <w:tcPr>
            <w:tcW w:w="1531" w:type="dxa"/>
          </w:tcPr>
          <w:p w14:paraId="5BBF88DE" w14:textId="2285859F"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52.7</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(9.5)</w:t>
            </w:r>
          </w:p>
        </w:tc>
      </w:tr>
      <w:tr w:rsidR="00FD32CB" w:rsidRPr="00363D34" w14:paraId="04426009" w14:textId="77777777" w:rsidTr="00EC6DB1">
        <w:trPr>
          <w:trHeight w:val="16"/>
        </w:trPr>
        <w:tc>
          <w:tcPr>
            <w:tcW w:w="3731" w:type="dxa"/>
            <w:noWrap/>
            <w:vAlign w:val="center"/>
            <w:hideMark/>
          </w:tcPr>
          <w:p w14:paraId="3FB8F192"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BMI, kg/m</w:t>
            </w:r>
            <w:r w:rsidRPr="00363D34">
              <w:rPr>
                <w:rFonts w:ascii="Times New Roman" w:eastAsia="Times New Roman" w:hAnsi="Times New Roman" w:cs="Times New Roman"/>
                <w:sz w:val="20"/>
                <w:vertAlign w:val="superscript"/>
              </w:rPr>
              <w:t>2</w:t>
            </w:r>
          </w:p>
        </w:tc>
        <w:tc>
          <w:tcPr>
            <w:tcW w:w="1510" w:type="dxa"/>
            <w:noWrap/>
          </w:tcPr>
          <w:p w14:paraId="351834EC" w14:textId="5FFB4F5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24.0</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(3.8)</w:t>
            </w:r>
          </w:p>
        </w:tc>
        <w:tc>
          <w:tcPr>
            <w:tcW w:w="1512" w:type="dxa"/>
            <w:noWrap/>
          </w:tcPr>
          <w:p w14:paraId="7CB31520" w14:textId="0BE5DC21"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25.0</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(4.4)</w:t>
            </w:r>
          </w:p>
        </w:tc>
        <w:tc>
          <w:tcPr>
            <w:tcW w:w="1554" w:type="dxa"/>
          </w:tcPr>
          <w:p w14:paraId="7D3E7331" w14:textId="490CBEF0"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26.1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(5.3)</w:t>
            </w:r>
          </w:p>
        </w:tc>
        <w:tc>
          <w:tcPr>
            <w:tcW w:w="1531" w:type="dxa"/>
          </w:tcPr>
          <w:p w14:paraId="5FD627B1" w14:textId="43FA15CF"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(3.1)</w:t>
            </w:r>
          </w:p>
        </w:tc>
        <w:tc>
          <w:tcPr>
            <w:tcW w:w="1531" w:type="dxa"/>
          </w:tcPr>
          <w:p w14:paraId="35BDAC1C" w14:textId="6058AE15"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25.5</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(3.2)</w:t>
            </w:r>
          </w:p>
        </w:tc>
        <w:tc>
          <w:tcPr>
            <w:tcW w:w="1531" w:type="dxa"/>
          </w:tcPr>
          <w:p w14:paraId="48807CD9" w14:textId="7763D6E3"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26.0</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(3.6)</w:t>
            </w:r>
          </w:p>
        </w:tc>
      </w:tr>
      <w:tr w:rsidR="00FD32CB" w:rsidRPr="00363D34" w14:paraId="7A69CC38" w14:textId="77777777" w:rsidTr="00EC6DB1">
        <w:trPr>
          <w:trHeight w:val="16"/>
        </w:trPr>
        <w:tc>
          <w:tcPr>
            <w:tcW w:w="3731" w:type="dxa"/>
            <w:noWrap/>
            <w:vAlign w:val="center"/>
            <w:hideMark/>
          </w:tcPr>
          <w:p w14:paraId="016AEC86"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Physical activity, MET-h/</w:t>
            </w:r>
            <w:proofErr w:type="spellStart"/>
            <w:r w:rsidRPr="00363D34">
              <w:rPr>
                <w:rFonts w:ascii="Times New Roman" w:eastAsia="Times New Roman" w:hAnsi="Times New Roman" w:cs="Times New Roman"/>
                <w:sz w:val="20"/>
              </w:rPr>
              <w:t>wk</w:t>
            </w:r>
            <w:proofErr w:type="spellEnd"/>
          </w:p>
        </w:tc>
        <w:tc>
          <w:tcPr>
            <w:tcW w:w="1510" w:type="dxa"/>
            <w:noWrap/>
          </w:tcPr>
          <w:p w14:paraId="7E008D71" w14:textId="17562CA4"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14.1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(16.5)</w:t>
            </w:r>
          </w:p>
        </w:tc>
        <w:tc>
          <w:tcPr>
            <w:tcW w:w="1512" w:type="dxa"/>
            <w:noWrap/>
          </w:tcPr>
          <w:p w14:paraId="763F342A" w14:textId="0C3AA7A5"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12.7</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(15.0)</w:t>
            </w:r>
          </w:p>
        </w:tc>
        <w:tc>
          <w:tcPr>
            <w:tcW w:w="1554" w:type="dxa"/>
          </w:tcPr>
          <w:p w14:paraId="71C12E42" w14:textId="0905E14C"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11.3</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(14.0)</w:t>
            </w:r>
          </w:p>
        </w:tc>
        <w:tc>
          <w:tcPr>
            <w:tcW w:w="1531" w:type="dxa"/>
          </w:tcPr>
          <w:p w14:paraId="1B1895B0" w14:textId="6C237C70"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23.5</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(31.4)</w:t>
            </w:r>
          </w:p>
        </w:tc>
        <w:tc>
          <w:tcPr>
            <w:tcW w:w="1531" w:type="dxa"/>
          </w:tcPr>
          <w:p w14:paraId="19333038" w14:textId="451B47E6"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20.7</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(29.6)</w:t>
            </w:r>
          </w:p>
        </w:tc>
        <w:tc>
          <w:tcPr>
            <w:tcW w:w="1531" w:type="dxa"/>
          </w:tcPr>
          <w:p w14:paraId="5BCD9F6C" w14:textId="4C37B029"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18.6</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(25.9)</w:t>
            </w:r>
          </w:p>
        </w:tc>
      </w:tr>
      <w:tr w:rsidR="00FD32CB" w:rsidRPr="00363D34" w14:paraId="25DA9857" w14:textId="77777777" w:rsidTr="00EC6DB1">
        <w:trPr>
          <w:trHeight w:val="16"/>
        </w:trPr>
        <w:tc>
          <w:tcPr>
            <w:tcW w:w="3731" w:type="dxa"/>
            <w:noWrap/>
            <w:vAlign w:val="center"/>
            <w:hideMark/>
          </w:tcPr>
          <w:p w14:paraId="47CC8651"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Regular aspirin </w:t>
            </w:r>
            <w:proofErr w:type="spellStart"/>
            <w:r w:rsidRPr="00363D34">
              <w:rPr>
                <w:rFonts w:ascii="Times New Roman" w:eastAsia="Times New Roman" w:hAnsi="Times New Roman" w:cs="Times New Roman"/>
                <w:sz w:val="20"/>
              </w:rPr>
              <w:t>use</w:t>
            </w:r>
            <w:r w:rsidRPr="00363D34">
              <w:rPr>
                <w:rFonts w:ascii="Times New Roman" w:eastAsia="Times New Roman" w:hAnsi="Times New Roman" w:cs="Times New Roman"/>
                <w:sz w:val="20"/>
                <w:vertAlign w:val="superscript"/>
              </w:rPr>
              <w:t>a</w:t>
            </w:r>
            <w:proofErr w:type="spellEnd"/>
            <w:r w:rsidRPr="00363D34">
              <w:rPr>
                <w:rFonts w:ascii="Times New Roman" w:eastAsia="Times New Roman" w:hAnsi="Times New Roman" w:cs="Times New Roman"/>
                <w:sz w:val="20"/>
              </w:rPr>
              <w:t>, %</w:t>
            </w:r>
          </w:p>
        </w:tc>
        <w:tc>
          <w:tcPr>
            <w:tcW w:w="1510" w:type="dxa"/>
            <w:noWrap/>
          </w:tcPr>
          <w:p w14:paraId="0C49A294"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37.</w:t>
            </w:r>
            <w:r>
              <w:rPr>
                <w:rFonts w:ascii="Times New Roman" w:hAnsi="Times New Roman" w:cs="Times New Roman"/>
                <w:sz w:val="20"/>
                <w:szCs w:val="20"/>
              </w:rPr>
              <w:t>4</w:t>
            </w:r>
          </w:p>
        </w:tc>
        <w:tc>
          <w:tcPr>
            <w:tcW w:w="1512" w:type="dxa"/>
            <w:noWrap/>
          </w:tcPr>
          <w:p w14:paraId="7FEEB060"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40.</w:t>
            </w:r>
            <w:r>
              <w:rPr>
                <w:rFonts w:ascii="Times New Roman" w:hAnsi="Times New Roman" w:cs="Times New Roman"/>
                <w:sz w:val="20"/>
                <w:szCs w:val="20"/>
              </w:rPr>
              <w:t>2</w:t>
            </w:r>
          </w:p>
        </w:tc>
        <w:tc>
          <w:tcPr>
            <w:tcW w:w="1554" w:type="dxa"/>
          </w:tcPr>
          <w:p w14:paraId="02F13DF4"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42.8</w:t>
            </w:r>
          </w:p>
        </w:tc>
        <w:tc>
          <w:tcPr>
            <w:tcW w:w="1531" w:type="dxa"/>
          </w:tcPr>
          <w:p w14:paraId="7BE25C7B"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18.7</w:t>
            </w:r>
          </w:p>
        </w:tc>
        <w:tc>
          <w:tcPr>
            <w:tcW w:w="1531" w:type="dxa"/>
          </w:tcPr>
          <w:p w14:paraId="3602C649"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19.7</w:t>
            </w:r>
          </w:p>
        </w:tc>
        <w:tc>
          <w:tcPr>
            <w:tcW w:w="1531" w:type="dxa"/>
          </w:tcPr>
          <w:p w14:paraId="237DA2C8" w14:textId="77777777" w:rsidR="00FD32CB" w:rsidRPr="00363D34" w:rsidRDefault="00FD32CB" w:rsidP="00EC6DB1">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21.7</w:t>
            </w:r>
          </w:p>
        </w:tc>
      </w:tr>
      <w:tr w:rsidR="00FD32CB" w:rsidRPr="00363D34" w14:paraId="7DA5F0AD" w14:textId="77777777" w:rsidTr="00EC6DB1">
        <w:trPr>
          <w:trHeight w:val="16"/>
        </w:trPr>
        <w:tc>
          <w:tcPr>
            <w:tcW w:w="3731" w:type="dxa"/>
            <w:noWrap/>
            <w:vAlign w:val="center"/>
            <w:hideMark/>
          </w:tcPr>
          <w:p w14:paraId="4E131899" w14:textId="77777777" w:rsidR="00FD32CB" w:rsidRPr="00363D34" w:rsidRDefault="00FD32CB" w:rsidP="00EC6DB1">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Diet intake</w:t>
            </w:r>
          </w:p>
        </w:tc>
        <w:tc>
          <w:tcPr>
            <w:tcW w:w="1510" w:type="dxa"/>
            <w:noWrap/>
            <w:vAlign w:val="center"/>
          </w:tcPr>
          <w:p w14:paraId="4DA37B00" w14:textId="77777777" w:rsidR="00FD32CB" w:rsidRPr="00363D34" w:rsidRDefault="00FD32CB" w:rsidP="00EC6DB1">
            <w:pPr>
              <w:spacing w:after="0"/>
              <w:rPr>
                <w:rFonts w:ascii="Times New Roman" w:hAnsi="Times New Roman" w:cs="Times New Roman"/>
                <w:sz w:val="20"/>
                <w:szCs w:val="20"/>
              </w:rPr>
            </w:pPr>
          </w:p>
        </w:tc>
        <w:tc>
          <w:tcPr>
            <w:tcW w:w="1512" w:type="dxa"/>
            <w:noWrap/>
            <w:vAlign w:val="center"/>
          </w:tcPr>
          <w:p w14:paraId="13B28B8A" w14:textId="77777777" w:rsidR="00FD32CB" w:rsidRPr="00363D34" w:rsidRDefault="00FD32CB" w:rsidP="00EC6DB1">
            <w:pPr>
              <w:spacing w:after="0"/>
              <w:rPr>
                <w:rFonts w:ascii="Times New Roman" w:hAnsi="Times New Roman" w:cs="Times New Roman"/>
                <w:sz w:val="20"/>
                <w:szCs w:val="20"/>
              </w:rPr>
            </w:pPr>
          </w:p>
        </w:tc>
        <w:tc>
          <w:tcPr>
            <w:tcW w:w="1554" w:type="dxa"/>
            <w:vAlign w:val="center"/>
          </w:tcPr>
          <w:p w14:paraId="439FED1F" w14:textId="77777777" w:rsidR="00FD32CB" w:rsidRPr="00363D34" w:rsidRDefault="00FD32CB" w:rsidP="00EC6DB1">
            <w:pPr>
              <w:spacing w:after="0"/>
              <w:rPr>
                <w:rFonts w:ascii="Times New Roman" w:hAnsi="Times New Roman" w:cs="Times New Roman"/>
                <w:sz w:val="20"/>
                <w:szCs w:val="20"/>
              </w:rPr>
            </w:pPr>
          </w:p>
        </w:tc>
        <w:tc>
          <w:tcPr>
            <w:tcW w:w="1531" w:type="dxa"/>
            <w:vAlign w:val="center"/>
          </w:tcPr>
          <w:p w14:paraId="69589CBE"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0782271A"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31" w:type="dxa"/>
            <w:vAlign w:val="center"/>
          </w:tcPr>
          <w:p w14:paraId="2722D083"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6179C" w:rsidRPr="00363D34" w14:paraId="5D2F5F23" w14:textId="77777777" w:rsidTr="00EC6DB1">
        <w:trPr>
          <w:trHeight w:val="16"/>
        </w:trPr>
        <w:tc>
          <w:tcPr>
            <w:tcW w:w="3731" w:type="dxa"/>
            <w:noWrap/>
            <w:vAlign w:val="center"/>
            <w:hideMark/>
          </w:tcPr>
          <w:p w14:paraId="620F1ACD" w14:textId="1DB5DF5A"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Calorie intake, kcal/d</w:t>
            </w:r>
          </w:p>
        </w:tc>
        <w:tc>
          <w:tcPr>
            <w:tcW w:w="1510" w:type="dxa"/>
            <w:noWrap/>
          </w:tcPr>
          <w:p w14:paraId="78841159" w14:textId="27AC4816"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1490</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(449)</w:t>
            </w:r>
          </w:p>
        </w:tc>
        <w:tc>
          <w:tcPr>
            <w:tcW w:w="1512" w:type="dxa"/>
            <w:noWrap/>
          </w:tcPr>
          <w:p w14:paraId="7D9A6C3A" w14:textId="413E2D9F"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1685</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(438)</w:t>
            </w:r>
          </w:p>
        </w:tc>
        <w:tc>
          <w:tcPr>
            <w:tcW w:w="1554" w:type="dxa"/>
          </w:tcPr>
          <w:p w14:paraId="2836F8AA" w14:textId="41A0C77F"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2073</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(502)</w:t>
            </w:r>
          </w:p>
        </w:tc>
        <w:tc>
          <w:tcPr>
            <w:tcW w:w="1531" w:type="dxa"/>
          </w:tcPr>
          <w:p w14:paraId="5FEE5484" w14:textId="2869D784"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1712</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(519)</w:t>
            </w:r>
          </w:p>
        </w:tc>
        <w:tc>
          <w:tcPr>
            <w:tcW w:w="1531" w:type="dxa"/>
          </w:tcPr>
          <w:p w14:paraId="552D4616" w14:textId="42A22E74"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1889</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(523)</w:t>
            </w:r>
          </w:p>
        </w:tc>
        <w:tc>
          <w:tcPr>
            <w:tcW w:w="1531" w:type="dxa"/>
          </w:tcPr>
          <w:p w14:paraId="44E696AE" w14:textId="0F6DEBBD"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2366</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(613)</w:t>
            </w:r>
          </w:p>
        </w:tc>
      </w:tr>
      <w:tr w:rsidR="00751355" w:rsidRPr="00363D34" w14:paraId="4B677BF7" w14:textId="77777777" w:rsidTr="00EC6DB1">
        <w:trPr>
          <w:trHeight w:val="16"/>
        </w:trPr>
        <w:tc>
          <w:tcPr>
            <w:tcW w:w="3731" w:type="dxa"/>
            <w:noWrap/>
            <w:vAlign w:val="center"/>
            <w:hideMark/>
          </w:tcPr>
          <w:p w14:paraId="7D6197F4" w14:textId="53453836" w:rsidR="00751355" w:rsidRPr="00363D34" w:rsidRDefault="00751355" w:rsidP="00751355">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Alcohol, g/d</w:t>
            </w:r>
          </w:p>
        </w:tc>
        <w:tc>
          <w:tcPr>
            <w:tcW w:w="1510" w:type="dxa"/>
            <w:noWrap/>
          </w:tcPr>
          <w:p w14:paraId="240F6E78" w14:textId="56E3DF08" w:rsidR="00751355" w:rsidRPr="00751355" w:rsidRDefault="00751355" w:rsidP="00751355">
            <w:pPr>
              <w:adjustRightInd w:val="0"/>
              <w:spacing w:after="0"/>
              <w:rPr>
                <w:rFonts w:ascii="Times New Roman" w:hAnsi="Times New Roman" w:cs="Times New Roman"/>
                <w:color w:val="000000"/>
                <w:sz w:val="20"/>
                <w:szCs w:val="20"/>
              </w:rPr>
            </w:pPr>
            <w:r w:rsidRPr="00751355">
              <w:rPr>
                <w:rFonts w:ascii="Times New Roman" w:hAnsi="Times New Roman" w:cs="Times New Roman"/>
                <w:color w:val="000000"/>
                <w:sz w:val="20"/>
                <w:szCs w:val="20"/>
              </w:rPr>
              <w:t>9.1 (12.7)</w:t>
            </w:r>
          </w:p>
        </w:tc>
        <w:tc>
          <w:tcPr>
            <w:tcW w:w="1512" w:type="dxa"/>
            <w:noWrap/>
          </w:tcPr>
          <w:p w14:paraId="7F0DAAC3" w14:textId="7EF0228C" w:rsidR="00751355" w:rsidRPr="00751355" w:rsidRDefault="00751355" w:rsidP="00751355">
            <w:pPr>
              <w:adjustRightInd w:val="0"/>
              <w:spacing w:after="0"/>
              <w:rPr>
                <w:rFonts w:ascii="Times New Roman" w:hAnsi="Times New Roman" w:cs="Times New Roman"/>
                <w:color w:val="000000"/>
                <w:sz w:val="20"/>
                <w:szCs w:val="20"/>
              </w:rPr>
            </w:pPr>
            <w:r w:rsidRPr="00751355">
              <w:rPr>
                <w:rFonts w:ascii="Times New Roman" w:hAnsi="Times New Roman" w:cs="Times New Roman"/>
                <w:color w:val="000000"/>
                <w:sz w:val="20"/>
                <w:szCs w:val="20"/>
              </w:rPr>
              <w:t>6.0 (10.0)</w:t>
            </w:r>
          </w:p>
        </w:tc>
        <w:tc>
          <w:tcPr>
            <w:tcW w:w="1554" w:type="dxa"/>
          </w:tcPr>
          <w:p w14:paraId="4A5CEB62" w14:textId="5D6A6399" w:rsidR="00751355" w:rsidRPr="00751355" w:rsidRDefault="00751355" w:rsidP="00751355">
            <w:pPr>
              <w:adjustRightInd w:val="0"/>
              <w:spacing w:after="0"/>
              <w:rPr>
                <w:rFonts w:ascii="Times New Roman" w:hAnsi="Times New Roman" w:cs="Times New Roman"/>
                <w:color w:val="000000"/>
                <w:sz w:val="20"/>
                <w:szCs w:val="20"/>
              </w:rPr>
            </w:pPr>
            <w:r w:rsidRPr="00751355">
              <w:rPr>
                <w:rFonts w:ascii="Times New Roman" w:hAnsi="Times New Roman" w:cs="Times New Roman"/>
                <w:color w:val="000000"/>
                <w:sz w:val="20"/>
                <w:szCs w:val="20"/>
              </w:rPr>
              <w:t>5.7 (10.6)</w:t>
            </w:r>
          </w:p>
        </w:tc>
        <w:tc>
          <w:tcPr>
            <w:tcW w:w="1531" w:type="dxa"/>
          </w:tcPr>
          <w:p w14:paraId="69BEE1D8" w14:textId="61C92CEF" w:rsidR="00751355" w:rsidRPr="00751355" w:rsidRDefault="00751355" w:rsidP="00751355">
            <w:pPr>
              <w:adjustRightInd w:val="0"/>
              <w:spacing w:after="0"/>
              <w:rPr>
                <w:rFonts w:ascii="Times New Roman" w:hAnsi="Times New Roman" w:cs="Times New Roman"/>
                <w:color w:val="000000"/>
                <w:sz w:val="20"/>
                <w:szCs w:val="20"/>
              </w:rPr>
            </w:pPr>
            <w:r w:rsidRPr="00751355">
              <w:rPr>
                <w:rFonts w:ascii="Times New Roman" w:hAnsi="Times New Roman" w:cs="Times New Roman"/>
                <w:color w:val="000000"/>
                <w:sz w:val="20"/>
                <w:szCs w:val="20"/>
              </w:rPr>
              <w:t>13.2 (16.3)</w:t>
            </w:r>
          </w:p>
        </w:tc>
        <w:tc>
          <w:tcPr>
            <w:tcW w:w="1531" w:type="dxa"/>
          </w:tcPr>
          <w:p w14:paraId="5AEB141A" w14:textId="7DCDAEAD" w:rsidR="00751355" w:rsidRPr="00751355" w:rsidRDefault="00751355" w:rsidP="00751355">
            <w:pPr>
              <w:adjustRightInd w:val="0"/>
              <w:spacing w:after="0"/>
              <w:rPr>
                <w:rFonts w:ascii="Times New Roman" w:hAnsi="Times New Roman" w:cs="Times New Roman"/>
                <w:color w:val="000000"/>
                <w:sz w:val="20"/>
                <w:szCs w:val="20"/>
              </w:rPr>
            </w:pPr>
            <w:r w:rsidRPr="00751355">
              <w:rPr>
                <w:rFonts w:ascii="Times New Roman" w:hAnsi="Times New Roman" w:cs="Times New Roman"/>
                <w:color w:val="000000"/>
                <w:sz w:val="20"/>
                <w:szCs w:val="20"/>
              </w:rPr>
              <w:t>10.5 (14.4)</w:t>
            </w:r>
          </w:p>
        </w:tc>
        <w:tc>
          <w:tcPr>
            <w:tcW w:w="1531" w:type="dxa"/>
          </w:tcPr>
          <w:p w14:paraId="076F1439" w14:textId="56B32B97" w:rsidR="00751355" w:rsidRPr="00751355" w:rsidRDefault="00751355" w:rsidP="00751355">
            <w:pPr>
              <w:adjustRightInd w:val="0"/>
              <w:spacing w:after="0"/>
              <w:rPr>
                <w:rFonts w:ascii="Times New Roman" w:hAnsi="Times New Roman" w:cs="Times New Roman"/>
                <w:color w:val="000000"/>
                <w:sz w:val="20"/>
                <w:szCs w:val="20"/>
              </w:rPr>
            </w:pPr>
            <w:r w:rsidRPr="00751355">
              <w:rPr>
                <w:rFonts w:ascii="Times New Roman" w:hAnsi="Times New Roman" w:cs="Times New Roman"/>
                <w:color w:val="000000"/>
                <w:sz w:val="20"/>
                <w:szCs w:val="20"/>
              </w:rPr>
              <w:t>10.6 (15.6)</w:t>
            </w:r>
          </w:p>
        </w:tc>
      </w:tr>
      <w:tr w:rsidR="00F6179C" w:rsidRPr="00363D34" w14:paraId="2B7A34A8" w14:textId="77777777" w:rsidTr="00EC6DB1">
        <w:trPr>
          <w:trHeight w:val="16"/>
        </w:trPr>
        <w:tc>
          <w:tcPr>
            <w:tcW w:w="3731" w:type="dxa"/>
            <w:noWrap/>
            <w:vAlign w:val="center"/>
            <w:hideMark/>
          </w:tcPr>
          <w:p w14:paraId="5C0B817B" w14:textId="5521D1C8"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Processed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407321DA" w14:textId="3F103AAB"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1.2</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(1.2)</w:t>
            </w:r>
          </w:p>
        </w:tc>
        <w:tc>
          <w:tcPr>
            <w:tcW w:w="1512" w:type="dxa"/>
            <w:noWrap/>
          </w:tcPr>
          <w:p w14:paraId="1BE67DB1" w14:textId="09690DF3"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1.9</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(1.7)</w:t>
            </w:r>
          </w:p>
        </w:tc>
        <w:tc>
          <w:tcPr>
            <w:tcW w:w="1554" w:type="dxa"/>
          </w:tcPr>
          <w:p w14:paraId="7470AC70" w14:textId="50123764"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3.4</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(3.1)</w:t>
            </w:r>
          </w:p>
        </w:tc>
        <w:tc>
          <w:tcPr>
            <w:tcW w:w="1531" w:type="dxa"/>
          </w:tcPr>
          <w:p w14:paraId="21944D49" w14:textId="7F7D9C1F"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1.3</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(1.5)</w:t>
            </w:r>
          </w:p>
        </w:tc>
        <w:tc>
          <w:tcPr>
            <w:tcW w:w="1531" w:type="dxa"/>
          </w:tcPr>
          <w:p w14:paraId="5165A217" w14:textId="62DCE132"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2.2</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(2.0)</w:t>
            </w:r>
          </w:p>
        </w:tc>
        <w:tc>
          <w:tcPr>
            <w:tcW w:w="1531" w:type="dxa"/>
          </w:tcPr>
          <w:p w14:paraId="43082B84" w14:textId="06F97925" w:rsidR="00F6179C" w:rsidRPr="00CA0677" w:rsidRDefault="00F6179C" w:rsidP="00F6179C">
            <w:pPr>
              <w:adjustRightInd w:val="0"/>
              <w:spacing w:after="0"/>
              <w:rPr>
                <w:rFonts w:ascii="Times New Roman" w:hAnsi="Times New Roman" w:cs="Times New Roman"/>
                <w:sz w:val="20"/>
                <w:szCs w:val="20"/>
              </w:rPr>
            </w:pPr>
            <w:r w:rsidRPr="00CA0677">
              <w:rPr>
                <w:rFonts w:ascii="Times New Roman" w:hAnsi="Times New Roman" w:cs="Times New Roman"/>
                <w:sz w:val="20"/>
                <w:szCs w:val="20"/>
              </w:rPr>
              <w:t>4.3</w:t>
            </w:r>
            <w:r w:rsidR="003A6D4F">
              <w:rPr>
                <w:rFonts w:ascii="Times New Roman" w:hAnsi="Times New Roman" w:cs="Times New Roman"/>
                <w:sz w:val="20"/>
                <w:szCs w:val="20"/>
              </w:rPr>
              <w:t xml:space="preserve"> </w:t>
            </w:r>
            <w:r w:rsidRPr="00CA0677">
              <w:rPr>
                <w:rFonts w:ascii="Times New Roman" w:hAnsi="Times New Roman" w:cs="Times New Roman"/>
                <w:sz w:val="20"/>
                <w:szCs w:val="20"/>
              </w:rPr>
              <w:t>(4.0)</w:t>
            </w:r>
          </w:p>
        </w:tc>
      </w:tr>
      <w:tr w:rsidR="00F6179C" w:rsidRPr="00363D34" w14:paraId="1D6260D9" w14:textId="77777777" w:rsidTr="00EC6DB1">
        <w:trPr>
          <w:trHeight w:val="16"/>
        </w:trPr>
        <w:tc>
          <w:tcPr>
            <w:tcW w:w="3731" w:type="dxa"/>
            <w:noWrap/>
            <w:vAlign w:val="center"/>
            <w:hideMark/>
          </w:tcPr>
          <w:p w14:paraId="0A42D25F" w14:textId="14550A0F"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Red meat, servings/</w:t>
            </w:r>
            <w:proofErr w:type="spellStart"/>
            <w:r w:rsidRPr="00363D34">
              <w:rPr>
                <w:rFonts w:ascii="Times New Roman" w:eastAsia="Times New Roman" w:hAnsi="Times New Roman" w:cs="Times New Roman"/>
                <w:sz w:val="20"/>
              </w:rPr>
              <w:t>wk</w:t>
            </w:r>
            <w:proofErr w:type="spellEnd"/>
          </w:p>
        </w:tc>
        <w:tc>
          <w:tcPr>
            <w:tcW w:w="1510" w:type="dxa"/>
            <w:noWrap/>
          </w:tcPr>
          <w:p w14:paraId="408D48F9" w14:textId="6CA79420"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3.0</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(1.8)</w:t>
            </w:r>
          </w:p>
        </w:tc>
        <w:tc>
          <w:tcPr>
            <w:tcW w:w="1512" w:type="dxa"/>
            <w:noWrap/>
          </w:tcPr>
          <w:p w14:paraId="073556B8" w14:textId="1E48C6F2"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4.2</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(2.2)</w:t>
            </w:r>
          </w:p>
        </w:tc>
        <w:tc>
          <w:tcPr>
            <w:tcW w:w="1554" w:type="dxa"/>
          </w:tcPr>
          <w:p w14:paraId="244C97A7" w14:textId="65E3D284"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6.3</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(3.1)</w:t>
            </w:r>
          </w:p>
        </w:tc>
        <w:tc>
          <w:tcPr>
            <w:tcW w:w="1531" w:type="dxa"/>
          </w:tcPr>
          <w:p w14:paraId="2962AE19" w14:textId="10DB41CF"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(1.9)</w:t>
            </w:r>
          </w:p>
        </w:tc>
        <w:tc>
          <w:tcPr>
            <w:tcW w:w="1531" w:type="dxa"/>
          </w:tcPr>
          <w:p w14:paraId="49BDB30C" w14:textId="4EB818D3"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3.9</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(2.4)</w:t>
            </w:r>
          </w:p>
        </w:tc>
        <w:tc>
          <w:tcPr>
            <w:tcW w:w="1531" w:type="dxa"/>
          </w:tcPr>
          <w:p w14:paraId="0D8AB585" w14:textId="2BA93EDC"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6.5</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(3.6)</w:t>
            </w:r>
          </w:p>
        </w:tc>
      </w:tr>
      <w:tr w:rsidR="00F6179C" w:rsidRPr="00363D34" w14:paraId="6069D759" w14:textId="77777777" w:rsidTr="00EC6DB1">
        <w:trPr>
          <w:trHeight w:val="16"/>
        </w:trPr>
        <w:tc>
          <w:tcPr>
            <w:tcW w:w="3731" w:type="dxa"/>
            <w:noWrap/>
            <w:vAlign w:val="center"/>
            <w:hideMark/>
          </w:tcPr>
          <w:p w14:paraId="622A1AC7" w14:textId="5F0F9E7B"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Poultry,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04523C1B" w14:textId="73EA7FF1"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1.9</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(1.4)</w:t>
            </w:r>
          </w:p>
        </w:tc>
        <w:tc>
          <w:tcPr>
            <w:tcW w:w="1512" w:type="dxa"/>
            <w:noWrap/>
          </w:tcPr>
          <w:p w14:paraId="61D89C4B" w14:textId="6904F712"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(1.5)</w:t>
            </w:r>
          </w:p>
        </w:tc>
        <w:tc>
          <w:tcPr>
            <w:tcW w:w="1554" w:type="dxa"/>
          </w:tcPr>
          <w:p w14:paraId="4DF0C3D5" w14:textId="700FEDF6"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2.5</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(2.0)</w:t>
            </w:r>
          </w:p>
        </w:tc>
        <w:tc>
          <w:tcPr>
            <w:tcW w:w="1531" w:type="dxa"/>
          </w:tcPr>
          <w:p w14:paraId="2895B35F" w14:textId="46784F15"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2.2</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(1.5)</w:t>
            </w:r>
          </w:p>
        </w:tc>
        <w:tc>
          <w:tcPr>
            <w:tcW w:w="1531" w:type="dxa"/>
          </w:tcPr>
          <w:p w14:paraId="120F1A0F" w14:textId="079D3271"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(1.7)</w:t>
            </w:r>
          </w:p>
        </w:tc>
        <w:tc>
          <w:tcPr>
            <w:tcW w:w="1531" w:type="dxa"/>
          </w:tcPr>
          <w:p w14:paraId="68675D0E" w14:textId="16DD3D2A"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2.8</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(2.5)</w:t>
            </w:r>
          </w:p>
        </w:tc>
      </w:tr>
      <w:tr w:rsidR="00F6179C" w:rsidRPr="00363D34" w14:paraId="244F76A2" w14:textId="77777777" w:rsidTr="00EC6DB1">
        <w:trPr>
          <w:trHeight w:val="16"/>
        </w:trPr>
        <w:tc>
          <w:tcPr>
            <w:tcW w:w="3731" w:type="dxa"/>
            <w:noWrap/>
            <w:vAlign w:val="center"/>
            <w:hideMark/>
          </w:tcPr>
          <w:p w14:paraId="5777556F" w14:textId="28F16704"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Fish,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181576F1" w14:textId="063B252F"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1.9</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(1.6)</w:t>
            </w:r>
          </w:p>
        </w:tc>
        <w:tc>
          <w:tcPr>
            <w:tcW w:w="1512" w:type="dxa"/>
            <w:noWrap/>
          </w:tcPr>
          <w:p w14:paraId="0A80B972" w14:textId="7E87607A"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2.2</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(1.8)</w:t>
            </w:r>
          </w:p>
        </w:tc>
        <w:tc>
          <w:tcPr>
            <w:tcW w:w="1554" w:type="dxa"/>
          </w:tcPr>
          <w:p w14:paraId="0756FF3E" w14:textId="2E28F8AB"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(2.1)</w:t>
            </w:r>
          </w:p>
        </w:tc>
        <w:tc>
          <w:tcPr>
            <w:tcW w:w="1531" w:type="dxa"/>
          </w:tcPr>
          <w:p w14:paraId="2F8AA32C" w14:textId="107EAAE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(2.2)</w:t>
            </w:r>
          </w:p>
        </w:tc>
        <w:tc>
          <w:tcPr>
            <w:tcW w:w="1531" w:type="dxa"/>
          </w:tcPr>
          <w:p w14:paraId="74A2AAEB" w14:textId="34A4E015"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2.8</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(2.2)</w:t>
            </w:r>
          </w:p>
        </w:tc>
        <w:tc>
          <w:tcPr>
            <w:tcW w:w="1531" w:type="dxa"/>
          </w:tcPr>
          <w:p w14:paraId="1F83F4B5" w14:textId="4080336C"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3.0</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(2.7)</w:t>
            </w:r>
          </w:p>
        </w:tc>
      </w:tr>
      <w:tr w:rsidR="00F6179C" w:rsidRPr="00363D34" w14:paraId="263A5A26" w14:textId="77777777" w:rsidTr="00EC6DB1">
        <w:trPr>
          <w:trHeight w:val="16"/>
        </w:trPr>
        <w:tc>
          <w:tcPr>
            <w:tcW w:w="3731" w:type="dxa"/>
            <w:noWrap/>
            <w:vAlign w:val="center"/>
            <w:hideMark/>
          </w:tcPr>
          <w:p w14:paraId="1786E525" w14:textId="2168E58C"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Whole grain,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2D116A13" w14:textId="260E2D74"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6.4</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(7.1)</w:t>
            </w:r>
          </w:p>
        </w:tc>
        <w:tc>
          <w:tcPr>
            <w:tcW w:w="1512" w:type="dxa"/>
            <w:noWrap/>
          </w:tcPr>
          <w:p w14:paraId="101F2622" w14:textId="2A8D1A96"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6.5</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(7.0)</w:t>
            </w:r>
          </w:p>
        </w:tc>
        <w:tc>
          <w:tcPr>
            <w:tcW w:w="1554" w:type="dxa"/>
          </w:tcPr>
          <w:p w14:paraId="1606A7EB" w14:textId="74D88D29"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6.7</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(7.3)</w:t>
            </w:r>
          </w:p>
        </w:tc>
        <w:tc>
          <w:tcPr>
            <w:tcW w:w="1531" w:type="dxa"/>
          </w:tcPr>
          <w:p w14:paraId="18649360" w14:textId="666F2453"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10.4</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(10.2)</w:t>
            </w:r>
          </w:p>
        </w:tc>
        <w:tc>
          <w:tcPr>
            <w:tcW w:w="1531" w:type="dxa"/>
          </w:tcPr>
          <w:p w14:paraId="65769BC5" w14:textId="343566F6"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9.9</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(9.5)</w:t>
            </w:r>
          </w:p>
        </w:tc>
        <w:tc>
          <w:tcPr>
            <w:tcW w:w="1531" w:type="dxa"/>
          </w:tcPr>
          <w:p w14:paraId="1242C2DD" w14:textId="114194CC"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9.8</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(9.6)</w:t>
            </w:r>
          </w:p>
        </w:tc>
      </w:tr>
      <w:tr w:rsidR="00F6179C" w:rsidRPr="00363D34" w14:paraId="62184B3E" w14:textId="77777777" w:rsidTr="00EC6DB1">
        <w:trPr>
          <w:trHeight w:val="16"/>
        </w:trPr>
        <w:tc>
          <w:tcPr>
            <w:tcW w:w="3731" w:type="dxa"/>
            <w:noWrap/>
            <w:vAlign w:val="center"/>
            <w:hideMark/>
          </w:tcPr>
          <w:p w14:paraId="27A130AF" w14:textId="7FC45ED2"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Refined carbohydrates, servings/</w:t>
            </w:r>
            <w:proofErr w:type="spellStart"/>
            <w:r w:rsidRPr="00363D34">
              <w:rPr>
                <w:rFonts w:ascii="Times New Roman" w:eastAsia="Times New Roman" w:hAnsi="Times New Roman" w:cs="Times New Roman"/>
                <w:sz w:val="20"/>
              </w:rPr>
              <w:t>wk</w:t>
            </w:r>
            <w:proofErr w:type="spellEnd"/>
          </w:p>
        </w:tc>
        <w:tc>
          <w:tcPr>
            <w:tcW w:w="1510" w:type="dxa"/>
            <w:noWrap/>
          </w:tcPr>
          <w:p w14:paraId="6DD56AFC" w14:textId="08F28985"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6.2</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(5.4)</w:t>
            </w:r>
          </w:p>
        </w:tc>
        <w:tc>
          <w:tcPr>
            <w:tcW w:w="1512" w:type="dxa"/>
            <w:noWrap/>
          </w:tcPr>
          <w:p w14:paraId="2F763557" w14:textId="0241C67C"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(6.4)</w:t>
            </w:r>
          </w:p>
        </w:tc>
        <w:tc>
          <w:tcPr>
            <w:tcW w:w="1554" w:type="dxa"/>
          </w:tcPr>
          <w:p w14:paraId="64E924BE" w14:textId="32AC6451"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10.9</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(8.2)</w:t>
            </w:r>
          </w:p>
        </w:tc>
        <w:tc>
          <w:tcPr>
            <w:tcW w:w="1531" w:type="dxa"/>
          </w:tcPr>
          <w:p w14:paraId="5F337A91" w14:textId="50D17E23"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7.0</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(6.2)</w:t>
            </w:r>
          </w:p>
        </w:tc>
        <w:tc>
          <w:tcPr>
            <w:tcW w:w="1531" w:type="dxa"/>
          </w:tcPr>
          <w:p w14:paraId="54F1FBF1" w14:textId="7FBBC354"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8.1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(6.9)</w:t>
            </w:r>
          </w:p>
        </w:tc>
        <w:tc>
          <w:tcPr>
            <w:tcW w:w="1531" w:type="dxa"/>
          </w:tcPr>
          <w:p w14:paraId="625B42A3" w14:textId="5874A0BF"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10.8</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(8.7)</w:t>
            </w:r>
          </w:p>
        </w:tc>
        <w:bookmarkStart w:id="0" w:name="_GoBack"/>
        <w:bookmarkEnd w:id="0"/>
      </w:tr>
      <w:tr w:rsidR="00F6179C" w:rsidRPr="00363D34" w14:paraId="33F46684" w14:textId="77777777" w:rsidTr="00EC6DB1">
        <w:trPr>
          <w:trHeight w:val="16"/>
        </w:trPr>
        <w:tc>
          <w:tcPr>
            <w:tcW w:w="3731" w:type="dxa"/>
            <w:noWrap/>
            <w:vAlign w:val="center"/>
            <w:hideMark/>
          </w:tcPr>
          <w:p w14:paraId="590B762B" w14:textId="01858FB2"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Fruits,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27C137FF" w14:textId="5B9266A4"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10.5</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(8.3)</w:t>
            </w:r>
          </w:p>
        </w:tc>
        <w:tc>
          <w:tcPr>
            <w:tcW w:w="1512" w:type="dxa"/>
            <w:noWrap/>
          </w:tcPr>
          <w:p w14:paraId="3A8E0C73" w14:textId="30683C4B"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9.7</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(7.0)</w:t>
            </w:r>
          </w:p>
        </w:tc>
        <w:tc>
          <w:tcPr>
            <w:tcW w:w="1554" w:type="dxa"/>
          </w:tcPr>
          <w:p w14:paraId="7680774F" w14:textId="1A914C2C"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9.4</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(6.8)</w:t>
            </w:r>
          </w:p>
        </w:tc>
        <w:tc>
          <w:tcPr>
            <w:tcW w:w="1531" w:type="dxa"/>
          </w:tcPr>
          <w:p w14:paraId="396E023E" w14:textId="0FE0D378"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13.0</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(11.0)</w:t>
            </w:r>
          </w:p>
        </w:tc>
        <w:tc>
          <w:tcPr>
            <w:tcW w:w="1531" w:type="dxa"/>
          </w:tcPr>
          <w:p w14:paraId="4C58D7C5" w14:textId="61417728"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10.7</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(8.0)</w:t>
            </w:r>
          </w:p>
        </w:tc>
        <w:tc>
          <w:tcPr>
            <w:tcW w:w="1531" w:type="dxa"/>
          </w:tcPr>
          <w:p w14:paraId="075A72D7" w14:textId="0D479376"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10.1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(7.7)</w:t>
            </w:r>
          </w:p>
        </w:tc>
      </w:tr>
      <w:tr w:rsidR="00F6179C" w:rsidRPr="00363D34" w14:paraId="10BA2D72" w14:textId="77777777" w:rsidTr="00EC6DB1">
        <w:trPr>
          <w:trHeight w:val="16"/>
        </w:trPr>
        <w:tc>
          <w:tcPr>
            <w:tcW w:w="3731" w:type="dxa"/>
            <w:noWrap/>
            <w:vAlign w:val="center"/>
            <w:hideMark/>
          </w:tcPr>
          <w:p w14:paraId="420DA993" w14:textId="4E18FD5D" w:rsidR="00F6179C" w:rsidRPr="00363D34" w:rsidRDefault="00F6179C" w:rsidP="00F6179C">
            <w:pPr>
              <w:spacing w:after="0" w:line="240" w:lineRule="auto"/>
              <w:rPr>
                <w:rFonts w:ascii="Times New Roman" w:eastAsia="Times New Roman" w:hAnsi="Times New Roman" w:cs="Times New Roman"/>
                <w:sz w:val="20"/>
              </w:rPr>
            </w:pPr>
            <w:r w:rsidRPr="00F446E6">
              <w:rPr>
                <w:rFonts w:ascii="Times New Roman" w:eastAsia="Times New Roman" w:hAnsi="Times New Roman" w:cs="Times New Roman"/>
                <w:sz w:val="20"/>
                <w:szCs w:val="20"/>
              </w:rPr>
              <w:t xml:space="preserve">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212F3B27" w14:textId="1A788BAE"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17.0</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(11.7)</w:t>
            </w:r>
          </w:p>
        </w:tc>
        <w:tc>
          <w:tcPr>
            <w:tcW w:w="1512" w:type="dxa"/>
            <w:noWrap/>
          </w:tcPr>
          <w:p w14:paraId="2BFD1D56" w14:textId="29DDDA66"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16.2</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(9.7)</w:t>
            </w:r>
          </w:p>
        </w:tc>
        <w:tc>
          <w:tcPr>
            <w:tcW w:w="1554" w:type="dxa"/>
          </w:tcPr>
          <w:p w14:paraId="285B41BD" w14:textId="5323F82B"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16.8</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(9.9)</w:t>
            </w:r>
          </w:p>
        </w:tc>
        <w:tc>
          <w:tcPr>
            <w:tcW w:w="1531" w:type="dxa"/>
          </w:tcPr>
          <w:p w14:paraId="4FF5ACCD" w14:textId="3F1D5266"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23.3</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(16.2)</w:t>
            </w:r>
          </w:p>
        </w:tc>
        <w:tc>
          <w:tcPr>
            <w:tcW w:w="1531" w:type="dxa"/>
          </w:tcPr>
          <w:p w14:paraId="1EF316B5" w14:textId="27852D4C"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20.8</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(14.6)</w:t>
            </w:r>
          </w:p>
        </w:tc>
        <w:tc>
          <w:tcPr>
            <w:tcW w:w="1531" w:type="dxa"/>
          </w:tcPr>
          <w:p w14:paraId="6EBAD63F" w14:textId="0DF0C1B4"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(14.7)</w:t>
            </w:r>
          </w:p>
        </w:tc>
      </w:tr>
      <w:tr w:rsidR="00F6179C" w:rsidRPr="00363D34" w14:paraId="65F0B742" w14:textId="77777777" w:rsidTr="00EC6DB1">
        <w:trPr>
          <w:trHeight w:val="16"/>
        </w:trPr>
        <w:tc>
          <w:tcPr>
            <w:tcW w:w="3731" w:type="dxa"/>
            <w:noWrap/>
            <w:vAlign w:val="center"/>
          </w:tcPr>
          <w:p w14:paraId="516E19F2" w14:textId="74EF77DD" w:rsidR="00F6179C" w:rsidRPr="00524DE6"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Green leafy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07E64736"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6.4 (5.5)</w:t>
            </w:r>
          </w:p>
        </w:tc>
        <w:tc>
          <w:tcPr>
            <w:tcW w:w="1512" w:type="dxa"/>
            <w:noWrap/>
          </w:tcPr>
          <w:p w14:paraId="2846A47B"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5.6 (4.1)</w:t>
            </w:r>
          </w:p>
        </w:tc>
        <w:tc>
          <w:tcPr>
            <w:tcW w:w="1554" w:type="dxa"/>
          </w:tcPr>
          <w:p w14:paraId="3920CF90"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5.6 (4.1)</w:t>
            </w:r>
          </w:p>
        </w:tc>
        <w:tc>
          <w:tcPr>
            <w:tcW w:w="1531" w:type="dxa"/>
          </w:tcPr>
          <w:p w14:paraId="3AC788BA"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5.7 (4.9)</w:t>
            </w:r>
          </w:p>
        </w:tc>
        <w:tc>
          <w:tcPr>
            <w:tcW w:w="1531" w:type="dxa"/>
          </w:tcPr>
          <w:p w14:paraId="13D51101"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5.0 (4.0)</w:t>
            </w:r>
          </w:p>
        </w:tc>
        <w:tc>
          <w:tcPr>
            <w:tcW w:w="1531" w:type="dxa"/>
          </w:tcPr>
          <w:p w14:paraId="6FFA0723"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5.0 (3.9)</w:t>
            </w:r>
          </w:p>
        </w:tc>
      </w:tr>
      <w:tr w:rsidR="00F6179C" w:rsidRPr="00363D34" w14:paraId="404EDF68" w14:textId="77777777" w:rsidTr="00EC6DB1">
        <w:trPr>
          <w:trHeight w:val="16"/>
        </w:trPr>
        <w:tc>
          <w:tcPr>
            <w:tcW w:w="3731" w:type="dxa"/>
            <w:noWrap/>
            <w:vAlign w:val="center"/>
          </w:tcPr>
          <w:p w14:paraId="5EB34E65" w14:textId="3584B58F" w:rsidR="00F6179C" w:rsidRPr="00524DE6"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Dark yellow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1FD3565B"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2.1 (2.4)</w:t>
            </w:r>
          </w:p>
        </w:tc>
        <w:tc>
          <w:tcPr>
            <w:tcW w:w="1512" w:type="dxa"/>
            <w:noWrap/>
          </w:tcPr>
          <w:p w14:paraId="09A4967C"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2.1 (2.1)</w:t>
            </w:r>
          </w:p>
        </w:tc>
        <w:tc>
          <w:tcPr>
            <w:tcW w:w="1554" w:type="dxa"/>
          </w:tcPr>
          <w:p w14:paraId="0A2DDA15"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2.2 (2.1)</w:t>
            </w:r>
          </w:p>
        </w:tc>
        <w:tc>
          <w:tcPr>
            <w:tcW w:w="1531" w:type="dxa"/>
          </w:tcPr>
          <w:p w14:paraId="1C14129A"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0.3 (0.7)</w:t>
            </w:r>
          </w:p>
        </w:tc>
        <w:tc>
          <w:tcPr>
            <w:tcW w:w="1531" w:type="dxa"/>
          </w:tcPr>
          <w:p w14:paraId="491A4F8C"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0.3 (0.6)</w:t>
            </w:r>
          </w:p>
        </w:tc>
        <w:tc>
          <w:tcPr>
            <w:tcW w:w="1531" w:type="dxa"/>
          </w:tcPr>
          <w:p w14:paraId="116A9124"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0.3 (0.7)</w:t>
            </w:r>
          </w:p>
        </w:tc>
      </w:tr>
      <w:tr w:rsidR="00F6179C" w:rsidRPr="00363D34" w14:paraId="0BD482FC" w14:textId="77777777" w:rsidTr="00EC6DB1">
        <w:trPr>
          <w:trHeight w:val="16"/>
        </w:trPr>
        <w:tc>
          <w:tcPr>
            <w:tcW w:w="3731" w:type="dxa"/>
            <w:noWrap/>
            <w:vAlign w:val="center"/>
          </w:tcPr>
          <w:p w14:paraId="2CDD5DA4" w14:textId="12DD0E85" w:rsidR="00F6179C" w:rsidRPr="00524DE6"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Cruciferous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435E33A5"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3.1 (2.9)</w:t>
            </w:r>
          </w:p>
        </w:tc>
        <w:tc>
          <w:tcPr>
            <w:tcW w:w="1512" w:type="dxa"/>
            <w:noWrap/>
          </w:tcPr>
          <w:p w14:paraId="0FF01D55"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3.2 (2.7)</w:t>
            </w:r>
          </w:p>
        </w:tc>
        <w:tc>
          <w:tcPr>
            <w:tcW w:w="1554" w:type="dxa"/>
          </w:tcPr>
          <w:p w14:paraId="09A1F7EF"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3.4 (2.8)</w:t>
            </w:r>
          </w:p>
        </w:tc>
        <w:tc>
          <w:tcPr>
            <w:tcW w:w="1531" w:type="dxa"/>
          </w:tcPr>
          <w:p w14:paraId="25B14C31"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2.6 (2.6)</w:t>
            </w:r>
          </w:p>
        </w:tc>
        <w:tc>
          <w:tcPr>
            <w:tcW w:w="1531" w:type="dxa"/>
          </w:tcPr>
          <w:p w14:paraId="1DC4A867"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2.3 (2.2)</w:t>
            </w:r>
          </w:p>
        </w:tc>
        <w:tc>
          <w:tcPr>
            <w:tcW w:w="1531" w:type="dxa"/>
          </w:tcPr>
          <w:p w14:paraId="1C7D3E87"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2.3 (2.2)</w:t>
            </w:r>
          </w:p>
        </w:tc>
      </w:tr>
      <w:tr w:rsidR="00F6179C" w:rsidRPr="00363D34" w14:paraId="2D0B08DD" w14:textId="77777777" w:rsidTr="00EC6DB1">
        <w:trPr>
          <w:trHeight w:val="16"/>
        </w:trPr>
        <w:tc>
          <w:tcPr>
            <w:tcW w:w="3731" w:type="dxa"/>
            <w:noWrap/>
            <w:vAlign w:val="center"/>
          </w:tcPr>
          <w:p w14:paraId="72B1AB07" w14:textId="45303D21" w:rsidR="00F6179C" w:rsidRPr="00524DE6"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Other vegetables,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24FB0F33"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5.3 (5.0)</w:t>
            </w:r>
          </w:p>
        </w:tc>
        <w:tc>
          <w:tcPr>
            <w:tcW w:w="1512" w:type="dxa"/>
            <w:noWrap/>
          </w:tcPr>
          <w:p w14:paraId="4E82E17B"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5.3 (4.2)</w:t>
            </w:r>
          </w:p>
        </w:tc>
        <w:tc>
          <w:tcPr>
            <w:tcW w:w="1554" w:type="dxa"/>
          </w:tcPr>
          <w:p w14:paraId="0E11103E"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5.7 (4.5)</w:t>
            </w:r>
          </w:p>
        </w:tc>
        <w:tc>
          <w:tcPr>
            <w:tcW w:w="1531" w:type="dxa"/>
          </w:tcPr>
          <w:p w14:paraId="3FA8C4DC"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14.7 (13.0)</w:t>
            </w:r>
          </w:p>
        </w:tc>
        <w:tc>
          <w:tcPr>
            <w:tcW w:w="1531" w:type="dxa"/>
          </w:tcPr>
          <w:p w14:paraId="4894F773"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13.2 (11.9)</w:t>
            </w:r>
          </w:p>
        </w:tc>
        <w:tc>
          <w:tcPr>
            <w:tcW w:w="1531" w:type="dxa"/>
          </w:tcPr>
          <w:p w14:paraId="15E5D437" w14:textId="77777777" w:rsidR="00F6179C" w:rsidRPr="00524DE6" w:rsidRDefault="00F6179C" w:rsidP="00F6179C">
            <w:pPr>
              <w:adjustRightInd w:val="0"/>
              <w:spacing w:after="0"/>
              <w:rPr>
                <w:rFonts w:ascii="Times New Roman" w:hAnsi="Times New Roman" w:cs="Times New Roman"/>
                <w:color w:val="000000"/>
                <w:sz w:val="20"/>
                <w:szCs w:val="20"/>
              </w:rPr>
            </w:pPr>
            <w:r w:rsidRPr="00524DE6">
              <w:rPr>
                <w:rFonts w:ascii="Times New Roman" w:hAnsi="Times New Roman" w:cs="Times New Roman"/>
                <w:color w:val="000000"/>
                <w:sz w:val="20"/>
                <w:szCs w:val="20"/>
              </w:rPr>
              <w:t>13.4 (12.0)</w:t>
            </w:r>
          </w:p>
        </w:tc>
      </w:tr>
      <w:tr w:rsidR="00F6179C" w:rsidRPr="00363D34" w14:paraId="27B358A5" w14:textId="77777777" w:rsidTr="00EC6DB1">
        <w:trPr>
          <w:trHeight w:val="16"/>
        </w:trPr>
        <w:tc>
          <w:tcPr>
            <w:tcW w:w="3731" w:type="dxa"/>
            <w:noWrap/>
            <w:vAlign w:val="center"/>
          </w:tcPr>
          <w:p w14:paraId="1B5FD9AF" w14:textId="0988855A" w:rsidR="00F6179C" w:rsidRPr="000B1382" w:rsidRDefault="00F6179C" w:rsidP="00F6179C">
            <w:pPr>
              <w:spacing w:after="0" w:line="240" w:lineRule="auto"/>
              <w:rPr>
                <w:rFonts w:ascii="Times New Roman" w:eastAsia="Times New Roman" w:hAnsi="Times New Roman" w:cs="Times New Roman"/>
                <w:sz w:val="20"/>
                <w:szCs w:val="20"/>
              </w:rPr>
            </w:pPr>
            <w:r w:rsidRPr="00F446E6">
              <w:rPr>
                <w:rFonts w:ascii="Times New Roman" w:eastAsia="Times New Roman" w:hAnsi="Times New Roman" w:cs="Times New Roman"/>
                <w:sz w:val="20"/>
                <w:szCs w:val="20"/>
              </w:rPr>
              <w:t xml:space="preserve">  High-fat dairy, serving</w:t>
            </w:r>
            <w:r>
              <w:rPr>
                <w:rFonts w:ascii="Times New Roman" w:eastAsia="Times New Roman" w:hAnsi="Times New Roman" w:cs="Times New Roman"/>
                <w:sz w:val="20"/>
                <w:szCs w:val="20"/>
              </w:rPr>
              <w:t>s</w:t>
            </w:r>
            <w:r w:rsidRPr="00F446E6">
              <w:rPr>
                <w:rFonts w:ascii="Times New Roman" w:eastAsia="Times New Roman" w:hAnsi="Times New Roman" w:cs="Times New Roman"/>
                <w:sz w:val="20"/>
                <w:szCs w:val="20"/>
              </w:rPr>
              <w:t>/</w:t>
            </w:r>
            <w:proofErr w:type="spellStart"/>
            <w:r w:rsidRPr="00F446E6">
              <w:rPr>
                <w:rFonts w:ascii="Times New Roman" w:eastAsia="Times New Roman" w:hAnsi="Times New Roman" w:cs="Times New Roman"/>
                <w:sz w:val="20"/>
                <w:szCs w:val="20"/>
              </w:rPr>
              <w:t>wk</w:t>
            </w:r>
            <w:proofErr w:type="spellEnd"/>
          </w:p>
        </w:tc>
        <w:tc>
          <w:tcPr>
            <w:tcW w:w="1510" w:type="dxa"/>
            <w:noWrap/>
          </w:tcPr>
          <w:p w14:paraId="472EC86B" w14:textId="1D934D7B"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8.1</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(8.9)</w:t>
            </w:r>
          </w:p>
        </w:tc>
        <w:tc>
          <w:tcPr>
            <w:tcW w:w="1512" w:type="dxa"/>
            <w:noWrap/>
          </w:tcPr>
          <w:p w14:paraId="68CB9366" w14:textId="5D0BE749"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7.0</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(6.5)</w:t>
            </w:r>
          </w:p>
        </w:tc>
        <w:tc>
          <w:tcPr>
            <w:tcW w:w="1554" w:type="dxa"/>
          </w:tcPr>
          <w:p w14:paraId="64E2AAC9" w14:textId="25F46EB4"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7.6</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(6.3)</w:t>
            </w:r>
          </w:p>
        </w:tc>
        <w:tc>
          <w:tcPr>
            <w:tcW w:w="1531" w:type="dxa"/>
          </w:tcPr>
          <w:p w14:paraId="66BECF16" w14:textId="62EEE88C"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6.6</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(8.0)</w:t>
            </w:r>
          </w:p>
        </w:tc>
        <w:tc>
          <w:tcPr>
            <w:tcW w:w="1531" w:type="dxa"/>
          </w:tcPr>
          <w:p w14:paraId="411B78AD" w14:textId="3B278870"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6.4</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(6.5)</w:t>
            </w:r>
          </w:p>
        </w:tc>
        <w:tc>
          <w:tcPr>
            <w:tcW w:w="1531" w:type="dxa"/>
          </w:tcPr>
          <w:p w14:paraId="55F15E16" w14:textId="6843D3D4"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7.5</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(6.9)</w:t>
            </w:r>
          </w:p>
        </w:tc>
      </w:tr>
      <w:tr w:rsidR="00F6179C" w:rsidRPr="00363D34" w14:paraId="0A2A16B4" w14:textId="77777777" w:rsidTr="00EC6DB1">
        <w:trPr>
          <w:trHeight w:val="16"/>
        </w:trPr>
        <w:tc>
          <w:tcPr>
            <w:tcW w:w="3731" w:type="dxa"/>
            <w:noWrap/>
            <w:vAlign w:val="center"/>
          </w:tcPr>
          <w:p w14:paraId="265C85F0" w14:textId="599C5532" w:rsidR="00F6179C" w:rsidRPr="000B1382" w:rsidRDefault="00F6179C" w:rsidP="00F6179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 xml:space="preserve">  Low-fat dairy, servings/</w:t>
            </w:r>
            <w:proofErr w:type="spellStart"/>
            <w:r>
              <w:rPr>
                <w:rFonts w:ascii="Times New Roman" w:eastAsia="Times New Roman" w:hAnsi="Times New Roman" w:cs="Times New Roman"/>
                <w:sz w:val="20"/>
              </w:rPr>
              <w:t>wk</w:t>
            </w:r>
            <w:proofErr w:type="spellEnd"/>
          </w:p>
        </w:tc>
        <w:tc>
          <w:tcPr>
            <w:tcW w:w="1510" w:type="dxa"/>
            <w:noWrap/>
          </w:tcPr>
          <w:p w14:paraId="468B136A" w14:textId="37103529"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5.6</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(5.9)</w:t>
            </w:r>
          </w:p>
        </w:tc>
        <w:tc>
          <w:tcPr>
            <w:tcW w:w="1512" w:type="dxa"/>
            <w:noWrap/>
          </w:tcPr>
          <w:p w14:paraId="6074B16F" w14:textId="2CB4C65E"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6.6</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(6.8)</w:t>
            </w:r>
          </w:p>
        </w:tc>
        <w:tc>
          <w:tcPr>
            <w:tcW w:w="1554" w:type="dxa"/>
          </w:tcPr>
          <w:p w14:paraId="77C7C6B0" w14:textId="2D47A424"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7.0</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(7.4)</w:t>
            </w:r>
          </w:p>
        </w:tc>
        <w:tc>
          <w:tcPr>
            <w:tcW w:w="1531" w:type="dxa"/>
          </w:tcPr>
          <w:p w14:paraId="461E4633" w14:textId="025C265E"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6.1</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(6.6)</w:t>
            </w:r>
          </w:p>
        </w:tc>
        <w:tc>
          <w:tcPr>
            <w:tcW w:w="1531" w:type="dxa"/>
          </w:tcPr>
          <w:p w14:paraId="1277DA89" w14:textId="76AA03A1"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7.1</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(7.4)</w:t>
            </w:r>
          </w:p>
        </w:tc>
        <w:tc>
          <w:tcPr>
            <w:tcW w:w="1531" w:type="dxa"/>
          </w:tcPr>
          <w:p w14:paraId="1B07829A" w14:textId="0D226A20" w:rsidR="00F6179C" w:rsidRPr="000B1382" w:rsidRDefault="00F6179C" w:rsidP="00F6179C">
            <w:pPr>
              <w:adjustRightInd w:val="0"/>
              <w:spacing w:after="0"/>
              <w:rPr>
                <w:rFonts w:ascii="Times New Roman" w:hAnsi="Times New Roman" w:cs="Times New Roman"/>
                <w:color w:val="000000"/>
                <w:sz w:val="20"/>
                <w:szCs w:val="20"/>
              </w:rPr>
            </w:pPr>
            <w:r w:rsidRPr="000B1382">
              <w:rPr>
                <w:rFonts w:ascii="Times New Roman" w:hAnsi="Times New Roman" w:cs="Times New Roman"/>
                <w:color w:val="000000"/>
                <w:sz w:val="20"/>
                <w:szCs w:val="20"/>
              </w:rPr>
              <w:t>7.8</w:t>
            </w:r>
            <w:r w:rsidR="003A6D4F">
              <w:rPr>
                <w:rFonts w:ascii="Times New Roman" w:hAnsi="Times New Roman" w:cs="Times New Roman"/>
                <w:color w:val="000000"/>
                <w:sz w:val="20"/>
                <w:szCs w:val="20"/>
              </w:rPr>
              <w:t xml:space="preserve"> </w:t>
            </w:r>
            <w:r w:rsidRPr="000B1382">
              <w:rPr>
                <w:rFonts w:ascii="Times New Roman" w:hAnsi="Times New Roman" w:cs="Times New Roman"/>
                <w:color w:val="000000"/>
                <w:sz w:val="20"/>
                <w:szCs w:val="20"/>
              </w:rPr>
              <w:t>(8.5)</w:t>
            </w:r>
          </w:p>
        </w:tc>
      </w:tr>
      <w:tr w:rsidR="00F6179C" w:rsidRPr="00363D34" w14:paraId="5D43B7EE" w14:textId="77777777" w:rsidTr="00EC6DB1">
        <w:trPr>
          <w:trHeight w:val="16"/>
        </w:trPr>
        <w:tc>
          <w:tcPr>
            <w:tcW w:w="3731" w:type="dxa"/>
            <w:noWrap/>
            <w:vAlign w:val="center"/>
            <w:hideMark/>
          </w:tcPr>
          <w:p w14:paraId="0BB5B92E" w14:textId="2ACC6CD6"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Nuts, serving</w:t>
            </w:r>
            <w:r>
              <w:rPr>
                <w:rFonts w:ascii="Times New Roman" w:eastAsia="Times New Roman" w:hAnsi="Times New Roman" w:cs="Times New Roman"/>
                <w:sz w:val="20"/>
              </w:rPr>
              <w:t>s</w:t>
            </w:r>
            <w:r w:rsidRPr="00363D34">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wk</w:t>
            </w:r>
            <w:proofErr w:type="spellEnd"/>
          </w:p>
        </w:tc>
        <w:tc>
          <w:tcPr>
            <w:tcW w:w="1510" w:type="dxa"/>
            <w:noWrap/>
          </w:tcPr>
          <w:p w14:paraId="558DDF9E" w14:textId="03D438B2"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(3.5)</w:t>
            </w:r>
          </w:p>
        </w:tc>
        <w:tc>
          <w:tcPr>
            <w:tcW w:w="1512" w:type="dxa"/>
            <w:noWrap/>
          </w:tcPr>
          <w:p w14:paraId="3EC89C4C" w14:textId="2E2ADEBD"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(3.0)</w:t>
            </w:r>
          </w:p>
        </w:tc>
        <w:tc>
          <w:tcPr>
            <w:tcW w:w="1554" w:type="dxa"/>
          </w:tcPr>
          <w:p w14:paraId="3120D8AA" w14:textId="3070CE1F"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2.3</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(3.3)</w:t>
            </w:r>
          </w:p>
        </w:tc>
        <w:tc>
          <w:tcPr>
            <w:tcW w:w="1531" w:type="dxa"/>
          </w:tcPr>
          <w:p w14:paraId="5424CF6B" w14:textId="2438A005"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3.2</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(4.7)</w:t>
            </w:r>
          </w:p>
        </w:tc>
        <w:tc>
          <w:tcPr>
            <w:tcW w:w="1531" w:type="dxa"/>
          </w:tcPr>
          <w:p w14:paraId="233617A9" w14:textId="735A3A9C"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3.3</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(4.5)</w:t>
            </w:r>
          </w:p>
        </w:tc>
        <w:tc>
          <w:tcPr>
            <w:tcW w:w="1531" w:type="dxa"/>
          </w:tcPr>
          <w:p w14:paraId="6D36756D" w14:textId="7C4DF5A2"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3.8</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(5.1)</w:t>
            </w:r>
          </w:p>
        </w:tc>
      </w:tr>
      <w:tr w:rsidR="00F6179C" w:rsidRPr="00363D34" w14:paraId="72B1D336" w14:textId="77777777" w:rsidTr="00EC6DB1">
        <w:trPr>
          <w:trHeight w:val="16"/>
        </w:trPr>
        <w:tc>
          <w:tcPr>
            <w:tcW w:w="3731" w:type="dxa"/>
            <w:noWrap/>
            <w:vAlign w:val="center"/>
            <w:hideMark/>
          </w:tcPr>
          <w:p w14:paraId="09F3FD81" w14:textId="3B35231C"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Coffee, servings/</w:t>
            </w:r>
            <w:proofErr w:type="spellStart"/>
            <w:r w:rsidRPr="00363D34">
              <w:rPr>
                <w:rFonts w:ascii="Times New Roman" w:eastAsia="Times New Roman" w:hAnsi="Times New Roman" w:cs="Times New Roman"/>
                <w:sz w:val="20"/>
              </w:rPr>
              <w:t>wk</w:t>
            </w:r>
            <w:proofErr w:type="spellEnd"/>
          </w:p>
        </w:tc>
        <w:tc>
          <w:tcPr>
            <w:tcW w:w="1510" w:type="dxa"/>
            <w:noWrap/>
          </w:tcPr>
          <w:p w14:paraId="705101BF" w14:textId="7F8FAD1F"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22.0</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(14.1)</w:t>
            </w:r>
          </w:p>
        </w:tc>
        <w:tc>
          <w:tcPr>
            <w:tcW w:w="1512" w:type="dxa"/>
            <w:noWrap/>
          </w:tcPr>
          <w:p w14:paraId="6EBCEBF4" w14:textId="3DAFC34A"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16.5</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(12.9)</w:t>
            </w:r>
          </w:p>
        </w:tc>
        <w:tc>
          <w:tcPr>
            <w:tcW w:w="1554" w:type="dxa"/>
          </w:tcPr>
          <w:p w14:paraId="60B4DB50" w14:textId="72A05B51"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14.2</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(12.6)</w:t>
            </w:r>
          </w:p>
        </w:tc>
        <w:tc>
          <w:tcPr>
            <w:tcW w:w="1531" w:type="dxa"/>
          </w:tcPr>
          <w:p w14:paraId="154E66A7" w14:textId="2B5F9851"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36.3</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(19.2)</w:t>
            </w:r>
          </w:p>
        </w:tc>
        <w:tc>
          <w:tcPr>
            <w:tcW w:w="1531" w:type="dxa"/>
          </w:tcPr>
          <w:p w14:paraId="7BC4DF4B" w14:textId="67876E14"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27.4</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(19.8)</w:t>
            </w:r>
          </w:p>
        </w:tc>
        <w:tc>
          <w:tcPr>
            <w:tcW w:w="1531" w:type="dxa"/>
          </w:tcPr>
          <w:p w14:paraId="4AB73D27" w14:textId="55D547E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24.4</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(20.4)</w:t>
            </w:r>
          </w:p>
        </w:tc>
      </w:tr>
      <w:tr w:rsidR="00F6179C" w:rsidRPr="00363D34" w14:paraId="12CD5605" w14:textId="77777777" w:rsidTr="00EC6DB1">
        <w:trPr>
          <w:trHeight w:val="16"/>
        </w:trPr>
        <w:tc>
          <w:tcPr>
            <w:tcW w:w="3731" w:type="dxa"/>
            <w:tcBorders>
              <w:top w:val="nil"/>
              <w:left w:val="nil"/>
              <w:bottom w:val="single" w:sz="4" w:space="0" w:color="auto"/>
              <w:right w:val="nil"/>
            </w:tcBorders>
            <w:noWrap/>
            <w:vAlign w:val="center"/>
            <w:hideMark/>
          </w:tcPr>
          <w:p w14:paraId="2B00BADA" w14:textId="4B4E6A81" w:rsidR="00F6179C" w:rsidRPr="00363D34" w:rsidRDefault="00F6179C" w:rsidP="00F6179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SSB, servings/</w:t>
            </w:r>
            <w:proofErr w:type="spellStart"/>
            <w:r w:rsidRPr="00363D34">
              <w:rPr>
                <w:rFonts w:ascii="Times New Roman" w:eastAsia="Times New Roman" w:hAnsi="Times New Roman" w:cs="Times New Roman"/>
                <w:sz w:val="20"/>
              </w:rPr>
              <w:t>wk</w:t>
            </w:r>
            <w:proofErr w:type="spellEnd"/>
          </w:p>
        </w:tc>
        <w:tc>
          <w:tcPr>
            <w:tcW w:w="1510" w:type="dxa"/>
            <w:tcBorders>
              <w:top w:val="nil"/>
              <w:left w:val="nil"/>
              <w:bottom w:val="single" w:sz="4" w:space="0" w:color="auto"/>
              <w:right w:val="nil"/>
            </w:tcBorders>
            <w:noWrap/>
          </w:tcPr>
          <w:p w14:paraId="560CF6F7" w14:textId="45F181C3"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0.9</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(1.8)</w:t>
            </w:r>
          </w:p>
        </w:tc>
        <w:tc>
          <w:tcPr>
            <w:tcW w:w="1512" w:type="dxa"/>
            <w:tcBorders>
              <w:top w:val="nil"/>
              <w:left w:val="nil"/>
              <w:bottom w:val="single" w:sz="4" w:space="0" w:color="auto"/>
              <w:right w:val="nil"/>
            </w:tcBorders>
            <w:noWrap/>
          </w:tcPr>
          <w:p w14:paraId="4A6B3D4B" w14:textId="1AE3C46D"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1.6</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(2.7)</w:t>
            </w:r>
          </w:p>
        </w:tc>
        <w:tc>
          <w:tcPr>
            <w:tcW w:w="1554" w:type="dxa"/>
            <w:tcBorders>
              <w:top w:val="nil"/>
              <w:left w:val="nil"/>
              <w:bottom w:val="single" w:sz="4" w:space="0" w:color="auto"/>
              <w:right w:val="nil"/>
            </w:tcBorders>
          </w:tcPr>
          <w:p w14:paraId="0F1B3EBD" w14:textId="0CDC2D63"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3.7</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(5.9)</w:t>
            </w:r>
          </w:p>
        </w:tc>
        <w:tc>
          <w:tcPr>
            <w:tcW w:w="1531" w:type="dxa"/>
            <w:tcBorders>
              <w:top w:val="nil"/>
              <w:left w:val="nil"/>
              <w:bottom w:val="single" w:sz="4" w:space="0" w:color="auto"/>
              <w:right w:val="nil"/>
            </w:tcBorders>
          </w:tcPr>
          <w:p w14:paraId="23429FFE" w14:textId="0D632442"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1.1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(1.9)</w:t>
            </w:r>
          </w:p>
        </w:tc>
        <w:tc>
          <w:tcPr>
            <w:tcW w:w="1531" w:type="dxa"/>
            <w:tcBorders>
              <w:top w:val="nil"/>
              <w:left w:val="nil"/>
              <w:bottom w:val="single" w:sz="4" w:space="0" w:color="auto"/>
              <w:right w:val="nil"/>
            </w:tcBorders>
          </w:tcPr>
          <w:p w14:paraId="4E00AA1D" w14:textId="5196D566"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2.0</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(3.0)</w:t>
            </w:r>
          </w:p>
        </w:tc>
        <w:tc>
          <w:tcPr>
            <w:tcW w:w="1531" w:type="dxa"/>
            <w:tcBorders>
              <w:top w:val="nil"/>
              <w:left w:val="nil"/>
              <w:bottom w:val="single" w:sz="4" w:space="0" w:color="auto"/>
              <w:right w:val="nil"/>
            </w:tcBorders>
          </w:tcPr>
          <w:p w14:paraId="0A8B0862" w14:textId="72345317" w:rsidR="00F6179C" w:rsidRPr="00363D34" w:rsidRDefault="00F6179C" w:rsidP="00F6179C">
            <w:pPr>
              <w:adjustRightInd w:val="0"/>
              <w:spacing w:after="0"/>
              <w:rPr>
                <w:rFonts w:ascii="Times New Roman" w:hAnsi="Times New Roman" w:cs="Times New Roman"/>
                <w:sz w:val="20"/>
                <w:szCs w:val="20"/>
              </w:rPr>
            </w:pPr>
            <w:r w:rsidRPr="00363D34">
              <w:rPr>
                <w:rFonts w:ascii="Times New Roman" w:hAnsi="Times New Roman" w:cs="Times New Roman"/>
                <w:sz w:val="20"/>
                <w:szCs w:val="20"/>
              </w:rPr>
              <w:t>4.1</w:t>
            </w:r>
            <w:r w:rsidR="003A6D4F">
              <w:rPr>
                <w:rFonts w:ascii="Times New Roman" w:hAnsi="Times New Roman" w:cs="Times New Roman"/>
                <w:sz w:val="20"/>
                <w:szCs w:val="20"/>
              </w:rPr>
              <w:t xml:space="preserve"> </w:t>
            </w:r>
            <w:r w:rsidRPr="00363D34">
              <w:rPr>
                <w:rFonts w:ascii="Times New Roman" w:hAnsi="Times New Roman" w:cs="Times New Roman"/>
                <w:sz w:val="20"/>
                <w:szCs w:val="20"/>
              </w:rPr>
              <w:t>(5.8)</w:t>
            </w:r>
          </w:p>
        </w:tc>
      </w:tr>
      <w:tr w:rsidR="00364378" w:rsidRPr="00363D34" w14:paraId="6E7D0E99" w14:textId="77777777" w:rsidTr="00EC6DB1">
        <w:trPr>
          <w:trHeight w:val="20"/>
        </w:trPr>
        <w:tc>
          <w:tcPr>
            <w:tcW w:w="12900" w:type="dxa"/>
            <w:gridSpan w:val="7"/>
            <w:tcBorders>
              <w:top w:val="single" w:sz="4" w:space="0" w:color="auto"/>
              <w:left w:val="nil"/>
              <w:bottom w:val="nil"/>
              <w:right w:val="nil"/>
            </w:tcBorders>
            <w:noWrap/>
            <w:vAlign w:val="bottom"/>
            <w:hideMark/>
          </w:tcPr>
          <w:p w14:paraId="6A69BD0E"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NHS, nurses' health study; HPFS, health professional follow-up study; BMI, body mass index; MET, metabolic equivalent task; SSB, sugar sweetened beverage; AHEI</w:t>
            </w:r>
            <w:r w:rsidRPr="00A74ED3">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7586A79C" w14:textId="77777777" w:rsidR="00364378" w:rsidRDefault="00364378" w:rsidP="00364378">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Updated information over the follow-up due to no baseline information in men.</w:t>
            </w:r>
          </w:p>
          <w:p w14:paraId="49D91098"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531999">
              <w:rPr>
                <w:rFonts w:ascii="Times New Roman" w:eastAsia="Times New Roman" w:hAnsi="Times New Roman" w:cs="Times New Roman"/>
                <w:sz w:val="20"/>
                <w:szCs w:val="20"/>
                <w:vertAlign w:val="superscript"/>
              </w:rPr>
              <w:t xml:space="preserve">b </w:t>
            </w:r>
            <w:r>
              <w:rPr>
                <w:rFonts w:ascii="Times New Roman" w:eastAsia="Times New Roman" w:hAnsi="Times New Roman" w:cs="Times New Roman"/>
                <w:sz w:val="20"/>
                <w:szCs w:val="20"/>
              </w:rPr>
              <w:t>Age was not standardized.</w:t>
            </w:r>
          </w:p>
          <w:p w14:paraId="275E7A0D" w14:textId="77777777" w:rsidR="00364378" w:rsidRPr="00363D34" w:rsidRDefault="00364378" w:rsidP="00364378">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Data were presented as </w:t>
            </w:r>
            <w:proofErr w:type="spellStart"/>
            <w:r w:rsidRPr="00363D34">
              <w:rPr>
                <w:rFonts w:ascii="Times New Roman" w:eastAsia="Times New Roman" w:hAnsi="Times New Roman" w:cs="Times New Roman"/>
                <w:sz w:val="20"/>
                <w:szCs w:val="20"/>
              </w:rPr>
              <w:t>mean±SD</w:t>
            </w:r>
            <w:proofErr w:type="spellEnd"/>
            <w:r w:rsidRPr="00363D34">
              <w:rPr>
                <w:rFonts w:ascii="Times New Roman" w:eastAsia="Times New Roman" w:hAnsi="Times New Roman" w:cs="Times New Roman"/>
                <w:sz w:val="20"/>
                <w:szCs w:val="20"/>
              </w:rPr>
              <w:t xml:space="preserve"> (unless otherwise specified).</w:t>
            </w:r>
          </w:p>
        </w:tc>
      </w:tr>
    </w:tbl>
    <w:p w14:paraId="4EA60788" w14:textId="77777777" w:rsidR="00FD32CB" w:rsidRPr="00363D34" w:rsidRDefault="00FD32CB" w:rsidP="00FD32CB">
      <w:pPr>
        <w:rPr>
          <w:rFonts w:ascii="Times New Roman" w:hAnsi="Times New Roman" w:cs="Times New Roman"/>
          <w:sz w:val="24"/>
          <w:szCs w:val="24"/>
        </w:rPr>
      </w:pPr>
    </w:p>
    <w:p w14:paraId="527BC14D" w14:textId="77777777" w:rsidR="00FD32CB" w:rsidRPr="00363D34" w:rsidRDefault="00FD32CB" w:rsidP="00FD32CB">
      <w:pPr>
        <w:rPr>
          <w:rFonts w:ascii="Times New Roman" w:hAnsi="Times New Roman" w:cs="Times New Roman"/>
          <w:sz w:val="24"/>
          <w:szCs w:val="24"/>
        </w:rPr>
        <w:sectPr w:rsidR="00FD32CB" w:rsidRPr="00363D34" w:rsidSect="00EC6DB1">
          <w:footerReference w:type="default" r:id="rId7"/>
          <w:pgSz w:w="15840" w:h="12240" w:orient="landscape"/>
          <w:pgMar w:top="1440" w:right="1440" w:bottom="1440" w:left="1440" w:header="720" w:footer="360" w:gutter="0"/>
          <w:cols w:space="720"/>
          <w:docGrid w:linePitch="360"/>
        </w:sectPr>
      </w:pPr>
      <w:r w:rsidRPr="00363D34">
        <w:rPr>
          <w:rFonts w:ascii="Times New Roman" w:hAnsi="Times New Roman" w:cs="Times New Roman"/>
          <w:sz w:val="24"/>
          <w:szCs w:val="24"/>
        </w:rPr>
        <w:br/>
      </w:r>
    </w:p>
    <w:tbl>
      <w:tblPr>
        <w:tblpPr w:leftFromText="180" w:rightFromText="180" w:vertAnchor="text" w:horzAnchor="margin" w:tblpY="241"/>
        <w:tblW w:w="9367" w:type="dxa"/>
        <w:tblLook w:val="04A0" w:firstRow="1" w:lastRow="0" w:firstColumn="1" w:lastColumn="0" w:noHBand="0" w:noVBand="1"/>
      </w:tblPr>
      <w:tblGrid>
        <w:gridCol w:w="1349"/>
        <w:gridCol w:w="999"/>
        <w:gridCol w:w="1000"/>
        <w:gridCol w:w="1000"/>
        <w:gridCol w:w="1000"/>
        <w:gridCol w:w="1000"/>
        <w:gridCol w:w="1000"/>
        <w:gridCol w:w="938"/>
        <w:gridCol w:w="62"/>
        <w:gridCol w:w="1000"/>
        <w:gridCol w:w="19"/>
      </w:tblGrid>
      <w:tr w:rsidR="00FD32CB" w:rsidRPr="00363D34" w14:paraId="25B9A586" w14:textId="77777777" w:rsidTr="00CB5B8D">
        <w:trPr>
          <w:trHeight w:val="257"/>
        </w:trPr>
        <w:tc>
          <w:tcPr>
            <w:tcW w:w="8286" w:type="dxa"/>
            <w:gridSpan w:val="8"/>
            <w:tcBorders>
              <w:top w:val="nil"/>
              <w:left w:val="nil"/>
              <w:bottom w:val="single" w:sz="4" w:space="0" w:color="auto"/>
              <w:right w:val="nil"/>
            </w:tcBorders>
            <w:hideMark/>
          </w:tcPr>
          <w:p w14:paraId="70B37917" w14:textId="77777777" w:rsidR="00FD32CB" w:rsidRPr="00363D34" w:rsidRDefault="00FD32CB" w:rsidP="00EC6DB1">
            <w:pPr>
              <w:spacing w:after="0" w:line="240" w:lineRule="auto"/>
              <w:rPr>
                <w:rFonts w:ascii="Times New Roman" w:hAnsi="Times New Roman" w:cs="Times New Roman"/>
                <w:b/>
                <w:sz w:val="20"/>
                <w:szCs w:val="20"/>
              </w:rPr>
            </w:pPr>
            <w:r>
              <w:rPr>
                <w:rFonts w:ascii="Times New Roman" w:eastAsia="Times New Roman" w:hAnsi="Times New Roman" w:cs="Times New Roman"/>
                <w:b/>
                <w:bCs/>
                <w:sz w:val="20"/>
                <w:szCs w:val="20"/>
              </w:rPr>
              <w:lastRenderedPageBreak/>
              <w:t>Table</w:t>
            </w:r>
            <w:r w:rsidRPr="00363D34">
              <w:rPr>
                <w:rFonts w:ascii="Times New Roman" w:hAnsi="Times New Roman" w:cs="Times New Roman"/>
                <w:b/>
                <w:sz w:val="20"/>
                <w:szCs w:val="20"/>
              </w:rPr>
              <w:t xml:space="preserve"> </w:t>
            </w:r>
            <w:r w:rsidR="000F5FB9">
              <w:rPr>
                <w:rFonts w:ascii="Times New Roman" w:hAnsi="Times New Roman" w:cs="Times New Roman"/>
                <w:b/>
                <w:sz w:val="20"/>
                <w:szCs w:val="20"/>
              </w:rPr>
              <w:t>S</w:t>
            </w:r>
            <w:r w:rsidRPr="00363D34">
              <w:rPr>
                <w:rFonts w:ascii="Times New Roman" w:hAnsi="Times New Roman" w:cs="Times New Roman"/>
                <w:b/>
                <w:sz w:val="20"/>
                <w:szCs w:val="20"/>
              </w:rPr>
              <w:t xml:space="preserve">2. Spearman correlations among </w:t>
            </w:r>
            <w:r>
              <w:rPr>
                <w:rFonts w:ascii="Times New Roman" w:hAnsi="Times New Roman" w:cs="Times New Roman"/>
                <w:b/>
                <w:sz w:val="20"/>
                <w:szCs w:val="20"/>
              </w:rPr>
              <w:t xml:space="preserve">dietary </w:t>
            </w:r>
            <w:proofErr w:type="spellStart"/>
            <w:r>
              <w:rPr>
                <w:rFonts w:ascii="Times New Roman" w:hAnsi="Times New Roman" w:cs="Times New Roman"/>
                <w:b/>
                <w:sz w:val="20"/>
                <w:szCs w:val="20"/>
              </w:rPr>
              <w:t>pattern</w:t>
            </w:r>
            <w:r w:rsidRPr="00363D34">
              <w:rPr>
                <w:rFonts w:ascii="Times New Roman" w:hAnsi="Times New Roman" w:cs="Times New Roman"/>
                <w:b/>
                <w:sz w:val="20"/>
                <w:szCs w:val="20"/>
              </w:rPr>
              <w:t>s</w:t>
            </w:r>
            <w:r w:rsidRPr="00363D34">
              <w:rPr>
                <w:rFonts w:ascii="Times New Roman" w:hAnsi="Times New Roman" w:cs="Times New Roman"/>
                <w:b/>
                <w:sz w:val="20"/>
                <w:szCs w:val="20"/>
                <w:vertAlign w:val="superscript"/>
              </w:rPr>
              <w:t>a</w:t>
            </w:r>
            <w:proofErr w:type="spellEnd"/>
          </w:p>
        </w:tc>
        <w:tc>
          <w:tcPr>
            <w:tcW w:w="1081" w:type="dxa"/>
            <w:gridSpan w:val="3"/>
            <w:tcBorders>
              <w:top w:val="nil"/>
              <w:left w:val="nil"/>
              <w:bottom w:val="single" w:sz="4" w:space="0" w:color="auto"/>
              <w:right w:val="nil"/>
            </w:tcBorders>
          </w:tcPr>
          <w:p w14:paraId="30396A8E" w14:textId="77777777" w:rsidR="00FD32CB" w:rsidRPr="00363D34" w:rsidRDefault="00FD32CB" w:rsidP="00EC6DB1">
            <w:pPr>
              <w:spacing w:after="0" w:line="240" w:lineRule="auto"/>
              <w:rPr>
                <w:rFonts w:ascii="Times New Roman" w:hAnsi="Times New Roman" w:cs="Times New Roman"/>
                <w:b/>
                <w:sz w:val="20"/>
                <w:szCs w:val="20"/>
              </w:rPr>
            </w:pPr>
          </w:p>
        </w:tc>
      </w:tr>
      <w:tr w:rsidR="00FD32CB" w:rsidRPr="00363D34" w14:paraId="493D85DD" w14:textId="77777777" w:rsidTr="00CB5B8D">
        <w:trPr>
          <w:gridAfter w:val="1"/>
          <w:wAfter w:w="19" w:type="dxa"/>
          <w:trHeight w:val="290"/>
        </w:trPr>
        <w:tc>
          <w:tcPr>
            <w:tcW w:w="1349" w:type="dxa"/>
            <w:tcBorders>
              <w:top w:val="nil"/>
              <w:left w:val="nil"/>
              <w:bottom w:val="single" w:sz="4" w:space="0" w:color="auto"/>
              <w:right w:val="nil"/>
            </w:tcBorders>
            <w:vAlign w:val="center"/>
          </w:tcPr>
          <w:p w14:paraId="5E0FDAA6" w14:textId="77777777" w:rsidR="00FD32CB" w:rsidRPr="00363D34" w:rsidRDefault="00FD32CB" w:rsidP="00EC6DB1">
            <w:pPr>
              <w:spacing w:after="0" w:line="240" w:lineRule="auto"/>
              <w:rPr>
                <w:rFonts w:ascii="Times New Roman" w:hAnsi="Times New Roman" w:cs="Times New Roman"/>
                <w:b/>
                <w:sz w:val="20"/>
                <w:szCs w:val="20"/>
              </w:rPr>
            </w:pPr>
          </w:p>
        </w:tc>
        <w:tc>
          <w:tcPr>
            <w:tcW w:w="999" w:type="dxa"/>
            <w:tcBorders>
              <w:top w:val="nil"/>
              <w:left w:val="nil"/>
              <w:bottom w:val="single" w:sz="4" w:space="0" w:color="auto"/>
              <w:right w:val="nil"/>
            </w:tcBorders>
            <w:hideMark/>
          </w:tcPr>
          <w:p w14:paraId="2143EB66" w14:textId="77777777" w:rsidR="00FD32CB" w:rsidRPr="00363D34" w:rsidRDefault="00FD32CB" w:rsidP="00EC6DB1">
            <w:pPr>
              <w:spacing w:after="0" w:line="240" w:lineRule="auto"/>
              <w:jc w:val="center"/>
              <w:rPr>
                <w:rFonts w:ascii="Times New Roman" w:hAnsi="Times New Roman" w:cs="Times New Roman"/>
                <w:b/>
                <w:sz w:val="20"/>
                <w:szCs w:val="20"/>
              </w:rPr>
            </w:pPr>
            <w:r w:rsidRPr="00363D34">
              <w:rPr>
                <w:rFonts w:ascii="Times New Roman" w:hAnsi="Times New Roman" w:cs="Times New Roman"/>
                <w:b/>
                <w:sz w:val="20"/>
                <w:szCs w:val="20"/>
              </w:rPr>
              <w:t>AHEI</w:t>
            </w:r>
            <w:r w:rsidRPr="00A74ED3">
              <w:rPr>
                <w:rFonts w:ascii="Times New Roman" w:hAnsi="Times New Roman" w:cs="Times New Roman"/>
                <w:b/>
                <w:sz w:val="20"/>
                <w:szCs w:val="20"/>
              </w:rPr>
              <w:t>-2010</w:t>
            </w:r>
          </w:p>
        </w:tc>
        <w:tc>
          <w:tcPr>
            <w:tcW w:w="1000" w:type="dxa"/>
            <w:tcBorders>
              <w:top w:val="nil"/>
              <w:left w:val="nil"/>
              <w:bottom w:val="single" w:sz="4" w:space="0" w:color="auto"/>
              <w:right w:val="nil"/>
            </w:tcBorders>
            <w:hideMark/>
          </w:tcPr>
          <w:p w14:paraId="45AA5A68" w14:textId="77777777" w:rsidR="00FD32CB" w:rsidRPr="00363D34" w:rsidRDefault="00FD32CB" w:rsidP="00EC6DB1">
            <w:pPr>
              <w:spacing w:after="0" w:line="240" w:lineRule="auto"/>
              <w:jc w:val="center"/>
              <w:rPr>
                <w:rFonts w:ascii="Times New Roman" w:hAnsi="Times New Roman" w:cs="Times New Roman"/>
                <w:b/>
                <w:sz w:val="20"/>
                <w:szCs w:val="20"/>
              </w:rPr>
            </w:pPr>
            <w:proofErr w:type="spellStart"/>
            <w:r w:rsidRPr="00363D34">
              <w:rPr>
                <w:rFonts w:ascii="Times New Roman" w:hAnsi="Times New Roman" w:cs="Times New Roman"/>
                <w:b/>
                <w:sz w:val="20"/>
                <w:szCs w:val="20"/>
              </w:rPr>
              <w:t>aMED</w:t>
            </w:r>
            <w:proofErr w:type="spellEnd"/>
          </w:p>
        </w:tc>
        <w:tc>
          <w:tcPr>
            <w:tcW w:w="1000" w:type="dxa"/>
            <w:tcBorders>
              <w:top w:val="nil"/>
              <w:left w:val="nil"/>
              <w:bottom w:val="single" w:sz="4" w:space="0" w:color="auto"/>
              <w:right w:val="nil"/>
            </w:tcBorders>
            <w:hideMark/>
          </w:tcPr>
          <w:p w14:paraId="335B2405" w14:textId="77777777" w:rsidR="00FD32CB" w:rsidRPr="00363D34" w:rsidRDefault="00FD32CB" w:rsidP="00EC6DB1">
            <w:pPr>
              <w:spacing w:after="0" w:line="240" w:lineRule="auto"/>
              <w:jc w:val="center"/>
              <w:rPr>
                <w:rFonts w:ascii="Times New Roman" w:hAnsi="Times New Roman" w:cs="Times New Roman"/>
                <w:b/>
                <w:sz w:val="20"/>
                <w:szCs w:val="20"/>
              </w:rPr>
            </w:pPr>
            <w:r w:rsidRPr="00363D34">
              <w:rPr>
                <w:rFonts w:ascii="Times New Roman" w:hAnsi="Times New Roman" w:cs="Times New Roman"/>
                <w:b/>
                <w:sz w:val="20"/>
                <w:szCs w:val="20"/>
              </w:rPr>
              <w:t>DASH</w:t>
            </w:r>
          </w:p>
        </w:tc>
        <w:tc>
          <w:tcPr>
            <w:tcW w:w="1000" w:type="dxa"/>
            <w:tcBorders>
              <w:top w:val="nil"/>
              <w:left w:val="nil"/>
              <w:bottom w:val="single" w:sz="4" w:space="0" w:color="auto"/>
              <w:right w:val="nil"/>
            </w:tcBorders>
            <w:hideMark/>
          </w:tcPr>
          <w:p w14:paraId="4A819E4B" w14:textId="77777777" w:rsidR="00FD32CB" w:rsidRPr="00363D34" w:rsidRDefault="00FD32CB" w:rsidP="00EC6DB1">
            <w:pPr>
              <w:spacing w:after="0" w:line="240" w:lineRule="auto"/>
              <w:jc w:val="center"/>
              <w:rPr>
                <w:rFonts w:ascii="Times New Roman" w:hAnsi="Times New Roman" w:cs="Times New Roman"/>
                <w:b/>
                <w:sz w:val="20"/>
                <w:szCs w:val="20"/>
              </w:rPr>
            </w:pPr>
            <w:r w:rsidRPr="00363D34">
              <w:rPr>
                <w:rFonts w:ascii="Times New Roman" w:hAnsi="Times New Roman" w:cs="Times New Roman"/>
                <w:b/>
                <w:sz w:val="20"/>
                <w:szCs w:val="20"/>
              </w:rPr>
              <w:t>Prudent</w:t>
            </w:r>
          </w:p>
        </w:tc>
        <w:tc>
          <w:tcPr>
            <w:tcW w:w="1000" w:type="dxa"/>
            <w:tcBorders>
              <w:top w:val="nil"/>
              <w:left w:val="nil"/>
              <w:bottom w:val="single" w:sz="4" w:space="0" w:color="auto"/>
              <w:right w:val="nil"/>
            </w:tcBorders>
            <w:hideMark/>
          </w:tcPr>
          <w:p w14:paraId="69A29236" w14:textId="77777777" w:rsidR="00FD32CB" w:rsidRPr="00363D34" w:rsidRDefault="00FD32CB" w:rsidP="00EC6DB1">
            <w:pPr>
              <w:spacing w:after="0" w:line="240" w:lineRule="auto"/>
              <w:jc w:val="center"/>
              <w:rPr>
                <w:rFonts w:ascii="Times New Roman" w:hAnsi="Times New Roman" w:cs="Times New Roman"/>
                <w:b/>
                <w:sz w:val="20"/>
                <w:szCs w:val="20"/>
              </w:rPr>
            </w:pPr>
            <w:r w:rsidRPr="00363D34">
              <w:rPr>
                <w:rFonts w:ascii="Times New Roman" w:hAnsi="Times New Roman" w:cs="Times New Roman"/>
                <w:b/>
                <w:sz w:val="20"/>
                <w:szCs w:val="20"/>
              </w:rPr>
              <w:t>Western</w:t>
            </w:r>
          </w:p>
        </w:tc>
        <w:tc>
          <w:tcPr>
            <w:tcW w:w="1000" w:type="dxa"/>
            <w:tcBorders>
              <w:top w:val="nil"/>
              <w:left w:val="nil"/>
              <w:bottom w:val="single" w:sz="4" w:space="0" w:color="auto"/>
              <w:right w:val="nil"/>
            </w:tcBorders>
            <w:hideMark/>
          </w:tcPr>
          <w:p w14:paraId="1CD02232" w14:textId="77777777" w:rsidR="00FD32CB" w:rsidRPr="00363D34" w:rsidRDefault="00FD32CB" w:rsidP="00EC6DB1">
            <w:pPr>
              <w:spacing w:after="0" w:line="240" w:lineRule="auto"/>
              <w:jc w:val="center"/>
              <w:rPr>
                <w:rFonts w:ascii="Times New Roman" w:hAnsi="Times New Roman" w:cs="Times New Roman"/>
                <w:b/>
                <w:sz w:val="20"/>
                <w:szCs w:val="20"/>
              </w:rPr>
            </w:pPr>
            <w:r w:rsidRPr="00363D34">
              <w:rPr>
                <w:rFonts w:ascii="Times New Roman" w:hAnsi="Times New Roman" w:cs="Times New Roman"/>
                <w:b/>
                <w:sz w:val="20"/>
                <w:szCs w:val="20"/>
              </w:rPr>
              <w:t>EDIP</w:t>
            </w:r>
          </w:p>
        </w:tc>
        <w:tc>
          <w:tcPr>
            <w:tcW w:w="1000" w:type="dxa"/>
            <w:gridSpan w:val="2"/>
            <w:tcBorders>
              <w:top w:val="nil"/>
              <w:left w:val="nil"/>
              <w:bottom w:val="single" w:sz="4" w:space="0" w:color="auto"/>
              <w:right w:val="nil"/>
            </w:tcBorders>
            <w:hideMark/>
          </w:tcPr>
          <w:p w14:paraId="77BCA650" w14:textId="77777777" w:rsidR="00FD32CB" w:rsidRPr="00363D34" w:rsidRDefault="00FD32CB" w:rsidP="00EC6DB1">
            <w:pPr>
              <w:spacing w:after="0" w:line="240" w:lineRule="auto"/>
              <w:jc w:val="center"/>
              <w:rPr>
                <w:rFonts w:ascii="Times New Roman" w:hAnsi="Times New Roman" w:cs="Times New Roman"/>
                <w:b/>
                <w:sz w:val="20"/>
                <w:szCs w:val="20"/>
              </w:rPr>
            </w:pPr>
            <w:r w:rsidRPr="00363D34">
              <w:rPr>
                <w:rFonts w:ascii="Times New Roman" w:hAnsi="Times New Roman" w:cs="Times New Roman"/>
                <w:b/>
                <w:sz w:val="20"/>
                <w:szCs w:val="20"/>
              </w:rPr>
              <w:t>EDIR</w:t>
            </w:r>
          </w:p>
        </w:tc>
        <w:tc>
          <w:tcPr>
            <w:tcW w:w="1000" w:type="dxa"/>
            <w:tcBorders>
              <w:top w:val="nil"/>
              <w:left w:val="nil"/>
              <w:bottom w:val="single" w:sz="4" w:space="0" w:color="auto"/>
              <w:right w:val="nil"/>
            </w:tcBorders>
            <w:hideMark/>
          </w:tcPr>
          <w:p w14:paraId="1B453636" w14:textId="77777777" w:rsidR="00FD32CB" w:rsidRPr="00363D34" w:rsidRDefault="00FD32CB" w:rsidP="00EC6DB1">
            <w:pPr>
              <w:spacing w:after="0" w:line="240" w:lineRule="auto"/>
              <w:jc w:val="center"/>
              <w:rPr>
                <w:rFonts w:ascii="Times New Roman" w:hAnsi="Times New Roman" w:cs="Times New Roman"/>
                <w:b/>
                <w:sz w:val="20"/>
                <w:szCs w:val="20"/>
              </w:rPr>
            </w:pPr>
            <w:r w:rsidRPr="00363D34">
              <w:rPr>
                <w:rFonts w:ascii="Times New Roman" w:hAnsi="Times New Roman" w:cs="Times New Roman"/>
                <w:b/>
                <w:sz w:val="20"/>
                <w:szCs w:val="20"/>
              </w:rPr>
              <w:t>EDIH</w:t>
            </w:r>
          </w:p>
        </w:tc>
      </w:tr>
      <w:tr w:rsidR="00FD32CB" w:rsidRPr="00363D34" w14:paraId="4DDCE1F8" w14:textId="77777777" w:rsidTr="00CB5B8D">
        <w:trPr>
          <w:gridAfter w:val="1"/>
          <w:wAfter w:w="19" w:type="dxa"/>
          <w:trHeight w:val="226"/>
        </w:trPr>
        <w:tc>
          <w:tcPr>
            <w:tcW w:w="1349" w:type="dxa"/>
            <w:tcBorders>
              <w:top w:val="single" w:sz="4" w:space="0" w:color="auto"/>
              <w:left w:val="nil"/>
              <w:bottom w:val="nil"/>
              <w:right w:val="nil"/>
            </w:tcBorders>
            <w:vAlign w:val="center"/>
            <w:hideMark/>
          </w:tcPr>
          <w:p w14:paraId="58455DBA" w14:textId="77777777" w:rsidR="00FD32CB" w:rsidRPr="0020578E" w:rsidRDefault="00FD32CB" w:rsidP="00EC6DB1">
            <w:pPr>
              <w:spacing w:after="0" w:line="240" w:lineRule="auto"/>
              <w:rPr>
                <w:rFonts w:ascii="Times New Roman" w:hAnsi="Times New Roman" w:cs="Times New Roman"/>
                <w:b/>
                <w:sz w:val="20"/>
                <w:szCs w:val="20"/>
              </w:rPr>
            </w:pPr>
            <w:r w:rsidRPr="0020578E">
              <w:rPr>
                <w:rFonts w:ascii="Times New Roman" w:hAnsi="Times New Roman" w:cs="Times New Roman"/>
                <w:b/>
                <w:sz w:val="20"/>
                <w:szCs w:val="20"/>
              </w:rPr>
              <w:t>Women</w:t>
            </w:r>
          </w:p>
        </w:tc>
        <w:tc>
          <w:tcPr>
            <w:tcW w:w="999" w:type="dxa"/>
            <w:tcBorders>
              <w:top w:val="single" w:sz="4" w:space="0" w:color="auto"/>
              <w:left w:val="nil"/>
              <w:bottom w:val="nil"/>
              <w:right w:val="nil"/>
            </w:tcBorders>
          </w:tcPr>
          <w:p w14:paraId="78299EBB" w14:textId="77777777" w:rsidR="00FD32CB" w:rsidRPr="00FB6988" w:rsidRDefault="00FD32CB" w:rsidP="00EC6DB1">
            <w:pPr>
              <w:spacing w:after="0" w:line="240" w:lineRule="auto"/>
              <w:jc w:val="center"/>
              <w:rPr>
                <w:rFonts w:ascii="Times New Roman" w:hAnsi="Times New Roman" w:cs="Times New Roman"/>
                <w:b/>
                <w:sz w:val="20"/>
                <w:szCs w:val="20"/>
              </w:rPr>
            </w:pPr>
          </w:p>
        </w:tc>
        <w:tc>
          <w:tcPr>
            <w:tcW w:w="1000" w:type="dxa"/>
            <w:tcBorders>
              <w:top w:val="single" w:sz="4" w:space="0" w:color="auto"/>
              <w:left w:val="nil"/>
              <w:bottom w:val="nil"/>
              <w:right w:val="nil"/>
            </w:tcBorders>
          </w:tcPr>
          <w:p w14:paraId="6FBB56EE" w14:textId="77777777" w:rsidR="00FD32CB" w:rsidRPr="00FB6988" w:rsidRDefault="00FD32CB" w:rsidP="00EC6DB1">
            <w:pPr>
              <w:spacing w:after="0" w:line="240" w:lineRule="auto"/>
              <w:jc w:val="center"/>
              <w:rPr>
                <w:rFonts w:ascii="Times New Roman" w:hAnsi="Times New Roman" w:cs="Times New Roman"/>
                <w:b/>
                <w:sz w:val="20"/>
                <w:szCs w:val="20"/>
              </w:rPr>
            </w:pPr>
          </w:p>
        </w:tc>
        <w:tc>
          <w:tcPr>
            <w:tcW w:w="1000" w:type="dxa"/>
            <w:tcBorders>
              <w:top w:val="single" w:sz="4" w:space="0" w:color="auto"/>
              <w:left w:val="nil"/>
              <w:bottom w:val="nil"/>
              <w:right w:val="nil"/>
            </w:tcBorders>
          </w:tcPr>
          <w:p w14:paraId="0102D0FD" w14:textId="77777777" w:rsidR="00FD32CB" w:rsidRPr="00FB6988" w:rsidRDefault="00FD32CB" w:rsidP="00EC6DB1">
            <w:pPr>
              <w:spacing w:after="0" w:line="240" w:lineRule="auto"/>
              <w:jc w:val="center"/>
              <w:rPr>
                <w:rFonts w:ascii="Times New Roman" w:hAnsi="Times New Roman" w:cs="Times New Roman"/>
                <w:b/>
                <w:sz w:val="20"/>
                <w:szCs w:val="20"/>
              </w:rPr>
            </w:pPr>
          </w:p>
        </w:tc>
        <w:tc>
          <w:tcPr>
            <w:tcW w:w="1000" w:type="dxa"/>
            <w:tcBorders>
              <w:top w:val="single" w:sz="4" w:space="0" w:color="auto"/>
              <w:left w:val="nil"/>
              <w:bottom w:val="nil"/>
              <w:right w:val="nil"/>
            </w:tcBorders>
          </w:tcPr>
          <w:p w14:paraId="64183C5F" w14:textId="77777777" w:rsidR="00FD32CB" w:rsidRPr="00FB6988" w:rsidRDefault="00FD32CB" w:rsidP="00EC6DB1">
            <w:pPr>
              <w:spacing w:after="0" w:line="240" w:lineRule="auto"/>
              <w:jc w:val="center"/>
              <w:rPr>
                <w:rFonts w:ascii="Times New Roman" w:hAnsi="Times New Roman" w:cs="Times New Roman"/>
                <w:b/>
                <w:sz w:val="20"/>
                <w:szCs w:val="20"/>
              </w:rPr>
            </w:pPr>
          </w:p>
        </w:tc>
        <w:tc>
          <w:tcPr>
            <w:tcW w:w="1000" w:type="dxa"/>
            <w:tcBorders>
              <w:top w:val="single" w:sz="4" w:space="0" w:color="auto"/>
              <w:left w:val="nil"/>
              <w:bottom w:val="nil"/>
              <w:right w:val="nil"/>
            </w:tcBorders>
          </w:tcPr>
          <w:p w14:paraId="10D0E6C7" w14:textId="77777777" w:rsidR="00FD32CB" w:rsidRPr="00FB6988" w:rsidRDefault="00FD32CB" w:rsidP="00EC6DB1">
            <w:pPr>
              <w:spacing w:after="0" w:line="240" w:lineRule="auto"/>
              <w:jc w:val="center"/>
              <w:rPr>
                <w:rFonts w:ascii="Times New Roman" w:hAnsi="Times New Roman" w:cs="Times New Roman"/>
                <w:b/>
                <w:sz w:val="20"/>
                <w:szCs w:val="20"/>
              </w:rPr>
            </w:pPr>
          </w:p>
        </w:tc>
        <w:tc>
          <w:tcPr>
            <w:tcW w:w="1000" w:type="dxa"/>
            <w:tcBorders>
              <w:top w:val="single" w:sz="4" w:space="0" w:color="auto"/>
              <w:left w:val="nil"/>
              <w:bottom w:val="nil"/>
              <w:right w:val="nil"/>
            </w:tcBorders>
          </w:tcPr>
          <w:p w14:paraId="39320C34" w14:textId="77777777" w:rsidR="00FD32CB" w:rsidRPr="00FB6988" w:rsidRDefault="00FD32CB" w:rsidP="00EC6DB1">
            <w:pPr>
              <w:spacing w:after="0" w:line="240" w:lineRule="auto"/>
              <w:jc w:val="center"/>
              <w:rPr>
                <w:rFonts w:ascii="Times New Roman" w:hAnsi="Times New Roman" w:cs="Times New Roman"/>
                <w:b/>
                <w:sz w:val="20"/>
                <w:szCs w:val="20"/>
              </w:rPr>
            </w:pPr>
          </w:p>
        </w:tc>
        <w:tc>
          <w:tcPr>
            <w:tcW w:w="1000" w:type="dxa"/>
            <w:gridSpan w:val="2"/>
            <w:tcBorders>
              <w:top w:val="single" w:sz="4" w:space="0" w:color="auto"/>
              <w:left w:val="nil"/>
              <w:bottom w:val="nil"/>
              <w:right w:val="nil"/>
            </w:tcBorders>
          </w:tcPr>
          <w:p w14:paraId="500AEB4D" w14:textId="77777777" w:rsidR="00FD32CB" w:rsidRPr="00FB6988" w:rsidRDefault="00FD32CB" w:rsidP="00EC6DB1">
            <w:pPr>
              <w:spacing w:after="0" w:line="240" w:lineRule="auto"/>
              <w:jc w:val="center"/>
              <w:rPr>
                <w:rFonts w:ascii="Times New Roman" w:hAnsi="Times New Roman" w:cs="Times New Roman"/>
                <w:b/>
                <w:sz w:val="20"/>
                <w:szCs w:val="20"/>
              </w:rPr>
            </w:pPr>
          </w:p>
        </w:tc>
        <w:tc>
          <w:tcPr>
            <w:tcW w:w="1000" w:type="dxa"/>
            <w:tcBorders>
              <w:top w:val="single" w:sz="4" w:space="0" w:color="auto"/>
              <w:left w:val="nil"/>
              <w:bottom w:val="nil"/>
              <w:right w:val="nil"/>
            </w:tcBorders>
          </w:tcPr>
          <w:p w14:paraId="4DF1BC98" w14:textId="77777777" w:rsidR="00FD32CB" w:rsidRPr="00FB6988" w:rsidRDefault="00FD32CB" w:rsidP="00EC6DB1">
            <w:pPr>
              <w:spacing w:after="0" w:line="240" w:lineRule="auto"/>
              <w:jc w:val="center"/>
              <w:rPr>
                <w:rFonts w:ascii="Times New Roman" w:hAnsi="Times New Roman" w:cs="Times New Roman"/>
                <w:b/>
                <w:sz w:val="20"/>
                <w:szCs w:val="20"/>
              </w:rPr>
            </w:pPr>
          </w:p>
        </w:tc>
      </w:tr>
      <w:tr w:rsidR="00FD32CB" w:rsidRPr="00363D34" w14:paraId="51812E06" w14:textId="77777777" w:rsidTr="00CB5B8D">
        <w:trPr>
          <w:gridAfter w:val="1"/>
          <w:wAfter w:w="19" w:type="dxa"/>
          <w:trHeight w:val="234"/>
        </w:trPr>
        <w:tc>
          <w:tcPr>
            <w:tcW w:w="1349" w:type="dxa"/>
            <w:hideMark/>
          </w:tcPr>
          <w:p w14:paraId="2DD5BD43"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AHEI</w:t>
            </w:r>
            <w:r w:rsidRPr="00A74ED3">
              <w:rPr>
                <w:rFonts w:ascii="Times New Roman" w:hAnsi="Times New Roman" w:cs="Times New Roman"/>
                <w:sz w:val="20"/>
                <w:szCs w:val="20"/>
              </w:rPr>
              <w:t>-2010</w:t>
            </w:r>
          </w:p>
        </w:tc>
        <w:tc>
          <w:tcPr>
            <w:tcW w:w="999" w:type="dxa"/>
            <w:hideMark/>
          </w:tcPr>
          <w:p w14:paraId="7BCA88D4"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1.00</w:t>
            </w:r>
          </w:p>
        </w:tc>
        <w:tc>
          <w:tcPr>
            <w:tcW w:w="1000" w:type="dxa"/>
            <w:hideMark/>
          </w:tcPr>
          <w:p w14:paraId="23F036E3"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0.61</w:t>
            </w:r>
          </w:p>
        </w:tc>
        <w:tc>
          <w:tcPr>
            <w:tcW w:w="1000" w:type="dxa"/>
            <w:hideMark/>
          </w:tcPr>
          <w:p w14:paraId="51765E55"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0.68</w:t>
            </w:r>
          </w:p>
        </w:tc>
        <w:tc>
          <w:tcPr>
            <w:tcW w:w="1000" w:type="dxa"/>
            <w:hideMark/>
          </w:tcPr>
          <w:p w14:paraId="450DC1BD"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0.51</w:t>
            </w:r>
          </w:p>
        </w:tc>
        <w:tc>
          <w:tcPr>
            <w:tcW w:w="1000" w:type="dxa"/>
            <w:hideMark/>
          </w:tcPr>
          <w:p w14:paraId="3BCE47DA"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-0.55</w:t>
            </w:r>
          </w:p>
        </w:tc>
        <w:tc>
          <w:tcPr>
            <w:tcW w:w="1000" w:type="dxa"/>
            <w:hideMark/>
          </w:tcPr>
          <w:p w14:paraId="73A74804"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-0.22</w:t>
            </w:r>
          </w:p>
        </w:tc>
        <w:tc>
          <w:tcPr>
            <w:tcW w:w="1000" w:type="dxa"/>
            <w:gridSpan w:val="2"/>
            <w:hideMark/>
          </w:tcPr>
          <w:p w14:paraId="7382A8C7"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-0.30</w:t>
            </w:r>
          </w:p>
        </w:tc>
        <w:tc>
          <w:tcPr>
            <w:tcW w:w="1000" w:type="dxa"/>
            <w:hideMark/>
          </w:tcPr>
          <w:p w14:paraId="7691C6B6"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-0.42</w:t>
            </w:r>
          </w:p>
        </w:tc>
      </w:tr>
      <w:tr w:rsidR="00FD32CB" w:rsidRPr="00363D34" w14:paraId="64FE2E6D" w14:textId="77777777" w:rsidTr="00CB5B8D">
        <w:trPr>
          <w:gridAfter w:val="1"/>
          <w:wAfter w:w="19" w:type="dxa"/>
          <w:trHeight w:val="226"/>
        </w:trPr>
        <w:tc>
          <w:tcPr>
            <w:tcW w:w="1349" w:type="dxa"/>
            <w:hideMark/>
          </w:tcPr>
          <w:p w14:paraId="63CF8A66"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w:t>
            </w:r>
            <w:proofErr w:type="spellStart"/>
            <w:r w:rsidRPr="00363D34">
              <w:rPr>
                <w:rFonts w:ascii="Times New Roman" w:hAnsi="Times New Roman" w:cs="Times New Roman"/>
                <w:sz w:val="20"/>
                <w:szCs w:val="20"/>
              </w:rPr>
              <w:t>aMED</w:t>
            </w:r>
            <w:proofErr w:type="spellEnd"/>
          </w:p>
        </w:tc>
        <w:tc>
          <w:tcPr>
            <w:tcW w:w="999" w:type="dxa"/>
          </w:tcPr>
          <w:p w14:paraId="2BFD4C50"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hideMark/>
          </w:tcPr>
          <w:p w14:paraId="2F656A10"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1.00</w:t>
            </w:r>
          </w:p>
        </w:tc>
        <w:tc>
          <w:tcPr>
            <w:tcW w:w="1000" w:type="dxa"/>
            <w:hideMark/>
          </w:tcPr>
          <w:p w14:paraId="60A2A8D9"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0.73</w:t>
            </w:r>
          </w:p>
        </w:tc>
        <w:tc>
          <w:tcPr>
            <w:tcW w:w="1000" w:type="dxa"/>
            <w:hideMark/>
          </w:tcPr>
          <w:p w14:paraId="5B348025"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0.80</w:t>
            </w:r>
          </w:p>
        </w:tc>
        <w:tc>
          <w:tcPr>
            <w:tcW w:w="1000" w:type="dxa"/>
            <w:hideMark/>
          </w:tcPr>
          <w:p w14:paraId="0824FA30"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-0.12</w:t>
            </w:r>
          </w:p>
        </w:tc>
        <w:tc>
          <w:tcPr>
            <w:tcW w:w="1000" w:type="dxa"/>
            <w:hideMark/>
          </w:tcPr>
          <w:p w14:paraId="0D9EC8C0"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-0.09</w:t>
            </w:r>
          </w:p>
        </w:tc>
        <w:tc>
          <w:tcPr>
            <w:tcW w:w="1000" w:type="dxa"/>
            <w:gridSpan w:val="2"/>
            <w:hideMark/>
          </w:tcPr>
          <w:p w14:paraId="1F8821E7"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0.05</w:t>
            </w:r>
          </w:p>
        </w:tc>
        <w:tc>
          <w:tcPr>
            <w:tcW w:w="1000" w:type="dxa"/>
            <w:hideMark/>
          </w:tcPr>
          <w:p w14:paraId="44895E94"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-0.05</w:t>
            </w:r>
          </w:p>
        </w:tc>
      </w:tr>
      <w:tr w:rsidR="00FD32CB" w:rsidRPr="00363D34" w14:paraId="1E70B339" w14:textId="77777777" w:rsidTr="00CB5B8D">
        <w:trPr>
          <w:gridAfter w:val="1"/>
          <w:wAfter w:w="19" w:type="dxa"/>
          <w:trHeight w:val="234"/>
        </w:trPr>
        <w:tc>
          <w:tcPr>
            <w:tcW w:w="1349" w:type="dxa"/>
            <w:hideMark/>
          </w:tcPr>
          <w:p w14:paraId="06480390"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DASH</w:t>
            </w:r>
          </w:p>
        </w:tc>
        <w:tc>
          <w:tcPr>
            <w:tcW w:w="999" w:type="dxa"/>
          </w:tcPr>
          <w:p w14:paraId="13BD5760"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61CDA9DB"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hideMark/>
          </w:tcPr>
          <w:p w14:paraId="29FA284D"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1.00</w:t>
            </w:r>
          </w:p>
        </w:tc>
        <w:tc>
          <w:tcPr>
            <w:tcW w:w="1000" w:type="dxa"/>
            <w:hideMark/>
          </w:tcPr>
          <w:p w14:paraId="7CE8E178"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0.75</w:t>
            </w:r>
          </w:p>
        </w:tc>
        <w:tc>
          <w:tcPr>
            <w:tcW w:w="1000" w:type="dxa"/>
            <w:hideMark/>
          </w:tcPr>
          <w:p w14:paraId="0D1EAE16"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-0.44</w:t>
            </w:r>
          </w:p>
        </w:tc>
        <w:tc>
          <w:tcPr>
            <w:tcW w:w="1000" w:type="dxa"/>
            <w:hideMark/>
          </w:tcPr>
          <w:p w14:paraId="6D092E46"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-0.21</w:t>
            </w:r>
          </w:p>
        </w:tc>
        <w:tc>
          <w:tcPr>
            <w:tcW w:w="1000" w:type="dxa"/>
            <w:gridSpan w:val="2"/>
            <w:hideMark/>
          </w:tcPr>
          <w:p w14:paraId="14411AAF"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-0.12</w:t>
            </w:r>
          </w:p>
        </w:tc>
        <w:tc>
          <w:tcPr>
            <w:tcW w:w="1000" w:type="dxa"/>
            <w:hideMark/>
          </w:tcPr>
          <w:p w14:paraId="20A96ABE"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-0.30</w:t>
            </w:r>
          </w:p>
        </w:tc>
      </w:tr>
      <w:tr w:rsidR="00FD32CB" w:rsidRPr="00363D34" w14:paraId="04A572FA" w14:textId="77777777" w:rsidTr="00CB5B8D">
        <w:trPr>
          <w:gridAfter w:val="1"/>
          <w:wAfter w:w="19" w:type="dxa"/>
          <w:trHeight w:val="234"/>
        </w:trPr>
        <w:tc>
          <w:tcPr>
            <w:tcW w:w="1349" w:type="dxa"/>
            <w:hideMark/>
          </w:tcPr>
          <w:p w14:paraId="64984E06"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Prudent</w:t>
            </w:r>
          </w:p>
        </w:tc>
        <w:tc>
          <w:tcPr>
            <w:tcW w:w="999" w:type="dxa"/>
          </w:tcPr>
          <w:p w14:paraId="41F61E7C"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19FC60E1"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021D4573"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hideMark/>
          </w:tcPr>
          <w:p w14:paraId="37FDF89C"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1.00</w:t>
            </w:r>
          </w:p>
        </w:tc>
        <w:tc>
          <w:tcPr>
            <w:tcW w:w="1000" w:type="dxa"/>
            <w:hideMark/>
          </w:tcPr>
          <w:p w14:paraId="25375C7B"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-0.08</w:t>
            </w:r>
          </w:p>
        </w:tc>
        <w:tc>
          <w:tcPr>
            <w:tcW w:w="1000" w:type="dxa"/>
            <w:hideMark/>
          </w:tcPr>
          <w:p w14:paraId="57E3A310"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-0.03</w:t>
            </w:r>
          </w:p>
        </w:tc>
        <w:tc>
          <w:tcPr>
            <w:tcW w:w="1000" w:type="dxa"/>
            <w:gridSpan w:val="2"/>
            <w:hideMark/>
          </w:tcPr>
          <w:p w14:paraId="52F3887C"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0.18</w:t>
            </w:r>
          </w:p>
        </w:tc>
        <w:tc>
          <w:tcPr>
            <w:tcW w:w="1000" w:type="dxa"/>
            <w:hideMark/>
          </w:tcPr>
          <w:p w14:paraId="63C7D78F"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0.02</w:t>
            </w:r>
          </w:p>
        </w:tc>
      </w:tr>
      <w:tr w:rsidR="00FD32CB" w:rsidRPr="00363D34" w14:paraId="6281A703" w14:textId="77777777" w:rsidTr="00CB5B8D">
        <w:trPr>
          <w:gridAfter w:val="1"/>
          <w:wAfter w:w="19" w:type="dxa"/>
          <w:trHeight w:val="226"/>
        </w:trPr>
        <w:tc>
          <w:tcPr>
            <w:tcW w:w="1349" w:type="dxa"/>
            <w:hideMark/>
          </w:tcPr>
          <w:p w14:paraId="5A38951E"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Western</w:t>
            </w:r>
          </w:p>
        </w:tc>
        <w:tc>
          <w:tcPr>
            <w:tcW w:w="999" w:type="dxa"/>
          </w:tcPr>
          <w:p w14:paraId="47BD97DC"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4F77A558"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3C0EF351"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249935CE"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hideMark/>
          </w:tcPr>
          <w:p w14:paraId="24B1EF56"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1.00</w:t>
            </w:r>
          </w:p>
        </w:tc>
        <w:tc>
          <w:tcPr>
            <w:tcW w:w="1000" w:type="dxa"/>
            <w:hideMark/>
          </w:tcPr>
          <w:p w14:paraId="5937855E"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0.24</w:t>
            </w:r>
          </w:p>
        </w:tc>
        <w:tc>
          <w:tcPr>
            <w:tcW w:w="1000" w:type="dxa"/>
            <w:gridSpan w:val="2"/>
            <w:hideMark/>
          </w:tcPr>
          <w:p w14:paraId="420439CB"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0.47</w:t>
            </w:r>
          </w:p>
        </w:tc>
        <w:tc>
          <w:tcPr>
            <w:tcW w:w="1000" w:type="dxa"/>
            <w:hideMark/>
          </w:tcPr>
          <w:p w14:paraId="372A0800"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0.63</w:t>
            </w:r>
          </w:p>
        </w:tc>
      </w:tr>
      <w:tr w:rsidR="00FD32CB" w:rsidRPr="00363D34" w14:paraId="6900B906" w14:textId="77777777" w:rsidTr="00CB5B8D">
        <w:trPr>
          <w:gridAfter w:val="1"/>
          <w:wAfter w:w="19" w:type="dxa"/>
          <w:trHeight w:val="234"/>
        </w:trPr>
        <w:tc>
          <w:tcPr>
            <w:tcW w:w="1349" w:type="dxa"/>
            <w:hideMark/>
          </w:tcPr>
          <w:p w14:paraId="22F11514"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EDIP</w:t>
            </w:r>
          </w:p>
        </w:tc>
        <w:tc>
          <w:tcPr>
            <w:tcW w:w="999" w:type="dxa"/>
          </w:tcPr>
          <w:p w14:paraId="15C264D4"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5DA2D435"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4AB3E220"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71F6BC8A"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21ABEEF3"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hideMark/>
          </w:tcPr>
          <w:p w14:paraId="5BFA9AA5"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1.00</w:t>
            </w:r>
          </w:p>
        </w:tc>
        <w:tc>
          <w:tcPr>
            <w:tcW w:w="1000" w:type="dxa"/>
            <w:gridSpan w:val="2"/>
            <w:hideMark/>
          </w:tcPr>
          <w:p w14:paraId="380B98E3"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0.72</w:t>
            </w:r>
          </w:p>
        </w:tc>
        <w:tc>
          <w:tcPr>
            <w:tcW w:w="1000" w:type="dxa"/>
            <w:hideMark/>
          </w:tcPr>
          <w:p w14:paraId="2FF51A5A"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0.64</w:t>
            </w:r>
          </w:p>
        </w:tc>
      </w:tr>
      <w:tr w:rsidR="00FD32CB" w:rsidRPr="00363D34" w14:paraId="75375DE8" w14:textId="77777777" w:rsidTr="00CB5B8D">
        <w:trPr>
          <w:gridAfter w:val="1"/>
          <w:wAfter w:w="19" w:type="dxa"/>
          <w:trHeight w:val="234"/>
        </w:trPr>
        <w:tc>
          <w:tcPr>
            <w:tcW w:w="1349" w:type="dxa"/>
            <w:hideMark/>
          </w:tcPr>
          <w:p w14:paraId="5BC6FC36"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EDIR</w:t>
            </w:r>
          </w:p>
        </w:tc>
        <w:tc>
          <w:tcPr>
            <w:tcW w:w="999" w:type="dxa"/>
          </w:tcPr>
          <w:p w14:paraId="7BC68612"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0A12544F"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7C39003C"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31CAFE13"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5381F78B"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3C0264C4"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gridSpan w:val="2"/>
            <w:hideMark/>
          </w:tcPr>
          <w:p w14:paraId="42E081CE"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1.00</w:t>
            </w:r>
          </w:p>
        </w:tc>
        <w:tc>
          <w:tcPr>
            <w:tcW w:w="1000" w:type="dxa"/>
            <w:hideMark/>
          </w:tcPr>
          <w:p w14:paraId="39E08411"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0.76</w:t>
            </w:r>
          </w:p>
        </w:tc>
      </w:tr>
      <w:tr w:rsidR="00FD32CB" w:rsidRPr="00363D34" w14:paraId="42A44CF2" w14:textId="77777777" w:rsidTr="00AB32D0">
        <w:trPr>
          <w:gridAfter w:val="1"/>
          <w:wAfter w:w="19" w:type="dxa"/>
          <w:trHeight w:val="282"/>
        </w:trPr>
        <w:tc>
          <w:tcPr>
            <w:tcW w:w="1349" w:type="dxa"/>
            <w:hideMark/>
          </w:tcPr>
          <w:p w14:paraId="681A9666"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EDIH</w:t>
            </w:r>
          </w:p>
        </w:tc>
        <w:tc>
          <w:tcPr>
            <w:tcW w:w="999" w:type="dxa"/>
          </w:tcPr>
          <w:p w14:paraId="5F08B07A"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6B6727F6"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6F74FAEE"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75CB7252"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18EDA95B"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7086BB62"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gridSpan w:val="2"/>
          </w:tcPr>
          <w:p w14:paraId="7BCF88B2"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hideMark/>
          </w:tcPr>
          <w:p w14:paraId="63BC1CA8" w14:textId="77777777" w:rsidR="00FD32CB" w:rsidRPr="00FB6988" w:rsidRDefault="00FD32CB" w:rsidP="00EC6DB1">
            <w:pPr>
              <w:spacing w:after="0" w:line="240" w:lineRule="auto"/>
              <w:jc w:val="center"/>
              <w:rPr>
                <w:rFonts w:ascii="Times New Roman" w:hAnsi="Times New Roman" w:cs="Times New Roman"/>
                <w:sz w:val="20"/>
                <w:szCs w:val="20"/>
              </w:rPr>
            </w:pPr>
            <w:r w:rsidRPr="00FB6988">
              <w:rPr>
                <w:rFonts w:ascii="Times New Roman" w:hAnsi="Times New Roman" w:cs="Times New Roman"/>
                <w:sz w:val="20"/>
                <w:szCs w:val="20"/>
              </w:rPr>
              <w:t>1.00</w:t>
            </w:r>
          </w:p>
        </w:tc>
      </w:tr>
      <w:tr w:rsidR="00FD32CB" w:rsidRPr="00363D34" w14:paraId="757AD370" w14:textId="77777777" w:rsidTr="00CB5B8D">
        <w:trPr>
          <w:gridAfter w:val="1"/>
          <w:wAfter w:w="19" w:type="dxa"/>
          <w:trHeight w:val="234"/>
        </w:trPr>
        <w:tc>
          <w:tcPr>
            <w:tcW w:w="1349" w:type="dxa"/>
            <w:hideMark/>
          </w:tcPr>
          <w:p w14:paraId="3428B9AE" w14:textId="77777777" w:rsidR="00FD32CB" w:rsidRPr="0020578E" w:rsidRDefault="00FD32CB" w:rsidP="00EC6DB1">
            <w:pPr>
              <w:spacing w:after="0" w:line="240" w:lineRule="auto"/>
              <w:rPr>
                <w:rFonts w:ascii="Times New Roman" w:hAnsi="Times New Roman" w:cs="Times New Roman"/>
                <w:b/>
                <w:sz w:val="20"/>
                <w:szCs w:val="20"/>
              </w:rPr>
            </w:pPr>
            <w:r w:rsidRPr="0020578E">
              <w:rPr>
                <w:rFonts w:ascii="Times New Roman" w:hAnsi="Times New Roman" w:cs="Times New Roman"/>
                <w:b/>
                <w:sz w:val="20"/>
                <w:szCs w:val="20"/>
              </w:rPr>
              <w:t>Men</w:t>
            </w:r>
          </w:p>
        </w:tc>
        <w:tc>
          <w:tcPr>
            <w:tcW w:w="999" w:type="dxa"/>
          </w:tcPr>
          <w:p w14:paraId="196812EB"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48AA7885"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4EDE542B"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424FC4E5"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094165C7"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2CEA3BF1"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gridSpan w:val="2"/>
          </w:tcPr>
          <w:p w14:paraId="310A4C51" w14:textId="77777777" w:rsidR="00FD32CB" w:rsidRPr="00FB6988" w:rsidRDefault="00FD32CB" w:rsidP="00EC6DB1">
            <w:pPr>
              <w:spacing w:after="0" w:line="240" w:lineRule="auto"/>
              <w:jc w:val="center"/>
              <w:rPr>
                <w:rFonts w:ascii="Times New Roman" w:hAnsi="Times New Roman" w:cs="Times New Roman"/>
                <w:sz w:val="20"/>
                <w:szCs w:val="20"/>
              </w:rPr>
            </w:pPr>
          </w:p>
        </w:tc>
        <w:tc>
          <w:tcPr>
            <w:tcW w:w="1000" w:type="dxa"/>
          </w:tcPr>
          <w:p w14:paraId="731E8901" w14:textId="77777777" w:rsidR="00FD32CB" w:rsidRPr="00FB6988" w:rsidRDefault="00FD32CB" w:rsidP="00EC6DB1">
            <w:pPr>
              <w:spacing w:after="0" w:line="240" w:lineRule="auto"/>
              <w:jc w:val="center"/>
              <w:rPr>
                <w:rFonts w:ascii="Times New Roman" w:hAnsi="Times New Roman" w:cs="Times New Roman"/>
                <w:sz w:val="20"/>
                <w:szCs w:val="20"/>
              </w:rPr>
            </w:pPr>
          </w:p>
        </w:tc>
      </w:tr>
      <w:tr w:rsidR="00FD32CB" w:rsidRPr="00363D34" w14:paraId="1631CD47" w14:textId="77777777" w:rsidTr="00CB5B8D">
        <w:trPr>
          <w:gridAfter w:val="1"/>
          <w:wAfter w:w="19" w:type="dxa"/>
          <w:trHeight w:val="234"/>
        </w:trPr>
        <w:tc>
          <w:tcPr>
            <w:tcW w:w="1349" w:type="dxa"/>
            <w:hideMark/>
          </w:tcPr>
          <w:p w14:paraId="040E5512"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AHEI</w:t>
            </w:r>
            <w:r w:rsidRPr="00E5091E">
              <w:rPr>
                <w:rFonts w:ascii="Times New Roman" w:hAnsi="Times New Roman" w:cs="Times New Roman"/>
                <w:sz w:val="20"/>
                <w:szCs w:val="20"/>
              </w:rPr>
              <w:t>-2010</w:t>
            </w:r>
          </w:p>
        </w:tc>
        <w:tc>
          <w:tcPr>
            <w:tcW w:w="999" w:type="dxa"/>
            <w:hideMark/>
          </w:tcPr>
          <w:p w14:paraId="34E23DE0"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1.00</w:t>
            </w:r>
          </w:p>
        </w:tc>
        <w:tc>
          <w:tcPr>
            <w:tcW w:w="1000" w:type="dxa"/>
            <w:hideMark/>
          </w:tcPr>
          <w:p w14:paraId="666C85E7"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0.66</w:t>
            </w:r>
          </w:p>
        </w:tc>
        <w:tc>
          <w:tcPr>
            <w:tcW w:w="1000" w:type="dxa"/>
            <w:hideMark/>
          </w:tcPr>
          <w:p w14:paraId="6C59CC5A"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0.66</w:t>
            </w:r>
          </w:p>
        </w:tc>
        <w:tc>
          <w:tcPr>
            <w:tcW w:w="1000" w:type="dxa"/>
            <w:hideMark/>
          </w:tcPr>
          <w:p w14:paraId="4C0185F1"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0.54</w:t>
            </w:r>
          </w:p>
        </w:tc>
        <w:tc>
          <w:tcPr>
            <w:tcW w:w="1000" w:type="dxa"/>
            <w:hideMark/>
          </w:tcPr>
          <w:p w14:paraId="717C4218"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-0.54</w:t>
            </w:r>
          </w:p>
        </w:tc>
        <w:tc>
          <w:tcPr>
            <w:tcW w:w="1000" w:type="dxa"/>
            <w:hideMark/>
          </w:tcPr>
          <w:p w14:paraId="470080DD"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-0.21</w:t>
            </w:r>
          </w:p>
        </w:tc>
        <w:tc>
          <w:tcPr>
            <w:tcW w:w="1000" w:type="dxa"/>
            <w:gridSpan w:val="2"/>
            <w:hideMark/>
          </w:tcPr>
          <w:p w14:paraId="795C78B8"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-0.15</w:t>
            </w:r>
          </w:p>
        </w:tc>
        <w:tc>
          <w:tcPr>
            <w:tcW w:w="1000" w:type="dxa"/>
            <w:hideMark/>
          </w:tcPr>
          <w:p w14:paraId="6B903443"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-0.45</w:t>
            </w:r>
          </w:p>
        </w:tc>
      </w:tr>
      <w:tr w:rsidR="00FD32CB" w:rsidRPr="00363D34" w14:paraId="7B15120E" w14:textId="77777777" w:rsidTr="00CB5B8D">
        <w:trPr>
          <w:gridAfter w:val="1"/>
          <w:wAfter w:w="19" w:type="dxa"/>
          <w:trHeight w:val="226"/>
        </w:trPr>
        <w:tc>
          <w:tcPr>
            <w:tcW w:w="1349" w:type="dxa"/>
            <w:hideMark/>
          </w:tcPr>
          <w:p w14:paraId="0F9CD5AB"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w:t>
            </w:r>
            <w:proofErr w:type="spellStart"/>
            <w:r w:rsidRPr="00363D34">
              <w:rPr>
                <w:rFonts w:ascii="Times New Roman" w:hAnsi="Times New Roman" w:cs="Times New Roman"/>
                <w:sz w:val="20"/>
                <w:szCs w:val="20"/>
              </w:rPr>
              <w:t>aMED</w:t>
            </w:r>
            <w:proofErr w:type="spellEnd"/>
          </w:p>
        </w:tc>
        <w:tc>
          <w:tcPr>
            <w:tcW w:w="999" w:type="dxa"/>
          </w:tcPr>
          <w:p w14:paraId="0EBDAF6E"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hideMark/>
          </w:tcPr>
          <w:p w14:paraId="1DFFCC2E"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1.00</w:t>
            </w:r>
          </w:p>
        </w:tc>
        <w:tc>
          <w:tcPr>
            <w:tcW w:w="1000" w:type="dxa"/>
            <w:hideMark/>
          </w:tcPr>
          <w:p w14:paraId="7948C38B"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0.75</w:t>
            </w:r>
          </w:p>
        </w:tc>
        <w:tc>
          <w:tcPr>
            <w:tcW w:w="1000" w:type="dxa"/>
            <w:hideMark/>
          </w:tcPr>
          <w:p w14:paraId="7782AC98"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0.78</w:t>
            </w:r>
          </w:p>
        </w:tc>
        <w:tc>
          <w:tcPr>
            <w:tcW w:w="1000" w:type="dxa"/>
            <w:hideMark/>
          </w:tcPr>
          <w:p w14:paraId="6B244238"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-0.21</w:t>
            </w:r>
          </w:p>
        </w:tc>
        <w:tc>
          <w:tcPr>
            <w:tcW w:w="1000" w:type="dxa"/>
            <w:hideMark/>
          </w:tcPr>
          <w:p w14:paraId="690D5A0C"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-0.11</w:t>
            </w:r>
          </w:p>
        </w:tc>
        <w:tc>
          <w:tcPr>
            <w:tcW w:w="1000" w:type="dxa"/>
            <w:gridSpan w:val="2"/>
            <w:hideMark/>
          </w:tcPr>
          <w:p w14:paraId="40447A5E"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0.07</w:t>
            </w:r>
          </w:p>
        </w:tc>
        <w:tc>
          <w:tcPr>
            <w:tcW w:w="1000" w:type="dxa"/>
            <w:hideMark/>
          </w:tcPr>
          <w:p w14:paraId="1E17333B"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-0.14</w:t>
            </w:r>
          </w:p>
        </w:tc>
      </w:tr>
      <w:tr w:rsidR="00FD32CB" w:rsidRPr="00363D34" w14:paraId="23162D57" w14:textId="77777777" w:rsidTr="00CB5B8D">
        <w:trPr>
          <w:gridAfter w:val="1"/>
          <w:wAfter w:w="19" w:type="dxa"/>
          <w:trHeight w:val="234"/>
        </w:trPr>
        <w:tc>
          <w:tcPr>
            <w:tcW w:w="1349" w:type="dxa"/>
            <w:hideMark/>
          </w:tcPr>
          <w:p w14:paraId="7262A90E"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DASH</w:t>
            </w:r>
          </w:p>
        </w:tc>
        <w:tc>
          <w:tcPr>
            <w:tcW w:w="999" w:type="dxa"/>
          </w:tcPr>
          <w:p w14:paraId="4DFC7599"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69383DA1"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hideMark/>
          </w:tcPr>
          <w:p w14:paraId="2DA13B88"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1.00</w:t>
            </w:r>
          </w:p>
        </w:tc>
        <w:tc>
          <w:tcPr>
            <w:tcW w:w="1000" w:type="dxa"/>
            <w:hideMark/>
          </w:tcPr>
          <w:p w14:paraId="1D75956B"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0.74</w:t>
            </w:r>
          </w:p>
        </w:tc>
        <w:tc>
          <w:tcPr>
            <w:tcW w:w="1000" w:type="dxa"/>
            <w:hideMark/>
          </w:tcPr>
          <w:p w14:paraId="42F1E883"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-0.38</w:t>
            </w:r>
          </w:p>
        </w:tc>
        <w:tc>
          <w:tcPr>
            <w:tcW w:w="1000" w:type="dxa"/>
            <w:hideMark/>
          </w:tcPr>
          <w:p w14:paraId="5571BDBC"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-0.18</w:t>
            </w:r>
          </w:p>
        </w:tc>
        <w:tc>
          <w:tcPr>
            <w:tcW w:w="1000" w:type="dxa"/>
            <w:gridSpan w:val="2"/>
            <w:hideMark/>
          </w:tcPr>
          <w:p w14:paraId="0788AE77"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0.01</w:t>
            </w:r>
          </w:p>
        </w:tc>
        <w:tc>
          <w:tcPr>
            <w:tcW w:w="1000" w:type="dxa"/>
            <w:hideMark/>
          </w:tcPr>
          <w:p w14:paraId="2199C48E"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-0.28</w:t>
            </w:r>
          </w:p>
        </w:tc>
      </w:tr>
      <w:tr w:rsidR="00FD32CB" w:rsidRPr="00363D34" w14:paraId="2B4BC942" w14:textId="77777777" w:rsidTr="00CB5B8D">
        <w:trPr>
          <w:gridAfter w:val="1"/>
          <w:wAfter w:w="19" w:type="dxa"/>
          <w:trHeight w:val="234"/>
        </w:trPr>
        <w:tc>
          <w:tcPr>
            <w:tcW w:w="1349" w:type="dxa"/>
            <w:hideMark/>
          </w:tcPr>
          <w:p w14:paraId="24D62D76"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Prudent</w:t>
            </w:r>
          </w:p>
        </w:tc>
        <w:tc>
          <w:tcPr>
            <w:tcW w:w="999" w:type="dxa"/>
          </w:tcPr>
          <w:p w14:paraId="479ACCF3"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18B57240"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03ECD147"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hideMark/>
          </w:tcPr>
          <w:p w14:paraId="2F2543F8"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1.00</w:t>
            </w:r>
          </w:p>
        </w:tc>
        <w:tc>
          <w:tcPr>
            <w:tcW w:w="1000" w:type="dxa"/>
            <w:hideMark/>
          </w:tcPr>
          <w:p w14:paraId="43AD5D41"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-0.10</w:t>
            </w:r>
          </w:p>
        </w:tc>
        <w:tc>
          <w:tcPr>
            <w:tcW w:w="1000" w:type="dxa"/>
            <w:hideMark/>
          </w:tcPr>
          <w:p w14:paraId="6CDF707C"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-0.04</w:t>
            </w:r>
          </w:p>
        </w:tc>
        <w:tc>
          <w:tcPr>
            <w:tcW w:w="1000" w:type="dxa"/>
            <w:gridSpan w:val="2"/>
            <w:hideMark/>
          </w:tcPr>
          <w:p w14:paraId="52EB3823"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0.24</w:t>
            </w:r>
          </w:p>
        </w:tc>
        <w:tc>
          <w:tcPr>
            <w:tcW w:w="1000" w:type="dxa"/>
            <w:hideMark/>
          </w:tcPr>
          <w:p w14:paraId="24D5708E"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-0.02</w:t>
            </w:r>
          </w:p>
        </w:tc>
      </w:tr>
      <w:tr w:rsidR="00FD32CB" w:rsidRPr="00363D34" w14:paraId="2961D8E1" w14:textId="77777777" w:rsidTr="00CB5B8D">
        <w:trPr>
          <w:gridAfter w:val="1"/>
          <w:wAfter w:w="19" w:type="dxa"/>
          <w:trHeight w:val="226"/>
        </w:trPr>
        <w:tc>
          <w:tcPr>
            <w:tcW w:w="1349" w:type="dxa"/>
            <w:hideMark/>
          </w:tcPr>
          <w:p w14:paraId="1574C25E"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Western</w:t>
            </w:r>
          </w:p>
        </w:tc>
        <w:tc>
          <w:tcPr>
            <w:tcW w:w="999" w:type="dxa"/>
          </w:tcPr>
          <w:p w14:paraId="3B515E60"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3B9E54A1"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44217077"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51E4661D"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hideMark/>
          </w:tcPr>
          <w:p w14:paraId="422E3B0E"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1.00</w:t>
            </w:r>
          </w:p>
        </w:tc>
        <w:tc>
          <w:tcPr>
            <w:tcW w:w="1000" w:type="dxa"/>
            <w:hideMark/>
          </w:tcPr>
          <w:p w14:paraId="029C5DBC"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0.13</w:t>
            </w:r>
          </w:p>
        </w:tc>
        <w:tc>
          <w:tcPr>
            <w:tcW w:w="1000" w:type="dxa"/>
            <w:gridSpan w:val="2"/>
            <w:hideMark/>
          </w:tcPr>
          <w:p w14:paraId="43C49A03"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0.24</w:t>
            </w:r>
          </w:p>
        </w:tc>
        <w:tc>
          <w:tcPr>
            <w:tcW w:w="1000" w:type="dxa"/>
            <w:hideMark/>
          </w:tcPr>
          <w:p w14:paraId="68553F14"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0.63</w:t>
            </w:r>
          </w:p>
        </w:tc>
      </w:tr>
      <w:tr w:rsidR="00FD32CB" w:rsidRPr="00363D34" w14:paraId="65549544" w14:textId="77777777" w:rsidTr="00CB5B8D">
        <w:trPr>
          <w:gridAfter w:val="1"/>
          <w:wAfter w:w="19" w:type="dxa"/>
          <w:trHeight w:val="234"/>
        </w:trPr>
        <w:tc>
          <w:tcPr>
            <w:tcW w:w="1349" w:type="dxa"/>
            <w:hideMark/>
          </w:tcPr>
          <w:p w14:paraId="29C9F7D2"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EDIP</w:t>
            </w:r>
          </w:p>
        </w:tc>
        <w:tc>
          <w:tcPr>
            <w:tcW w:w="999" w:type="dxa"/>
          </w:tcPr>
          <w:p w14:paraId="44350316"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40C44DFD"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45F0CB6F"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41B94A13"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7C5B9231"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hideMark/>
          </w:tcPr>
          <w:p w14:paraId="60045317"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1.00</w:t>
            </w:r>
          </w:p>
        </w:tc>
        <w:tc>
          <w:tcPr>
            <w:tcW w:w="1000" w:type="dxa"/>
            <w:gridSpan w:val="2"/>
            <w:hideMark/>
          </w:tcPr>
          <w:p w14:paraId="20F48BC6"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0.64</w:t>
            </w:r>
          </w:p>
        </w:tc>
        <w:tc>
          <w:tcPr>
            <w:tcW w:w="1000" w:type="dxa"/>
            <w:hideMark/>
          </w:tcPr>
          <w:p w14:paraId="60A2EC6A"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0.57</w:t>
            </w:r>
          </w:p>
        </w:tc>
      </w:tr>
      <w:tr w:rsidR="00FD32CB" w:rsidRPr="00363D34" w14:paraId="14D903A3" w14:textId="77777777" w:rsidTr="00CB5B8D">
        <w:trPr>
          <w:gridAfter w:val="1"/>
          <w:wAfter w:w="19" w:type="dxa"/>
          <w:trHeight w:val="234"/>
        </w:trPr>
        <w:tc>
          <w:tcPr>
            <w:tcW w:w="1349" w:type="dxa"/>
            <w:hideMark/>
          </w:tcPr>
          <w:p w14:paraId="78EF4E15"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EDIR</w:t>
            </w:r>
          </w:p>
        </w:tc>
        <w:tc>
          <w:tcPr>
            <w:tcW w:w="999" w:type="dxa"/>
          </w:tcPr>
          <w:p w14:paraId="0F93698D"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25450BAF"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64DDFAA9"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32E6072D"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3DAE24C3"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Pr>
          <w:p w14:paraId="5CC51764"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gridSpan w:val="2"/>
            <w:hideMark/>
          </w:tcPr>
          <w:p w14:paraId="101F4D45"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1.00</w:t>
            </w:r>
          </w:p>
        </w:tc>
        <w:tc>
          <w:tcPr>
            <w:tcW w:w="1000" w:type="dxa"/>
            <w:hideMark/>
          </w:tcPr>
          <w:p w14:paraId="1BE3FFCC"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0.64</w:t>
            </w:r>
          </w:p>
        </w:tc>
      </w:tr>
      <w:tr w:rsidR="00FD32CB" w:rsidRPr="00363D34" w14:paraId="68D995A6" w14:textId="77777777" w:rsidTr="00CB5B8D">
        <w:trPr>
          <w:gridAfter w:val="1"/>
          <w:wAfter w:w="19" w:type="dxa"/>
          <w:trHeight w:val="226"/>
        </w:trPr>
        <w:tc>
          <w:tcPr>
            <w:tcW w:w="1349" w:type="dxa"/>
            <w:tcBorders>
              <w:top w:val="nil"/>
              <w:left w:val="nil"/>
              <w:bottom w:val="single" w:sz="4" w:space="0" w:color="auto"/>
              <w:right w:val="nil"/>
            </w:tcBorders>
            <w:hideMark/>
          </w:tcPr>
          <w:p w14:paraId="646D457A" w14:textId="77777777" w:rsidR="00FD32CB" w:rsidRPr="00363D34" w:rsidRDefault="00FD32CB" w:rsidP="00EC6DB1">
            <w:pPr>
              <w:spacing w:after="0" w:line="240" w:lineRule="auto"/>
              <w:rPr>
                <w:rFonts w:ascii="Times New Roman" w:hAnsi="Times New Roman" w:cs="Times New Roman"/>
                <w:sz w:val="20"/>
                <w:szCs w:val="20"/>
              </w:rPr>
            </w:pPr>
            <w:r w:rsidRPr="00363D34">
              <w:rPr>
                <w:rFonts w:ascii="Times New Roman" w:hAnsi="Times New Roman" w:cs="Times New Roman"/>
                <w:sz w:val="20"/>
                <w:szCs w:val="20"/>
              </w:rPr>
              <w:t xml:space="preserve">  EDIH</w:t>
            </w:r>
          </w:p>
        </w:tc>
        <w:tc>
          <w:tcPr>
            <w:tcW w:w="999" w:type="dxa"/>
            <w:tcBorders>
              <w:top w:val="nil"/>
              <w:left w:val="nil"/>
              <w:bottom w:val="single" w:sz="4" w:space="0" w:color="auto"/>
              <w:right w:val="nil"/>
            </w:tcBorders>
          </w:tcPr>
          <w:p w14:paraId="4F0F3B2D"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Borders>
              <w:top w:val="nil"/>
              <w:left w:val="nil"/>
              <w:bottom w:val="single" w:sz="4" w:space="0" w:color="auto"/>
              <w:right w:val="nil"/>
            </w:tcBorders>
          </w:tcPr>
          <w:p w14:paraId="165E0FBB"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Borders>
              <w:top w:val="nil"/>
              <w:left w:val="nil"/>
              <w:bottom w:val="single" w:sz="4" w:space="0" w:color="auto"/>
              <w:right w:val="nil"/>
            </w:tcBorders>
          </w:tcPr>
          <w:p w14:paraId="318E3F5E"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Borders>
              <w:top w:val="nil"/>
              <w:left w:val="nil"/>
              <w:bottom w:val="single" w:sz="4" w:space="0" w:color="auto"/>
              <w:right w:val="nil"/>
            </w:tcBorders>
          </w:tcPr>
          <w:p w14:paraId="3921C919"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Borders>
              <w:top w:val="nil"/>
              <w:left w:val="nil"/>
              <w:bottom w:val="single" w:sz="4" w:space="0" w:color="auto"/>
              <w:right w:val="nil"/>
            </w:tcBorders>
          </w:tcPr>
          <w:p w14:paraId="602C96A7"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Borders>
              <w:top w:val="nil"/>
              <w:left w:val="nil"/>
              <w:bottom w:val="single" w:sz="4" w:space="0" w:color="auto"/>
              <w:right w:val="nil"/>
            </w:tcBorders>
          </w:tcPr>
          <w:p w14:paraId="299C64F4"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gridSpan w:val="2"/>
            <w:tcBorders>
              <w:top w:val="nil"/>
              <w:left w:val="nil"/>
              <w:bottom w:val="single" w:sz="4" w:space="0" w:color="auto"/>
              <w:right w:val="nil"/>
            </w:tcBorders>
          </w:tcPr>
          <w:p w14:paraId="6FD9A7C6" w14:textId="77777777" w:rsidR="00FD32CB" w:rsidRPr="00363D34" w:rsidRDefault="00FD32CB" w:rsidP="00EC6DB1">
            <w:pPr>
              <w:spacing w:after="0" w:line="240" w:lineRule="auto"/>
              <w:jc w:val="center"/>
              <w:rPr>
                <w:rFonts w:ascii="Times New Roman" w:hAnsi="Times New Roman" w:cs="Times New Roman"/>
                <w:sz w:val="20"/>
                <w:szCs w:val="20"/>
              </w:rPr>
            </w:pPr>
          </w:p>
        </w:tc>
        <w:tc>
          <w:tcPr>
            <w:tcW w:w="1000" w:type="dxa"/>
            <w:tcBorders>
              <w:top w:val="nil"/>
              <w:left w:val="nil"/>
              <w:bottom w:val="single" w:sz="4" w:space="0" w:color="auto"/>
              <w:right w:val="nil"/>
            </w:tcBorders>
            <w:hideMark/>
          </w:tcPr>
          <w:p w14:paraId="0C064D8B" w14:textId="77777777" w:rsidR="00FD32CB" w:rsidRPr="00363D34" w:rsidRDefault="00FD32CB" w:rsidP="00EC6DB1">
            <w:pPr>
              <w:spacing w:after="0" w:line="240" w:lineRule="auto"/>
              <w:jc w:val="center"/>
              <w:rPr>
                <w:rFonts w:ascii="Times New Roman" w:hAnsi="Times New Roman" w:cs="Times New Roman"/>
                <w:sz w:val="20"/>
                <w:szCs w:val="20"/>
              </w:rPr>
            </w:pPr>
            <w:r w:rsidRPr="00363D34">
              <w:rPr>
                <w:rFonts w:ascii="Times New Roman" w:hAnsi="Times New Roman" w:cs="Times New Roman"/>
                <w:sz w:val="20"/>
                <w:szCs w:val="20"/>
              </w:rPr>
              <w:t>1.00</w:t>
            </w:r>
          </w:p>
        </w:tc>
      </w:tr>
      <w:tr w:rsidR="00FD32CB" w:rsidRPr="00363D34" w14:paraId="56B0C080" w14:textId="77777777" w:rsidTr="00EC6DB1">
        <w:trPr>
          <w:gridAfter w:val="1"/>
          <w:wAfter w:w="19" w:type="dxa"/>
          <w:trHeight w:val="417"/>
        </w:trPr>
        <w:tc>
          <w:tcPr>
            <w:tcW w:w="9348" w:type="dxa"/>
            <w:gridSpan w:val="10"/>
            <w:tcBorders>
              <w:top w:val="single" w:sz="4" w:space="0" w:color="auto"/>
              <w:left w:val="nil"/>
              <w:bottom w:val="nil"/>
              <w:right w:val="nil"/>
            </w:tcBorders>
            <w:hideMark/>
          </w:tcPr>
          <w:p w14:paraId="7E4EFE6E"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AHEI</w:t>
            </w:r>
            <w:r w:rsidRPr="00E5091E">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w:t>
            </w:r>
          </w:p>
          <w:p w14:paraId="3783CF34" w14:textId="77777777" w:rsidR="00FD32CB" w:rsidRPr="00363D34" w:rsidRDefault="00FD32CB" w:rsidP="00EC6DB1">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rPr>
              <w:t xml:space="preserve"> Adjusted for age and body mass index.</w:t>
            </w:r>
          </w:p>
        </w:tc>
      </w:tr>
    </w:tbl>
    <w:p w14:paraId="55D5DAB2" w14:textId="77777777" w:rsidR="00FD32CB" w:rsidRPr="00363D34" w:rsidRDefault="00FD32CB" w:rsidP="00FD32CB">
      <w:pPr>
        <w:rPr>
          <w:rFonts w:ascii="Times New Roman" w:hAnsi="Times New Roman" w:cs="Times New Roman"/>
          <w:sz w:val="24"/>
          <w:szCs w:val="24"/>
        </w:rPr>
      </w:pPr>
    </w:p>
    <w:p w14:paraId="0833C399" w14:textId="77777777" w:rsidR="007451D2" w:rsidRDefault="007451D2">
      <w:r>
        <w:br w:type="page"/>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1860"/>
        <w:gridCol w:w="1860"/>
        <w:gridCol w:w="1860"/>
      </w:tblGrid>
      <w:tr w:rsidR="00C32646" w:rsidRPr="003D79A2" w14:paraId="639BDEFA" w14:textId="77777777" w:rsidTr="00C431FB">
        <w:tc>
          <w:tcPr>
            <w:tcW w:w="8280" w:type="dxa"/>
            <w:gridSpan w:val="4"/>
            <w:tcBorders>
              <w:bottom w:val="single" w:sz="4" w:space="0" w:color="auto"/>
            </w:tcBorders>
          </w:tcPr>
          <w:p w14:paraId="44E36B65" w14:textId="77777777" w:rsidR="00C32646" w:rsidRPr="003D79A2" w:rsidRDefault="00C32646" w:rsidP="00C431FB">
            <w:pPr>
              <w:rPr>
                <w:rFonts w:ascii="Times New Roman" w:hAnsi="Times New Roman" w:cs="Times New Roman"/>
                <w:b/>
                <w:sz w:val="20"/>
                <w:szCs w:val="20"/>
              </w:rPr>
            </w:pPr>
            <w:r>
              <w:rPr>
                <w:rFonts w:ascii="Times New Roman" w:hAnsi="Times New Roman" w:cs="Times New Roman"/>
                <w:b/>
                <w:sz w:val="20"/>
                <w:szCs w:val="20"/>
              </w:rPr>
              <w:lastRenderedPageBreak/>
              <w:t xml:space="preserve">Table S3. </w:t>
            </w:r>
            <w:r w:rsidRPr="003D79A2">
              <w:rPr>
                <w:rFonts w:ascii="Times New Roman" w:hAnsi="Times New Roman" w:cs="Times New Roman"/>
                <w:b/>
                <w:sz w:val="20"/>
                <w:szCs w:val="20"/>
              </w:rPr>
              <w:t xml:space="preserve">Summary of food items associated with the empirically derived dietary </w:t>
            </w:r>
            <w:proofErr w:type="spellStart"/>
            <w:r>
              <w:rPr>
                <w:rFonts w:ascii="Times New Roman" w:hAnsi="Times New Roman" w:cs="Times New Roman"/>
                <w:b/>
                <w:sz w:val="20"/>
                <w:szCs w:val="20"/>
              </w:rPr>
              <w:t>patterns</w:t>
            </w:r>
            <w:r w:rsidRPr="003D79A2">
              <w:rPr>
                <w:rFonts w:ascii="Times New Roman" w:eastAsia="Times New Roman" w:hAnsi="Times New Roman" w:cs="Times New Roman"/>
                <w:sz w:val="20"/>
                <w:szCs w:val="20"/>
                <w:vertAlign w:val="superscript"/>
              </w:rPr>
              <w:t>a</w:t>
            </w:r>
            <w:proofErr w:type="spellEnd"/>
          </w:p>
        </w:tc>
      </w:tr>
      <w:tr w:rsidR="00C32646" w:rsidRPr="003D79A2" w14:paraId="38F481A6" w14:textId="77777777" w:rsidTr="00C431FB">
        <w:tc>
          <w:tcPr>
            <w:tcW w:w="2700" w:type="dxa"/>
            <w:tcBorders>
              <w:top w:val="single" w:sz="4" w:space="0" w:color="auto"/>
            </w:tcBorders>
          </w:tcPr>
          <w:p w14:paraId="6DC5FC20" w14:textId="77777777" w:rsidR="00C32646" w:rsidRPr="003D79A2" w:rsidRDefault="00C32646" w:rsidP="00C431FB">
            <w:pPr>
              <w:rPr>
                <w:rFonts w:ascii="Times New Roman" w:hAnsi="Times New Roman" w:cs="Times New Roman"/>
                <w:sz w:val="20"/>
                <w:szCs w:val="20"/>
              </w:rPr>
            </w:pPr>
          </w:p>
        </w:tc>
        <w:tc>
          <w:tcPr>
            <w:tcW w:w="1860" w:type="dxa"/>
            <w:tcBorders>
              <w:top w:val="single" w:sz="4" w:space="0" w:color="auto"/>
              <w:bottom w:val="single" w:sz="4" w:space="0" w:color="auto"/>
            </w:tcBorders>
          </w:tcPr>
          <w:p w14:paraId="5F6659A0" w14:textId="77777777" w:rsidR="00C32646" w:rsidRPr="003D79A2" w:rsidRDefault="00C32646" w:rsidP="00C431FB">
            <w:pPr>
              <w:jc w:val="center"/>
              <w:rPr>
                <w:rFonts w:ascii="Times New Roman" w:hAnsi="Times New Roman" w:cs="Times New Roman"/>
                <w:b/>
                <w:sz w:val="20"/>
                <w:szCs w:val="20"/>
              </w:rPr>
            </w:pPr>
            <w:r w:rsidRPr="003D79A2">
              <w:rPr>
                <w:rFonts w:ascii="Times New Roman" w:hAnsi="Times New Roman" w:cs="Times New Roman"/>
                <w:b/>
                <w:sz w:val="20"/>
                <w:szCs w:val="20"/>
              </w:rPr>
              <w:t>EDIP</w:t>
            </w:r>
          </w:p>
        </w:tc>
        <w:tc>
          <w:tcPr>
            <w:tcW w:w="1860" w:type="dxa"/>
            <w:tcBorders>
              <w:top w:val="single" w:sz="4" w:space="0" w:color="auto"/>
              <w:bottom w:val="single" w:sz="4" w:space="0" w:color="auto"/>
            </w:tcBorders>
          </w:tcPr>
          <w:p w14:paraId="74892EA8" w14:textId="77777777" w:rsidR="00C32646" w:rsidRPr="003D79A2" w:rsidRDefault="00C32646" w:rsidP="00C431FB">
            <w:pPr>
              <w:jc w:val="center"/>
              <w:rPr>
                <w:rFonts w:ascii="Times New Roman" w:hAnsi="Times New Roman" w:cs="Times New Roman"/>
                <w:b/>
                <w:sz w:val="20"/>
                <w:szCs w:val="20"/>
              </w:rPr>
            </w:pPr>
            <w:r w:rsidRPr="003D79A2">
              <w:rPr>
                <w:rFonts w:ascii="Times New Roman" w:hAnsi="Times New Roman" w:cs="Times New Roman"/>
                <w:b/>
                <w:sz w:val="20"/>
                <w:szCs w:val="20"/>
              </w:rPr>
              <w:t>EDIR</w:t>
            </w:r>
          </w:p>
        </w:tc>
        <w:tc>
          <w:tcPr>
            <w:tcW w:w="1860" w:type="dxa"/>
            <w:tcBorders>
              <w:top w:val="single" w:sz="4" w:space="0" w:color="auto"/>
              <w:bottom w:val="single" w:sz="4" w:space="0" w:color="auto"/>
            </w:tcBorders>
          </w:tcPr>
          <w:p w14:paraId="4DCFD393" w14:textId="77777777" w:rsidR="00C32646" w:rsidRPr="003D79A2" w:rsidRDefault="00C32646" w:rsidP="00C431FB">
            <w:pPr>
              <w:jc w:val="center"/>
              <w:rPr>
                <w:rFonts w:ascii="Times New Roman" w:hAnsi="Times New Roman" w:cs="Times New Roman"/>
                <w:b/>
                <w:sz w:val="20"/>
                <w:szCs w:val="20"/>
              </w:rPr>
            </w:pPr>
            <w:r w:rsidRPr="003D79A2">
              <w:rPr>
                <w:rFonts w:ascii="Times New Roman" w:hAnsi="Times New Roman" w:cs="Times New Roman"/>
                <w:b/>
                <w:sz w:val="20"/>
                <w:szCs w:val="20"/>
              </w:rPr>
              <w:t>EDIH</w:t>
            </w:r>
          </w:p>
        </w:tc>
      </w:tr>
      <w:tr w:rsidR="00C32646" w:rsidRPr="003D79A2" w14:paraId="20C89EA3" w14:textId="77777777" w:rsidTr="00C431FB">
        <w:tc>
          <w:tcPr>
            <w:tcW w:w="2700" w:type="dxa"/>
            <w:tcBorders>
              <w:bottom w:val="single" w:sz="4" w:space="0" w:color="auto"/>
            </w:tcBorders>
          </w:tcPr>
          <w:p w14:paraId="171E8F94" w14:textId="77777777" w:rsidR="00C32646" w:rsidRPr="003D79A2" w:rsidRDefault="00C32646" w:rsidP="00C431FB">
            <w:pPr>
              <w:rPr>
                <w:rFonts w:ascii="Times New Roman" w:hAnsi="Times New Roman" w:cs="Times New Roman"/>
                <w:sz w:val="20"/>
                <w:szCs w:val="20"/>
              </w:rPr>
            </w:pPr>
          </w:p>
        </w:tc>
        <w:tc>
          <w:tcPr>
            <w:tcW w:w="1860" w:type="dxa"/>
            <w:tcBorders>
              <w:bottom w:val="single" w:sz="4" w:space="0" w:color="auto"/>
            </w:tcBorders>
          </w:tcPr>
          <w:p w14:paraId="0A76E52E" w14:textId="77777777" w:rsidR="00C32646" w:rsidRPr="003D79A2" w:rsidRDefault="00C32646" w:rsidP="00C431FB">
            <w:pPr>
              <w:jc w:val="center"/>
              <w:rPr>
                <w:rFonts w:ascii="Times New Roman" w:hAnsi="Times New Roman" w:cs="Times New Roman"/>
                <w:b/>
                <w:sz w:val="20"/>
                <w:szCs w:val="20"/>
              </w:rPr>
            </w:pPr>
            <w:r w:rsidRPr="003D79A2">
              <w:rPr>
                <w:rFonts w:ascii="Times New Roman" w:hAnsi="Times New Roman" w:cs="Times New Roman"/>
                <w:b/>
                <w:sz w:val="20"/>
                <w:szCs w:val="20"/>
              </w:rPr>
              <w:t xml:space="preserve">Inflammation </w:t>
            </w:r>
          </w:p>
        </w:tc>
        <w:tc>
          <w:tcPr>
            <w:tcW w:w="1860" w:type="dxa"/>
            <w:tcBorders>
              <w:bottom w:val="single" w:sz="4" w:space="0" w:color="auto"/>
            </w:tcBorders>
          </w:tcPr>
          <w:p w14:paraId="0E42C2F9" w14:textId="77777777" w:rsidR="00C32646" w:rsidRPr="003D79A2" w:rsidRDefault="00C32646" w:rsidP="00C431FB">
            <w:pPr>
              <w:jc w:val="center"/>
              <w:rPr>
                <w:rFonts w:ascii="Times New Roman" w:hAnsi="Times New Roman" w:cs="Times New Roman"/>
                <w:b/>
                <w:sz w:val="20"/>
                <w:szCs w:val="20"/>
              </w:rPr>
            </w:pPr>
            <w:r w:rsidRPr="003D79A2">
              <w:rPr>
                <w:rFonts w:ascii="Times New Roman" w:hAnsi="Times New Roman" w:cs="Times New Roman"/>
                <w:b/>
                <w:sz w:val="20"/>
                <w:szCs w:val="20"/>
              </w:rPr>
              <w:t>Insulin resistance</w:t>
            </w:r>
          </w:p>
        </w:tc>
        <w:tc>
          <w:tcPr>
            <w:tcW w:w="1860" w:type="dxa"/>
            <w:tcBorders>
              <w:bottom w:val="single" w:sz="4" w:space="0" w:color="auto"/>
            </w:tcBorders>
          </w:tcPr>
          <w:p w14:paraId="323E72D8" w14:textId="77777777" w:rsidR="00C32646" w:rsidRPr="003D79A2" w:rsidRDefault="00C32646" w:rsidP="00C431FB">
            <w:pPr>
              <w:jc w:val="center"/>
              <w:rPr>
                <w:rFonts w:ascii="Times New Roman" w:hAnsi="Times New Roman" w:cs="Times New Roman"/>
                <w:b/>
                <w:sz w:val="20"/>
                <w:szCs w:val="20"/>
              </w:rPr>
            </w:pPr>
            <w:r w:rsidRPr="003D79A2">
              <w:rPr>
                <w:rFonts w:ascii="Times New Roman" w:hAnsi="Times New Roman" w:cs="Times New Roman"/>
                <w:b/>
                <w:sz w:val="20"/>
                <w:szCs w:val="20"/>
              </w:rPr>
              <w:t xml:space="preserve">Hyperinsulinemia </w:t>
            </w:r>
          </w:p>
        </w:tc>
      </w:tr>
      <w:tr w:rsidR="00C32646" w:rsidRPr="003D79A2" w14:paraId="136B6DBB" w14:textId="77777777" w:rsidTr="00C431FB">
        <w:tc>
          <w:tcPr>
            <w:tcW w:w="2700" w:type="dxa"/>
            <w:tcBorders>
              <w:top w:val="single" w:sz="4" w:space="0" w:color="auto"/>
              <w:bottom w:val="single" w:sz="4" w:space="0" w:color="auto"/>
            </w:tcBorders>
          </w:tcPr>
          <w:p w14:paraId="4B7AA8B5"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Red meat</w:t>
            </w:r>
          </w:p>
        </w:tc>
        <w:tc>
          <w:tcPr>
            <w:tcW w:w="1860" w:type="dxa"/>
            <w:tcBorders>
              <w:top w:val="single" w:sz="4" w:space="0" w:color="auto"/>
              <w:bottom w:val="single" w:sz="4" w:space="0" w:color="auto"/>
            </w:tcBorders>
            <w:vAlign w:val="center"/>
          </w:tcPr>
          <w:p w14:paraId="3BA70B42"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1267C536"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3205611D"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1812D0F1" w14:textId="77777777" w:rsidTr="00C431FB">
        <w:tc>
          <w:tcPr>
            <w:tcW w:w="2700" w:type="dxa"/>
            <w:tcBorders>
              <w:top w:val="single" w:sz="4" w:space="0" w:color="auto"/>
              <w:bottom w:val="single" w:sz="4" w:space="0" w:color="auto"/>
            </w:tcBorders>
          </w:tcPr>
          <w:p w14:paraId="1B5D4A65"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Processed meat</w:t>
            </w:r>
          </w:p>
        </w:tc>
        <w:tc>
          <w:tcPr>
            <w:tcW w:w="1860" w:type="dxa"/>
            <w:tcBorders>
              <w:top w:val="single" w:sz="4" w:space="0" w:color="auto"/>
              <w:bottom w:val="single" w:sz="4" w:space="0" w:color="auto"/>
            </w:tcBorders>
            <w:vAlign w:val="center"/>
          </w:tcPr>
          <w:p w14:paraId="64FBC5A7"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29DA8404"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3F0759F5"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31027314" w14:textId="77777777" w:rsidTr="00C431FB">
        <w:tc>
          <w:tcPr>
            <w:tcW w:w="2700" w:type="dxa"/>
            <w:tcBorders>
              <w:top w:val="single" w:sz="4" w:space="0" w:color="auto"/>
              <w:bottom w:val="single" w:sz="4" w:space="0" w:color="auto"/>
            </w:tcBorders>
          </w:tcPr>
          <w:p w14:paraId="24E66539"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Organ meat</w:t>
            </w:r>
          </w:p>
        </w:tc>
        <w:tc>
          <w:tcPr>
            <w:tcW w:w="1860" w:type="dxa"/>
            <w:tcBorders>
              <w:top w:val="single" w:sz="4" w:space="0" w:color="auto"/>
              <w:bottom w:val="single" w:sz="4" w:space="0" w:color="auto"/>
            </w:tcBorders>
            <w:vAlign w:val="center"/>
          </w:tcPr>
          <w:p w14:paraId="35C613F9"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0AF91040"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0FF12418" w14:textId="77777777" w:rsidR="00C32646" w:rsidRPr="003D79A2" w:rsidRDefault="00C32646" w:rsidP="00C431FB">
            <w:pPr>
              <w:jc w:val="center"/>
              <w:rPr>
                <w:rFonts w:ascii="Times New Roman" w:hAnsi="Times New Roman" w:cs="Times New Roman"/>
                <w:b/>
              </w:rPr>
            </w:pPr>
          </w:p>
        </w:tc>
      </w:tr>
      <w:tr w:rsidR="00C32646" w:rsidRPr="003D79A2" w14:paraId="53D997B7" w14:textId="77777777" w:rsidTr="00C431FB">
        <w:tc>
          <w:tcPr>
            <w:tcW w:w="2700" w:type="dxa"/>
            <w:tcBorders>
              <w:top w:val="single" w:sz="4" w:space="0" w:color="auto"/>
              <w:bottom w:val="single" w:sz="4" w:space="0" w:color="auto"/>
            </w:tcBorders>
          </w:tcPr>
          <w:p w14:paraId="46058F3F"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Poultry</w:t>
            </w:r>
          </w:p>
        </w:tc>
        <w:tc>
          <w:tcPr>
            <w:tcW w:w="1860" w:type="dxa"/>
            <w:tcBorders>
              <w:top w:val="single" w:sz="4" w:space="0" w:color="auto"/>
              <w:bottom w:val="single" w:sz="4" w:space="0" w:color="auto"/>
            </w:tcBorders>
            <w:vAlign w:val="center"/>
          </w:tcPr>
          <w:p w14:paraId="5E553A94"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06B51FAD"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6D8CF681"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376981A2" w14:textId="77777777" w:rsidTr="00C431FB">
        <w:tc>
          <w:tcPr>
            <w:tcW w:w="2700" w:type="dxa"/>
            <w:tcBorders>
              <w:top w:val="single" w:sz="4" w:space="0" w:color="auto"/>
              <w:bottom w:val="single" w:sz="4" w:space="0" w:color="auto"/>
            </w:tcBorders>
          </w:tcPr>
          <w:p w14:paraId="5D9E3433"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Non-fatty fish</w:t>
            </w:r>
          </w:p>
        </w:tc>
        <w:tc>
          <w:tcPr>
            <w:tcW w:w="1860" w:type="dxa"/>
            <w:tcBorders>
              <w:top w:val="single" w:sz="4" w:space="0" w:color="auto"/>
              <w:bottom w:val="single" w:sz="4" w:space="0" w:color="auto"/>
            </w:tcBorders>
            <w:vAlign w:val="center"/>
          </w:tcPr>
          <w:p w14:paraId="194577E0"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19147CB5"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4200E54D"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42809185" w14:textId="77777777" w:rsidTr="00C431FB">
        <w:tc>
          <w:tcPr>
            <w:tcW w:w="2700" w:type="dxa"/>
            <w:tcBorders>
              <w:top w:val="single" w:sz="4" w:space="0" w:color="auto"/>
              <w:bottom w:val="single" w:sz="4" w:space="0" w:color="auto"/>
            </w:tcBorders>
          </w:tcPr>
          <w:p w14:paraId="659EE257"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Other vegetable</w:t>
            </w:r>
          </w:p>
        </w:tc>
        <w:tc>
          <w:tcPr>
            <w:tcW w:w="1860" w:type="dxa"/>
            <w:tcBorders>
              <w:top w:val="single" w:sz="4" w:space="0" w:color="auto"/>
              <w:bottom w:val="single" w:sz="4" w:space="0" w:color="auto"/>
            </w:tcBorders>
            <w:vAlign w:val="center"/>
          </w:tcPr>
          <w:p w14:paraId="1B5E102E"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029F6FC2"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398F1E0C" w14:textId="77777777" w:rsidR="00C32646" w:rsidRPr="003D79A2" w:rsidRDefault="00C32646" w:rsidP="00C431FB">
            <w:pPr>
              <w:jc w:val="center"/>
              <w:rPr>
                <w:rFonts w:ascii="Times New Roman" w:hAnsi="Times New Roman" w:cs="Times New Roman"/>
                <w:b/>
              </w:rPr>
            </w:pPr>
          </w:p>
        </w:tc>
      </w:tr>
      <w:tr w:rsidR="00C32646" w:rsidRPr="003D79A2" w14:paraId="1A3C08DC" w14:textId="77777777" w:rsidTr="00C431FB">
        <w:tc>
          <w:tcPr>
            <w:tcW w:w="2700" w:type="dxa"/>
            <w:tcBorders>
              <w:top w:val="single" w:sz="4" w:space="0" w:color="auto"/>
              <w:bottom w:val="single" w:sz="4" w:space="0" w:color="auto"/>
            </w:tcBorders>
          </w:tcPr>
          <w:p w14:paraId="595B8005"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Refined grains</w:t>
            </w:r>
          </w:p>
        </w:tc>
        <w:tc>
          <w:tcPr>
            <w:tcW w:w="1860" w:type="dxa"/>
            <w:tcBorders>
              <w:top w:val="single" w:sz="4" w:space="0" w:color="auto"/>
              <w:bottom w:val="single" w:sz="4" w:space="0" w:color="auto"/>
            </w:tcBorders>
            <w:vAlign w:val="center"/>
          </w:tcPr>
          <w:p w14:paraId="264B1E74"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2ADC0B6E"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56AF32C8" w14:textId="77777777" w:rsidR="00C32646" w:rsidRPr="003D79A2" w:rsidRDefault="00C32646" w:rsidP="00C431FB">
            <w:pPr>
              <w:jc w:val="center"/>
              <w:rPr>
                <w:rFonts w:ascii="Times New Roman" w:hAnsi="Times New Roman" w:cs="Times New Roman"/>
                <w:b/>
              </w:rPr>
            </w:pPr>
          </w:p>
        </w:tc>
      </w:tr>
      <w:tr w:rsidR="00C32646" w:rsidRPr="003D79A2" w14:paraId="3B8D1A24" w14:textId="77777777" w:rsidTr="00C431FB">
        <w:tc>
          <w:tcPr>
            <w:tcW w:w="2700" w:type="dxa"/>
            <w:tcBorders>
              <w:top w:val="single" w:sz="4" w:space="0" w:color="auto"/>
              <w:bottom w:val="single" w:sz="4" w:space="0" w:color="auto"/>
            </w:tcBorders>
          </w:tcPr>
          <w:p w14:paraId="0C2CB079"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Margarine</w:t>
            </w:r>
          </w:p>
        </w:tc>
        <w:tc>
          <w:tcPr>
            <w:tcW w:w="1860" w:type="dxa"/>
            <w:tcBorders>
              <w:top w:val="single" w:sz="4" w:space="0" w:color="auto"/>
              <w:bottom w:val="single" w:sz="4" w:space="0" w:color="auto"/>
            </w:tcBorders>
            <w:vAlign w:val="center"/>
          </w:tcPr>
          <w:p w14:paraId="297ACF8D"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67791389"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2AEF5B44"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086AC5F2" w14:textId="77777777" w:rsidTr="00C431FB">
        <w:tc>
          <w:tcPr>
            <w:tcW w:w="2700" w:type="dxa"/>
            <w:tcBorders>
              <w:top w:val="single" w:sz="4" w:space="0" w:color="auto"/>
              <w:bottom w:val="single" w:sz="4" w:space="0" w:color="auto"/>
            </w:tcBorders>
          </w:tcPr>
          <w:p w14:paraId="2F30BA22"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Butter</w:t>
            </w:r>
          </w:p>
        </w:tc>
        <w:tc>
          <w:tcPr>
            <w:tcW w:w="1860" w:type="dxa"/>
            <w:tcBorders>
              <w:top w:val="single" w:sz="4" w:space="0" w:color="auto"/>
              <w:bottom w:val="single" w:sz="4" w:space="0" w:color="auto"/>
            </w:tcBorders>
            <w:vAlign w:val="center"/>
          </w:tcPr>
          <w:p w14:paraId="7B618922"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67D6D4EF"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37B3D122"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7D56F631" w14:textId="77777777" w:rsidTr="00C431FB">
        <w:tc>
          <w:tcPr>
            <w:tcW w:w="2700" w:type="dxa"/>
            <w:tcBorders>
              <w:top w:val="single" w:sz="4" w:space="0" w:color="auto"/>
              <w:bottom w:val="single" w:sz="4" w:space="0" w:color="auto"/>
            </w:tcBorders>
          </w:tcPr>
          <w:p w14:paraId="0338780F"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Cream soup</w:t>
            </w:r>
          </w:p>
        </w:tc>
        <w:tc>
          <w:tcPr>
            <w:tcW w:w="1860" w:type="dxa"/>
            <w:tcBorders>
              <w:top w:val="single" w:sz="4" w:space="0" w:color="auto"/>
              <w:bottom w:val="single" w:sz="4" w:space="0" w:color="auto"/>
            </w:tcBorders>
            <w:vAlign w:val="center"/>
          </w:tcPr>
          <w:p w14:paraId="28629232"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688F4B3A"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5C45D05A"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5102ED7C" w14:textId="77777777" w:rsidTr="00C431FB">
        <w:tc>
          <w:tcPr>
            <w:tcW w:w="2700" w:type="dxa"/>
            <w:tcBorders>
              <w:top w:val="single" w:sz="4" w:space="0" w:color="auto"/>
              <w:bottom w:val="single" w:sz="4" w:space="0" w:color="auto"/>
            </w:tcBorders>
          </w:tcPr>
          <w:p w14:paraId="0C2FAC6A"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High-fat dairy products</w:t>
            </w:r>
          </w:p>
        </w:tc>
        <w:tc>
          <w:tcPr>
            <w:tcW w:w="1860" w:type="dxa"/>
            <w:tcBorders>
              <w:top w:val="single" w:sz="4" w:space="0" w:color="auto"/>
              <w:bottom w:val="single" w:sz="4" w:space="0" w:color="auto"/>
            </w:tcBorders>
            <w:vAlign w:val="center"/>
          </w:tcPr>
          <w:p w14:paraId="1BF626AB"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4D361E86"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303DE18F"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084947E5" w14:textId="77777777" w:rsidTr="00C431FB">
        <w:tc>
          <w:tcPr>
            <w:tcW w:w="2700" w:type="dxa"/>
            <w:tcBorders>
              <w:top w:val="single" w:sz="4" w:space="0" w:color="auto"/>
              <w:bottom w:val="single" w:sz="4" w:space="0" w:color="auto"/>
            </w:tcBorders>
          </w:tcPr>
          <w:p w14:paraId="785D9346"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Low-fat dairy products</w:t>
            </w:r>
          </w:p>
        </w:tc>
        <w:tc>
          <w:tcPr>
            <w:tcW w:w="1860" w:type="dxa"/>
            <w:tcBorders>
              <w:top w:val="single" w:sz="4" w:space="0" w:color="auto"/>
              <w:bottom w:val="single" w:sz="4" w:space="0" w:color="auto"/>
            </w:tcBorders>
            <w:vAlign w:val="center"/>
          </w:tcPr>
          <w:p w14:paraId="38E7CD7B"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2FC2B4A3"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5B989998"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1760A285" w14:textId="77777777" w:rsidTr="00C431FB">
        <w:tc>
          <w:tcPr>
            <w:tcW w:w="2700" w:type="dxa"/>
            <w:tcBorders>
              <w:top w:val="single" w:sz="4" w:space="0" w:color="auto"/>
              <w:bottom w:val="single" w:sz="4" w:space="0" w:color="auto"/>
            </w:tcBorders>
          </w:tcPr>
          <w:p w14:paraId="7E57D057"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Eggs</w:t>
            </w:r>
          </w:p>
        </w:tc>
        <w:tc>
          <w:tcPr>
            <w:tcW w:w="1860" w:type="dxa"/>
            <w:tcBorders>
              <w:top w:val="single" w:sz="4" w:space="0" w:color="auto"/>
              <w:bottom w:val="single" w:sz="4" w:space="0" w:color="auto"/>
            </w:tcBorders>
            <w:vAlign w:val="center"/>
          </w:tcPr>
          <w:p w14:paraId="09E083A2"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0526923B"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33C493A3"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3DF58A6A" w14:textId="77777777" w:rsidTr="00C431FB">
        <w:tc>
          <w:tcPr>
            <w:tcW w:w="2700" w:type="dxa"/>
            <w:tcBorders>
              <w:top w:val="single" w:sz="4" w:space="0" w:color="auto"/>
              <w:bottom w:val="single" w:sz="4" w:space="0" w:color="auto"/>
            </w:tcBorders>
          </w:tcPr>
          <w:p w14:paraId="714774AC"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High-energy beverages</w:t>
            </w:r>
          </w:p>
        </w:tc>
        <w:tc>
          <w:tcPr>
            <w:tcW w:w="1860" w:type="dxa"/>
            <w:tcBorders>
              <w:top w:val="single" w:sz="4" w:space="0" w:color="auto"/>
              <w:bottom w:val="single" w:sz="4" w:space="0" w:color="auto"/>
            </w:tcBorders>
            <w:vAlign w:val="center"/>
          </w:tcPr>
          <w:p w14:paraId="5D53D8B4"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74AD52B8"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384B5B2C"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59CAA05E" w14:textId="77777777" w:rsidTr="00C431FB">
        <w:tc>
          <w:tcPr>
            <w:tcW w:w="2700" w:type="dxa"/>
            <w:tcBorders>
              <w:top w:val="single" w:sz="4" w:space="0" w:color="auto"/>
              <w:bottom w:val="single" w:sz="4" w:space="0" w:color="auto"/>
            </w:tcBorders>
          </w:tcPr>
          <w:p w14:paraId="0FCBDFC6"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Low-energy beverages</w:t>
            </w:r>
          </w:p>
        </w:tc>
        <w:tc>
          <w:tcPr>
            <w:tcW w:w="1860" w:type="dxa"/>
            <w:tcBorders>
              <w:top w:val="single" w:sz="4" w:space="0" w:color="auto"/>
              <w:bottom w:val="single" w:sz="4" w:space="0" w:color="auto"/>
            </w:tcBorders>
            <w:vAlign w:val="center"/>
          </w:tcPr>
          <w:p w14:paraId="1B546B8D"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10AEB1AE"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18E30F32"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3B94CB09" w14:textId="77777777" w:rsidTr="00C431FB">
        <w:tc>
          <w:tcPr>
            <w:tcW w:w="2700" w:type="dxa"/>
            <w:tcBorders>
              <w:top w:val="single" w:sz="4" w:space="0" w:color="auto"/>
              <w:bottom w:val="single" w:sz="4" w:space="0" w:color="auto"/>
            </w:tcBorders>
          </w:tcPr>
          <w:p w14:paraId="4D77209F"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Tomatoes</w:t>
            </w:r>
          </w:p>
        </w:tc>
        <w:tc>
          <w:tcPr>
            <w:tcW w:w="1860" w:type="dxa"/>
            <w:tcBorders>
              <w:top w:val="single" w:sz="4" w:space="0" w:color="auto"/>
              <w:bottom w:val="single" w:sz="4" w:space="0" w:color="auto"/>
            </w:tcBorders>
            <w:vAlign w:val="center"/>
          </w:tcPr>
          <w:p w14:paraId="6E2B51DF"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0EF0B740"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43B2C0A1"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490E6CE8" w14:textId="77777777" w:rsidTr="00C431FB">
        <w:tc>
          <w:tcPr>
            <w:tcW w:w="2700" w:type="dxa"/>
            <w:tcBorders>
              <w:top w:val="single" w:sz="4" w:space="0" w:color="auto"/>
              <w:bottom w:val="single" w:sz="4" w:space="0" w:color="auto"/>
            </w:tcBorders>
          </w:tcPr>
          <w:p w14:paraId="563DFD59"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Bear</w:t>
            </w:r>
          </w:p>
        </w:tc>
        <w:tc>
          <w:tcPr>
            <w:tcW w:w="1860" w:type="dxa"/>
            <w:tcBorders>
              <w:top w:val="single" w:sz="4" w:space="0" w:color="auto"/>
              <w:bottom w:val="single" w:sz="4" w:space="0" w:color="auto"/>
            </w:tcBorders>
            <w:vAlign w:val="center"/>
          </w:tcPr>
          <w:p w14:paraId="232D1A72"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145C5C76"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3653D490" w14:textId="77777777" w:rsidR="00C32646" w:rsidRPr="003D79A2" w:rsidRDefault="00C32646" w:rsidP="00C431FB">
            <w:pPr>
              <w:jc w:val="center"/>
              <w:rPr>
                <w:rFonts w:ascii="Times New Roman" w:hAnsi="Times New Roman" w:cs="Times New Roman"/>
                <w:b/>
              </w:rPr>
            </w:pPr>
          </w:p>
        </w:tc>
      </w:tr>
      <w:tr w:rsidR="00C32646" w:rsidRPr="003D79A2" w14:paraId="4D1BFBA9" w14:textId="77777777" w:rsidTr="00C431FB">
        <w:tc>
          <w:tcPr>
            <w:tcW w:w="2700" w:type="dxa"/>
            <w:tcBorders>
              <w:top w:val="single" w:sz="4" w:space="0" w:color="auto"/>
              <w:bottom w:val="single" w:sz="4" w:space="0" w:color="auto"/>
            </w:tcBorders>
          </w:tcPr>
          <w:p w14:paraId="4974DCE4"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 xml:space="preserve">Wine </w:t>
            </w:r>
          </w:p>
        </w:tc>
        <w:tc>
          <w:tcPr>
            <w:tcW w:w="1860" w:type="dxa"/>
            <w:tcBorders>
              <w:top w:val="single" w:sz="4" w:space="0" w:color="auto"/>
              <w:bottom w:val="single" w:sz="4" w:space="0" w:color="auto"/>
            </w:tcBorders>
            <w:vAlign w:val="center"/>
          </w:tcPr>
          <w:p w14:paraId="234B0427"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0FEB002C"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45724DB5"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7A08CB66" w14:textId="77777777" w:rsidTr="00C431FB">
        <w:tc>
          <w:tcPr>
            <w:tcW w:w="2700" w:type="dxa"/>
            <w:tcBorders>
              <w:top w:val="single" w:sz="4" w:space="0" w:color="auto"/>
              <w:bottom w:val="single" w:sz="4" w:space="0" w:color="auto"/>
            </w:tcBorders>
          </w:tcPr>
          <w:p w14:paraId="4592533E"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Liquor</w:t>
            </w:r>
          </w:p>
        </w:tc>
        <w:tc>
          <w:tcPr>
            <w:tcW w:w="1860" w:type="dxa"/>
            <w:tcBorders>
              <w:top w:val="single" w:sz="4" w:space="0" w:color="auto"/>
              <w:bottom w:val="single" w:sz="4" w:space="0" w:color="auto"/>
            </w:tcBorders>
            <w:vAlign w:val="center"/>
          </w:tcPr>
          <w:p w14:paraId="19904AFE"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4F99A11A"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53C65070" w14:textId="77777777" w:rsidR="00C32646" w:rsidRPr="003D79A2" w:rsidRDefault="00C32646" w:rsidP="00C431FB">
            <w:pPr>
              <w:jc w:val="center"/>
              <w:rPr>
                <w:rFonts w:ascii="Times New Roman" w:hAnsi="Times New Roman" w:cs="Times New Roman"/>
                <w:b/>
              </w:rPr>
            </w:pPr>
          </w:p>
        </w:tc>
      </w:tr>
      <w:tr w:rsidR="00C32646" w:rsidRPr="003D79A2" w14:paraId="44838512" w14:textId="77777777" w:rsidTr="00C431FB">
        <w:tc>
          <w:tcPr>
            <w:tcW w:w="2700" w:type="dxa"/>
            <w:tcBorders>
              <w:top w:val="single" w:sz="4" w:space="0" w:color="auto"/>
              <w:bottom w:val="single" w:sz="4" w:space="0" w:color="auto"/>
            </w:tcBorders>
          </w:tcPr>
          <w:p w14:paraId="3E700BC7"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Tea</w:t>
            </w:r>
          </w:p>
        </w:tc>
        <w:tc>
          <w:tcPr>
            <w:tcW w:w="1860" w:type="dxa"/>
            <w:tcBorders>
              <w:top w:val="single" w:sz="4" w:space="0" w:color="auto"/>
              <w:bottom w:val="single" w:sz="4" w:space="0" w:color="auto"/>
            </w:tcBorders>
            <w:vAlign w:val="center"/>
          </w:tcPr>
          <w:p w14:paraId="6B80B7B8"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4414F34C"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72C68259" w14:textId="77777777" w:rsidR="00C32646" w:rsidRPr="003D79A2" w:rsidRDefault="00C32646" w:rsidP="00C431FB">
            <w:pPr>
              <w:jc w:val="center"/>
              <w:rPr>
                <w:rFonts w:ascii="Times New Roman" w:hAnsi="Times New Roman" w:cs="Times New Roman"/>
                <w:b/>
              </w:rPr>
            </w:pPr>
          </w:p>
        </w:tc>
      </w:tr>
      <w:tr w:rsidR="00C32646" w:rsidRPr="003D79A2" w14:paraId="378F11E4" w14:textId="77777777" w:rsidTr="00C431FB">
        <w:tc>
          <w:tcPr>
            <w:tcW w:w="2700" w:type="dxa"/>
            <w:tcBorders>
              <w:top w:val="single" w:sz="4" w:space="0" w:color="auto"/>
              <w:bottom w:val="single" w:sz="4" w:space="0" w:color="auto"/>
            </w:tcBorders>
          </w:tcPr>
          <w:p w14:paraId="0494DD62"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Coffee</w:t>
            </w:r>
          </w:p>
        </w:tc>
        <w:tc>
          <w:tcPr>
            <w:tcW w:w="1860" w:type="dxa"/>
            <w:tcBorders>
              <w:top w:val="single" w:sz="4" w:space="0" w:color="auto"/>
              <w:bottom w:val="single" w:sz="4" w:space="0" w:color="auto"/>
            </w:tcBorders>
            <w:vAlign w:val="center"/>
          </w:tcPr>
          <w:p w14:paraId="5DFDA3E9"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6685FB08"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3CFC567F"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732B0509" w14:textId="77777777" w:rsidTr="00C431FB">
        <w:tc>
          <w:tcPr>
            <w:tcW w:w="2700" w:type="dxa"/>
            <w:tcBorders>
              <w:top w:val="single" w:sz="4" w:space="0" w:color="auto"/>
              <w:bottom w:val="single" w:sz="4" w:space="0" w:color="auto"/>
            </w:tcBorders>
          </w:tcPr>
          <w:p w14:paraId="06AE23CF"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Dark yellow vegetables</w:t>
            </w:r>
          </w:p>
        </w:tc>
        <w:tc>
          <w:tcPr>
            <w:tcW w:w="1860" w:type="dxa"/>
            <w:tcBorders>
              <w:top w:val="single" w:sz="4" w:space="0" w:color="auto"/>
              <w:bottom w:val="single" w:sz="4" w:space="0" w:color="auto"/>
            </w:tcBorders>
            <w:vAlign w:val="center"/>
          </w:tcPr>
          <w:p w14:paraId="61A076B7"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63F7455C"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202CD66E" w14:textId="77777777" w:rsidR="00C32646" w:rsidRPr="003D79A2" w:rsidRDefault="00C32646" w:rsidP="00C431FB">
            <w:pPr>
              <w:jc w:val="center"/>
              <w:rPr>
                <w:rFonts w:ascii="Times New Roman" w:hAnsi="Times New Roman" w:cs="Times New Roman"/>
                <w:b/>
              </w:rPr>
            </w:pPr>
          </w:p>
        </w:tc>
      </w:tr>
      <w:tr w:rsidR="00C32646" w:rsidRPr="003D79A2" w14:paraId="6DB8A96C" w14:textId="77777777" w:rsidTr="00C431FB">
        <w:tc>
          <w:tcPr>
            <w:tcW w:w="2700" w:type="dxa"/>
            <w:tcBorders>
              <w:top w:val="single" w:sz="4" w:space="0" w:color="auto"/>
              <w:bottom w:val="single" w:sz="4" w:space="0" w:color="auto"/>
            </w:tcBorders>
          </w:tcPr>
          <w:p w14:paraId="546D2A9F"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Leafy green vegetables</w:t>
            </w:r>
          </w:p>
        </w:tc>
        <w:tc>
          <w:tcPr>
            <w:tcW w:w="1860" w:type="dxa"/>
            <w:tcBorders>
              <w:top w:val="single" w:sz="4" w:space="0" w:color="auto"/>
              <w:bottom w:val="single" w:sz="4" w:space="0" w:color="auto"/>
            </w:tcBorders>
            <w:vAlign w:val="center"/>
          </w:tcPr>
          <w:p w14:paraId="7B08F571"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21BCEE88"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6817A242"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3AF7B8B6" w14:textId="77777777" w:rsidTr="00C431FB">
        <w:tc>
          <w:tcPr>
            <w:tcW w:w="2700" w:type="dxa"/>
            <w:tcBorders>
              <w:top w:val="single" w:sz="4" w:space="0" w:color="auto"/>
              <w:bottom w:val="single" w:sz="4" w:space="0" w:color="auto"/>
            </w:tcBorders>
          </w:tcPr>
          <w:p w14:paraId="60488034"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Whole fruits</w:t>
            </w:r>
          </w:p>
        </w:tc>
        <w:tc>
          <w:tcPr>
            <w:tcW w:w="1860" w:type="dxa"/>
            <w:tcBorders>
              <w:top w:val="single" w:sz="4" w:space="0" w:color="auto"/>
              <w:bottom w:val="single" w:sz="4" w:space="0" w:color="auto"/>
            </w:tcBorders>
            <w:vAlign w:val="center"/>
          </w:tcPr>
          <w:p w14:paraId="586B415A"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25B6FA34"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77A974EE"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424E3B8A" w14:textId="77777777" w:rsidTr="00C431FB">
        <w:tc>
          <w:tcPr>
            <w:tcW w:w="2700" w:type="dxa"/>
            <w:tcBorders>
              <w:top w:val="single" w:sz="4" w:space="0" w:color="auto"/>
              <w:bottom w:val="single" w:sz="4" w:space="0" w:color="auto"/>
            </w:tcBorders>
          </w:tcPr>
          <w:p w14:paraId="4C75E779"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Snacks</w:t>
            </w:r>
          </w:p>
        </w:tc>
        <w:tc>
          <w:tcPr>
            <w:tcW w:w="1860" w:type="dxa"/>
            <w:tcBorders>
              <w:top w:val="single" w:sz="4" w:space="0" w:color="auto"/>
              <w:bottom w:val="single" w:sz="4" w:space="0" w:color="auto"/>
            </w:tcBorders>
            <w:vAlign w:val="center"/>
          </w:tcPr>
          <w:p w14:paraId="623DE020"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7ACC1D4A"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038C8EC8" w14:textId="77777777" w:rsidR="00C32646" w:rsidRPr="003D79A2" w:rsidRDefault="00C32646" w:rsidP="00C431FB">
            <w:pPr>
              <w:jc w:val="center"/>
              <w:rPr>
                <w:rFonts w:ascii="Times New Roman" w:hAnsi="Times New Roman" w:cs="Times New Roman"/>
                <w:b/>
              </w:rPr>
            </w:pPr>
          </w:p>
        </w:tc>
      </w:tr>
      <w:tr w:rsidR="00C32646" w:rsidRPr="003D79A2" w14:paraId="6A5526B6" w14:textId="77777777" w:rsidTr="00C431FB">
        <w:tc>
          <w:tcPr>
            <w:tcW w:w="2700" w:type="dxa"/>
            <w:tcBorders>
              <w:top w:val="single" w:sz="4" w:space="0" w:color="auto"/>
              <w:bottom w:val="single" w:sz="4" w:space="0" w:color="auto"/>
            </w:tcBorders>
          </w:tcPr>
          <w:p w14:paraId="4E4EEF67" w14:textId="19A83B29"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 xml:space="preserve">Fruit </w:t>
            </w:r>
            <w:r w:rsidR="00384B2F">
              <w:rPr>
                <w:rFonts w:ascii="Times New Roman" w:hAnsi="Times New Roman" w:cs="Times New Roman"/>
                <w:sz w:val="20"/>
                <w:szCs w:val="20"/>
              </w:rPr>
              <w:t>j</w:t>
            </w:r>
            <w:r w:rsidRPr="003D79A2">
              <w:rPr>
                <w:rFonts w:ascii="Times New Roman" w:hAnsi="Times New Roman" w:cs="Times New Roman"/>
                <w:sz w:val="20"/>
                <w:szCs w:val="20"/>
              </w:rPr>
              <w:t>uice</w:t>
            </w:r>
          </w:p>
        </w:tc>
        <w:tc>
          <w:tcPr>
            <w:tcW w:w="1860" w:type="dxa"/>
            <w:tcBorders>
              <w:top w:val="single" w:sz="4" w:space="0" w:color="auto"/>
              <w:bottom w:val="single" w:sz="4" w:space="0" w:color="auto"/>
            </w:tcBorders>
            <w:vAlign w:val="center"/>
          </w:tcPr>
          <w:p w14:paraId="45432D31"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3D29846C"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7CC9F1FB" w14:textId="77777777" w:rsidR="00C32646" w:rsidRPr="003D79A2" w:rsidRDefault="00C32646" w:rsidP="00C431FB">
            <w:pPr>
              <w:jc w:val="center"/>
              <w:rPr>
                <w:rFonts w:ascii="Times New Roman" w:hAnsi="Times New Roman" w:cs="Times New Roman"/>
                <w:b/>
              </w:rPr>
            </w:pPr>
          </w:p>
        </w:tc>
      </w:tr>
      <w:tr w:rsidR="00C32646" w:rsidRPr="003D79A2" w14:paraId="7D4DC6FA" w14:textId="77777777" w:rsidTr="00C431FB">
        <w:tc>
          <w:tcPr>
            <w:tcW w:w="2700" w:type="dxa"/>
            <w:tcBorders>
              <w:top w:val="single" w:sz="4" w:space="0" w:color="auto"/>
              <w:bottom w:val="single" w:sz="4" w:space="0" w:color="auto"/>
            </w:tcBorders>
          </w:tcPr>
          <w:p w14:paraId="5FBB101F"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Pizza</w:t>
            </w:r>
          </w:p>
        </w:tc>
        <w:tc>
          <w:tcPr>
            <w:tcW w:w="1860" w:type="dxa"/>
            <w:tcBorders>
              <w:top w:val="single" w:sz="4" w:space="0" w:color="auto"/>
              <w:bottom w:val="single" w:sz="4" w:space="0" w:color="auto"/>
            </w:tcBorders>
            <w:vAlign w:val="center"/>
          </w:tcPr>
          <w:p w14:paraId="266666B4"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417EE161"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3B9925D9" w14:textId="77777777" w:rsidR="00C32646" w:rsidRPr="003D79A2" w:rsidRDefault="00C32646" w:rsidP="00C431FB">
            <w:pPr>
              <w:jc w:val="center"/>
              <w:rPr>
                <w:rFonts w:ascii="Times New Roman" w:hAnsi="Times New Roman" w:cs="Times New Roman"/>
                <w:b/>
              </w:rPr>
            </w:pPr>
          </w:p>
        </w:tc>
      </w:tr>
      <w:tr w:rsidR="00C32646" w:rsidRPr="003D79A2" w14:paraId="0E17963E" w14:textId="77777777" w:rsidTr="00C431FB">
        <w:tc>
          <w:tcPr>
            <w:tcW w:w="2700" w:type="dxa"/>
            <w:tcBorders>
              <w:top w:val="single" w:sz="4" w:space="0" w:color="auto"/>
              <w:bottom w:val="single" w:sz="4" w:space="0" w:color="auto"/>
            </w:tcBorders>
          </w:tcPr>
          <w:p w14:paraId="2BD75A29"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French fries</w:t>
            </w:r>
          </w:p>
        </w:tc>
        <w:tc>
          <w:tcPr>
            <w:tcW w:w="1860" w:type="dxa"/>
            <w:tcBorders>
              <w:top w:val="single" w:sz="4" w:space="0" w:color="auto"/>
              <w:bottom w:val="single" w:sz="4" w:space="0" w:color="auto"/>
            </w:tcBorders>
            <w:vAlign w:val="center"/>
          </w:tcPr>
          <w:p w14:paraId="7FAA9BC0"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4F26122E"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02944B40"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r>
      <w:tr w:rsidR="00C32646" w:rsidRPr="003D79A2" w14:paraId="37F0E1D3" w14:textId="77777777" w:rsidTr="00C431FB">
        <w:tc>
          <w:tcPr>
            <w:tcW w:w="2700" w:type="dxa"/>
            <w:tcBorders>
              <w:top w:val="single" w:sz="4" w:space="0" w:color="auto"/>
              <w:bottom w:val="single" w:sz="4" w:space="0" w:color="auto"/>
            </w:tcBorders>
          </w:tcPr>
          <w:p w14:paraId="39EB80A6" w14:textId="77777777" w:rsidR="00C32646" w:rsidRPr="003D79A2" w:rsidRDefault="00C32646" w:rsidP="00C431FB">
            <w:pPr>
              <w:rPr>
                <w:rFonts w:ascii="Times New Roman" w:hAnsi="Times New Roman" w:cs="Times New Roman"/>
                <w:sz w:val="20"/>
                <w:szCs w:val="20"/>
              </w:rPr>
            </w:pPr>
            <w:r w:rsidRPr="003D79A2">
              <w:rPr>
                <w:rFonts w:ascii="Times New Roman" w:hAnsi="Times New Roman" w:cs="Times New Roman"/>
                <w:sz w:val="20"/>
                <w:szCs w:val="20"/>
              </w:rPr>
              <w:t>Nuts</w:t>
            </w:r>
          </w:p>
        </w:tc>
        <w:tc>
          <w:tcPr>
            <w:tcW w:w="1860" w:type="dxa"/>
            <w:tcBorders>
              <w:top w:val="single" w:sz="4" w:space="0" w:color="auto"/>
              <w:bottom w:val="single" w:sz="4" w:space="0" w:color="auto"/>
            </w:tcBorders>
            <w:vAlign w:val="center"/>
          </w:tcPr>
          <w:p w14:paraId="1AB32CA9" w14:textId="77777777" w:rsidR="00C32646" w:rsidRPr="003D79A2" w:rsidRDefault="00C32646" w:rsidP="00C431FB">
            <w:pPr>
              <w:jc w:val="center"/>
              <w:rPr>
                <w:rFonts w:ascii="Times New Roman" w:hAnsi="Times New Roman" w:cs="Times New Roman"/>
                <w:b/>
              </w:rPr>
            </w:pPr>
          </w:p>
        </w:tc>
        <w:tc>
          <w:tcPr>
            <w:tcW w:w="1860" w:type="dxa"/>
            <w:tcBorders>
              <w:top w:val="single" w:sz="4" w:space="0" w:color="auto"/>
              <w:bottom w:val="single" w:sz="4" w:space="0" w:color="auto"/>
            </w:tcBorders>
            <w:vAlign w:val="center"/>
          </w:tcPr>
          <w:p w14:paraId="66C50664" w14:textId="77777777" w:rsidR="00C32646" w:rsidRPr="003D79A2" w:rsidRDefault="00C32646" w:rsidP="00C431FB">
            <w:pPr>
              <w:jc w:val="center"/>
              <w:rPr>
                <w:rFonts w:ascii="Times New Roman" w:hAnsi="Times New Roman" w:cs="Times New Roman"/>
                <w:b/>
              </w:rPr>
            </w:pPr>
            <w:r w:rsidRPr="003D79A2">
              <w:rPr>
                <w:rFonts w:ascii="Times New Roman" w:hAnsi="Times New Roman" w:cs="Times New Roman"/>
                <w:b/>
              </w:rPr>
              <w:t>-</w:t>
            </w:r>
          </w:p>
        </w:tc>
        <w:tc>
          <w:tcPr>
            <w:tcW w:w="1860" w:type="dxa"/>
            <w:tcBorders>
              <w:top w:val="single" w:sz="4" w:space="0" w:color="auto"/>
              <w:bottom w:val="single" w:sz="4" w:space="0" w:color="auto"/>
            </w:tcBorders>
            <w:vAlign w:val="center"/>
          </w:tcPr>
          <w:p w14:paraId="2F93109B" w14:textId="77777777" w:rsidR="00C32646" w:rsidRPr="003D79A2" w:rsidRDefault="00C32646" w:rsidP="00C431FB">
            <w:pPr>
              <w:jc w:val="center"/>
              <w:rPr>
                <w:rFonts w:ascii="Times New Roman" w:hAnsi="Times New Roman" w:cs="Times New Roman"/>
                <w:b/>
              </w:rPr>
            </w:pPr>
          </w:p>
        </w:tc>
      </w:tr>
      <w:tr w:rsidR="00C32646" w:rsidRPr="003D79A2" w14:paraId="0D33AA0F" w14:textId="77777777" w:rsidTr="00C431FB">
        <w:tc>
          <w:tcPr>
            <w:tcW w:w="8280" w:type="dxa"/>
            <w:gridSpan w:val="4"/>
            <w:tcBorders>
              <w:top w:val="single" w:sz="4" w:space="0" w:color="auto"/>
            </w:tcBorders>
          </w:tcPr>
          <w:p w14:paraId="2F143B7D" w14:textId="77777777" w:rsidR="00C32646" w:rsidRPr="003D79A2" w:rsidRDefault="00C32646" w:rsidP="00C431FB">
            <w:pPr>
              <w:rPr>
                <w:rFonts w:ascii="Times New Roman" w:eastAsia="Times New Roman" w:hAnsi="Times New Roman" w:cs="Times New Roman"/>
                <w:sz w:val="20"/>
                <w:szCs w:val="20"/>
              </w:rPr>
            </w:pPr>
            <w:r w:rsidRPr="003D79A2">
              <w:rPr>
                <w:rFonts w:ascii="Times New Roman" w:eastAsia="Times New Roman" w:hAnsi="Times New Roman" w:cs="Times New Roman"/>
                <w:sz w:val="20"/>
                <w:szCs w:val="20"/>
              </w:rPr>
              <w:t>Abbreviation: EDIP, empirical dietary inflammatory pattern; EDIR, empirical dietary index for insulin resistance; EDIH, empirical dietary index for hyperinsulinemia.</w:t>
            </w:r>
          </w:p>
          <w:p w14:paraId="363AEA1A" w14:textId="77777777" w:rsidR="00C32646" w:rsidRPr="003D79A2" w:rsidRDefault="00C32646" w:rsidP="00C431FB">
            <w:pPr>
              <w:rPr>
                <w:rFonts w:ascii="Times New Roman" w:hAnsi="Times New Roman" w:cs="Times New Roman"/>
                <w:b/>
                <w:sz w:val="20"/>
                <w:szCs w:val="20"/>
              </w:rPr>
            </w:pPr>
            <w:proofErr w:type="gramStart"/>
            <w:r w:rsidRPr="003D79A2">
              <w:rPr>
                <w:rFonts w:ascii="Times New Roman" w:eastAsia="Times New Roman" w:hAnsi="Times New Roman" w:cs="Times New Roman"/>
                <w:sz w:val="20"/>
                <w:szCs w:val="20"/>
                <w:vertAlign w:val="superscript"/>
              </w:rPr>
              <w:t>a</w:t>
            </w:r>
            <w:proofErr w:type="gramEnd"/>
            <w:r w:rsidRPr="003D79A2">
              <w:rPr>
                <w:rFonts w:ascii="Times New Roman" w:eastAsia="Times New Roman" w:hAnsi="Times New Roman" w:cs="Times New Roman"/>
                <w:sz w:val="20"/>
                <w:szCs w:val="20"/>
                <w:vertAlign w:val="superscript"/>
              </w:rPr>
              <w:t xml:space="preserve"> </w:t>
            </w:r>
            <w:r w:rsidRPr="003D79A2">
              <w:rPr>
                <w:rFonts w:ascii="Times New Roman" w:eastAsia="Times New Roman" w:hAnsi="Times New Roman" w:cs="Times New Roman"/>
                <w:sz w:val="20"/>
                <w:szCs w:val="20"/>
              </w:rPr>
              <w:t xml:space="preserve">18 food items were </w:t>
            </w:r>
            <w:r>
              <w:rPr>
                <w:rFonts w:ascii="Times New Roman" w:eastAsia="Times New Roman" w:hAnsi="Times New Roman" w:cs="Times New Roman"/>
                <w:sz w:val="20"/>
                <w:szCs w:val="20"/>
              </w:rPr>
              <w:t>associated with empirical models to predict inflammatory markers (EDIP), TG/HDL ratio (EDIR), and C-peptide (EDIH)</w:t>
            </w:r>
            <w:r w:rsidRPr="003D79A2">
              <w:rPr>
                <w:rFonts w:ascii="Times New Roman" w:eastAsia="Times New Roman" w:hAnsi="Times New Roman" w:cs="Times New Roman"/>
                <w:sz w:val="20"/>
                <w:szCs w:val="20"/>
              </w:rPr>
              <w:t>. ‘+’ indicates positive association and ‘-</w:t>
            </w:r>
            <w:r>
              <w:rPr>
                <w:rFonts w:ascii="Times New Roman" w:eastAsia="Times New Roman" w:hAnsi="Times New Roman" w:cs="Times New Roman"/>
                <w:sz w:val="20"/>
                <w:szCs w:val="20"/>
              </w:rPr>
              <w:t>’</w:t>
            </w:r>
            <w:r w:rsidRPr="003D79A2">
              <w:rPr>
                <w:rFonts w:ascii="Times New Roman" w:eastAsia="Times New Roman" w:hAnsi="Times New Roman" w:cs="Times New Roman"/>
                <w:sz w:val="20"/>
                <w:szCs w:val="20"/>
              </w:rPr>
              <w:t xml:space="preserve"> indicates an inverse association with indices.</w:t>
            </w:r>
          </w:p>
        </w:tc>
      </w:tr>
    </w:tbl>
    <w:p w14:paraId="120FC749" w14:textId="77777777" w:rsidR="00FD32CB" w:rsidRPr="00363D34" w:rsidRDefault="00FD32CB" w:rsidP="00FD32CB">
      <w:r w:rsidRPr="00363D34">
        <w:br w:type="page"/>
      </w:r>
    </w:p>
    <w:tbl>
      <w:tblPr>
        <w:tblW w:w="9359" w:type="dxa"/>
        <w:tblLayout w:type="fixed"/>
        <w:tblLook w:val="04A0" w:firstRow="1" w:lastRow="0" w:firstColumn="1" w:lastColumn="0" w:noHBand="0" w:noVBand="1"/>
      </w:tblPr>
      <w:tblGrid>
        <w:gridCol w:w="2441"/>
        <w:gridCol w:w="1969"/>
        <w:gridCol w:w="1490"/>
        <w:gridCol w:w="1930"/>
        <w:gridCol w:w="1529"/>
      </w:tblGrid>
      <w:tr w:rsidR="00FD32CB" w:rsidRPr="00363D34" w14:paraId="43F2EB2B" w14:textId="77777777" w:rsidTr="00EC6DB1">
        <w:trPr>
          <w:trHeight w:val="20"/>
        </w:trPr>
        <w:tc>
          <w:tcPr>
            <w:tcW w:w="9359" w:type="dxa"/>
            <w:gridSpan w:val="5"/>
            <w:tcBorders>
              <w:top w:val="nil"/>
              <w:left w:val="nil"/>
              <w:bottom w:val="single" w:sz="4" w:space="0" w:color="auto"/>
              <w:right w:val="nil"/>
            </w:tcBorders>
            <w:noWrap/>
            <w:vAlign w:val="bottom"/>
            <w:hideMark/>
          </w:tcPr>
          <w:p w14:paraId="025CFA17"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003500B7">
              <w:rPr>
                <w:rFonts w:ascii="Times New Roman" w:eastAsia="Times New Roman" w:hAnsi="Times New Roman" w:cs="Times New Roman"/>
                <w:b/>
                <w:bCs/>
                <w:sz w:val="20"/>
                <w:szCs w:val="20"/>
              </w:rPr>
              <w:t>4</w:t>
            </w:r>
            <w:r w:rsidRPr="00363D34">
              <w:rPr>
                <w:rFonts w:ascii="Times New Roman" w:eastAsia="Times New Roman" w:hAnsi="Times New Roman" w:cs="Times New Roman"/>
                <w:b/>
                <w:bCs/>
                <w:sz w:val="20"/>
                <w:szCs w:val="20"/>
              </w:rPr>
              <w:t xml:space="preserve">. Association between cumulative average </w:t>
            </w:r>
            <w:r>
              <w:rPr>
                <w:rFonts w:ascii="Times New Roman" w:eastAsia="Times New Roman" w:hAnsi="Times New Roman" w:cs="Times New Roman"/>
                <w:b/>
                <w:bCs/>
                <w:sz w:val="20"/>
                <w:szCs w:val="20"/>
              </w:rPr>
              <w:t>dietary pattern</w:t>
            </w:r>
            <w:r w:rsidRPr="00363D34">
              <w:rPr>
                <w:rFonts w:ascii="Times New Roman" w:eastAsia="Times New Roman" w:hAnsi="Times New Roman" w:cs="Times New Roman"/>
                <w:b/>
                <w:bCs/>
                <w:sz w:val="20"/>
                <w:szCs w:val="20"/>
              </w:rPr>
              <w:t xml:space="preserve"> and multiple myeloma risk stratified by BMI</w:t>
            </w:r>
          </w:p>
        </w:tc>
      </w:tr>
      <w:tr w:rsidR="00FD32CB" w:rsidRPr="00363D34" w14:paraId="16CA25AB" w14:textId="77777777" w:rsidTr="00EC6DB1">
        <w:trPr>
          <w:trHeight w:val="20"/>
        </w:trPr>
        <w:tc>
          <w:tcPr>
            <w:tcW w:w="2441" w:type="dxa"/>
            <w:noWrap/>
            <w:vAlign w:val="bottom"/>
            <w:hideMark/>
          </w:tcPr>
          <w:p w14:paraId="5934ADE8"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w:t>
            </w:r>
          </w:p>
        </w:tc>
        <w:tc>
          <w:tcPr>
            <w:tcW w:w="3459" w:type="dxa"/>
            <w:gridSpan w:val="2"/>
            <w:tcBorders>
              <w:top w:val="nil"/>
              <w:left w:val="nil"/>
              <w:bottom w:val="single" w:sz="4" w:space="0" w:color="auto"/>
              <w:right w:val="nil"/>
            </w:tcBorders>
            <w:noWrap/>
            <w:vAlign w:val="center"/>
            <w:hideMark/>
          </w:tcPr>
          <w:p w14:paraId="55009398"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Women</w:t>
            </w:r>
          </w:p>
        </w:tc>
        <w:tc>
          <w:tcPr>
            <w:tcW w:w="3459" w:type="dxa"/>
            <w:gridSpan w:val="2"/>
            <w:tcBorders>
              <w:top w:val="single" w:sz="4" w:space="0" w:color="auto"/>
              <w:left w:val="nil"/>
              <w:bottom w:val="single" w:sz="4" w:space="0" w:color="auto"/>
              <w:right w:val="nil"/>
            </w:tcBorders>
            <w:noWrap/>
            <w:vAlign w:val="center"/>
            <w:hideMark/>
          </w:tcPr>
          <w:p w14:paraId="122B00CB"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Men</w:t>
            </w:r>
          </w:p>
        </w:tc>
      </w:tr>
      <w:tr w:rsidR="00FD32CB" w:rsidRPr="00363D34" w14:paraId="3E86B1E3" w14:textId="77777777" w:rsidTr="00EC6DB1">
        <w:trPr>
          <w:trHeight w:val="20"/>
        </w:trPr>
        <w:tc>
          <w:tcPr>
            <w:tcW w:w="2441" w:type="dxa"/>
            <w:tcBorders>
              <w:top w:val="nil"/>
              <w:left w:val="nil"/>
              <w:bottom w:val="single" w:sz="4" w:space="0" w:color="auto"/>
              <w:right w:val="nil"/>
            </w:tcBorders>
            <w:noWrap/>
            <w:vAlign w:val="bottom"/>
            <w:hideMark/>
          </w:tcPr>
          <w:p w14:paraId="6413D441"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w:t>
            </w:r>
          </w:p>
        </w:tc>
        <w:tc>
          <w:tcPr>
            <w:tcW w:w="1969" w:type="dxa"/>
            <w:tcBorders>
              <w:top w:val="single" w:sz="4" w:space="0" w:color="auto"/>
              <w:left w:val="nil"/>
              <w:bottom w:val="single" w:sz="4" w:space="0" w:color="auto"/>
              <w:right w:val="nil"/>
            </w:tcBorders>
            <w:noWrap/>
            <w:vAlign w:val="center"/>
            <w:hideMark/>
          </w:tcPr>
          <w:p w14:paraId="67C2B839"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 xml:space="preserve">HR (95% CI) </w:t>
            </w:r>
          </w:p>
          <w:p w14:paraId="34225127"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per 1-SD </w:t>
            </w:r>
            <w:proofErr w:type="spellStart"/>
            <w:r w:rsidRPr="00363D34">
              <w:rPr>
                <w:rFonts w:ascii="Times New Roman" w:eastAsia="Times New Roman" w:hAnsi="Times New Roman" w:cs="Times New Roman"/>
                <w:b/>
                <w:bCs/>
                <w:sz w:val="20"/>
              </w:rPr>
              <w:t>increase</w:t>
            </w:r>
            <w:r w:rsidRPr="00363D34">
              <w:rPr>
                <w:rFonts w:ascii="Times New Roman" w:eastAsia="Times New Roman" w:hAnsi="Times New Roman" w:cs="Times New Roman"/>
                <w:b/>
                <w:bCs/>
                <w:sz w:val="20"/>
                <w:vertAlign w:val="superscript"/>
              </w:rPr>
              <w:t>a</w:t>
            </w:r>
            <w:proofErr w:type="spellEnd"/>
          </w:p>
        </w:tc>
        <w:tc>
          <w:tcPr>
            <w:tcW w:w="1490" w:type="dxa"/>
            <w:tcBorders>
              <w:top w:val="single" w:sz="4" w:space="0" w:color="auto"/>
              <w:left w:val="nil"/>
              <w:bottom w:val="single" w:sz="4" w:space="0" w:color="auto"/>
              <w:right w:val="nil"/>
            </w:tcBorders>
            <w:noWrap/>
            <w:vAlign w:val="center"/>
            <w:hideMark/>
          </w:tcPr>
          <w:p w14:paraId="239014F8"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P for </w:t>
            </w:r>
            <w:proofErr w:type="spellStart"/>
            <w:r w:rsidRPr="00363D34">
              <w:rPr>
                <w:rFonts w:ascii="Times New Roman" w:eastAsia="Times New Roman" w:hAnsi="Times New Roman" w:cs="Times New Roman"/>
                <w:b/>
                <w:bCs/>
                <w:sz w:val="20"/>
                <w:szCs w:val="20"/>
              </w:rPr>
              <w:t>interaction</w:t>
            </w:r>
            <w:r>
              <w:rPr>
                <w:rFonts w:ascii="Times New Roman" w:eastAsia="Times New Roman" w:hAnsi="Times New Roman" w:cs="Times New Roman"/>
                <w:b/>
                <w:bCs/>
                <w:sz w:val="20"/>
                <w:vertAlign w:val="superscript"/>
              </w:rPr>
              <w:t>b</w:t>
            </w:r>
            <w:proofErr w:type="spellEnd"/>
          </w:p>
        </w:tc>
        <w:tc>
          <w:tcPr>
            <w:tcW w:w="1930" w:type="dxa"/>
            <w:tcBorders>
              <w:top w:val="single" w:sz="4" w:space="0" w:color="auto"/>
              <w:left w:val="nil"/>
              <w:bottom w:val="single" w:sz="4" w:space="0" w:color="auto"/>
              <w:right w:val="nil"/>
            </w:tcBorders>
            <w:noWrap/>
            <w:vAlign w:val="center"/>
            <w:hideMark/>
          </w:tcPr>
          <w:p w14:paraId="698132BA" w14:textId="77777777" w:rsidR="00FD32CB" w:rsidRPr="00363D34" w:rsidRDefault="00FD32CB" w:rsidP="00EC6DB1">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 xml:space="preserve">HR (95% CI) </w:t>
            </w:r>
          </w:p>
          <w:p w14:paraId="1C83F219"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per 1-SD </w:t>
            </w:r>
            <w:proofErr w:type="spellStart"/>
            <w:r w:rsidRPr="00363D34">
              <w:rPr>
                <w:rFonts w:ascii="Times New Roman" w:eastAsia="Times New Roman" w:hAnsi="Times New Roman" w:cs="Times New Roman"/>
                <w:b/>
                <w:bCs/>
                <w:sz w:val="20"/>
              </w:rPr>
              <w:t>increase</w:t>
            </w:r>
            <w:r w:rsidRPr="00363D34">
              <w:rPr>
                <w:rFonts w:ascii="Times New Roman" w:eastAsia="Times New Roman" w:hAnsi="Times New Roman" w:cs="Times New Roman"/>
                <w:b/>
                <w:bCs/>
                <w:sz w:val="20"/>
                <w:vertAlign w:val="superscript"/>
              </w:rPr>
              <w:t>a</w:t>
            </w:r>
            <w:proofErr w:type="spellEnd"/>
          </w:p>
        </w:tc>
        <w:tc>
          <w:tcPr>
            <w:tcW w:w="1529" w:type="dxa"/>
            <w:tcBorders>
              <w:top w:val="single" w:sz="4" w:space="0" w:color="auto"/>
              <w:left w:val="nil"/>
              <w:bottom w:val="single" w:sz="4" w:space="0" w:color="auto"/>
              <w:right w:val="nil"/>
            </w:tcBorders>
            <w:noWrap/>
            <w:vAlign w:val="center"/>
            <w:hideMark/>
          </w:tcPr>
          <w:p w14:paraId="0CEB6B79"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P for </w:t>
            </w:r>
            <w:proofErr w:type="spellStart"/>
            <w:r w:rsidRPr="00363D34">
              <w:rPr>
                <w:rFonts w:ascii="Times New Roman" w:eastAsia="Times New Roman" w:hAnsi="Times New Roman" w:cs="Times New Roman"/>
                <w:b/>
                <w:bCs/>
                <w:sz w:val="20"/>
                <w:szCs w:val="20"/>
              </w:rPr>
              <w:t>interaction</w:t>
            </w:r>
            <w:r>
              <w:rPr>
                <w:rFonts w:ascii="Times New Roman" w:eastAsia="Times New Roman" w:hAnsi="Times New Roman" w:cs="Times New Roman"/>
                <w:b/>
                <w:bCs/>
                <w:sz w:val="20"/>
                <w:vertAlign w:val="superscript"/>
              </w:rPr>
              <w:t>b</w:t>
            </w:r>
            <w:proofErr w:type="spellEnd"/>
          </w:p>
        </w:tc>
      </w:tr>
      <w:tr w:rsidR="00FD32CB" w:rsidRPr="00363D34" w14:paraId="127E51D6" w14:textId="77777777" w:rsidTr="00EC6DB1">
        <w:trPr>
          <w:trHeight w:val="20"/>
        </w:trPr>
        <w:tc>
          <w:tcPr>
            <w:tcW w:w="2441" w:type="dxa"/>
            <w:noWrap/>
            <w:vAlign w:val="bottom"/>
            <w:hideMark/>
          </w:tcPr>
          <w:p w14:paraId="50631C64"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AHEI</w:t>
            </w:r>
            <w:r w:rsidRPr="009B5A52">
              <w:rPr>
                <w:rFonts w:ascii="Times New Roman" w:eastAsia="Times New Roman" w:hAnsi="Times New Roman" w:cs="Times New Roman"/>
                <w:b/>
                <w:bCs/>
                <w:sz w:val="20"/>
                <w:szCs w:val="20"/>
              </w:rPr>
              <w:t>-2010</w:t>
            </w:r>
            <w:r w:rsidRPr="00363D34">
              <w:rPr>
                <w:rFonts w:ascii="Times New Roman" w:eastAsia="Times New Roman" w:hAnsi="Times New Roman" w:cs="Times New Roman"/>
                <w:b/>
                <w:bCs/>
                <w:sz w:val="20"/>
                <w:szCs w:val="20"/>
              </w:rPr>
              <w:t xml:space="preserve"> </w:t>
            </w:r>
          </w:p>
        </w:tc>
        <w:tc>
          <w:tcPr>
            <w:tcW w:w="1969" w:type="dxa"/>
            <w:noWrap/>
            <w:vAlign w:val="bottom"/>
            <w:hideMark/>
          </w:tcPr>
          <w:p w14:paraId="05451ABF" w14:textId="77777777" w:rsidR="00FD32CB" w:rsidRPr="00363D34" w:rsidRDefault="00FD32CB" w:rsidP="00EC6DB1">
            <w:pPr>
              <w:spacing w:after="0"/>
              <w:rPr>
                <w:rFonts w:ascii="Times New Roman" w:eastAsia="Times New Roman" w:hAnsi="Times New Roman" w:cs="Times New Roman"/>
                <w:b/>
                <w:bCs/>
                <w:sz w:val="20"/>
                <w:szCs w:val="20"/>
              </w:rPr>
            </w:pPr>
          </w:p>
        </w:tc>
        <w:tc>
          <w:tcPr>
            <w:tcW w:w="1490" w:type="dxa"/>
            <w:noWrap/>
            <w:vAlign w:val="bottom"/>
            <w:hideMark/>
          </w:tcPr>
          <w:p w14:paraId="471FD2E0" w14:textId="77777777" w:rsidR="00FD32CB" w:rsidRPr="00363D34" w:rsidRDefault="00FD32CB" w:rsidP="00EC6DB1">
            <w:pPr>
              <w:spacing w:after="0"/>
              <w:rPr>
                <w:sz w:val="20"/>
                <w:szCs w:val="20"/>
              </w:rPr>
            </w:pPr>
          </w:p>
        </w:tc>
        <w:tc>
          <w:tcPr>
            <w:tcW w:w="1930" w:type="dxa"/>
            <w:noWrap/>
            <w:vAlign w:val="bottom"/>
            <w:hideMark/>
          </w:tcPr>
          <w:p w14:paraId="2AE9ABC6" w14:textId="77777777" w:rsidR="00FD32CB" w:rsidRPr="00363D34" w:rsidRDefault="00FD32CB" w:rsidP="00EC6DB1">
            <w:pPr>
              <w:spacing w:after="0"/>
              <w:rPr>
                <w:sz w:val="20"/>
                <w:szCs w:val="20"/>
              </w:rPr>
            </w:pPr>
          </w:p>
        </w:tc>
        <w:tc>
          <w:tcPr>
            <w:tcW w:w="1529" w:type="dxa"/>
            <w:noWrap/>
            <w:vAlign w:val="bottom"/>
            <w:hideMark/>
          </w:tcPr>
          <w:p w14:paraId="616FA0F2" w14:textId="77777777" w:rsidR="00FD32CB" w:rsidRPr="00363D34" w:rsidRDefault="00FD32CB" w:rsidP="00EC6DB1">
            <w:pPr>
              <w:spacing w:after="0"/>
              <w:rPr>
                <w:sz w:val="20"/>
                <w:szCs w:val="20"/>
              </w:rPr>
            </w:pPr>
          </w:p>
        </w:tc>
      </w:tr>
      <w:tr w:rsidR="00FD32CB" w:rsidRPr="00363D34" w14:paraId="4752097D" w14:textId="77777777" w:rsidTr="00EC6DB1">
        <w:trPr>
          <w:trHeight w:val="20"/>
        </w:trPr>
        <w:tc>
          <w:tcPr>
            <w:tcW w:w="2441" w:type="dxa"/>
            <w:noWrap/>
            <w:vAlign w:val="bottom"/>
            <w:hideMark/>
          </w:tcPr>
          <w:p w14:paraId="13164421"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1969" w:type="dxa"/>
            <w:noWrap/>
            <w:vAlign w:val="bottom"/>
          </w:tcPr>
          <w:p w14:paraId="5840611B"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1.02 (0.83-1.26)</w:t>
            </w:r>
          </w:p>
        </w:tc>
        <w:tc>
          <w:tcPr>
            <w:tcW w:w="1490" w:type="dxa"/>
            <w:noWrap/>
            <w:vAlign w:val="center"/>
            <w:hideMark/>
          </w:tcPr>
          <w:p w14:paraId="38DA2EB6" w14:textId="77777777" w:rsidR="00FD32CB" w:rsidRPr="00363D34" w:rsidRDefault="00FD32CB" w:rsidP="00EC6DB1">
            <w:pPr>
              <w:spacing w:after="0"/>
              <w:rPr>
                <w:rFonts w:ascii="Times New Roman" w:hAnsi="Times New Roman" w:cs="Times New Roman"/>
                <w:sz w:val="20"/>
                <w:szCs w:val="20"/>
              </w:rPr>
            </w:pPr>
            <w:r w:rsidRPr="00363D34">
              <w:rPr>
                <w:rFonts w:ascii="Times New Roman" w:eastAsia="Times New Roman" w:hAnsi="Times New Roman" w:cs="Times New Roman"/>
                <w:sz w:val="20"/>
                <w:szCs w:val="20"/>
              </w:rPr>
              <w:t>0.</w:t>
            </w:r>
            <w:r>
              <w:rPr>
                <w:rFonts w:ascii="Times New Roman" w:eastAsia="Times New Roman" w:hAnsi="Times New Roman" w:cs="Times New Roman"/>
                <w:sz w:val="20"/>
                <w:szCs w:val="20"/>
              </w:rPr>
              <w:t>82</w:t>
            </w:r>
          </w:p>
        </w:tc>
        <w:tc>
          <w:tcPr>
            <w:tcW w:w="1930" w:type="dxa"/>
            <w:noWrap/>
            <w:vAlign w:val="bottom"/>
            <w:hideMark/>
          </w:tcPr>
          <w:p w14:paraId="253ED728"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0.96 (0.78-1.17)</w:t>
            </w:r>
          </w:p>
        </w:tc>
        <w:tc>
          <w:tcPr>
            <w:tcW w:w="1529" w:type="dxa"/>
            <w:noWrap/>
            <w:vAlign w:val="center"/>
            <w:hideMark/>
          </w:tcPr>
          <w:p w14:paraId="76D0E79A"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0.12</w:t>
            </w:r>
          </w:p>
        </w:tc>
      </w:tr>
      <w:tr w:rsidR="00FD32CB" w:rsidRPr="00363D34" w14:paraId="28BE1538" w14:textId="77777777" w:rsidTr="00EC6DB1">
        <w:trPr>
          <w:trHeight w:val="20"/>
        </w:trPr>
        <w:tc>
          <w:tcPr>
            <w:tcW w:w="2441" w:type="dxa"/>
            <w:noWrap/>
            <w:vAlign w:val="bottom"/>
            <w:hideMark/>
          </w:tcPr>
          <w:p w14:paraId="3142D4B5"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1969" w:type="dxa"/>
            <w:noWrap/>
            <w:vAlign w:val="bottom"/>
          </w:tcPr>
          <w:p w14:paraId="6BE6E47D"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1.05 (0.86-1.28)</w:t>
            </w:r>
          </w:p>
        </w:tc>
        <w:tc>
          <w:tcPr>
            <w:tcW w:w="1490" w:type="dxa"/>
            <w:noWrap/>
            <w:vAlign w:val="center"/>
            <w:hideMark/>
          </w:tcPr>
          <w:p w14:paraId="13D88D38"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75AE4FEB"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1.12 (0.95-1.33)</w:t>
            </w:r>
          </w:p>
        </w:tc>
        <w:tc>
          <w:tcPr>
            <w:tcW w:w="1529" w:type="dxa"/>
            <w:noWrap/>
            <w:vAlign w:val="center"/>
          </w:tcPr>
          <w:p w14:paraId="3B3CDB83"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5DAD833A" w14:textId="77777777" w:rsidTr="00EC6DB1">
        <w:trPr>
          <w:trHeight w:val="20"/>
        </w:trPr>
        <w:tc>
          <w:tcPr>
            <w:tcW w:w="2441" w:type="dxa"/>
            <w:noWrap/>
            <w:vAlign w:val="bottom"/>
            <w:hideMark/>
          </w:tcPr>
          <w:p w14:paraId="1F40DD03" w14:textId="77777777" w:rsidR="00FD32CB" w:rsidRPr="00363D34" w:rsidRDefault="00FD32CB" w:rsidP="00EC6DB1">
            <w:pPr>
              <w:spacing w:after="0" w:line="240" w:lineRule="auto"/>
              <w:rPr>
                <w:rFonts w:ascii="Times New Roman" w:eastAsia="Times New Roman" w:hAnsi="Times New Roman" w:cs="Times New Roman"/>
                <w:b/>
                <w:bCs/>
                <w:sz w:val="20"/>
                <w:szCs w:val="20"/>
              </w:rPr>
            </w:pPr>
            <w:proofErr w:type="spellStart"/>
            <w:r w:rsidRPr="00363D34">
              <w:rPr>
                <w:rFonts w:ascii="Times New Roman" w:eastAsia="Times New Roman" w:hAnsi="Times New Roman" w:cs="Times New Roman"/>
                <w:b/>
                <w:bCs/>
                <w:sz w:val="20"/>
                <w:szCs w:val="20"/>
              </w:rPr>
              <w:t>aMED</w:t>
            </w:r>
            <w:proofErr w:type="spellEnd"/>
            <w:r w:rsidRPr="00363D34">
              <w:rPr>
                <w:rFonts w:ascii="Times New Roman" w:eastAsia="Times New Roman" w:hAnsi="Times New Roman" w:cs="Times New Roman"/>
                <w:b/>
                <w:bCs/>
                <w:sz w:val="20"/>
                <w:szCs w:val="20"/>
              </w:rPr>
              <w:t xml:space="preserve"> </w:t>
            </w:r>
          </w:p>
        </w:tc>
        <w:tc>
          <w:tcPr>
            <w:tcW w:w="1969" w:type="dxa"/>
            <w:noWrap/>
            <w:vAlign w:val="bottom"/>
          </w:tcPr>
          <w:p w14:paraId="166B8380" w14:textId="77777777" w:rsidR="00FD32CB" w:rsidRPr="00363D34" w:rsidRDefault="00FD32CB" w:rsidP="00EC6DB1">
            <w:pPr>
              <w:spacing w:after="0"/>
              <w:rPr>
                <w:rFonts w:ascii="Times New Roman" w:hAnsi="Times New Roman" w:cs="Times New Roman"/>
                <w:sz w:val="20"/>
                <w:szCs w:val="20"/>
              </w:rPr>
            </w:pPr>
          </w:p>
        </w:tc>
        <w:tc>
          <w:tcPr>
            <w:tcW w:w="1490" w:type="dxa"/>
            <w:noWrap/>
            <w:vAlign w:val="center"/>
          </w:tcPr>
          <w:p w14:paraId="35A07CF3"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68E639A3"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29" w:type="dxa"/>
            <w:noWrap/>
            <w:vAlign w:val="center"/>
          </w:tcPr>
          <w:p w14:paraId="633E075E"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2A0D2BF2" w14:textId="77777777" w:rsidTr="00EC6DB1">
        <w:trPr>
          <w:trHeight w:val="20"/>
        </w:trPr>
        <w:tc>
          <w:tcPr>
            <w:tcW w:w="2441" w:type="dxa"/>
            <w:noWrap/>
            <w:vAlign w:val="bottom"/>
            <w:hideMark/>
          </w:tcPr>
          <w:p w14:paraId="64903F5B"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1969" w:type="dxa"/>
            <w:noWrap/>
            <w:vAlign w:val="bottom"/>
          </w:tcPr>
          <w:p w14:paraId="0CDB667F"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0.96 (0.76-1.21)</w:t>
            </w:r>
          </w:p>
        </w:tc>
        <w:tc>
          <w:tcPr>
            <w:tcW w:w="1490" w:type="dxa"/>
            <w:noWrap/>
            <w:vAlign w:val="center"/>
            <w:hideMark/>
          </w:tcPr>
          <w:p w14:paraId="57F7C0D8" w14:textId="77777777" w:rsidR="00FD32CB" w:rsidRPr="00363D34" w:rsidRDefault="00FD32CB" w:rsidP="00EC6DB1">
            <w:pPr>
              <w:spacing w:after="0"/>
              <w:rPr>
                <w:rFonts w:ascii="Times New Roman" w:hAnsi="Times New Roman" w:cs="Times New Roman"/>
                <w:sz w:val="20"/>
                <w:szCs w:val="20"/>
              </w:rPr>
            </w:pPr>
            <w:r w:rsidRPr="00363D34">
              <w:rPr>
                <w:rFonts w:ascii="Times New Roman" w:eastAsia="Times New Roman" w:hAnsi="Times New Roman" w:cs="Times New Roman"/>
                <w:sz w:val="20"/>
                <w:szCs w:val="20"/>
              </w:rPr>
              <w:t>0.</w:t>
            </w:r>
            <w:r>
              <w:rPr>
                <w:rFonts w:ascii="Times New Roman" w:eastAsia="Times New Roman" w:hAnsi="Times New Roman" w:cs="Times New Roman"/>
                <w:sz w:val="20"/>
                <w:szCs w:val="20"/>
              </w:rPr>
              <w:t>44</w:t>
            </w:r>
          </w:p>
        </w:tc>
        <w:tc>
          <w:tcPr>
            <w:tcW w:w="1930" w:type="dxa"/>
            <w:noWrap/>
            <w:vAlign w:val="bottom"/>
            <w:hideMark/>
          </w:tcPr>
          <w:p w14:paraId="56AE0CD6"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0.86 (0.70-1.07)</w:t>
            </w:r>
          </w:p>
        </w:tc>
        <w:tc>
          <w:tcPr>
            <w:tcW w:w="1529" w:type="dxa"/>
            <w:noWrap/>
            <w:vAlign w:val="center"/>
            <w:hideMark/>
          </w:tcPr>
          <w:p w14:paraId="6E2F5CEF"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0.10</w:t>
            </w:r>
          </w:p>
        </w:tc>
      </w:tr>
      <w:tr w:rsidR="00FD32CB" w:rsidRPr="00363D34" w14:paraId="7B41CD9E" w14:textId="77777777" w:rsidTr="00EC6DB1">
        <w:trPr>
          <w:trHeight w:val="20"/>
        </w:trPr>
        <w:tc>
          <w:tcPr>
            <w:tcW w:w="2441" w:type="dxa"/>
            <w:noWrap/>
            <w:vAlign w:val="bottom"/>
            <w:hideMark/>
          </w:tcPr>
          <w:p w14:paraId="565BA4C6"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1969" w:type="dxa"/>
            <w:noWrap/>
            <w:vAlign w:val="bottom"/>
          </w:tcPr>
          <w:p w14:paraId="14CD332C"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1.00 (0.80-1.24)</w:t>
            </w:r>
          </w:p>
        </w:tc>
        <w:tc>
          <w:tcPr>
            <w:tcW w:w="1490" w:type="dxa"/>
            <w:noWrap/>
            <w:vAlign w:val="center"/>
            <w:hideMark/>
          </w:tcPr>
          <w:p w14:paraId="1F30E066"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311D727C"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1.05 (0.88-1.25)</w:t>
            </w:r>
          </w:p>
        </w:tc>
        <w:tc>
          <w:tcPr>
            <w:tcW w:w="1529" w:type="dxa"/>
            <w:noWrap/>
            <w:vAlign w:val="center"/>
          </w:tcPr>
          <w:p w14:paraId="51BDD92F"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23D09017" w14:textId="77777777" w:rsidTr="00EC6DB1">
        <w:trPr>
          <w:trHeight w:val="20"/>
        </w:trPr>
        <w:tc>
          <w:tcPr>
            <w:tcW w:w="2441" w:type="dxa"/>
            <w:noWrap/>
            <w:vAlign w:val="bottom"/>
            <w:hideMark/>
          </w:tcPr>
          <w:p w14:paraId="267A15AB"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DASH </w:t>
            </w:r>
          </w:p>
        </w:tc>
        <w:tc>
          <w:tcPr>
            <w:tcW w:w="1969" w:type="dxa"/>
            <w:noWrap/>
            <w:vAlign w:val="bottom"/>
          </w:tcPr>
          <w:p w14:paraId="349E10EC" w14:textId="77777777" w:rsidR="00FD32CB" w:rsidRPr="00363D34" w:rsidRDefault="00FD32CB" w:rsidP="00EC6DB1">
            <w:pPr>
              <w:spacing w:after="0"/>
              <w:rPr>
                <w:rFonts w:ascii="Times New Roman" w:hAnsi="Times New Roman" w:cs="Times New Roman"/>
                <w:sz w:val="20"/>
                <w:szCs w:val="20"/>
              </w:rPr>
            </w:pPr>
          </w:p>
        </w:tc>
        <w:tc>
          <w:tcPr>
            <w:tcW w:w="1490" w:type="dxa"/>
            <w:noWrap/>
            <w:vAlign w:val="center"/>
          </w:tcPr>
          <w:p w14:paraId="2EFBF25F"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128DE8AD"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29" w:type="dxa"/>
            <w:noWrap/>
            <w:vAlign w:val="center"/>
          </w:tcPr>
          <w:p w14:paraId="6923F73B"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5C4344E9" w14:textId="77777777" w:rsidTr="00EC6DB1">
        <w:trPr>
          <w:trHeight w:val="20"/>
        </w:trPr>
        <w:tc>
          <w:tcPr>
            <w:tcW w:w="2441" w:type="dxa"/>
            <w:noWrap/>
            <w:vAlign w:val="bottom"/>
            <w:hideMark/>
          </w:tcPr>
          <w:p w14:paraId="13348D49"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1969" w:type="dxa"/>
            <w:noWrap/>
            <w:vAlign w:val="bottom"/>
          </w:tcPr>
          <w:p w14:paraId="621CF592"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0.98 (0.78-1.22)</w:t>
            </w:r>
          </w:p>
        </w:tc>
        <w:tc>
          <w:tcPr>
            <w:tcW w:w="1490" w:type="dxa"/>
            <w:noWrap/>
            <w:vAlign w:val="center"/>
            <w:hideMark/>
          </w:tcPr>
          <w:p w14:paraId="0C05C9E5" w14:textId="77777777" w:rsidR="00FD32CB" w:rsidRPr="00363D34" w:rsidRDefault="00FD32CB" w:rsidP="00EC6DB1">
            <w:pPr>
              <w:spacing w:after="0"/>
              <w:rPr>
                <w:rFonts w:ascii="Times New Roman" w:hAnsi="Times New Roman" w:cs="Times New Roman"/>
                <w:sz w:val="20"/>
                <w:szCs w:val="20"/>
              </w:rPr>
            </w:pPr>
            <w:r w:rsidRPr="00363D34">
              <w:rPr>
                <w:rFonts w:ascii="Times New Roman" w:eastAsia="Times New Roman" w:hAnsi="Times New Roman" w:cs="Times New Roman"/>
                <w:sz w:val="20"/>
                <w:szCs w:val="20"/>
              </w:rPr>
              <w:t>0.</w:t>
            </w:r>
            <w:r>
              <w:rPr>
                <w:rFonts w:ascii="Times New Roman" w:eastAsia="Times New Roman" w:hAnsi="Times New Roman" w:cs="Times New Roman"/>
                <w:sz w:val="20"/>
                <w:szCs w:val="20"/>
              </w:rPr>
              <w:t>90</w:t>
            </w:r>
          </w:p>
        </w:tc>
        <w:tc>
          <w:tcPr>
            <w:tcW w:w="1930" w:type="dxa"/>
            <w:noWrap/>
            <w:vAlign w:val="bottom"/>
            <w:hideMark/>
          </w:tcPr>
          <w:p w14:paraId="551F003A"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0.85 (0.69-1.05)</w:t>
            </w:r>
          </w:p>
        </w:tc>
        <w:tc>
          <w:tcPr>
            <w:tcW w:w="1529" w:type="dxa"/>
            <w:noWrap/>
            <w:vAlign w:val="center"/>
            <w:hideMark/>
          </w:tcPr>
          <w:p w14:paraId="21588717"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0.16</w:t>
            </w:r>
          </w:p>
        </w:tc>
      </w:tr>
      <w:tr w:rsidR="00FD32CB" w:rsidRPr="00363D34" w14:paraId="3A720671" w14:textId="77777777" w:rsidTr="00EC6DB1">
        <w:trPr>
          <w:trHeight w:val="20"/>
        </w:trPr>
        <w:tc>
          <w:tcPr>
            <w:tcW w:w="2441" w:type="dxa"/>
            <w:noWrap/>
            <w:vAlign w:val="bottom"/>
            <w:hideMark/>
          </w:tcPr>
          <w:p w14:paraId="1BB78A65"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1969" w:type="dxa"/>
            <w:noWrap/>
            <w:vAlign w:val="bottom"/>
          </w:tcPr>
          <w:p w14:paraId="6B44FFCF"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1.00 (0.81-1.22)</w:t>
            </w:r>
          </w:p>
        </w:tc>
        <w:tc>
          <w:tcPr>
            <w:tcW w:w="1490" w:type="dxa"/>
            <w:noWrap/>
            <w:vAlign w:val="center"/>
            <w:hideMark/>
          </w:tcPr>
          <w:p w14:paraId="51168E1A"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6956567B"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1.01 (0.85-1.20)</w:t>
            </w:r>
          </w:p>
        </w:tc>
        <w:tc>
          <w:tcPr>
            <w:tcW w:w="1529" w:type="dxa"/>
            <w:noWrap/>
            <w:vAlign w:val="center"/>
          </w:tcPr>
          <w:p w14:paraId="3040A120"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65082FE1" w14:textId="77777777" w:rsidTr="00EC6DB1">
        <w:trPr>
          <w:trHeight w:val="20"/>
        </w:trPr>
        <w:tc>
          <w:tcPr>
            <w:tcW w:w="2441" w:type="dxa"/>
            <w:noWrap/>
            <w:vAlign w:val="bottom"/>
            <w:hideMark/>
          </w:tcPr>
          <w:p w14:paraId="436DF145"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Prudent </w:t>
            </w:r>
          </w:p>
        </w:tc>
        <w:tc>
          <w:tcPr>
            <w:tcW w:w="1969" w:type="dxa"/>
            <w:noWrap/>
            <w:vAlign w:val="bottom"/>
          </w:tcPr>
          <w:p w14:paraId="6BCDC432" w14:textId="77777777" w:rsidR="00FD32CB" w:rsidRPr="00363D34" w:rsidRDefault="00FD32CB" w:rsidP="00EC6DB1">
            <w:pPr>
              <w:spacing w:after="0"/>
              <w:rPr>
                <w:rFonts w:ascii="Times New Roman" w:hAnsi="Times New Roman" w:cs="Times New Roman"/>
                <w:sz w:val="20"/>
                <w:szCs w:val="20"/>
              </w:rPr>
            </w:pPr>
          </w:p>
        </w:tc>
        <w:tc>
          <w:tcPr>
            <w:tcW w:w="1490" w:type="dxa"/>
            <w:noWrap/>
            <w:vAlign w:val="center"/>
          </w:tcPr>
          <w:p w14:paraId="4FECB417"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46C5AEFF"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29" w:type="dxa"/>
            <w:noWrap/>
            <w:vAlign w:val="center"/>
          </w:tcPr>
          <w:p w14:paraId="28D741E8"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069F46FB" w14:textId="77777777" w:rsidTr="00EC6DB1">
        <w:trPr>
          <w:trHeight w:val="20"/>
        </w:trPr>
        <w:tc>
          <w:tcPr>
            <w:tcW w:w="2441" w:type="dxa"/>
            <w:noWrap/>
            <w:vAlign w:val="bottom"/>
            <w:hideMark/>
          </w:tcPr>
          <w:p w14:paraId="0621B956"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1969" w:type="dxa"/>
            <w:noWrap/>
            <w:vAlign w:val="bottom"/>
          </w:tcPr>
          <w:p w14:paraId="56CFCF9D"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0.96 (0.75-1.23)</w:t>
            </w:r>
          </w:p>
        </w:tc>
        <w:tc>
          <w:tcPr>
            <w:tcW w:w="1490" w:type="dxa"/>
            <w:noWrap/>
            <w:vAlign w:val="center"/>
            <w:hideMark/>
          </w:tcPr>
          <w:p w14:paraId="7D5C9CCA" w14:textId="77777777" w:rsidR="00FD32CB" w:rsidRPr="00363D34" w:rsidRDefault="00FD32CB" w:rsidP="00EC6DB1">
            <w:pPr>
              <w:spacing w:after="0"/>
              <w:rPr>
                <w:rFonts w:ascii="Times New Roman" w:hAnsi="Times New Roman" w:cs="Times New Roman"/>
                <w:sz w:val="20"/>
                <w:szCs w:val="20"/>
              </w:rPr>
            </w:pPr>
            <w:r w:rsidRPr="00363D34">
              <w:rPr>
                <w:rFonts w:ascii="Times New Roman" w:eastAsia="Times New Roman" w:hAnsi="Times New Roman" w:cs="Times New Roman"/>
                <w:sz w:val="20"/>
                <w:szCs w:val="20"/>
              </w:rPr>
              <w:t>0.</w:t>
            </w:r>
            <w:r>
              <w:rPr>
                <w:rFonts w:ascii="Times New Roman" w:eastAsia="Times New Roman" w:hAnsi="Times New Roman" w:cs="Times New Roman"/>
                <w:sz w:val="20"/>
                <w:szCs w:val="20"/>
              </w:rPr>
              <w:t>68</w:t>
            </w:r>
          </w:p>
        </w:tc>
        <w:tc>
          <w:tcPr>
            <w:tcW w:w="1930" w:type="dxa"/>
            <w:noWrap/>
            <w:vAlign w:val="bottom"/>
            <w:hideMark/>
          </w:tcPr>
          <w:p w14:paraId="64F7DAA8"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0.89 (0.71-1.12)</w:t>
            </w:r>
          </w:p>
        </w:tc>
        <w:tc>
          <w:tcPr>
            <w:tcW w:w="1529" w:type="dxa"/>
            <w:noWrap/>
            <w:vAlign w:val="center"/>
            <w:hideMark/>
          </w:tcPr>
          <w:p w14:paraId="138C40D1"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0.31</w:t>
            </w:r>
          </w:p>
        </w:tc>
      </w:tr>
      <w:tr w:rsidR="00FD32CB" w:rsidRPr="00363D34" w14:paraId="6341AC70" w14:textId="77777777" w:rsidTr="00EC6DB1">
        <w:trPr>
          <w:trHeight w:val="20"/>
        </w:trPr>
        <w:tc>
          <w:tcPr>
            <w:tcW w:w="2441" w:type="dxa"/>
            <w:noWrap/>
            <w:vAlign w:val="bottom"/>
            <w:hideMark/>
          </w:tcPr>
          <w:p w14:paraId="2772AF60"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1969" w:type="dxa"/>
            <w:noWrap/>
            <w:vAlign w:val="bottom"/>
          </w:tcPr>
          <w:p w14:paraId="75BEC572"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0.92 (0.74-1.15)</w:t>
            </w:r>
          </w:p>
        </w:tc>
        <w:tc>
          <w:tcPr>
            <w:tcW w:w="1490" w:type="dxa"/>
            <w:noWrap/>
            <w:vAlign w:val="center"/>
            <w:hideMark/>
          </w:tcPr>
          <w:p w14:paraId="32A9A2DF"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30DA139D"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1.02 (0.85-1.23)</w:t>
            </w:r>
          </w:p>
        </w:tc>
        <w:tc>
          <w:tcPr>
            <w:tcW w:w="1529" w:type="dxa"/>
            <w:noWrap/>
            <w:vAlign w:val="center"/>
          </w:tcPr>
          <w:p w14:paraId="392F3644"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0A9B75DB" w14:textId="77777777" w:rsidTr="00EC6DB1">
        <w:trPr>
          <w:trHeight w:val="20"/>
        </w:trPr>
        <w:tc>
          <w:tcPr>
            <w:tcW w:w="2441" w:type="dxa"/>
            <w:noWrap/>
            <w:vAlign w:val="bottom"/>
            <w:hideMark/>
          </w:tcPr>
          <w:p w14:paraId="69812771"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Western </w:t>
            </w:r>
          </w:p>
        </w:tc>
        <w:tc>
          <w:tcPr>
            <w:tcW w:w="1969" w:type="dxa"/>
            <w:noWrap/>
            <w:vAlign w:val="bottom"/>
          </w:tcPr>
          <w:p w14:paraId="1AD30354" w14:textId="77777777" w:rsidR="00FD32CB" w:rsidRPr="00363D34" w:rsidRDefault="00FD32CB" w:rsidP="00EC6DB1">
            <w:pPr>
              <w:spacing w:after="0"/>
              <w:rPr>
                <w:rFonts w:ascii="Times New Roman" w:hAnsi="Times New Roman" w:cs="Times New Roman"/>
                <w:sz w:val="20"/>
                <w:szCs w:val="20"/>
              </w:rPr>
            </w:pPr>
          </w:p>
        </w:tc>
        <w:tc>
          <w:tcPr>
            <w:tcW w:w="1490" w:type="dxa"/>
            <w:noWrap/>
            <w:vAlign w:val="center"/>
          </w:tcPr>
          <w:p w14:paraId="2C3368DC"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4B4A945E"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29" w:type="dxa"/>
            <w:noWrap/>
            <w:vAlign w:val="center"/>
          </w:tcPr>
          <w:p w14:paraId="072AA8D4"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715C759E" w14:textId="77777777" w:rsidTr="00EC6DB1">
        <w:trPr>
          <w:trHeight w:val="20"/>
        </w:trPr>
        <w:tc>
          <w:tcPr>
            <w:tcW w:w="2441" w:type="dxa"/>
            <w:noWrap/>
            <w:vAlign w:val="bottom"/>
            <w:hideMark/>
          </w:tcPr>
          <w:p w14:paraId="090505D0"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1969" w:type="dxa"/>
            <w:noWrap/>
            <w:vAlign w:val="bottom"/>
          </w:tcPr>
          <w:p w14:paraId="20BCB955"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1.20 (0.88-1.64)</w:t>
            </w:r>
          </w:p>
        </w:tc>
        <w:tc>
          <w:tcPr>
            <w:tcW w:w="1490" w:type="dxa"/>
            <w:noWrap/>
            <w:vAlign w:val="center"/>
            <w:hideMark/>
          </w:tcPr>
          <w:p w14:paraId="031EB146" w14:textId="77777777" w:rsidR="00FD32CB" w:rsidRPr="00363D34" w:rsidRDefault="00FD32CB" w:rsidP="00EC6DB1">
            <w:pPr>
              <w:spacing w:after="0"/>
              <w:rPr>
                <w:rFonts w:ascii="Times New Roman" w:hAnsi="Times New Roman" w:cs="Times New Roman"/>
                <w:sz w:val="20"/>
                <w:szCs w:val="20"/>
              </w:rPr>
            </w:pPr>
            <w:r w:rsidRPr="00363D34">
              <w:rPr>
                <w:rFonts w:ascii="Times New Roman" w:eastAsia="Times New Roman" w:hAnsi="Times New Roman" w:cs="Times New Roman"/>
                <w:sz w:val="20"/>
                <w:szCs w:val="20"/>
              </w:rPr>
              <w:t>0.</w:t>
            </w:r>
            <w:r>
              <w:rPr>
                <w:rFonts w:ascii="Times New Roman" w:eastAsia="Times New Roman" w:hAnsi="Times New Roman" w:cs="Times New Roman"/>
                <w:sz w:val="20"/>
                <w:szCs w:val="20"/>
              </w:rPr>
              <w:t>74</w:t>
            </w:r>
          </w:p>
        </w:tc>
        <w:tc>
          <w:tcPr>
            <w:tcW w:w="1930" w:type="dxa"/>
            <w:noWrap/>
            <w:vAlign w:val="bottom"/>
            <w:hideMark/>
          </w:tcPr>
          <w:p w14:paraId="4B83712B"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1.18 (0.91-1.53)</w:t>
            </w:r>
          </w:p>
        </w:tc>
        <w:tc>
          <w:tcPr>
            <w:tcW w:w="1529" w:type="dxa"/>
            <w:noWrap/>
            <w:vAlign w:val="center"/>
            <w:hideMark/>
          </w:tcPr>
          <w:p w14:paraId="0C9954F2"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0.17</w:t>
            </w:r>
          </w:p>
        </w:tc>
      </w:tr>
      <w:tr w:rsidR="00FD32CB" w:rsidRPr="00363D34" w14:paraId="5B2AC6CF" w14:textId="77777777" w:rsidTr="00EC6DB1">
        <w:trPr>
          <w:trHeight w:val="20"/>
        </w:trPr>
        <w:tc>
          <w:tcPr>
            <w:tcW w:w="2441" w:type="dxa"/>
            <w:noWrap/>
            <w:vAlign w:val="bottom"/>
            <w:hideMark/>
          </w:tcPr>
          <w:p w14:paraId="031926F6"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1969" w:type="dxa"/>
            <w:noWrap/>
            <w:vAlign w:val="bottom"/>
          </w:tcPr>
          <w:p w14:paraId="76F868E1"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0.93 (0.71-1.23)</w:t>
            </w:r>
          </w:p>
        </w:tc>
        <w:tc>
          <w:tcPr>
            <w:tcW w:w="1490" w:type="dxa"/>
            <w:noWrap/>
            <w:vAlign w:val="center"/>
            <w:hideMark/>
          </w:tcPr>
          <w:p w14:paraId="32DC84D0"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50E000E5"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0.91 (0.73-1.14)</w:t>
            </w:r>
          </w:p>
        </w:tc>
        <w:tc>
          <w:tcPr>
            <w:tcW w:w="1529" w:type="dxa"/>
            <w:noWrap/>
            <w:vAlign w:val="center"/>
          </w:tcPr>
          <w:p w14:paraId="3C8F2928"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776E49FB" w14:textId="77777777" w:rsidTr="00EC6DB1">
        <w:trPr>
          <w:trHeight w:val="20"/>
        </w:trPr>
        <w:tc>
          <w:tcPr>
            <w:tcW w:w="2441" w:type="dxa"/>
            <w:noWrap/>
            <w:vAlign w:val="bottom"/>
            <w:hideMark/>
          </w:tcPr>
          <w:p w14:paraId="1319E6E4"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EDIP </w:t>
            </w:r>
          </w:p>
        </w:tc>
        <w:tc>
          <w:tcPr>
            <w:tcW w:w="1969" w:type="dxa"/>
            <w:noWrap/>
            <w:vAlign w:val="bottom"/>
          </w:tcPr>
          <w:p w14:paraId="63BB7DAF" w14:textId="77777777" w:rsidR="00FD32CB" w:rsidRPr="00363D34" w:rsidRDefault="00FD32CB" w:rsidP="00EC6DB1">
            <w:pPr>
              <w:spacing w:after="0"/>
              <w:rPr>
                <w:rFonts w:ascii="Times New Roman" w:hAnsi="Times New Roman" w:cs="Times New Roman"/>
                <w:sz w:val="20"/>
                <w:szCs w:val="20"/>
              </w:rPr>
            </w:pPr>
          </w:p>
        </w:tc>
        <w:tc>
          <w:tcPr>
            <w:tcW w:w="1490" w:type="dxa"/>
            <w:noWrap/>
            <w:vAlign w:val="center"/>
          </w:tcPr>
          <w:p w14:paraId="2AD1A001"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46F422C0"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29" w:type="dxa"/>
            <w:noWrap/>
            <w:vAlign w:val="center"/>
          </w:tcPr>
          <w:p w14:paraId="1EE5F82B"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506B18FE" w14:textId="77777777" w:rsidTr="00EC6DB1">
        <w:trPr>
          <w:trHeight w:val="20"/>
        </w:trPr>
        <w:tc>
          <w:tcPr>
            <w:tcW w:w="2441" w:type="dxa"/>
            <w:noWrap/>
            <w:vAlign w:val="bottom"/>
            <w:hideMark/>
          </w:tcPr>
          <w:p w14:paraId="5D192382"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1969" w:type="dxa"/>
            <w:noWrap/>
            <w:vAlign w:val="bottom"/>
          </w:tcPr>
          <w:p w14:paraId="28741FD9"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1.35 (1.06-1.73)</w:t>
            </w:r>
          </w:p>
        </w:tc>
        <w:tc>
          <w:tcPr>
            <w:tcW w:w="1490" w:type="dxa"/>
            <w:noWrap/>
            <w:vAlign w:val="center"/>
            <w:hideMark/>
          </w:tcPr>
          <w:p w14:paraId="09F697B6" w14:textId="77777777" w:rsidR="00FD32CB" w:rsidRPr="00363D34" w:rsidRDefault="00FD32CB" w:rsidP="00EC6DB1">
            <w:pPr>
              <w:spacing w:after="0"/>
              <w:rPr>
                <w:rFonts w:ascii="Times New Roman" w:hAnsi="Times New Roman" w:cs="Times New Roman"/>
                <w:sz w:val="20"/>
                <w:szCs w:val="20"/>
              </w:rPr>
            </w:pPr>
            <w:r w:rsidRPr="00363D34">
              <w:rPr>
                <w:rFonts w:ascii="Times New Roman" w:eastAsia="Times New Roman" w:hAnsi="Times New Roman" w:cs="Times New Roman"/>
                <w:sz w:val="20"/>
                <w:szCs w:val="20"/>
              </w:rPr>
              <w:t>0.00</w:t>
            </w:r>
            <w:r>
              <w:rPr>
                <w:rFonts w:ascii="Times New Roman" w:eastAsia="Times New Roman" w:hAnsi="Times New Roman" w:cs="Times New Roman"/>
                <w:sz w:val="20"/>
                <w:szCs w:val="20"/>
              </w:rPr>
              <w:t>7</w:t>
            </w:r>
          </w:p>
        </w:tc>
        <w:tc>
          <w:tcPr>
            <w:tcW w:w="1930" w:type="dxa"/>
            <w:noWrap/>
            <w:vAlign w:val="bottom"/>
            <w:hideMark/>
          </w:tcPr>
          <w:p w14:paraId="5426C65B"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1.25 (1.00-1.56)</w:t>
            </w:r>
          </w:p>
        </w:tc>
        <w:tc>
          <w:tcPr>
            <w:tcW w:w="1529" w:type="dxa"/>
            <w:noWrap/>
            <w:vAlign w:val="center"/>
            <w:hideMark/>
          </w:tcPr>
          <w:p w14:paraId="6E947576"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0.22</w:t>
            </w:r>
          </w:p>
        </w:tc>
      </w:tr>
      <w:tr w:rsidR="00FD32CB" w:rsidRPr="00363D34" w14:paraId="22226D57" w14:textId="77777777" w:rsidTr="00EC6DB1">
        <w:trPr>
          <w:trHeight w:val="20"/>
        </w:trPr>
        <w:tc>
          <w:tcPr>
            <w:tcW w:w="2441" w:type="dxa"/>
            <w:noWrap/>
            <w:vAlign w:val="bottom"/>
            <w:hideMark/>
          </w:tcPr>
          <w:p w14:paraId="37AA9C1E"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1969" w:type="dxa"/>
            <w:noWrap/>
            <w:vAlign w:val="bottom"/>
          </w:tcPr>
          <w:p w14:paraId="27340E8E"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0.85 (0.69-1.03)</w:t>
            </w:r>
          </w:p>
        </w:tc>
        <w:tc>
          <w:tcPr>
            <w:tcW w:w="1490" w:type="dxa"/>
            <w:noWrap/>
            <w:vAlign w:val="center"/>
            <w:hideMark/>
          </w:tcPr>
          <w:p w14:paraId="131F2765"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2D36FDF2"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1.09 (0.93-1.28)</w:t>
            </w:r>
          </w:p>
        </w:tc>
        <w:tc>
          <w:tcPr>
            <w:tcW w:w="1529" w:type="dxa"/>
            <w:noWrap/>
            <w:vAlign w:val="center"/>
          </w:tcPr>
          <w:p w14:paraId="31B905DB"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4BF72F3C" w14:textId="77777777" w:rsidTr="00EC6DB1">
        <w:trPr>
          <w:trHeight w:val="20"/>
        </w:trPr>
        <w:tc>
          <w:tcPr>
            <w:tcW w:w="2441" w:type="dxa"/>
            <w:noWrap/>
            <w:vAlign w:val="bottom"/>
            <w:hideMark/>
          </w:tcPr>
          <w:p w14:paraId="1DC960B9"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EDIR </w:t>
            </w:r>
          </w:p>
        </w:tc>
        <w:tc>
          <w:tcPr>
            <w:tcW w:w="1969" w:type="dxa"/>
            <w:noWrap/>
            <w:vAlign w:val="bottom"/>
          </w:tcPr>
          <w:p w14:paraId="519062F0" w14:textId="77777777" w:rsidR="00FD32CB" w:rsidRPr="00363D34" w:rsidRDefault="00FD32CB" w:rsidP="00EC6DB1">
            <w:pPr>
              <w:spacing w:after="0"/>
              <w:rPr>
                <w:rFonts w:ascii="Times New Roman" w:hAnsi="Times New Roman" w:cs="Times New Roman"/>
                <w:sz w:val="20"/>
                <w:szCs w:val="20"/>
              </w:rPr>
            </w:pPr>
          </w:p>
        </w:tc>
        <w:tc>
          <w:tcPr>
            <w:tcW w:w="1490" w:type="dxa"/>
            <w:noWrap/>
            <w:vAlign w:val="center"/>
          </w:tcPr>
          <w:p w14:paraId="2B3060D6"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79FFCECD"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29" w:type="dxa"/>
            <w:noWrap/>
            <w:vAlign w:val="center"/>
          </w:tcPr>
          <w:p w14:paraId="65AD7F3D"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602BDE97" w14:textId="77777777" w:rsidTr="00EC6DB1">
        <w:trPr>
          <w:trHeight w:val="20"/>
        </w:trPr>
        <w:tc>
          <w:tcPr>
            <w:tcW w:w="2441" w:type="dxa"/>
            <w:noWrap/>
            <w:vAlign w:val="bottom"/>
            <w:hideMark/>
          </w:tcPr>
          <w:p w14:paraId="64DBF619"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1969" w:type="dxa"/>
            <w:noWrap/>
            <w:vAlign w:val="bottom"/>
          </w:tcPr>
          <w:p w14:paraId="657D0D19"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1.20 (0.93-1.56)</w:t>
            </w:r>
          </w:p>
        </w:tc>
        <w:tc>
          <w:tcPr>
            <w:tcW w:w="1490" w:type="dxa"/>
            <w:noWrap/>
            <w:vAlign w:val="center"/>
            <w:hideMark/>
          </w:tcPr>
          <w:p w14:paraId="096C6721" w14:textId="77777777" w:rsidR="00FD32CB" w:rsidRPr="00363D34" w:rsidRDefault="00FD32CB" w:rsidP="00EC6DB1">
            <w:pPr>
              <w:spacing w:after="0"/>
              <w:rPr>
                <w:rFonts w:ascii="Times New Roman" w:hAnsi="Times New Roman" w:cs="Times New Roman"/>
                <w:sz w:val="20"/>
                <w:szCs w:val="20"/>
              </w:rPr>
            </w:pPr>
            <w:r w:rsidRPr="00363D34">
              <w:rPr>
                <w:rFonts w:ascii="Times New Roman" w:eastAsia="Times New Roman" w:hAnsi="Times New Roman" w:cs="Times New Roman"/>
                <w:sz w:val="20"/>
                <w:szCs w:val="20"/>
              </w:rPr>
              <w:t>0.1</w:t>
            </w:r>
            <w:r>
              <w:rPr>
                <w:rFonts w:ascii="Times New Roman" w:eastAsia="Times New Roman" w:hAnsi="Times New Roman" w:cs="Times New Roman"/>
                <w:sz w:val="20"/>
                <w:szCs w:val="20"/>
              </w:rPr>
              <w:t>4</w:t>
            </w:r>
          </w:p>
        </w:tc>
        <w:tc>
          <w:tcPr>
            <w:tcW w:w="1930" w:type="dxa"/>
            <w:noWrap/>
            <w:vAlign w:val="bottom"/>
            <w:hideMark/>
          </w:tcPr>
          <w:p w14:paraId="1EBD17CF"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1.19 (0.96-1.47)</w:t>
            </w:r>
          </w:p>
        </w:tc>
        <w:tc>
          <w:tcPr>
            <w:tcW w:w="1529" w:type="dxa"/>
            <w:noWrap/>
            <w:vAlign w:val="center"/>
            <w:hideMark/>
          </w:tcPr>
          <w:p w14:paraId="57472A3A"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0.47</w:t>
            </w:r>
          </w:p>
        </w:tc>
      </w:tr>
      <w:tr w:rsidR="00FD32CB" w:rsidRPr="00363D34" w14:paraId="3EC57F74" w14:textId="77777777" w:rsidTr="00EC6DB1">
        <w:trPr>
          <w:trHeight w:val="20"/>
        </w:trPr>
        <w:tc>
          <w:tcPr>
            <w:tcW w:w="2441" w:type="dxa"/>
            <w:noWrap/>
            <w:vAlign w:val="bottom"/>
            <w:hideMark/>
          </w:tcPr>
          <w:p w14:paraId="0E0739CD"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1969" w:type="dxa"/>
            <w:noWrap/>
            <w:vAlign w:val="bottom"/>
          </w:tcPr>
          <w:p w14:paraId="46411303"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0.81 (0.65-1.00)</w:t>
            </w:r>
          </w:p>
        </w:tc>
        <w:tc>
          <w:tcPr>
            <w:tcW w:w="1490" w:type="dxa"/>
            <w:noWrap/>
            <w:vAlign w:val="center"/>
            <w:hideMark/>
          </w:tcPr>
          <w:p w14:paraId="49833401"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496EE301"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1.06 (0.90-1.24)</w:t>
            </w:r>
          </w:p>
        </w:tc>
        <w:tc>
          <w:tcPr>
            <w:tcW w:w="1529" w:type="dxa"/>
            <w:noWrap/>
            <w:vAlign w:val="center"/>
          </w:tcPr>
          <w:p w14:paraId="3E0772A2"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4999CC5D" w14:textId="77777777" w:rsidTr="00EC6DB1">
        <w:trPr>
          <w:trHeight w:val="20"/>
        </w:trPr>
        <w:tc>
          <w:tcPr>
            <w:tcW w:w="2441" w:type="dxa"/>
            <w:noWrap/>
            <w:vAlign w:val="bottom"/>
            <w:hideMark/>
          </w:tcPr>
          <w:p w14:paraId="39B74D5F"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EDIH </w:t>
            </w:r>
          </w:p>
        </w:tc>
        <w:tc>
          <w:tcPr>
            <w:tcW w:w="1969" w:type="dxa"/>
            <w:noWrap/>
            <w:vAlign w:val="bottom"/>
          </w:tcPr>
          <w:p w14:paraId="4820133F" w14:textId="77777777" w:rsidR="00FD32CB" w:rsidRPr="00363D34" w:rsidRDefault="00FD32CB" w:rsidP="00EC6DB1">
            <w:pPr>
              <w:spacing w:after="0"/>
              <w:rPr>
                <w:rFonts w:ascii="Times New Roman" w:hAnsi="Times New Roman" w:cs="Times New Roman"/>
                <w:sz w:val="20"/>
                <w:szCs w:val="20"/>
              </w:rPr>
            </w:pPr>
          </w:p>
        </w:tc>
        <w:tc>
          <w:tcPr>
            <w:tcW w:w="1490" w:type="dxa"/>
            <w:noWrap/>
            <w:vAlign w:val="center"/>
          </w:tcPr>
          <w:p w14:paraId="118F3AA5" w14:textId="77777777" w:rsidR="00FD32CB" w:rsidRPr="00363D34" w:rsidRDefault="00FD32CB" w:rsidP="00EC6DB1">
            <w:pPr>
              <w:spacing w:after="0"/>
              <w:rPr>
                <w:rFonts w:ascii="Times New Roman" w:hAnsi="Times New Roman" w:cs="Times New Roman"/>
                <w:sz w:val="20"/>
                <w:szCs w:val="20"/>
              </w:rPr>
            </w:pPr>
          </w:p>
        </w:tc>
        <w:tc>
          <w:tcPr>
            <w:tcW w:w="1930" w:type="dxa"/>
            <w:noWrap/>
            <w:vAlign w:val="bottom"/>
          </w:tcPr>
          <w:p w14:paraId="3EC98EDA" w14:textId="77777777" w:rsidR="00FD32CB" w:rsidRPr="00363D34" w:rsidRDefault="00FD32CB" w:rsidP="00EC6DB1">
            <w:pPr>
              <w:spacing w:after="0" w:line="240" w:lineRule="auto"/>
              <w:rPr>
                <w:rFonts w:ascii="Times New Roman" w:eastAsia="Times New Roman" w:hAnsi="Times New Roman" w:cs="Times New Roman"/>
                <w:sz w:val="20"/>
                <w:szCs w:val="20"/>
              </w:rPr>
            </w:pPr>
          </w:p>
        </w:tc>
        <w:tc>
          <w:tcPr>
            <w:tcW w:w="1529" w:type="dxa"/>
            <w:noWrap/>
            <w:vAlign w:val="center"/>
          </w:tcPr>
          <w:p w14:paraId="557A22E7"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4A3CF8F1" w14:textId="77777777" w:rsidTr="00EC6DB1">
        <w:trPr>
          <w:trHeight w:val="20"/>
        </w:trPr>
        <w:tc>
          <w:tcPr>
            <w:tcW w:w="2441" w:type="dxa"/>
            <w:noWrap/>
            <w:vAlign w:val="bottom"/>
            <w:hideMark/>
          </w:tcPr>
          <w:p w14:paraId="2C41DA76"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1969" w:type="dxa"/>
            <w:noWrap/>
            <w:vAlign w:val="bottom"/>
          </w:tcPr>
          <w:p w14:paraId="7566B010"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1.34 (1.02-1.76)</w:t>
            </w:r>
          </w:p>
        </w:tc>
        <w:tc>
          <w:tcPr>
            <w:tcW w:w="1490" w:type="dxa"/>
            <w:noWrap/>
            <w:vAlign w:val="center"/>
            <w:hideMark/>
          </w:tcPr>
          <w:p w14:paraId="7F7D55C9" w14:textId="77777777" w:rsidR="00FD32CB" w:rsidRPr="00363D34" w:rsidRDefault="00FD32CB" w:rsidP="00EC6DB1">
            <w:pPr>
              <w:spacing w:after="0"/>
              <w:rPr>
                <w:rFonts w:ascii="Times New Roman" w:hAnsi="Times New Roman" w:cs="Times New Roman"/>
                <w:sz w:val="20"/>
                <w:szCs w:val="20"/>
              </w:rPr>
            </w:pPr>
            <w:r w:rsidRPr="00363D34">
              <w:rPr>
                <w:rFonts w:ascii="Times New Roman" w:eastAsia="Times New Roman" w:hAnsi="Times New Roman" w:cs="Times New Roman"/>
                <w:sz w:val="20"/>
                <w:szCs w:val="20"/>
              </w:rPr>
              <w:t>0.3</w:t>
            </w:r>
            <w:r>
              <w:rPr>
                <w:rFonts w:ascii="Times New Roman" w:eastAsia="Times New Roman" w:hAnsi="Times New Roman" w:cs="Times New Roman"/>
                <w:sz w:val="20"/>
                <w:szCs w:val="20"/>
              </w:rPr>
              <w:t>0</w:t>
            </w:r>
          </w:p>
        </w:tc>
        <w:tc>
          <w:tcPr>
            <w:tcW w:w="1930" w:type="dxa"/>
            <w:noWrap/>
            <w:vAlign w:val="bottom"/>
            <w:hideMark/>
          </w:tcPr>
          <w:p w14:paraId="06510984"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1.23 (1.00-1.52)</w:t>
            </w:r>
          </w:p>
        </w:tc>
        <w:tc>
          <w:tcPr>
            <w:tcW w:w="1529" w:type="dxa"/>
            <w:noWrap/>
            <w:vAlign w:val="center"/>
            <w:hideMark/>
          </w:tcPr>
          <w:p w14:paraId="6DE6CC6A"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0.16</w:t>
            </w:r>
          </w:p>
        </w:tc>
      </w:tr>
      <w:tr w:rsidR="00FD32CB" w:rsidRPr="00363D34" w14:paraId="62D881F0" w14:textId="77777777" w:rsidTr="00EC6DB1">
        <w:trPr>
          <w:trHeight w:val="20"/>
        </w:trPr>
        <w:tc>
          <w:tcPr>
            <w:tcW w:w="2441" w:type="dxa"/>
            <w:tcBorders>
              <w:top w:val="nil"/>
              <w:left w:val="nil"/>
              <w:bottom w:val="single" w:sz="4" w:space="0" w:color="auto"/>
              <w:right w:val="nil"/>
            </w:tcBorders>
            <w:noWrap/>
            <w:vAlign w:val="bottom"/>
            <w:hideMark/>
          </w:tcPr>
          <w:p w14:paraId="202707E6"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1969" w:type="dxa"/>
            <w:tcBorders>
              <w:top w:val="nil"/>
              <w:left w:val="nil"/>
              <w:bottom w:val="single" w:sz="4" w:space="0" w:color="auto"/>
              <w:right w:val="nil"/>
            </w:tcBorders>
            <w:noWrap/>
            <w:vAlign w:val="bottom"/>
          </w:tcPr>
          <w:p w14:paraId="1466CDEF" w14:textId="77777777" w:rsidR="00FD32CB" w:rsidRPr="00363D34" w:rsidRDefault="00FD32CB" w:rsidP="00EC6DB1">
            <w:pPr>
              <w:spacing w:after="0"/>
              <w:rPr>
                <w:rFonts w:ascii="Times New Roman" w:hAnsi="Times New Roman" w:cs="Times New Roman"/>
                <w:sz w:val="20"/>
                <w:szCs w:val="20"/>
              </w:rPr>
            </w:pPr>
            <w:r w:rsidRPr="00E854E3">
              <w:rPr>
                <w:rFonts w:ascii="Times New Roman" w:hAnsi="Times New Roman" w:cs="Times New Roman"/>
                <w:sz w:val="20"/>
                <w:szCs w:val="20"/>
              </w:rPr>
              <w:t>0.86 (0.68-1.09)</w:t>
            </w:r>
          </w:p>
        </w:tc>
        <w:tc>
          <w:tcPr>
            <w:tcW w:w="1490" w:type="dxa"/>
            <w:tcBorders>
              <w:top w:val="nil"/>
              <w:left w:val="nil"/>
              <w:bottom w:val="single" w:sz="4" w:space="0" w:color="auto"/>
              <w:right w:val="nil"/>
            </w:tcBorders>
            <w:noWrap/>
            <w:vAlign w:val="bottom"/>
            <w:hideMark/>
          </w:tcPr>
          <w:p w14:paraId="46F71953" w14:textId="77777777" w:rsidR="00FD32CB" w:rsidRPr="00363D34" w:rsidRDefault="00FD32CB" w:rsidP="00EC6DB1">
            <w:pPr>
              <w:spacing w:after="0"/>
              <w:rPr>
                <w:rFonts w:ascii="Times New Roman" w:hAnsi="Times New Roman" w:cs="Times New Roman"/>
                <w:sz w:val="20"/>
                <w:szCs w:val="20"/>
              </w:rPr>
            </w:pPr>
          </w:p>
        </w:tc>
        <w:tc>
          <w:tcPr>
            <w:tcW w:w="1930" w:type="dxa"/>
            <w:tcBorders>
              <w:top w:val="nil"/>
              <w:left w:val="nil"/>
              <w:bottom w:val="single" w:sz="4" w:space="0" w:color="auto"/>
              <w:right w:val="nil"/>
            </w:tcBorders>
            <w:noWrap/>
            <w:vAlign w:val="bottom"/>
          </w:tcPr>
          <w:p w14:paraId="10935448"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hAnsi="Times New Roman" w:cs="Times New Roman"/>
                <w:sz w:val="20"/>
                <w:szCs w:val="20"/>
              </w:rPr>
              <w:t>1.03 (0.85-1.24)</w:t>
            </w:r>
          </w:p>
        </w:tc>
        <w:tc>
          <w:tcPr>
            <w:tcW w:w="1529" w:type="dxa"/>
            <w:tcBorders>
              <w:top w:val="nil"/>
              <w:left w:val="nil"/>
              <w:bottom w:val="single" w:sz="4" w:space="0" w:color="auto"/>
              <w:right w:val="nil"/>
            </w:tcBorders>
            <w:noWrap/>
            <w:vAlign w:val="bottom"/>
          </w:tcPr>
          <w:p w14:paraId="7F14FA6F"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7CDA50D8" w14:textId="77777777" w:rsidTr="00EC6DB1">
        <w:trPr>
          <w:trHeight w:val="20"/>
        </w:trPr>
        <w:tc>
          <w:tcPr>
            <w:tcW w:w="9359" w:type="dxa"/>
            <w:gridSpan w:val="5"/>
            <w:tcBorders>
              <w:top w:val="single" w:sz="4" w:space="0" w:color="auto"/>
              <w:left w:val="nil"/>
              <w:bottom w:val="nil"/>
              <w:right w:val="nil"/>
            </w:tcBorders>
            <w:noWrap/>
            <w:hideMark/>
          </w:tcPr>
          <w:p w14:paraId="26FDB9B8"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HR, hazard ratio; CI, confidence interval; SD, standard deviation; AHEI</w:t>
            </w:r>
            <w:r w:rsidRPr="009B5A52">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6ECA800A" w14:textId="6DDE13A2"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All models adjusted for age in </w:t>
            </w:r>
            <w:r w:rsidR="006D011A">
              <w:rPr>
                <w:rFonts w:ascii="Times New Roman" w:eastAsia="Times New Roman" w:hAnsi="Times New Roman" w:cs="Times New Roman"/>
                <w:sz w:val="20"/>
                <w:szCs w:val="20"/>
              </w:rPr>
              <w:t>years</w:t>
            </w:r>
            <w:r w:rsidRPr="00363D34">
              <w:rPr>
                <w:rFonts w:ascii="Times New Roman" w:eastAsia="Times New Roman" w:hAnsi="Times New Roman" w:cs="Times New Roman"/>
                <w:sz w:val="20"/>
                <w:szCs w:val="20"/>
              </w:rPr>
              <w:t>, cumulative average energy intake (continuous), and cumulative average BMI (continuous) (BMI was further adjusted within the strata).</w:t>
            </w:r>
          </w:p>
          <w:p w14:paraId="699EE250" w14:textId="77777777" w:rsidR="00FD32CB" w:rsidRPr="00763D43" w:rsidRDefault="00FD32CB" w:rsidP="00EC6DB1">
            <w:pPr>
              <w:spacing w:after="0" w:line="240" w:lineRule="auto"/>
              <w:rPr>
                <w:rFonts w:ascii="Times New Roman" w:eastAsia="Times New Roman" w:hAnsi="Times New Roman" w:cs="Times New Roman"/>
                <w:bCs/>
                <w:sz w:val="20"/>
              </w:rPr>
            </w:pPr>
            <w:r w:rsidRPr="00363D34">
              <w:rPr>
                <w:rFonts w:ascii="Times New Roman" w:eastAsia="Times New Roman" w:hAnsi="Times New Roman" w:cs="Times New Roman"/>
                <w:bCs/>
                <w:sz w:val="20"/>
                <w:vertAlign w:val="superscript"/>
              </w:rPr>
              <w:t xml:space="preserve">a </w:t>
            </w:r>
            <w:r w:rsidRPr="00363D34">
              <w:rPr>
                <w:rFonts w:ascii="Times New Roman" w:eastAsia="Times New Roman" w:hAnsi="Times New Roman" w:cs="Times New Roman"/>
                <w:bCs/>
                <w:sz w:val="20"/>
              </w:rPr>
              <w:t>Sex-specific standard deviation was used.</w:t>
            </w:r>
          </w:p>
          <w:p w14:paraId="0F5CF972"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763D43">
              <w:rPr>
                <w:rFonts w:ascii="Times New Roman" w:eastAsia="Times New Roman" w:hAnsi="Times New Roman" w:cs="Times New Roman"/>
                <w:bCs/>
                <w:sz w:val="20"/>
                <w:vertAlign w:val="superscript"/>
              </w:rPr>
              <w:t xml:space="preserve">b </w:t>
            </w:r>
            <w:r w:rsidRPr="00763D43">
              <w:rPr>
                <w:rFonts w:ascii="Times New Roman" w:eastAsia="Times New Roman" w:hAnsi="Times New Roman" w:cs="Times New Roman"/>
                <w:bCs/>
                <w:sz w:val="20"/>
              </w:rPr>
              <w:t xml:space="preserve">P for interaction between each </w:t>
            </w:r>
            <w:r>
              <w:rPr>
                <w:rFonts w:ascii="Times New Roman" w:eastAsia="Times New Roman" w:hAnsi="Times New Roman" w:cs="Times New Roman"/>
                <w:bCs/>
                <w:sz w:val="20"/>
              </w:rPr>
              <w:t>dietary pattern (continuous)</w:t>
            </w:r>
            <w:r w:rsidRPr="00763D43">
              <w:rPr>
                <w:rFonts w:ascii="Times New Roman" w:eastAsia="Times New Roman" w:hAnsi="Times New Roman" w:cs="Times New Roman"/>
                <w:bCs/>
                <w:sz w:val="20"/>
              </w:rPr>
              <w:t xml:space="preserve"> and BMI</w:t>
            </w:r>
            <w:r>
              <w:rPr>
                <w:rFonts w:ascii="Times New Roman" w:eastAsia="Times New Roman" w:hAnsi="Times New Roman" w:cs="Times New Roman"/>
                <w:bCs/>
                <w:sz w:val="20"/>
              </w:rPr>
              <w:t xml:space="preserve"> (binary).</w:t>
            </w:r>
          </w:p>
        </w:tc>
      </w:tr>
    </w:tbl>
    <w:p w14:paraId="5E5C64C7" w14:textId="77777777" w:rsidR="00FD32CB" w:rsidRPr="00363D34" w:rsidRDefault="00FD32CB" w:rsidP="00FD32CB">
      <w:pPr>
        <w:spacing w:after="0"/>
        <w:rPr>
          <w:rFonts w:ascii="Times New Roman" w:hAnsi="Times New Roman" w:cs="Times New Roman"/>
          <w:sz w:val="24"/>
          <w:szCs w:val="24"/>
        </w:rPr>
      </w:pPr>
    </w:p>
    <w:p w14:paraId="19931F4E" w14:textId="77777777" w:rsidR="00FD32CB" w:rsidRPr="00363D34" w:rsidRDefault="00FD32CB" w:rsidP="00FD32CB">
      <w:pPr>
        <w:rPr>
          <w:rFonts w:ascii="Times New Roman" w:hAnsi="Times New Roman" w:cs="Times New Roman"/>
          <w:sz w:val="24"/>
          <w:szCs w:val="24"/>
        </w:rPr>
      </w:pPr>
      <w:r w:rsidRPr="00363D34">
        <w:rPr>
          <w:rFonts w:ascii="Times New Roman" w:hAnsi="Times New Roman" w:cs="Times New Roman"/>
          <w:sz w:val="24"/>
          <w:szCs w:val="24"/>
        </w:rPr>
        <w:br w:type="page"/>
      </w:r>
    </w:p>
    <w:tbl>
      <w:tblPr>
        <w:tblW w:w="9360" w:type="dxa"/>
        <w:tblLook w:val="04A0" w:firstRow="1" w:lastRow="0" w:firstColumn="1" w:lastColumn="0" w:noHBand="0" w:noVBand="1"/>
      </w:tblPr>
      <w:tblGrid>
        <w:gridCol w:w="3442"/>
        <w:gridCol w:w="2959"/>
        <w:gridCol w:w="2959"/>
      </w:tblGrid>
      <w:tr w:rsidR="00FD32CB" w:rsidRPr="00363D34" w14:paraId="6722D415" w14:textId="77777777" w:rsidTr="00EC6DB1">
        <w:trPr>
          <w:trHeight w:val="20"/>
        </w:trPr>
        <w:tc>
          <w:tcPr>
            <w:tcW w:w="9360" w:type="dxa"/>
            <w:gridSpan w:val="3"/>
            <w:tcBorders>
              <w:top w:val="nil"/>
              <w:left w:val="nil"/>
              <w:bottom w:val="single" w:sz="4" w:space="0" w:color="auto"/>
              <w:right w:val="nil"/>
            </w:tcBorders>
            <w:noWrap/>
            <w:vAlign w:val="bottom"/>
            <w:hideMark/>
          </w:tcPr>
          <w:p w14:paraId="3C24B439" w14:textId="77777777" w:rsidR="00FD32CB" w:rsidRPr="00363D34" w:rsidRDefault="00FD32CB" w:rsidP="00EC6DB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lastRenderedPageBreak/>
              <w:t xml:space="preserve">Table </w:t>
            </w:r>
            <w:r w:rsidR="000F5FB9">
              <w:rPr>
                <w:rFonts w:ascii="Times New Roman" w:eastAsia="Times New Roman" w:hAnsi="Times New Roman" w:cs="Times New Roman"/>
                <w:b/>
                <w:bCs/>
                <w:sz w:val="20"/>
                <w:szCs w:val="20"/>
              </w:rPr>
              <w:t>S</w:t>
            </w:r>
            <w:r w:rsidR="003500B7">
              <w:rPr>
                <w:rFonts w:ascii="Times New Roman" w:eastAsia="Times New Roman" w:hAnsi="Times New Roman" w:cs="Times New Roman"/>
                <w:b/>
                <w:bCs/>
                <w:sz w:val="20"/>
                <w:szCs w:val="20"/>
              </w:rPr>
              <w:t>5</w:t>
            </w:r>
            <w:r w:rsidRPr="00363D34">
              <w:rPr>
                <w:rFonts w:ascii="Times New Roman" w:eastAsia="Times New Roman" w:hAnsi="Times New Roman" w:cs="Times New Roman"/>
                <w:b/>
                <w:bCs/>
                <w:sz w:val="20"/>
                <w:szCs w:val="20"/>
              </w:rPr>
              <w:t xml:space="preserve">. Association between baseline </w:t>
            </w:r>
            <w:r>
              <w:rPr>
                <w:rFonts w:ascii="Times New Roman" w:eastAsia="Times New Roman" w:hAnsi="Times New Roman" w:cs="Times New Roman"/>
                <w:b/>
                <w:bCs/>
                <w:sz w:val="20"/>
                <w:szCs w:val="20"/>
              </w:rPr>
              <w:t>dietary pattern</w:t>
            </w:r>
            <w:r w:rsidRPr="00363D34">
              <w:rPr>
                <w:rFonts w:ascii="Times New Roman" w:eastAsia="Times New Roman" w:hAnsi="Times New Roman" w:cs="Times New Roman"/>
                <w:b/>
                <w:bCs/>
                <w:sz w:val="20"/>
                <w:szCs w:val="20"/>
              </w:rPr>
              <w:t xml:space="preserve"> and multiple myeloma risk in women and men</w:t>
            </w:r>
          </w:p>
        </w:tc>
      </w:tr>
      <w:tr w:rsidR="00FD32CB" w:rsidRPr="00363D34" w14:paraId="5DD4C58F" w14:textId="77777777" w:rsidTr="00E116A3">
        <w:trPr>
          <w:trHeight w:val="288"/>
        </w:trPr>
        <w:tc>
          <w:tcPr>
            <w:tcW w:w="3442" w:type="dxa"/>
            <w:tcBorders>
              <w:top w:val="single" w:sz="4" w:space="0" w:color="auto"/>
              <w:left w:val="nil"/>
              <w:bottom w:val="nil"/>
              <w:right w:val="nil"/>
            </w:tcBorders>
            <w:noWrap/>
            <w:vAlign w:val="bottom"/>
            <w:hideMark/>
          </w:tcPr>
          <w:p w14:paraId="3E2F209E"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w:t>
            </w:r>
          </w:p>
        </w:tc>
        <w:tc>
          <w:tcPr>
            <w:tcW w:w="5918" w:type="dxa"/>
            <w:gridSpan w:val="2"/>
            <w:tcBorders>
              <w:top w:val="single" w:sz="4" w:space="0" w:color="auto"/>
              <w:left w:val="nil"/>
              <w:bottom w:val="single" w:sz="4" w:space="0" w:color="auto"/>
              <w:right w:val="nil"/>
            </w:tcBorders>
            <w:noWrap/>
            <w:vAlign w:val="center"/>
            <w:hideMark/>
          </w:tcPr>
          <w:p w14:paraId="310311F6"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HR (95% CI) per 1-SD </w:t>
            </w:r>
            <w:proofErr w:type="spellStart"/>
            <w:r w:rsidRPr="00363D34">
              <w:rPr>
                <w:rFonts w:ascii="Times New Roman" w:eastAsia="Times New Roman" w:hAnsi="Times New Roman" w:cs="Times New Roman"/>
                <w:b/>
                <w:bCs/>
                <w:sz w:val="20"/>
              </w:rPr>
              <w:t>increase</w:t>
            </w:r>
            <w:r w:rsidRPr="00363D34">
              <w:rPr>
                <w:rFonts w:ascii="Times New Roman" w:eastAsia="Times New Roman" w:hAnsi="Times New Roman" w:cs="Times New Roman"/>
                <w:b/>
                <w:bCs/>
                <w:sz w:val="20"/>
                <w:vertAlign w:val="superscript"/>
              </w:rPr>
              <w:t>c</w:t>
            </w:r>
            <w:proofErr w:type="spellEnd"/>
          </w:p>
        </w:tc>
      </w:tr>
      <w:tr w:rsidR="00FD32CB" w:rsidRPr="00363D34" w14:paraId="651BDB0C" w14:textId="77777777" w:rsidTr="00EC6DB1">
        <w:trPr>
          <w:trHeight w:val="20"/>
        </w:trPr>
        <w:tc>
          <w:tcPr>
            <w:tcW w:w="3442" w:type="dxa"/>
            <w:tcBorders>
              <w:top w:val="nil"/>
              <w:left w:val="nil"/>
              <w:bottom w:val="single" w:sz="4" w:space="0" w:color="auto"/>
              <w:right w:val="nil"/>
            </w:tcBorders>
            <w:noWrap/>
            <w:vAlign w:val="bottom"/>
            <w:hideMark/>
          </w:tcPr>
          <w:p w14:paraId="46ABEBD2"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w:t>
            </w:r>
          </w:p>
        </w:tc>
        <w:tc>
          <w:tcPr>
            <w:tcW w:w="2959" w:type="dxa"/>
            <w:tcBorders>
              <w:top w:val="nil"/>
              <w:left w:val="nil"/>
              <w:bottom w:val="single" w:sz="4" w:space="0" w:color="auto"/>
              <w:right w:val="nil"/>
            </w:tcBorders>
            <w:noWrap/>
            <w:vAlign w:val="center"/>
            <w:hideMark/>
          </w:tcPr>
          <w:p w14:paraId="4C82AE35"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Women</w:t>
            </w:r>
          </w:p>
        </w:tc>
        <w:tc>
          <w:tcPr>
            <w:tcW w:w="2959" w:type="dxa"/>
            <w:tcBorders>
              <w:top w:val="nil"/>
              <w:left w:val="nil"/>
              <w:bottom w:val="single" w:sz="4" w:space="0" w:color="auto"/>
              <w:right w:val="nil"/>
            </w:tcBorders>
            <w:noWrap/>
            <w:vAlign w:val="center"/>
            <w:hideMark/>
          </w:tcPr>
          <w:p w14:paraId="4C61F5B4"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Men</w:t>
            </w:r>
          </w:p>
        </w:tc>
      </w:tr>
      <w:tr w:rsidR="00790839" w:rsidRPr="00363D34" w14:paraId="667CDE84" w14:textId="77777777" w:rsidTr="00EC6DB1">
        <w:trPr>
          <w:trHeight w:val="20"/>
        </w:trPr>
        <w:tc>
          <w:tcPr>
            <w:tcW w:w="3442" w:type="dxa"/>
            <w:noWrap/>
            <w:vAlign w:val="bottom"/>
            <w:hideMark/>
          </w:tcPr>
          <w:p w14:paraId="78AF4155" w14:textId="0E4730A3" w:rsidR="00790839" w:rsidRPr="00363D34" w:rsidRDefault="00790839" w:rsidP="00790839">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AHEI</w:t>
            </w:r>
            <w:r w:rsidRPr="00A74ED3">
              <w:rPr>
                <w:rFonts w:ascii="Times New Roman" w:eastAsia="Times New Roman" w:hAnsi="Times New Roman" w:cs="Times New Roman"/>
                <w:b/>
                <w:bCs/>
                <w:sz w:val="20"/>
              </w:rPr>
              <w:t>-2010</w:t>
            </w:r>
            <w:r w:rsidRPr="00363D34">
              <w:rPr>
                <w:rFonts w:ascii="Times New Roman" w:eastAsia="Times New Roman" w:hAnsi="Times New Roman" w:cs="Times New Roman"/>
                <w:b/>
                <w:bCs/>
                <w:sz w:val="20"/>
              </w:rPr>
              <w:t xml:space="preserve"> </w:t>
            </w:r>
          </w:p>
        </w:tc>
        <w:tc>
          <w:tcPr>
            <w:tcW w:w="2959" w:type="dxa"/>
            <w:noWrap/>
            <w:vAlign w:val="bottom"/>
            <w:hideMark/>
          </w:tcPr>
          <w:p w14:paraId="766A623F" w14:textId="77777777" w:rsidR="00790839" w:rsidRPr="00363D34" w:rsidRDefault="00790839" w:rsidP="00790839">
            <w:pPr>
              <w:spacing w:after="0"/>
              <w:rPr>
                <w:rFonts w:ascii="Times New Roman" w:eastAsia="Times New Roman" w:hAnsi="Times New Roman" w:cs="Times New Roman"/>
                <w:b/>
                <w:bCs/>
                <w:sz w:val="20"/>
                <w:szCs w:val="20"/>
              </w:rPr>
            </w:pPr>
          </w:p>
        </w:tc>
        <w:tc>
          <w:tcPr>
            <w:tcW w:w="2959" w:type="dxa"/>
            <w:noWrap/>
            <w:vAlign w:val="bottom"/>
            <w:hideMark/>
          </w:tcPr>
          <w:p w14:paraId="6A47FB34" w14:textId="77777777" w:rsidR="00790839" w:rsidRPr="00363D34" w:rsidRDefault="00790839" w:rsidP="00790839">
            <w:pPr>
              <w:spacing w:after="0"/>
              <w:rPr>
                <w:sz w:val="20"/>
                <w:szCs w:val="20"/>
              </w:rPr>
            </w:pPr>
          </w:p>
        </w:tc>
      </w:tr>
      <w:tr w:rsidR="00790839" w:rsidRPr="00363D34" w14:paraId="1CC68C81" w14:textId="77777777" w:rsidTr="00EC6DB1">
        <w:trPr>
          <w:trHeight w:val="20"/>
        </w:trPr>
        <w:tc>
          <w:tcPr>
            <w:tcW w:w="3442" w:type="dxa"/>
            <w:noWrap/>
            <w:vAlign w:val="bottom"/>
            <w:hideMark/>
          </w:tcPr>
          <w:p w14:paraId="5F716BFB" w14:textId="10B850F5"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1D4869F5"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1.00 (0.86-1.15)</w:t>
            </w:r>
          </w:p>
        </w:tc>
        <w:tc>
          <w:tcPr>
            <w:tcW w:w="2959" w:type="dxa"/>
            <w:noWrap/>
            <w:vAlign w:val="bottom"/>
            <w:hideMark/>
          </w:tcPr>
          <w:p w14:paraId="7E159373"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1.07 (0.95-1.21)</w:t>
            </w:r>
          </w:p>
        </w:tc>
      </w:tr>
      <w:tr w:rsidR="00790839" w:rsidRPr="00363D34" w14:paraId="2DC2481F" w14:textId="77777777" w:rsidTr="00EC6DB1">
        <w:trPr>
          <w:trHeight w:val="20"/>
        </w:trPr>
        <w:tc>
          <w:tcPr>
            <w:tcW w:w="3442" w:type="dxa"/>
            <w:noWrap/>
            <w:vAlign w:val="bottom"/>
            <w:hideMark/>
          </w:tcPr>
          <w:p w14:paraId="0808EFBB" w14:textId="34D21B27"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59E19B9E"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1.01 (0.87-1.16)</w:t>
            </w:r>
          </w:p>
        </w:tc>
        <w:tc>
          <w:tcPr>
            <w:tcW w:w="2959" w:type="dxa"/>
            <w:noWrap/>
            <w:vAlign w:val="bottom"/>
            <w:hideMark/>
          </w:tcPr>
          <w:p w14:paraId="3F1BEF90"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1.09 (0.96-1.23)</w:t>
            </w:r>
          </w:p>
        </w:tc>
      </w:tr>
      <w:tr w:rsidR="00790839" w:rsidRPr="00363D34" w14:paraId="6CF06DDA" w14:textId="77777777" w:rsidTr="00EC6DB1">
        <w:trPr>
          <w:trHeight w:val="20"/>
        </w:trPr>
        <w:tc>
          <w:tcPr>
            <w:tcW w:w="3442" w:type="dxa"/>
            <w:noWrap/>
            <w:vAlign w:val="bottom"/>
            <w:hideMark/>
          </w:tcPr>
          <w:p w14:paraId="11559AD1" w14:textId="6F196A36" w:rsidR="00790839" w:rsidRPr="00363D34" w:rsidRDefault="00790839" w:rsidP="00790839">
            <w:pPr>
              <w:spacing w:after="0" w:line="240" w:lineRule="auto"/>
              <w:rPr>
                <w:rFonts w:ascii="Times New Roman" w:eastAsia="Times New Roman" w:hAnsi="Times New Roman" w:cs="Times New Roman"/>
                <w:b/>
                <w:bCs/>
                <w:sz w:val="20"/>
                <w:szCs w:val="20"/>
              </w:rPr>
            </w:pPr>
            <w:proofErr w:type="spellStart"/>
            <w:r w:rsidRPr="00363D34">
              <w:rPr>
                <w:rFonts w:ascii="Times New Roman" w:eastAsia="Times New Roman" w:hAnsi="Times New Roman" w:cs="Times New Roman"/>
                <w:b/>
                <w:bCs/>
                <w:sz w:val="20"/>
              </w:rPr>
              <w:t>aMED</w:t>
            </w:r>
            <w:proofErr w:type="spellEnd"/>
            <w:r w:rsidRPr="00363D34">
              <w:rPr>
                <w:rFonts w:ascii="Times New Roman" w:eastAsia="Times New Roman" w:hAnsi="Times New Roman" w:cs="Times New Roman"/>
                <w:b/>
                <w:bCs/>
                <w:sz w:val="20"/>
              </w:rPr>
              <w:t xml:space="preserve"> </w:t>
            </w:r>
          </w:p>
        </w:tc>
        <w:tc>
          <w:tcPr>
            <w:tcW w:w="2959" w:type="dxa"/>
            <w:noWrap/>
            <w:vAlign w:val="bottom"/>
          </w:tcPr>
          <w:p w14:paraId="1C20F754" w14:textId="77777777" w:rsidR="00790839" w:rsidRPr="00363D34" w:rsidRDefault="00790839" w:rsidP="00790839">
            <w:pPr>
              <w:spacing w:after="0"/>
              <w:rPr>
                <w:rFonts w:ascii="Times New Roman" w:hAnsi="Times New Roman" w:cs="Times New Roman"/>
                <w:sz w:val="20"/>
                <w:szCs w:val="20"/>
              </w:rPr>
            </w:pPr>
          </w:p>
        </w:tc>
        <w:tc>
          <w:tcPr>
            <w:tcW w:w="2959" w:type="dxa"/>
            <w:noWrap/>
            <w:vAlign w:val="bottom"/>
          </w:tcPr>
          <w:p w14:paraId="37BD1C38" w14:textId="77777777" w:rsidR="00790839" w:rsidRPr="00363D34" w:rsidRDefault="00790839" w:rsidP="00790839">
            <w:pPr>
              <w:spacing w:after="0"/>
              <w:rPr>
                <w:rFonts w:ascii="Times New Roman" w:hAnsi="Times New Roman" w:cs="Times New Roman"/>
                <w:sz w:val="20"/>
                <w:szCs w:val="20"/>
              </w:rPr>
            </w:pPr>
          </w:p>
        </w:tc>
      </w:tr>
      <w:tr w:rsidR="00790839" w:rsidRPr="00363D34" w14:paraId="43C38B0A" w14:textId="77777777" w:rsidTr="00EC6DB1">
        <w:trPr>
          <w:trHeight w:val="20"/>
        </w:trPr>
        <w:tc>
          <w:tcPr>
            <w:tcW w:w="3442" w:type="dxa"/>
            <w:noWrap/>
            <w:vAlign w:val="bottom"/>
            <w:hideMark/>
          </w:tcPr>
          <w:p w14:paraId="5EB33868" w14:textId="26BDE751"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1C87E37F"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0.95 (0.81-1.11)</w:t>
            </w:r>
          </w:p>
        </w:tc>
        <w:tc>
          <w:tcPr>
            <w:tcW w:w="2959" w:type="dxa"/>
            <w:noWrap/>
            <w:vAlign w:val="bottom"/>
            <w:hideMark/>
          </w:tcPr>
          <w:p w14:paraId="242F4054"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0.98 (0.86-1.11)</w:t>
            </w:r>
          </w:p>
        </w:tc>
      </w:tr>
      <w:tr w:rsidR="00790839" w:rsidRPr="00363D34" w14:paraId="0B08F03C" w14:textId="77777777" w:rsidTr="00EC6DB1">
        <w:trPr>
          <w:trHeight w:val="20"/>
        </w:trPr>
        <w:tc>
          <w:tcPr>
            <w:tcW w:w="3442" w:type="dxa"/>
            <w:noWrap/>
            <w:vAlign w:val="bottom"/>
            <w:hideMark/>
          </w:tcPr>
          <w:p w14:paraId="3FB9E523" w14:textId="1AE0A99E"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599835C6"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0.96 (0.82-1.12)</w:t>
            </w:r>
          </w:p>
        </w:tc>
        <w:tc>
          <w:tcPr>
            <w:tcW w:w="2959" w:type="dxa"/>
            <w:noWrap/>
            <w:vAlign w:val="bottom"/>
            <w:hideMark/>
          </w:tcPr>
          <w:p w14:paraId="3F53C066"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0.99 (0.87-1.13)</w:t>
            </w:r>
          </w:p>
        </w:tc>
      </w:tr>
      <w:tr w:rsidR="00790839" w:rsidRPr="00363D34" w14:paraId="18D84E49" w14:textId="77777777" w:rsidTr="00EC6DB1">
        <w:trPr>
          <w:trHeight w:val="20"/>
        </w:trPr>
        <w:tc>
          <w:tcPr>
            <w:tcW w:w="3442" w:type="dxa"/>
            <w:noWrap/>
            <w:vAlign w:val="bottom"/>
            <w:hideMark/>
          </w:tcPr>
          <w:p w14:paraId="70F4E5D7" w14:textId="6EC8B1C6" w:rsidR="00790839" w:rsidRPr="00363D34" w:rsidRDefault="00790839" w:rsidP="00790839">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DASH </w:t>
            </w:r>
          </w:p>
        </w:tc>
        <w:tc>
          <w:tcPr>
            <w:tcW w:w="2959" w:type="dxa"/>
            <w:noWrap/>
            <w:vAlign w:val="bottom"/>
          </w:tcPr>
          <w:p w14:paraId="7E226436" w14:textId="77777777" w:rsidR="00790839" w:rsidRPr="00363D34" w:rsidRDefault="00790839" w:rsidP="00790839">
            <w:pPr>
              <w:spacing w:after="0"/>
              <w:rPr>
                <w:rFonts w:ascii="Times New Roman" w:hAnsi="Times New Roman" w:cs="Times New Roman"/>
                <w:sz w:val="20"/>
                <w:szCs w:val="20"/>
              </w:rPr>
            </w:pPr>
          </w:p>
        </w:tc>
        <w:tc>
          <w:tcPr>
            <w:tcW w:w="2959" w:type="dxa"/>
            <w:noWrap/>
            <w:vAlign w:val="bottom"/>
          </w:tcPr>
          <w:p w14:paraId="086B563E" w14:textId="77777777" w:rsidR="00790839" w:rsidRPr="00363D34" w:rsidRDefault="00790839" w:rsidP="00790839">
            <w:pPr>
              <w:spacing w:after="0"/>
              <w:rPr>
                <w:rFonts w:ascii="Times New Roman" w:hAnsi="Times New Roman" w:cs="Times New Roman"/>
                <w:sz w:val="20"/>
                <w:szCs w:val="20"/>
              </w:rPr>
            </w:pPr>
          </w:p>
        </w:tc>
      </w:tr>
      <w:tr w:rsidR="00790839" w:rsidRPr="00363D34" w14:paraId="3A4E90BC" w14:textId="77777777" w:rsidTr="00EC6DB1">
        <w:trPr>
          <w:trHeight w:val="20"/>
        </w:trPr>
        <w:tc>
          <w:tcPr>
            <w:tcW w:w="3442" w:type="dxa"/>
            <w:noWrap/>
            <w:vAlign w:val="bottom"/>
            <w:hideMark/>
          </w:tcPr>
          <w:p w14:paraId="3D3FFE1E" w14:textId="019A1EDD"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5B049632"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0.98 (0.85-1.14)</w:t>
            </w:r>
          </w:p>
        </w:tc>
        <w:tc>
          <w:tcPr>
            <w:tcW w:w="2959" w:type="dxa"/>
            <w:noWrap/>
            <w:vAlign w:val="bottom"/>
            <w:hideMark/>
          </w:tcPr>
          <w:p w14:paraId="5A02D913"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0.96 (0.84-1.08)</w:t>
            </w:r>
          </w:p>
        </w:tc>
      </w:tr>
      <w:tr w:rsidR="00790839" w:rsidRPr="00363D34" w14:paraId="153666F8" w14:textId="77777777" w:rsidTr="00EC6DB1">
        <w:trPr>
          <w:trHeight w:val="20"/>
        </w:trPr>
        <w:tc>
          <w:tcPr>
            <w:tcW w:w="3442" w:type="dxa"/>
            <w:noWrap/>
            <w:vAlign w:val="bottom"/>
            <w:hideMark/>
          </w:tcPr>
          <w:p w14:paraId="7313462C" w14:textId="3216BB5F"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457809EF"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0.99 (0.85-1.15)</w:t>
            </w:r>
          </w:p>
        </w:tc>
        <w:tc>
          <w:tcPr>
            <w:tcW w:w="2959" w:type="dxa"/>
            <w:noWrap/>
            <w:vAlign w:val="bottom"/>
            <w:hideMark/>
          </w:tcPr>
          <w:p w14:paraId="2921EAB8"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0.97 (0.85-1.10)</w:t>
            </w:r>
          </w:p>
        </w:tc>
      </w:tr>
      <w:tr w:rsidR="00790839" w:rsidRPr="00363D34" w14:paraId="42F66D90" w14:textId="77777777" w:rsidTr="00EC6DB1">
        <w:trPr>
          <w:trHeight w:val="20"/>
        </w:trPr>
        <w:tc>
          <w:tcPr>
            <w:tcW w:w="3442" w:type="dxa"/>
            <w:noWrap/>
            <w:vAlign w:val="bottom"/>
            <w:hideMark/>
          </w:tcPr>
          <w:p w14:paraId="6318EE91" w14:textId="16E8744B" w:rsidR="00790839" w:rsidRPr="00363D34" w:rsidRDefault="00790839" w:rsidP="00790839">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Prudent </w:t>
            </w:r>
          </w:p>
        </w:tc>
        <w:tc>
          <w:tcPr>
            <w:tcW w:w="2959" w:type="dxa"/>
            <w:noWrap/>
            <w:vAlign w:val="bottom"/>
          </w:tcPr>
          <w:p w14:paraId="4E850C8A" w14:textId="77777777" w:rsidR="00790839" w:rsidRPr="00363D34" w:rsidRDefault="00790839" w:rsidP="00790839">
            <w:pPr>
              <w:spacing w:after="0"/>
              <w:rPr>
                <w:rFonts w:ascii="Times New Roman" w:hAnsi="Times New Roman" w:cs="Times New Roman"/>
                <w:sz w:val="20"/>
                <w:szCs w:val="20"/>
              </w:rPr>
            </w:pPr>
          </w:p>
        </w:tc>
        <w:tc>
          <w:tcPr>
            <w:tcW w:w="2959" w:type="dxa"/>
            <w:noWrap/>
            <w:vAlign w:val="bottom"/>
          </w:tcPr>
          <w:p w14:paraId="613ED822" w14:textId="77777777" w:rsidR="00790839" w:rsidRPr="00363D34" w:rsidRDefault="00790839" w:rsidP="00790839">
            <w:pPr>
              <w:spacing w:after="0"/>
              <w:rPr>
                <w:rFonts w:ascii="Times New Roman" w:hAnsi="Times New Roman" w:cs="Times New Roman"/>
                <w:sz w:val="20"/>
                <w:szCs w:val="20"/>
              </w:rPr>
            </w:pPr>
          </w:p>
        </w:tc>
      </w:tr>
      <w:tr w:rsidR="00790839" w:rsidRPr="00363D34" w14:paraId="1120AA50" w14:textId="77777777" w:rsidTr="00EC6DB1">
        <w:trPr>
          <w:trHeight w:val="20"/>
        </w:trPr>
        <w:tc>
          <w:tcPr>
            <w:tcW w:w="3442" w:type="dxa"/>
            <w:noWrap/>
            <w:vAlign w:val="bottom"/>
            <w:hideMark/>
          </w:tcPr>
          <w:p w14:paraId="02D605A8" w14:textId="27893478"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67A3B76D"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1.04 (0.88-1.24)</w:t>
            </w:r>
          </w:p>
        </w:tc>
        <w:tc>
          <w:tcPr>
            <w:tcW w:w="2959" w:type="dxa"/>
            <w:noWrap/>
            <w:vAlign w:val="bottom"/>
            <w:hideMark/>
          </w:tcPr>
          <w:p w14:paraId="0EC0AFB0"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0.98 (0.85-1.11)</w:t>
            </w:r>
          </w:p>
        </w:tc>
      </w:tr>
      <w:tr w:rsidR="00790839" w:rsidRPr="00363D34" w14:paraId="09DC906E" w14:textId="77777777" w:rsidTr="00EC6DB1">
        <w:trPr>
          <w:trHeight w:val="20"/>
        </w:trPr>
        <w:tc>
          <w:tcPr>
            <w:tcW w:w="3442" w:type="dxa"/>
            <w:noWrap/>
            <w:vAlign w:val="bottom"/>
            <w:hideMark/>
          </w:tcPr>
          <w:p w14:paraId="2D327B75" w14:textId="2A26B358"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04B6FA6B"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1.04 (0.87-1.23)</w:t>
            </w:r>
          </w:p>
        </w:tc>
        <w:tc>
          <w:tcPr>
            <w:tcW w:w="2959" w:type="dxa"/>
            <w:noWrap/>
            <w:vAlign w:val="bottom"/>
            <w:hideMark/>
          </w:tcPr>
          <w:p w14:paraId="7AB19636"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0.98 (0.86-1.12)</w:t>
            </w:r>
          </w:p>
        </w:tc>
      </w:tr>
      <w:tr w:rsidR="00790839" w:rsidRPr="00363D34" w14:paraId="67079A84" w14:textId="77777777" w:rsidTr="00EC6DB1">
        <w:trPr>
          <w:trHeight w:val="20"/>
        </w:trPr>
        <w:tc>
          <w:tcPr>
            <w:tcW w:w="3442" w:type="dxa"/>
            <w:noWrap/>
            <w:vAlign w:val="bottom"/>
            <w:hideMark/>
          </w:tcPr>
          <w:p w14:paraId="6D9D7458" w14:textId="0619828D" w:rsidR="00790839" w:rsidRPr="00363D34" w:rsidRDefault="00790839" w:rsidP="00790839">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Western </w:t>
            </w:r>
          </w:p>
        </w:tc>
        <w:tc>
          <w:tcPr>
            <w:tcW w:w="2959" w:type="dxa"/>
            <w:noWrap/>
            <w:vAlign w:val="bottom"/>
          </w:tcPr>
          <w:p w14:paraId="4C855080" w14:textId="77777777" w:rsidR="00790839" w:rsidRPr="00363D34" w:rsidRDefault="00790839" w:rsidP="00790839">
            <w:pPr>
              <w:spacing w:after="0"/>
              <w:rPr>
                <w:rFonts w:ascii="Times New Roman" w:hAnsi="Times New Roman" w:cs="Times New Roman"/>
                <w:sz w:val="20"/>
                <w:szCs w:val="20"/>
              </w:rPr>
            </w:pPr>
          </w:p>
        </w:tc>
        <w:tc>
          <w:tcPr>
            <w:tcW w:w="2959" w:type="dxa"/>
            <w:noWrap/>
            <w:vAlign w:val="bottom"/>
          </w:tcPr>
          <w:p w14:paraId="316E1425" w14:textId="77777777" w:rsidR="00790839" w:rsidRPr="00363D34" w:rsidRDefault="00790839" w:rsidP="00790839">
            <w:pPr>
              <w:spacing w:after="0"/>
              <w:rPr>
                <w:rFonts w:ascii="Times New Roman" w:hAnsi="Times New Roman" w:cs="Times New Roman"/>
                <w:sz w:val="20"/>
                <w:szCs w:val="20"/>
              </w:rPr>
            </w:pPr>
          </w:p>
        </w:tc>
      </w:tr>
      <w:tr w:rsidR="00790839" w:rsidRPr="00363D34" w14:paraId="45EBBEC9" w14:textId="77777777" w:rsidTr="00EC6DB1">
        <w:trPr>
          <w:trHeight w:val="20"/>
        </w:trPr>
        <w:tc>
          <w:tcPr>
            <w:tcW w:w="3442" w:type="dxa"/>
            <w:noWrap/>
            <w:vAlign w:val="bottom"/>
            <w:hideMark/>
          </w:tcPr>
          <w:p w14:paraId="29BFBA4F" w14:textId="18C83C41"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3B5B21F2"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1.15 (0.94-1.41)</w:t>
            </w:r>
          </w:p>
        </w:tc>
        <w:tc>
          <w:tcPr>
            <w:tcW w:w="2959" w:type="dxa"/>
            <w:noWrap/>
            <w:vAlign w:val="bottom"/>
            <w:hideMark/>
          </w:tcPr>
          <w:p w14:paraId="32321210"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1.05 (0.90-1.23)</w:t>
            </w:r>
          </w:p>
        </w:tc>
      </w:tr>
      <w:tr w:rsidR="00790839" w:rsidRPr="00363D34" w14:paraId="033C325D" w14:textId="77777777" w:rsidTr="00EC6DB1">
        <w:trPr>
          <w:trHeight w:val="20"/>
        </w:trPr>
        <w:tc>
          <w:tcPr>
            <w:tcW w:w="3442" w:type="dxa"/>
            <w:noWrap/>
            <w:vAlign w:val="bottom"/>
            <w:hideMark/>
          </w:tcPr>
          <w:p w14:paraId="00031019" w14:textId="56189AA9"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108D31DA"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1.13 (0.92-1.39)</w:t>
            </w:r>
          </w:p>
        </w:tc>
        <w:tc>
          <w:tcPr>
            <w:tcW w:w="2959" w:type="dxa"/>
            <w:noWrap/>
            <w:vAlign w:val="bottom"/>
            <w:hideMark/>
          </w:tcPr>
          <w:p w14:paraId="13BE3677"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1.03 (0.88-1.20)</w:t>
            </w:r>
          </w:p>
        </w:tc>
      </w:tr>
      <w:tr w:rsidR="00790839" w:rsidRPr="00363D34" w14:paraId="2B4695B6" w14:textId="77777777" w:rsidTr="00EC6DB1">
        <w:trPr>
          <w:trHeight w:val="20"/>
        </w:trPr>
        <w:tc>
          <w:tcPr>
            <w:tcW w:w="3442" w:type="dxa"/>
            <w:noWrap/>
            <w:vAlign w:val="bottom"/>
            <w:hideMark/>
          </w:tcPr>
          <w:p w14:paraId="3764BB51" w14:textId="4FDDE1D7" w:rsidR="00790839" w:rsidRPr="00363D34" w:rsidRDefault="00790839" w:rsidP="00790839">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EDIP </w:t>
            </w:r>
          </w:p>
        </w:tc>
        <w:tc>
          <w:tcPr>
            <w:tcW w:w="2959" w:type="dxa"/>
            <w:noWrap/>
            <w:vAlign w:val="bottom"/>
          </w:tcPr>
          <w:p w14:paraId="2E72E3FD" w14:textId="77777777" w:rsidR="00790839" w:rsidRPr="00363D34" w:rsidRDefault="00790839" w:rsidP="00790839">
            <w:pPr>
              <w:spacing w:after="0"/>
              <w:rPr>
                <w:rFonts w:ascii="Times New Roman" w:hAnsi="Times New Roman" w:cs="Times New Roman"/>
                <w:sz w:val="20"/>
                <w:szCs w:val="20"/>
              </w:rPr>
            </w:pPr>
          </w:p>
        </w:tc>
        <w:tc>
          <w:tcPr>
            <w:tcW w:w="2959" w:type="dxa"/>
            <w:noWrap/>
            <w:vAlign w:val="bottom"/>
          </w:tcPr>
          <w:p w14:paraId="08A133A2" w14:textId="77777777" w:rsidR="00790839" w:rsidRPr="00363D34" w:rsidRDefault="00790839" w:rsidP="00790839">
            <w:pPr>
              <w:spacing w:after="0"/>
              <w:rPr>
                <w:rFonts w:ascii="Times New Roman" w:hAnsi="Times New Roman" w:cs="Times New Roman"/>
                <w:sz w:val="20"/>
                <w:szCs w:val="20"/>
              </w:rPr>
            </w:pPr>
          </w:p>
        </w:tc>
      </w:tr>
      <w:tr w:rsidR="00790839" w:rsidRPr="00363D34" w14:paraId="125184A5" w14:textId="77777777" w:rsidTr="00EC6DB1">
        <w:trPr>
          <w:trHeight w:val="20"/>
        </w:trPr>
        <w:tc>
          <w:tcPr>
            <w:tcW w:w="3442" w:type="dxa"/>
            <w:noWrap/>
            <w:vAlign w:val="bottom"/>
            <w:hideMark/>
          </w:tcPr>
          <w:p w14:paraId="4DEA2203" w14:textId="11D88404"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2A279E17"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1.08 (0.92-1.28)</w:t>
            </w:r>
          </w:p>
        </w:tc>
        <w:tc>
          <w:tcPr>
            <w:tcW w:w="2959" w:type="dxa"/>
            <w:noWrap/>
            <w:vAlign w:val="bottom"/>
            <w:hideMark/>
          </w:tcPr>
          <w:p w14:paraId="4CE89965"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1.21 (1.07-1.37)</w:t>
            </w:r>
          </w:p>
        </w:tc>
      </w:tr>
      <w:tr w:rsidR="00790839" w:rsidRPr="00363D34" w14:paraId="27692343" w14:textId="77777777" w:rsidTr="00EC6DB1">
        <w:trPr>
          <w:trHeight w:val="20"/>
        </w:trPr>
        <w:tc>
          <w:tcPr>
            <w:tcW w:w="3442" w:type="dxa"/>
            <w:noWrap/>
            <w:vAlign w:val="bottom"/>
            <w:hideMark/>
          </w:tcPr>
          <w:p w14:paraId="5C5A7652" w14:textId="416D3460"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157A1377"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1.03 (0.87-1.23)</w:t>
            </w:r>
          </w:p>
        </w:tc>
        <w:tc>
          <w:tcPr>
            <w:tcW w:w="2959" w:type="dxa"/>
            <w:noWrap/>
            <w:vAlign w:val="bottom"/>
            <w:hideMark/>
          </w:tcPr>
          <w:p w14:paraId="07497062"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1.20 (1.06-1.36)</w:t>
            </w:r>
          </w:p>
        </w:tc>
      </w:tr>
      <w:tr w:rsidR="00790839" w:rsidRPr="00363D34" w14:paraId="77FFA5BA" w14:textId="77777777" w:rsidTr="00EC6DB1">
        <w:trPr>
          <w:trHeight w:val="20"/>
        </w:trPr>
        <w:tc>
          <w:tcPr>
            <w:tcW w:w="3442" w:type="dxa"/>
            <w:noWrap/>
            <w:vAlign w:val="bottom"/>
            <w:hideMark/>
          </w:tcPr>
          <w:p w14:paraId="077A9C02" w14:textId="46763C6A" w:rsidR="00790839" w:rsidRPr="00363D34" w:rsidRDefault="00790839" w:rsidP="00790839">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EDIR </w:t>
            </w:r>
          </w:p>
        </w:tc>
        <w:tc>
          <w:tcPr>
            <w:tcW w:w="2959" w:type="dxa"/>
            <w:noWrap/>
            <w:vAlign w:val="bottom"/>
          </w:tcPr>
          <w:p w14:paraId="05BFA3F7" w14:textId="77777777" w:rsidR="00790839" w:rsidRPr="00363D34" w:rsidRDefault="00790839" w:rsidP="00790839">
            <w:pPr>
              <w:spacing w:after="0"/>
              <w:rPr>
                <w:rFonts w:ascii="Times New Roman" w:hAnsi="Times New Roman" w:cs="Times New Roman"/>
                <w:sz w:val="20"/>
                <w:szCs w:val="20"/>
              </w:rPr>
            </w:pPr>
          </w:p>
        </w:tc>
        <w:tc>
          <w:tcPr>
            <w:tcW w:w="2959" w:type="dxa"/>
            <w:noWrap/>
            <w:vAlign w:val="bottom"/>
          </w:tcPr>
          <w:p w14:paraId="2401E6CA" w14:textId="77777777" w:rsidR="00790839" w:rsidRPr="00363D34" w:rsidRDefault="00790839" w:rsidP="00790839">
            <w:pPr>
              <w:spacing w:after="0"/>
              <w:rPr>
                <w:rFonts w:ascii="Times New Roman" w:hAnsi="Times New Roman" w:cs="Times New Roman"/>
                <w:sz w:val="20"/>
                <w:szCs w:val="20"/>
              </w:rPr>
            </w:pPr>
          </w:p>
        </w:tc>
      </w:tr>
      <w:tr w:rsidR="00790839" w:rsidRPr="00363D34" w14:paraId="581B5C1D" w14:textId="77777777" w:rsidTr="00EC6DB1">
        <w:trPr>
          <w:trHeight w:val="20"/>
        </w:trPr>
        <w:tc>
          <w:tcPr>
            <w:tcW w:w="3442" w:type="dxa"/>
            <w:noWrap/>
            <w:vAlign w:val="bottom"/>
            <w:hideMark/>
          </w:tcPr>
          <w:p w14:paraId="2585C250" w14:textId="1A4B87BB"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177C46B7"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1.05 (0.89-1.25)</w:t>
            </w:r>
          </w:p>
        </w:tc>
        <w:tc>
          <w:tcPr>
            <w:tcW w:w="2959" w:type="dxa"/>
            <w:noWrap/>
            <w:vAlign w:val="bottom"/>
            <w:hideMark/>
          </w:tcPr>
          <w:p w14:paraId="15B1912E"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1.16 (1.02-1.31)</w:t>
            </w:r>
          </w:p>
        </w:tc>
      </w:tr>
      <w:tr w:rsidR="00790839" w:rsidRPr="00363D34" w14:paraId="31AF89CD" w14:textId="77777777" w:rsidTr="00EC6DB1">
        <w:trPr>
          <w:trHeight w:val="20"/>
        </w:trPr>
        <w:tc>
          <w:tcPr>
            <w:tcW w:w="3442" w:type="dxa"/>
            <w:noWrap/>
            <w:vAlign w:val="bottom"/>
            <w:hideMark/>
          </w:tcPr>
          <w:p w14:paraId="2CA9AC8A" w14:textId="25FC7A51"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044CE21C"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1.00 (0.83-1.19)</w:t>
            </w:r>
          </w:p>
        </w:tc>
        <w:tc>
          <w:tcPr>
            <w:tcW w:w="2959" w:type="dxa"/>
            <w:noWrap/>
            <w:vAlign w:val="bottom"/>
            <w:hideMark/>
          </w:tcPr>
          <w:p w14:paraId="148AF396"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1.15 (1.01-1.30)</w:t>
            </w:r>
          </w:p>
        </w:tc>
      </w:tr>
      <w:tr w:rsidR="00790839" w:rsidRPr="00363D34" w14:paraId="564C75BF" w14:textId="77777777" w:rsidTr="00EC6DB1">
        <w:trPr>
          <w:trHeight w:val="20"/>
        </w:trPr>
        <w:tc>
          <w:tcPr>
            <w:tcW w:w="3442" w:type="dxa"/>
            <w:noWrap/>
            <w:vAlign w:val="bottom"/>
            <w:hideMark/>
          </w:tcPr>
          <w:p w14:paraId="36463BD0" w14:textId="66A24569" w:rsidR="00790839" w:rsidRPr="00363D34" w:rsidRDefault="00790839" w:rsidP="00790839">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EDIH </w:t>
            </w:r>
          </w:p>
        </w:tc>
        <w:tc>
          <w:tcPr>
            <w:tcW w:w="2959" w:type="dxa"/>
            <w:noWrap/>
            <w:vAlign w:val="bottom"/>
          </w:tcPr>
          <w:p w14:paraId="3F717933" w14:textId="77777777" w:rsidR="00790839" w:rsidRPr="00363D34" w:rsidRDefault="00790839" w:rsidP="00790839">
            <w:pPr>
              <w:spacing w:after="0"/>
              <w:rPr>
                <w:rFonts w:ascii="Times New Roman" w:hAnsi="Times New Roman" w:cs="Times New Roman"/>
                <w:sz w:val="20"/>
                <w:szCs w:val="20"/>
              </w:rPr>
            </w:pPr>
          </w:p>
        </w:tc>
        <w:tc>
          <w:tcPr>
            <w:tcW w:w="2959" w:type="dxa"/>
            <w:noWrap/>
            <w:vAlign w:val="bottom"/>
          </w:tcPr>
          <w:p w14:paraId="7F435CCF" w14:textId="77777777" w:rsidR="00790839" w:rsidRPr="00363D34" w:rsidRDefault="00790839" w:rsidP="00790839">
            <w:pPr>
              <w:spacing w:after="0"/>
              <w:rPr>
                <w:rFonts w:ascii="Times New Roman" w:hAnsi="Times New Roman" w:cs="Times New Roman"/>
                <w:sz w:val="20"/>
                <w:szCs w:val="20"/>
              </w:rPr>
            </w:pPr>
          </w:p>
        </w:tc>
      </w:tr>
      <w:tr w:rsidR="00790839" w:rsidRPr="00363D34" w14:paraId="627A7064" w14:textId="77777777" w:rsidTr="00EC6DB1">
        <w:trPr>
          <w:trHeight w:val="20"/>
        </w:trPr>
        <w:tc>
          <w:tcPr>
            <w:tcW w:w="3442" w:type="dxa"/>
            <w:noWrap/>
            <w:vAlign w:val="bottom"/>
            <w:hideMark/>
          </w:tcPr>
          <w:p w14:paraId="4E4E06AA" w14:textId="11D20ECA"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22627F47"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1.10 (0.91-1.33)</w:t>
            </w:r>
          </w:p>
        </w:tc>
        <w:tc>
          <w:tcPr>
            <w:tcW w:w="2959" w:type="dxa"/>
            <w:noWrap/>
            <w:vAlign w:val="bottom"/>
            <w:hideMark/>
          </w:tcPr>
          <w:p w14:paraId="37B98044"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1.22 (1.07-1.39)</w:t>
            </w:r>
          </w:p>
        </w:tc>
      </w:tr>
      <w:tr w:rsidR="00790839" w:rsidRPr="00363D34" w14:paraId="69B7BB66" w14:textId="77777777" w:rsidTr="00EC6DB1">
        <w:trPr>
          <w:trHeight w:val="20"/>
        </w:trPr>
        <w:tc>
          <w:tcPr>
            <w:tcW w:w="3442" w:type="dxa"/>
            <w:tcBorders>
              <w:top w:val="nil"/>
              <w:left w:val="nil"/>
              <w:bottom w:val="single" w:sz="4" w:space="0" w:color="auto"/>
              <w:right w:val="nil"/>
            </w:tcBorders>
            <w:noWrap/>
            <w:vAlign w:val="bottom"/>
            <w:hideMark/>
          </w:tcPr>
          <w:p w14:paraId="0E36954E" w14:textId="5EF3DE8F" w:rsidR="00790839" w:rsidRPr="00363D34" w:rsidRDefault="00790839" w:rsidP="00790839">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tcBorders>
              <w:top w:val="nil"/>
              <w:left w:val="nil"/>
              <w:bottom w:val="single" w:sz="4" w:space="0" w:color="auto"/>
              <w:right w:val="nil"/>
            </w:tcBorders>
            <w:noWrap/>
            <w:vAlign w:val="bottom"/>
          </w:tcPr>
          <w:p w14:paraId="5F0A972B" w14:textId="77777777" w:rsidR="00790839" w:rsidRPr="00363D34" w:rsidRDefault="00790839" w:rsidP="00790839">
            <w:pPr>
              <w:spacing w:after="0"/>
              <w:rPr>
                <w:rFonts w:ascii="Times New Roman" w:hAnsi="Times New Roman" w:cs="Times New Roman"/>
                <w:sz w:val="20"/>
                <w:szCs w:val="20"/>
              </w:rPr>
            </w:pPr>
            <w:r w:rsidRPr="00AB3EB3">
              <w:rPr>
                <w:rFonts w:ascii="Times New Roman" w:hAnsi="Times New Roman" w:cs="Times New Roman"/>
                <w:sz w:val="20"/>
                <w:szCs w:val="20"/>
              </w:rPr>
              <w:t>1.04 (0.86-1.27)</w:t>
            </w:r>
          </w:p>
        </w:tc>
        <w:tc>
          <w:tcPr>
            <w:tcW w:w="2959" w:type="dxa"/>
            <w:tcBorders>
              <w:top w:val="nil"/>
              <w:left w:val="nil"/>
              <w:bottom w:val="single" w:sz="4" w:space="0" w:color="auto"/>
              <w:right w:val="nil"/>
            </w:tcBorders>
            <w:noWrap/>
            <w:vAlign w:val="bottom"/>
            <w:hideMark/>
          </w:tcPr>
          <w:p w14:paraId="3456318D" w14:textId="77777777" w:rsidR="00790839" w:rsidRPr="00363D34" w:rsidRDefault="00790839" w:rsidP="00790839">
            <w:pPr>
              <w:spacing w:after="0"/>
              <w:rPr>
                <w:rFonts w:ascii="Times New Roman" w:hAnsi="Times New Roman" w:cs="Times New Roman"/>
                <w:sz w:val="20"/>
                <w:szCs w:val="20"/>
              </w:rPr>
            </w:pPr>
            <w:r w:rsidRPr="00363D34">
              <w:rPr>
                <w:rFonts w:ascii="Times New Roman" w:hAnsi="Times New Roman" w:cs="Times New Roman"/>
                <w:sz w:val="20"/>
                <w:szCs w:val="20"/>
              </w:rPr>
              <w:t>1.19 (1.05-1.36)</w:t>
            </w:r>
          </w:p>
        </w:tc>
      </w:tr>
      <w:tr w:rsidR="00FD32CB" w:rsidRPr="00363D34" w14:paraId="72C9C0C7" w14:textId="77777777" w:rsidTr="00EC6DB1">
        <w:trPr>
          <w:trHeight w:val="20"/>
        </w:trPr>
        <w:tc>
          <w:tcPr>
            <w:tcW w:w="9360" w:type="dxa"/>
            <w:gridSpan w:val="3"/>
            <w:tcBorders>
              <w:top w:val="single" w:sz="4" w:space="0" w:color="auto"/>
              <w:left w:val="nil"/>
              <w:bottom w:val="nil"/>
              <w:right w:val="nil"/>
            </w:tcBorders>
            <w:noWrap/>
            <w:hideMark/>
          </w:tcPr>
          <w:p w14:paraId="489D1557"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HR, hazard ratio; CI, confidence interval; SD, standard deviation; AHEI</w:t>
            </w:r>
            <w:r w:rsidRPr="009B5A52">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4D4889EA" w14:textId="122F6FF7" w:rsidR="00FD32CB" w:rsidRPr="00363D34" w:rsidRDefault="00FD32CB" w:rsidP="00EC6DB1">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 xml:space="preserve">Adjusted for age in </w:t>
            </w:r>
            <w:r w:rsidR="00B958EE">
              <w:rPr>
                <w:rFonts w:ascii="Times New Roman" w:eastAsia="Times New Roman" w:hAnsi="Times New Roman" w:cs="Times New Roman"/>
                <w:sz w:val="20"/>
                <w:szCs w:val="20"/>
              </w:rPr>
              <w:t>year</w:t>
            </w:r>
            <w:r w:rsidRPr="00363D34">
              <w:rPr>
                <w:rFonts w:ascii="Times New Roman" w:eastAsia="Times New Roman" w:hAnsi="Times New Roman" w:cs="Times New Roman"/>
                <w:sz w:val="20"/>
                <w:szCs w:val="20"/>
              </w:rPr>
              <w:t>s and cumulative average energy intake (continuous).</w:t>
            </w:r>
          </w:p>
          <w:p w14:paraId="72DFB1A4"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vertAlign w:val="superscript"/>
              </w:rPr>
              <w:t xml:space="preserve">b </w:t>
            </w:r>
            <w:r w:rsidRPr="00363D34">
              <w:rPr>
                <w:rFonts w:ascii="Times New Roman" w:eastAsia="Times New Roman" w:hAnsi="Times New Roman" w:cs="Times New Roman"/>
                <w:sz w:val="20"/>
                <w:szCs w:val="20"/>
              </w:rPr>
              <w:t>Additionally adjusted for cumulative average BMI (continuous).</w:t>
            </w:r>
          </w:p>
          <w:p w14:paraId="0AAEE667"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bCs/>
                <w:sz w:val="20"/>
                <w:vertAlign w:val="superscript"/>
              </w:rPr>
              <w:t xml:space="preserve">c </w:t>
            </w:r>
            <w:r w:rsidRPr="00363D34">
              <w:rPr>
                <w:rFonts w:ascii="Times New Roman" w:eastAsia="Times New Roman" w:hAnsi="Times New Roman" w:cs="Times New Roman"/>
                <w:bCs/>
                <w:sz w:val="20"/>
              </w:rPr>
              <w:t>Sex-specific standard deviation was used.</w:t>
            </w:r>
          </w:p>
        </w:tc>
      </w:tr>
    </w:tbl>
    <w:p w14:paraId="40F57772" w14:textId="77777777" w:rsidR="00FD32CB" w:rsidRPr="00363D34" w:rsidRDefault="00FD32CB" w:rsidP="00FD32CB">
      <w:pPr>
        <w:spacing w:after="0"/>
        <w:rPr>
          <w:rFonts w:ascii="Times New Roman" w:hAnsi="Times New Roman" w:cs="Times New Roman"/>
          <w:sz w:val="24"/>
          <w:szCs w:val="24"/>
        </w:rPr>
      </w:pPr>
    </w:p>
    <w:p w14:paraId="23F432A6" w14:textId="77777777" w:rsidR="00FD32CB" w:rsidRPr="00363D34" w:rsidRDefault="00FD32CB" w:rsidP="00FD32CB">
      <w:pPr>
        <w:rPr>
          <w:rFonts w:ascii="Times New Roman" w:hAnsi="Times New Roman" w:cs="Times New Roman"/>
          <w:sz w:val="24"/>
          <w:szCs w:val="24"/>
        </w:rPr>
      </w:pPr>
      <w:r w:rsidRPr="00363D34">
        <w:rPr>
          <w:rFonts w:ascii="Times New Roman" w:hAnsi="Times New Roman" w:cs="Times New Roman"/>
          <w:sz w:val="24"/>
          <w:szCs w:val="24"/>
        </w:rPr>
        <w:br w:type="page"/>
      </w:r>
    </w:p>
    <w:tbl>
      <w:tblPr>
        <w:tblW w:w="9360" w:type="dxa"/>
        <w:tblLook w:val="04A0" w:firstRow="1" w:lastRow="0" w:firstColumn="1" w:lastColumn="0" w:noHBand="0" w:noVBand="1"/>
      </w:tblPr>
      <w:tblGrid>
        <w:gridCol w:w="3442"/>
        <w:gridCol w:w="2959"/>
        <w:gridCol w:w="2959"/>
      </w:tblGrid>
      <w:tr w:rsidR="00FD32CB" w:rsidRPr="00363D34" w14:paraId="5E090AA9" w14:textId="77777777" w:rsidTr="00EC6DB1">
        <w:trPr>
          <w:trHeight w:val="20"/>
        </w:trPr>
        <w:tc>
          <w:tcPr>
            <w:tcW w:w="9360" w:type="dxa"/>
            <w:gridSpan w:val="3"/>
            <w:tcBorders>
              <w:top w:val="nil"/>
              <w:left w:val="nil"/>
              <w:bottom w:val="single" w:sz="4" w:space="0" w:color="auto"/>
              <w:right w:val="nil"/>
            </w:tcBorders>
            <w:noWrap/>
            <w:vAlign w:val="bottom"/>
            <w:hideMark/>
          </w:tcPr>
          <w:p w14:paraId="6A47C2CC" w14:textId="77777777" w:rsidR="00FD32CB" w:rsidRPr="00363D34" w:rsidRDefault="00FD32CB" w:rsidP="00EC6DB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lastRenderedPageBreak/>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003500B7">
              <w:rPr>
                <w:rFonts w:ascii="Times New Roman" w:eastAsia="Times New Roman" w:hAnsi="Times New Roman" w:cs="Times New Roman"/>
                <w:b/>
                <w:bCs/>
                <w:sz w:val="20"/>
                <w:szCs w:val="20"/>
              </w:rPr>
              <w:t>6</w:t>
            </w:r>
            <w:r w:rsidRPr="00363D34">
              <w:rPr>
                <w:rFonts w:ascii="Times New Roman" w:eastAsia="Times New Roman" w:hAnsi="Times New Roman" w:cs="Times New Roman"/>
                <w:b/>
                <w:bCs/>
                <w:sz w:val="20"/>
                <w:szCs w:val="20"/>
              </w:rPr>
              <w:t xml:space="preserve">. Association between recent </w:t>
            </w:r>
            <w:r>
              <w:rPr>
                <w:rFonts w:ascii="Times New Roman" w:eastAsia="Times New Roman" w:hAnsi="Times New Roman" w:cs="Times New Roman"/>
                <w:b/>
                <w:bCs/>
                <w:sz w:val="20"/>
                <w:szCs w:val="20"/>
              </w:rPr>
              <w:t>dietary pattern</w:t>
            </w:r>
            <w:r w:rsidRPr="00363D34">
              <w:rPr>
                <w:rFonts w:ascii="Times New Roman" w:eastAsia="Times New Roman" w:hAnsi="Times New Roman" w:cs="Times New Roman"/>
                <w:b/>
                <w:bCs/>
                <w:sz w:val="20"/>
                <w:szCs w:val="20"/>
              </w:rPr>
              <w:t xml:space="preserve"> and multiple myeloma risk in women and men</w:t>
            </w:r>
          </w:p>
        </w:tc>
      </w:tr>
      <w:tr w:rsidR="00FD32CB" w:rsidRPr="00363D34" w14:paraId="5B5A14B3" w14:textId="77777777" w:rsidTr="00E116A3">
        <w:trPr>
          <w:trHeight w:val="288"/>
        </w:trPr>
        <w:tc>
          <w:tcPr>
            <w:tcW w:w="3442" w:type="dxa"/>
            <w:tcBorders>
              <w:top w:val="single" w:sz="4" w:space="0" w:color="auto"/>
              <w:left w:val="nil"/>
              <w:bottom w:val="nil"/>
              <w:right w:val="nil"/>
            </w:tcBorders>
            <w:noWrap/>
            <w:vAlign w:val="bottom"/>
            <w:hideMark/>
          </w:tcPr>
          <w:p w14:paraId="1BEAED95"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w:t>
            </w:r>
          </w:p>
        </w:tc>
        <w:tc>
          <w:tcPr>
            <w:tcW w:w="5918" w:type="dxa"/>
            <w:gridSpan w:val="2"/>
            <w:tcBorders>
              <w:top w:val="single" w:sz="4" w:space="0" w:color="auto"/>
              <w:left w:val="nil"/>
              <w:bottom w:val="single" w:sz="4" w:space="0" w:color="auto"/>
              <w:right w:val="nil"/>
            </w:tcBorders>
            <w:noWrap/>
            <w:vAlign w:val="center"/>
            <w:hideMark/>
          </w:tcPr>
          <w:p w14:paraId="1EA92E18"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HR (95% CI) per 1-SD </w:t>
            </w:r>
            <w:proofErr w:type="spellStart"/>
            <w:r w:rsidRPr="00363D34">
              <w:rPr>
                <w:rFonts w:ascii="Times New Roman" w:eastAsia="Times New Roman" w:hAnsi="Times New Roman" w:cs="Times New Roman"/>
                <w:b/>
                <w:bCs/>
                <w:sz w:val="20"/>
              </w:rPr>
              <w:t>increase</w:t>
            </w:r>
            <w:r w:rsidRPr="00363D34">
              <w:rPr>
                <w:rFonts w:ascii="Times New Roman" w:eastAsia="Times New Roman" w:hAnsi="Times New Roman" w:cs="Times New Roman"/>
                <w:b/>
                <w:bCs/>
                <w:sz w:val="20"/>
                <w:vertAlign w:val="superscript"/>
              </w:rPr>
              <w:t>c</w:t>
            </w:r>
            <w:proofErr w:type="spellEnd"/>
          </w:p>
        </w:tc>
      </w:tr>
      <w:tr w:rsidR="00FD32CB" w:rsidRPr="00363D34" w14:paraId="602203A9" w14:textId="77777777" w:rsidTr="00EC6DB1">
        <w:trPr>
          <w:trHeight w:val="20"/>
        </w:trPr>
        <w:tc>
          <w:tcPr>
            <w:tcW w:w="3442" w:type="dxa"/>
            <w:tcBorders>
              <w:top w:val="nil"/>
              <w:left w:val="nil"/>
              <w:bottom w:val="single" w:sz="4" w:space="0" w:color="auto"/>
              <w:right w:val="nil"/>
            </w:tcBorders>
            <w:noWrap/>
            <w:vAlign w:val="bottom"/>
            <w:hideMark/>
          </w:tcPr>
          <w:p w14:paraId="29D909E5"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w:t>
            </w:r>
          </w:p>
        </w:tc>
        <w:tc>
          <w:tcPr>
            <w:tcW w:w="2959" w:type="dxa"/>
            <w:tcBorders>
              <w:top w:val="nil"/>
              <w:left w:val="nil"/>
              <w:bottom w:val="single" w:sz="4" w:space="0" w:color="auto"/>
              <w:right w:val="nil"/>
            </w:tcBorders>
            <w:noWrap/>
            <w:vAlign w:val="bottom"/>
            <w:hideMark/>
          </w:tcPr>
          <w:p w14:paraId="065D5B21"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Women</w:t>
            </w:r>
          </w:p>
        </w:tc>
        <w:tc>
          <w:tcPr>
            <w:tcW w:w="2959" w:type="dxa"/>
            <w:tcBorders>
              <w:top w:val="nil"/>
              <w:left w:val="nil"/>
              <w:bottom w:val="single" w:sz="4" w:space="0" w:color="auto"/>
              <w:right w:val="nil"/>
            </w:tcBorders>
            <w:noWrap/>
            <w:vAlign w:val="bottom"/>
            <w:hideMark/>
          </w:tcPr>
          <w:p w14:paraId="467DB8A9"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Men</w:t>
            </w:r>
          </w:p>
        </w:tc>
      </w:tr>
      <w:tr w:rsidR="002F70BC" w:rsidRPr="00363D34" w14:paraId="26840E03" w14:textId="77777777" w:rsidTr="00EC6DB1">
        <w:trPr>
          <w:trHeight w:val="53"/>
        </w:trPr>
        <w:tc>
          <w:tcPr>
            <w:tcW w:w="3442" w:type="dxa"/>
            <w:noWrap/>
            <w:vAlign w:val="bottom"/>
            <w:hideMark/>
          </w:tcPr>
          <w:p w14:paraId="13F34330" w14:textId="18615F3B" w:rsidR="002F70BC" w:rsidRPr="00363D34"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AHEI</w:t>
            </w:r>
            <w:r w:rsidRPr="00A74ED3">
              <w:rPr>
                <w:rFonts w:ascii="Times New Roman" w:eastAsia="Times New Roman" w:hAnsi="Times New Roman" w:cs="Times New Roman"/>
                <w:b/>
                <w:bCs/>
                <w:sz w:val="20"/>
              </w:rPr>
              <w:t>-2010</w:t>
            </w:r>
            <w:r w:rsidRPr="00363D34">
              <w:rPr>
                <w:rFonts w:ascii="Times New Roman" w:eastAsia="Times New Roman" w:hAnsi="Times New Roman" w:cs="Times New Roman"/>
                <w:b/>
                <w:bCs/>
                <w:sz w:val="20"/>
              </w:rPr>
              <w:t xml:space="preserve"> </w:t>
            </w:r>
          </w:p>
        </w:tc>
        <w:tc>
          <w:tcPr>
            <w:tcW w:w="2959" w:type="dxa"/>
            <w:noWrap/>
            <w:vAlign w:val="bottom"/>
            <w:hideMark/>
          </w:tcPr>
          <w:p w14:paraId="76654547" w14:textId="77777777" w:rsidR="002F70BC" w:rsidRPr="00363D34" w:rsidRDefault="002F70BC" w:rsidP="002F70BC">
            <w:pPr>
              <w:spacing w:after="0"/>
              <w:rPr>
                <w:rFonts w:ascii="Times New Roman" w:eastAsia="Times New Roman" w:hAnsi="Times New Roman" w:cs="Times New Roman"/>
                <w:b/>
                <w:bCs/>
                <w:sz w:val="20"/>
                <w:szCs w:val="20"/>
              </w:rPr>
            </w:pPr>
          </w:p>
        </w:tc>
        <w:tc>
          <w:tcPr>
            <w:tcW w:w="2959" w:type="dxa"/>
            <w:noWrap/>
            <w:vAlign w:val="bottom"/>
            <w:hideMark/>
          </w:tcPr>
          <w:p w14:paraId="261FA184" w14:textId="77777777" w:rsidR="002F70BC" w:rsidRPr="00363D34" w:rsidRDefault="002F70BC" w:rsidP="002F70BC">
            <w:pPr>
              <w:spacing w:after="0"/>
              <w:rPr>
                <w:sz w:val="20"/>
                <w:szCs w:val="20"/>
              </w:rPr>
            </w:pPr>
          </w:p>
        </w:tc>
      </w:tr>
      <w:tr w:rsidR="002F70BC" w:rsidRPr="00363D34" w14:paraId="34B8ACC6" w14:textId="77777777" w:rsidTr="00EC6DB1">
        <w:trPr>
          <w:trHeight w:val="20"/>
        </w:trPr>
        <w:tc>
          <w:tcPr>
            <w:tcW w:w="3442" w:type="dxa"/>
            <w:noWrap/>
            <w:vAlign w:val="bottom"/>
            <w:hideMark/>
          </w:tcPr>
          <w:p w14:paraId="331A4063" w14:textId="0C40BEE4"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1124F1C1"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0.94 (0.81-1.09)</w:t>
            </w:r>
          </w:p>
        </w:tc>
        <w:tc>
          <w:tcPr>
            <w:tcW w:w="2959" w:type="dxa"/>
            <w:noWrap/>
            <w:vAlign w:val="bottom"/>
            <w:hideMark/>
          </w:tcPr>
          <w:p w14:paraId="515B4025"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0.99 (0.86-1.15)</w:t>
            </w:r>
          </w:p>
        </w:tc>
      </w:tr>
      <w:tr w:rsidR="002F70BC" w:rsidRPr="00363D34" w14:paraId="19675762" w14:textId="77777777" w:rsidTr="00EC6DB1">
        <w:trPr>
          <w:trHeight w:val="20"/>
        </w:trPr>
        <w:tc>
          <w:tcPr>
            <w:tcW w:w="3442" w:type="dxa"/>
            <w:noWrap/>
            <w:vAlign w:val="bottom"/>
            <w:hideMark/>
          </w:tcPr>
          <w:p w14:paraId="2BC8FFE6" w14:textId="1CD25A26"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590DD778"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0.96 (0.83-1.11)</w:t>
            </w:r>
          </w:p>
        </w:tc>
        <w:tc>
          <w:tcPr>
            <w:tcW w:w="2959" w:type="dxa"/>
            <w:noWrap/>
            <w:vAlign w:val="bottom"/>
            <w:hideMark/>
          </w:tcPr>
          <w:p w14:paraId="03100A49"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1.01 (0.88-1.17)</w:t>
            </w:r>
          </w:p>
        </w:tc>
      </w:tr>
      <w:tr w:rsidR="002F70BC" w:rsidRPr="00363D34" w14:paraId="526236EC" w14:textId="77777777" w:rsidTr="00EC6DB1">
        <w:trPr>
          <w:trHeight w:val="20"/>
        </w:trPr>
        <w:tc>
          <w:tcPr>
            <w:tcW w:w="3442" w:type="dxa"/>
            <w:noWrap/>
            <w:vAlign w:val="bottom"/>
            <w:hideMark/>
          </w:tcPr>
          <w:p w14:paraId="2C8FFB4F" w14:textId="41D19AA3" w:rsidR="002F70BC" w:rsidRPr="00363D34" w:rsidRDefault="002F70BC" w:rsidP="002F70BC">
            <w:pPr>
              <w:spacing w:after="0" w:line="240" w:lineRule="auto"/>
              <w:rPr>
                <w:rFonts w:ascii="Times New Roman" w:eastAsia="Times New Roman" w:hAnsi="Times New Roman" w:cs="Times New Roman"/>
                <w:b/>
                <w:bCs/>
                <w:sz w:val="20"/>
                <w:szCs w:val="20"/>
              </w:rPr>
            </w:pPr>
            <w:proofErr w:type="spellStart"/>
            <w:r w:rsidRPr="00363D34">
              <w:rPr>
                <w:rFonts w:ascii="Times New Roman" w:eastAsia="Times New Roman" w:hAnsi="Times New Roman" w:cs="Times New Roman"/>
                <w:b/>
                <w:bCs/>
                <w:sz w:val="20"/>
              </w:rPr>
              <w:t>aMED</w:t>
            </w:r>
            <w:proofErr w:type="spellEnd"/>
            <w:r w:rsidRPr="00363D34">
              <w:rPr>
                <w:rFonts w:ascii="Times New Roman" w:eastAsia="Times New Roman" w:hAnsi="Times New Roman" w:cs="Times New Roman"/>
                <w:b/>
                <w:bCs/>
                <w:sz w:val="20"/>
              </w:rPr>
              <w:t xml:space="preserve"> </w:t>
            </w:r>
          </w:p>
        </w:tc>
        <w:tc>
          <w:tcPr>
            <w:tcW w:w="2959" w:type="dxa"/>
            <w:noWrap/>
            <w:vAlign w:val="bottom"/>
          </w:tcPr>
          <w:p w14:paraId="2AA8D2BA" w14:textId="77777777" w:rsidR="002F70BC" w:rsidRPr="00363D34" w:rsidRDefault="002F70BC" w:rsidP="002F70BC">
            <w:pPr>
              <w:spacing w:after="0"/>
              <w:rPr>
                <w:rFonts w:ascii="Times New Roman" w:hAnsi="Times New Roman" w:cs="Times New Roman"/>
                <w:sz w:val="20"/>
                <w:szCs w:val="20"/>
              </w:rPr>
            </w:pPr>
          </w:p>
        </w:tc>
        <w:tc>
          <w:tcPr>
            <w:tcW w:w="2959" w:type="dxa"/>
            <w:noWrap/>
            <w:vAlign w:val="bottom"/>
          </w:tcPr>
          <w:p w14:paraId="29A8F8EC" w14:textId="77777777" w:rsidR="002F70BC" w:rsidRPr="00363D34" w:rsidRDefault="002F70BC" w:rsidP="002F70BC">
            <w:pPr>
              <w:spacing w:after="0"/>
              <w:rPr>
                <w:rFonts w:ascii="Times New Roman" w:hAnsi="Times New Roman" w:cs="Times New Roman"/>
                <w:sz w:val="20"/>
                <w:szCs w:val="20"/>
              </w:rPr>
            </w:pPr>
          </w:p>
        </w:tc>
      </w:tr>
      <w:tr w:rsidR="002F70BC" w:rsidRPr="00363D34" w14:paraId="6FC6A24F" w14:textId="77777777" w:rsidTr="00EC6DB1">
        <w:trPr>
          <w:trHeight w:val="20"/>
        </w:trPr>
        <w:tc>
          <w:tcPr>
            <w:tcW w:w="3442" w:type="dxa"/>
            <w:noWrap/>
            <w:vAlign w:val="bottom"/>
            <w:hideMark/>
          </w:tcPr>
          <w:p w14:paraId="1CE1D6A0" w14:textId="4FEF3C35"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1EF37844"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1.00 (0.86-1.16)</w:t>
            </w:r>
          </w:p>
        </w:tc>
        <w:tc>
          <w:tcPr>
            <w:tcW w:w="2959" w:type="dxa"/>
            <w:noWrap/>
            <w:vAlign w:val="bottom"/>
            <w:hideMark/>
          </w:tcPr>
          <w:p w14:paraId="7D598EC2"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1.00 (0.87-1.16)</w:t>
            </w:r>
          </w:p>
        </w:tc>
      </w:tr>
      <w:tr w:rsidR="002F70BC" w:rsidRPr="00363D34" w14:paraId="4D998EAF" w14:textId="77777777" w:rsidTr="00EC6DB1">
        <w:trPr>
          <w:trHeight w:val="20"/>
        </w:trPr>
        <w:tc>
          <w:tcPr>
            <w:tcW w:w="3442" w:type="dxa"/>
            <w:noWrap/>
            <w:vAlign w:val="bottom"/>
            <w:hideMark/>
          </w:tcPr>
          <w:p w14:paraId="324D9807" w14:textId="31745C44"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65CE0A99"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1.02 (0.88-1.19)</w:t>
            </w:r>
          </w:p>
        </w:tc>
        <w:tc>
          <w:tcPr>
            <w:tcW w:w="2959" w:type="dxa"/>
            <w:noWrap/>
            <w:vAlign w:val="bottom"/>
            <w:hideMark/>
          </w:tcPr>
          <w:p w14:paraId="2C79896B"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1.02 (0.88-1.19)</w:t>
            </w:r>
          </w:p>
        </w:tc>
      </w:tr>
      <w:tr w:rsidR="002F70BC" w:rsidRPr="00363D34" w14:paraId="0927770C" w14:textId="77777777" w:rsidTr="00EC6DB1">
        <w:trPr>
          <w:trHeight w:val="20"/>
        </w:trPr>
        <w:tc>
          <w:tcPr>
            <w:tcW w:w="3442" w:type="dxa"/>
            <w:noWrap/>
            <w:vAlign w:val="bottom"/>
            <w:hideMark/>
          </w:tcPr>
          <w:p w14:paraId="1703ADFD" w14:textId="3D478F8D" w:rsidR="002F70BC" w:rsidRPr="00363D34"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DASH </w:t>
            </w:r>
          </w:p>
        </w:tc>
        <w:tc>
          <w:tcPr>
            <w:tcW w:w="2959" w:type="dxa"/>
            <w:noWrap/>
            <w:vAlign w:val="bottom"/>
          </w:tcPr>
          <w:p w14:paraId="0336714B" w14:textId="77777777" w:rsidR="002F70BC" w:rsidRPr="00363D34" w:rsidRDefault="002F70BC" w:rsidP="002F70BC">
            <w:pPr>
              <w:spacing w:after="0"/>
              <w:rPr>
                <w:rFonts w:ascii="Times New Roman" w:hAnsi="Times New Roman" w:cs="Times New Roman"/>
                <w:sz w:val="20"/>
                <w:szCs w:val="20"/>
              </w:rPr>
            </w:pPr>
          </w:p>
        </w:tc>
        <w:tc>
          <w:tcPr>
            <w:tcW w:w="2959" w:type="dxa"/>
            <w:noWrap/>
            <w:vAlign w:val="bottom"/>
          </w:tcPr>
          <w:p w14:paraId="5AA50E6E" w14:textId="77777777" w:rsidR="002F70BC" w:rsidRPr="00363D34" w:rsidRDefault="002F70BC" w:rsidP="002F70BC">
            <w:pPr>
              <w:spacing w:after="0"/>
              <w:rPr>
                <w:rFonts w:ascii="Times New Roman" w:hAnsi="Times New Roman" w:cs="Times New Roman"/>
                <w:sz w:val="20"/>
                <w:szCs w:val="20"/>
              </w:rPr>
            </w:pPr>
          </w:p>
        </w:tc>
      </w:tr>
      <w:tr w:rsidR="002F70BC" w:rsidRPr="00363D34" w14:paraId="64C52BA8" w14:textId="77777777" w:rsidTr="00EC6DB1">
        <w:trPr>
          <w:trHeight w:val="20"/>
        </w:trPr>
        <w:tc>
          <w:tcPr>
            <w:tcW w:w="3442" w:type="dxa"/>
            <w:noWrap/>
            <w:vAlign w:val="bottom"/>
            <w:hideMark/>
          </w:tcPr>
          <w:p w14:paraId="4A0EACC0" w14:textId="21359279"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30060DBB"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0.97 (0.83-1.12)</w:t>
            </w:r>
          </w:p>
        </w:tc>
        <w:tc>
          <w:tcPr>
            <w:tcW w:w="2959" w:type="dxa"/>
            <w:noWrap/>
            <w:vAlign w:val="bottom"/>
            <w:hideMark/>
          </w:tcPr>
          <w:p w14:paraId="73497973"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0.93 (0.80-1.07)</w:t>
            </w:r>
          </w:p>
        </w:tc>
      </w:tr>
      <w:tr w:rsidR="002F70BC" w:rsidRPr="00363D34" w14:paraId="0A504D29" w14:textId="77777777" w:rsidTr="00EC6DB1">
        <w:trPr>
          <w:trHeight w:val="20"/>
        </w:trPr>
        <w:tc>
          <w:tcPr>
            <w:tcW w:w="3442" w:type="dxa"/>
            <w:noWrap/>
            <w:vAlign w:val="bottom"/>
            <w:hideMark/>
          </w:tcPr>
          <w:p w14:paraId="7B28C809" w14:textId="1ADEC7ED"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668EF2B5"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0.99 (0.85-1.15)</w:t>
            </w:r>
          </w:p>
        </w:tc>
        <w:tc>
          <w:tcPr>
            <w:tcW w:w="2959" w:type="dxa"/>
            <w:noWrap/>
            <w:vAlign w:val="bottom"/>
            <w:hideMark/>
          </w:tcPr>
          <w:p w14:paraId="15020A42"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0.95 (0.81-1.10)</w:t>
            </w:r>
          </w:p>
        </w:tc>
      </w:tr>
      <w:tr w:rsidR="002F70BC" w:rsidRPr="00363D34" w14:paraId="6AAE2472" w14:textId="77777777" w:rsidTr="00EC6DB1">
        <w:trPr>
          <w:trHeight w:val="20"/>
        </w:trPr>
        <w:tc>
          <w:tcPr>
            <w:tcW w:w="3442" w:type="dxa"/>
            <w:noWrap/>
            <w:vAlign w:val="bottom"/>
            <w:hideMark/>
          </w:tcPr>
          <w:p w14:paraId="45ACE6CD" w14:textId="2DFF5A94" w:rsidR="002F70BC" w:rsidRPr="00363D34"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Prudent </w:t>
            </w:r>
          </w:p>
        </w:tc>
        <w:tc>
          <w:tcPr>
            <w:tcW w:w="2959" w:type="dxa"/>
            <w:noWrap/>
            <w:vAlign w:val="bottom"/>
          </w:tcPr>
          <w:p w14:paraId="151F1633" w14:textId="77777777" w:rsidR="002F70BC" w:rsidRPr="00363D34" w:rsidRDefault="002F70BC" w:rsidP="002F70BC">
            <w:pPr>
              <w:spacing w:after="0"/>
              <w:rPr>
                <w:rFonts w:ascii="Times New Roman" w:hAnsi="Times New Roman" w:cs="Times New Roman"/>
                <w:sz w:val="20"/>
                <w:szCs w:val="20"/>
              </w:rPr>
            </w:pPr>
          </w:p>
        </w:tc>
        <w:tc>
          <w:tcPr>
            <w:tcW w:w="2959" w:type="dxa"/>
            <w:noWrap/>
            <w:vAlign w:val="bottom"/>
          </w:tcPr>
          <w:p w14:paraId="64A36031" w14:textId="77777777" w:rsidR="002F70BC" w:rsidRPr="00363D34" w:rsidRDefault="002F70BC" w:rsidP="002F70BC">
            <w:pPr>
              <w:spacing w:after="0"/>
              <w:rPr>
                <w:rFonts w:ascii="Times New Roman" w:hAnsi="Times New Roman" w:cs="Times New Roman"/>
                <w:sz w:val="20"/>
                <w:szCs w:val="20"/>
              </w:rPr>
            </w:pPr>
          </w:p>
        </w:tc>
      </w:tr>
      <w:tr w:rsidR="002F70BC" w:rsidRPr="00363D34" w14:paraId="27BCDB35" w14:textId="77777777" w:rsidTr="00EC6DB1">
        <w:trPr>
          <w:trHeight w:val="20"/>
        </w:trPr>
        <w:tc>
          <w:tcPr>
            <w:tcW w:w="3442" w:type="dxa"/>
            <w:noWrap/>
            <w:vAlign w:val="bottom"/>
            <w:hideMark/>
          </w:tcPr>
          <w:p w14:paraId="35B911CA" w14:textId="6E5974B5"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17EC4D33"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0.87 (0.73-1.03)</w:t>
            </w:r>
          </w:p>
        </w:tc>
        <w:tc>
          <w:tcPr>
            <w:tcW w:w="2959" w:type="dxa"/>
            <w:noWrap/>
            <w:vAlign w:val="bottom"/>
            <w:hideMark/>
          </w:tcPr>
          <w:p w14:paraId="5F5A56B2"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1.00 (0.86-1.17)</w:t>
            </w:r>
          </w:p>
        </w:tc>
      </w:tr>
      <w:tr w:rsidR="002F70BC" w:rsidRPr="00363D34" w14:paraId="457F8BD2" w14:textId="77777777" w:rsidTr="00EC6DB1">
        <w:trPr>
          <w:trHeight w:val="20"/>
        </w:trPr>
        <w:tc>
          <w:tcPr>
            <w:tcW w:w="3442" w:type="dxa"/>
            <w:noWrap/>
            <w:vAlign w:val="bottom"/>
            <w:hideMark/>
          </w:tcPr>
          <w:p w14:paraId="1332535A" w14:textId="27FFA299"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0CB46809"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0.88 (0.74-1.04)</w:t>
            </w:r>
          </w:p>
        </w:tc>
        <w:tc>
          <w:tcPr>
            <w:tcW w:w="2959" w:type="dxa"/>
            <w:noWrap/>
            <w:vAlign w:val="bottom"/>
            <w:hideMark/>
          </w:tcPr>
          <w:p w14:paraId="0007C790"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1.02 (0.87-1.18)</w:t>
            </w:r>
          </w:p>
        </w:tc>
      </w:tr>
      <w:tr w:rsidR="002F70BC" w:rsidRPr="00363D34" w14:paraId="5D6B7678" w14:textId="77777777" w:rsidTr="00EC6DB1">
        <w:trPr>
          <w:trHeight w:val="20"/>
        </w:trPr>
        <w:tc>
          <w:tcPr>
            <w:tcW w:w="3442" w:type="dxa"/>
            <w:noWrap/>
            <w:vAlign w:val="bottom"/>
            <w:hideMark/>
          </w:tcPr>
          <w:p w14:paraId="4923CD15" w14:textId="444A5CB0" w:rsidR="002F70BC" w:rsidRPr="00363D34"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Western </w:t>
            </w:r>
          </w:p>
        </w:tc>
        <w:tc>
          <w:tcPr>
            <w:tcW w:w="2959" w:type="dxa"/>
            <w:noWrap/>
            <w:vAlign w:val="bottom"/>
          </w:tcPr>
          <w:p w14:paraId="7D7F8547" w14:textId="77777777" w:rsidR="002F70BC" w:rsidRPr="00363D34" w:rsidRDefault="002F70BC" w:rsidP="002F70BC">
            <w:pPr>
              <w:spacing w:after="0"/>
              <w:rPr>
                <w:rFonts w:ascii="Times New Roman" w:hAnsi="Times New Roman" w:cs="Times New Roman"/>
                <w:sz w:val="20"/>
                <w:szCs w:val="20"/>
              </w:rPr>
            </w:pPr>
          </w:p>
        </w:tc>
        <w:tc>
          <w:tcPr>
            <w:tcW w:w="2959" w:type="dxa"/>
            <w:noWrap/>
            <w:vAlign w:val="bottom"/>
          </w:tcPr>
          <w:p w14:paraId="2028EF27" w14:textId="77777777" w:rsidR="002F70BC" w:rsidRPr="00363D34" w:rsidRDefault="002F70BC" w:rsidP="002F70BC">
            <w:pPr>
              <w:spacing w:after="0"/>
              <w:rPr>
                <w:rFonts w:ascii="Times New Roman" w:hAnsi="Times New Roman" w:cs="Times New Roman"/>
                <w:sz w:val="20"/>
                <w:szCs w:val="20"/>
              </w:rPr>
            </w:pPr>
          </w:p>
        </w:tc>
      </w:tr>
      <w:tr w:rsidR="002F70BC" w:rsidRPr="00363D34" w14:paraId="72FF5D9D" w14:textId="77777777" w:rsidTr="00EC6DB1">
        <w:trPr>
          <w:trHeight w:val="20"/>
        </w:trPr>
        <w:tc>
          <w:tcPr>
            <w:tcW w:w="3442" w:type="dxa"/>
            <w:noWrap/>
            <w:vAlign w:val="bottom"/>
            <w:hideMark/>
          </w:tcPr>
          <w:p w14:paraId="7EACC87C" w14:textId="709F3273"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459436A8"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1.09 (0.91-1.29)</w:t>
            </w:r>
          </w:p>
        </w:tc>
        <w:tc>
          <w:tcPr>
            <w:tcW w:w="2959" w:type="dxa"/>
            <w:noWrap/>
            <w:vAlign w:val="bottom"/>
            <w:hideMark/>
          </w:tcPr>
          <w:p w14:paraId="62019D60"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1.05 (0.88-1.24)</w:t>
            </w:r>
          </w:p>
        </w:tc>
      </w:tr>
      <w:tr w:rsidR="002F70BC" w:rsidRPr="00363D34" w14:paraId="22DBA2B4" w14:textId="77777777" w:rsidTr="00EC6DB1">
        <w:trPr>
          <w:trHeight w:val="20"/>
        </w:trPr>
        <w:tc>
          <w:tcPr>
            <w:tcW w:w="3442" w:type="dxa"/>
            <w:noWrap/>
            <w:vAlign w:val="bottom"/>
            <w:hideMark/>
          </w:tcPr>
          <w:p w14:paraId="49B745E6" w14:textId="31E14213"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170157C2"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1.05 (0.88-1.25)</w:t>
            </w:r>
          </w:p>
        </w:tc>
        <w:tc>
          <w:tcPr>
            <w:tcW w:w="2959" w:type="dxa"/>
            <w:noWrap/>
            <w:vAlign w:val="bottom"/>
            <w:hideMark/>
          </w:tcPr>
          <w:p w14:paraId="299060BB"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1.02 (0.86-1.21)</w:t>
            </w:r>
          </w:p>
        </w:tc>
      </w:tr>
      <w:tr w:rsidR="002F70BC" w:rsidRPr="00363D34" w14:paraId="5FDE1E2D" w14:textId="77777777" w:rsidTr="00EC6DB1">
        <w:trPr>
          <w:trHeight w:val="20"/>
        </w:trPr>
        <w:tc>
          <w:tcPr>
            <w:tcW w:w="3442" w:type="dxa"/>
            <w:noWrap/>
            <w:vAlign w:val="bottom"/>
            <w:hideMark/>
          </w:tcPr>
          <w:p w14:paraId="5EFD92C7" w14:textId="772B05DC" w:rsidR="002F70BC" w:rsidRPr="00363D34"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EDIP </w:t>
            </w:r>
          </w:p>
        </w:tc>
        <w:tc>
          <w:tcPr>
            <w:tcW w:w="2959" w:type="dxa"/>
            <w:noWrap/>
            <w:vAlign w:val="bottom"/>
          </w:tcPr>
          <w:p w14:paraId="40F4CFC2" w14:textId="77777777" w:rsidR="002F70BC" w:rsidRPr="00363D34" w:rsidRDefault="002F70BC" w:rsidP="002F70BC">
            <w:pPr>
              <w:spacing w:after="0"/>
              <w:rPr>
                <w:rFonts w:ascii="Times New Roman" w:hAnsi="Times New Roman" w:cs="Times New Roman"/>
                <w:sz w:val="20"/>
                <w:szCs w:val="20"/>
              </w:rPr>
            </w:pPr>
          </w:p>
        </w:tc>
        <w:tc>
          <w:tcPr>
            <w:tcW w:w="2959" w:type="dxa"/>
            <w:noWrap/>
            <w:vAlign w:val="bottom"/>
          </w:tcPr>
          <w:p w14:paraId="0AD31BCC" w14:textId="77777777" w:rsidR="002F70BC" w:rsidRPr="00363D34" w:rsidRDefault="002F70BC" w:rsidP="002F70BC">
            <w:pPr>
              <w:spacing w:after="0"/>
              <w:rPr>
                <w:rFonts w:ascii="Times New Roman" w:hAnsi="Times New Roman" w:cs="Times New Roman"/>
                <w:sz w:val="20"/>
                <w:szCs w:val="20"/>
              </w:rPr>
            </w:pPr>
          </w:p>
        </w:tc>
      </w:tr>
      <w:tr w:rsidR="002F70BC" w:rsidRPr="00363D34" w14:paraId="7D172663" w14:textId="77777777" w:rsidTr="00EC6DB1">
        <w:trPr>
          <w:trHeight w:val="20"/>
        </w:trPr>
        <w:tc>
          <w:tcPr>
            <w:tcW w:w="3442" w:type="dxa"/>
            <w:noWrap/>
            <w:vAlign w:val="bottom"/>
            <w:hideMark/>
          </w:tcPr>
          <w:p w14:paraId="67387F9C" w14:textId="5B578A71"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7D8466A6"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0.99 (0.85-1.17)</w:t>
            </w:r>
          </w:p>
        </w:tc>
        <w:tc>
          <w:tcPr>
            <w:tcW w:w="2959" w:type="dxa"/>
            <w:noWrap/>
            <w:vAlign w:val="bottom"/>
            <w:hideMark/>
          </w:tcPr>
          <w:p w14:paraId="5B62EC7C"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1.00 (0.86-1.15)</w:t>
            </w:r>
          </w:p>
        </w:tc>
      </w:tr>
      <w:tr w:rsidR="002F70BC" w:rsidRPr="00363D34" w14:paraId="773CE088" w14:textId="77777777" w:rsidTr="00EC6DB1">
        <w:trPr>
          <w:trHeight w:val="20"/>
        </w:trPr>
        <w:tc>
          <w:tcPr>
            <w:tcW w:w="3442" w:type="dxa"/>
            <w:noWrap/>
            <w:vAlign w:val="bottom"/>
            <w:hideMark/>
          </w:tcPr>
          <w:p w14:paraId="7C289FE5" w14:textId="33A66C74"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3D8AFED1"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0.95 (0.80-1.12)</w:t>
            </w:r>
          </w:p>
        </w:tc>
        <w:tc>
          <w:tcPr>
            <w:tcW w:w="2959" w:type="dxa"/>
            <w:noWrap/>
            <w:vAlign w:val="bottom"/>
            <w:hideMark/>
          </w:tcPr>
          <w:p w14:paraId="185E5DB0"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0.98 (0.85-1.13)</w:t>
            </w:r>
          </w:p>
        </w:tc>
      </w:tr>
      <w:tr w:rsidR="002F70BC" w:rsidRPr="00363D34" w14:paraId="02CA764C" w14:textId="77777777" w:rsidTr="00EC6DB1">
        <w:trPr>
          <w:trHeight w:val="20"/>
        </w:trPr>
        <w:tc>
          <w:tcPr>
            <w:tcW w:w="3442" w:type="dxa"/>
            <w:noWrap/>
            <w:vAlign w:val="bottom"/>
            <w:hideMark/>
          </w:tcPr>
          <w:p w14:paraId="757EB910" w14:textId="6DFB3085" w:rsidR="002F70BC" w:rsidRPr="00363D34"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EDIR </w:t>
            </w:r>
          </w:p>
        </w:tc>
        <w:tc>
          <w:tcPr>
            <w:tcW w:w="2959" w:type="dxa"/>
            <w:noWrap/>
            <w:vAlign w:val="bottom"/>
          </w:tcPr>
          <w:p w14:paraId="198E9E2A" w14:textId="77777777" w:rsidR="002F70BC" w:rsidRPr="00363D34" w:rsidRDefault="002F70BC" w:rsidP="002F70BC">
            <w:pPr>
              <w:spacing w:after="0"/>
              <w:rPr>
                <w:rFonts w:ascii="Times New Roman" w:hAnsi="Times New Roman" w:cs="Times New Roman"/>
                <w:sz w:val="20"/>
                <w:szCs w:val="20"/>
              </w:rPr>
            </w:pPr>
          </w:p>
        </w:tc>
        <w:tc>
          <w:tcPr>
            <w:tcW w:w="2959" w:type="dxa"/>
            <w:noWrap/>
            <w:vAlign w:val="bottom"/>
          </w:tcPr>
          <w:p w14:paraId="0F5674C6" w14:textId="77777777" w:rsidR="002F70BC" w:rsidRPr="00363D34" w:rsidRDefault="002F70BC" w:rsidP="002F70BC">
            <w:pPr>
              <w:spacing w:after="0"/>
              <w:rPr>
                <w:rFonts w:ascii="Times New Roman" w:hAnsi="Times New Roman" w:cs="Times New Roman"/>
                <w:sz w:val="20"/>
                <w:szCs w:val="20"/>
              </w:rPr>
            </w:pPr>
          </w:p>
        </w:tc>
      </w:tr>
      <w:tr w:rsidR="002F70BC" w:rsidRPr="00363D34" w14:paraId="3F07AD54" w14:textId="77777777" w:rsidTr="00EC6DB1">
        <w:trPr>
          <w:trHeight w:val="20"/>
        </w:trPr>
        <w:tc>
          <w:tcPr>
            <w:tcW w:w="3442" w:type="dxa"/>
            <w:noWrap/>
            <w:vAlign w:val="bottom"/>
            <w:hideMark/>
          </w:tcPr>
          <w:p w14:paraId="2C28F516" w14:textId="76B1FF06"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3A4F1EAB"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0.98 (0.83-1.16)</w:t>
            </w:r>
          </w:p>
        </w:tc>
        <w:tc>
          <w:tcPr>
            <w:tcW w:w="2959" w:type="dxa"/>
            <w:noWrap/>
            <w:vAlign w:val="bottom"/>
            <w:hideMark/>
          </w:tcPr>
          <w:p w14:paraId="08585027"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1.00 (0.88-1.13)</w:t>
            </w:r>
          </w:p>
        </w:tc>
      </w:tr>
      <w:tr w:rsidR="002F70BC" w:rsidRPr="00363D34" w14:paraId="00904E7E" w14:textId="77777777" w:rsidTr="00EC6DB1">
        <w:trPr>
          <w:trHeight w:val="20"/>
        </w:trPr>
        <w:tc>
          <w:tcPr>
            <w:tcW w:w="3442" w:type="dxa"/>
            <w:noWrap/>
            <w:vAlign w:val="bottom"/>
            <w:hideMark/>
          </w:tcPr>
          <w:p w14:paraId="24913C18" w14:textId="581D0B48"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noWrap/>
            <w:vAlign w:val="bottom"/>
          </w:tcPr>
          <w:p w14:paraId="72BB309E"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0.92 (0.77-1.10)</w:t>
            </w:r>
          </w:p>
        </w:tc>
        <w:tc>
          <w:tcPr>
            <w:tcW w:w="2959" w:type="dxa"/>
            <w:noWrap/>
            <w:vAlign w:val="bottom"/>
            <w:hideMark/>
          </w:tcPr>
          <w:p w14:paraId="12451DAE"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0.98 (0.86-1.12)</w:t>
            </w:r>
          </w:p>
        </w:tc>
      </w:tr>
      <w:tr w:rsidR="002F70BC" w:rsidRPr="00363D34" w14:paraId="0BDF83B3" w14:textId="77777777" w:rsidTr="00EC6DB1">
        <w:trPr>
          <w:trHeight w:val="20"/>
        </w:trPr>
        <w:tc>
          <w:tcPr>
            <w:tcW w:w="3442" w:type="dxa"/>
            <w:noWrap/>
            <w:vAlign w:val="bottom"/>
            <w:hideMark/>
          </w:tcPr>
          <w:p w14:paraId="3B1FE6AE" w14:textId="49B70482" w:rsidR="002F70BC" w:rsidRPr="00363D34"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EDIH </w:t>
            </w:r>
          </w:p>
        </w:tc>
        <w:tc>
          <w:tcPr>
            <w:tcW w:w="2959" w:type="dxa"/>
            <w:noWrap/>
            <w:vAlign w:val="bottom"/>
          </w:tcPr>
          <w:p w14:paraId="51E16FD0" w14:textId="77777777" w:rsidR="002F70BC" w:rsidRPr="00363D34" w:rsidRDefault="002F70BC" w:rsidP="002F70BC">
            <w:pPr>
              <w:spacing w:after="0"/>
              <w:rPr>
                <w:rFonts w:ascii="Times New Roman" w:hAnsi="Times New Roman" w:cs="Times New Roman"/>
                <w:sz w:val="20"/>
                <w:szCs w:val="20"/>
              </w:rPr>
            </w:pPr>
          </w:p>
        </w:tc>
        <w:tc>
          <w:tcPr>
            <w:tcW w:w="2959" w:type="dxa"/>
            <w:noWrap/>
            <w:vAlign w:val="bottom"/>
          </w:tcPr>
          <w:p w14:paraId="508B5242" w14:textId="77777777" w:rsidR="002F70BC" w:rsidRPr="00363D34" w:rsidRDefault="002F70BC" w:rsidP="002F70BC">
            <w:pPr>
              <w:spacing w:after="0"/>
              <w:rPr>
                <w:rFonts w:ascii="Times New Roman" w:hAnsi="Times New Roman" w:cs="Times New Roman"/>
                <w:sz w:val="20"/>
                <w:szCs w:val="20"/>
              </w:rPr>
            </w:pPr>
          </w:p>
        </w:tc>
      </w:tr>
      <w:tr w:rsidR="002F70BC" w:rsidRPr="00363D34" w14:paraId="4F890208" w14:textId="77777777" w:rsidTr="00EC6DB1">
        <w:trPr>
          <w:trHeight w:val="20"/>
        </w:trPr>
        <w:tc>
          <w:tcPr>
            <w:tcW w:w="3442" w:type="dxa"/>
            <w:noWrap/>
            <w:vAlign w:val="bottom"/>
            <w:hideMark/>
          </w:tcPr>
          <w:p w14:paraId="18CC15B7" w14:textId="3C042F01"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959" w:type="dxa"/>
            <w:noWrap/>
            <w:vAlign w:val="bottom"/>
          </w:tcPr>
          <w:p w14:paraId="6869BCFC"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1.13 (0.94-1.35)</w:t>
            </w:r>
          </w:p>
        </w:tc>
        <w:tc>
          <w:tcPr>
            <w:tcW w:w="2959" w:type="dxa"/>
            <w:noWrap/>
            <w:vAlign w:val="bottom"/>
            <w:hideMark/>
          </w:tcPr>
          <w:p w14:paraId="3B83EF88"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1.05 (0.90-1.22)</w:t>
            </w:r>
          </w:p>
        </w:tc>
      </w:tr>
      <w:tr w:rsidR="002F70BC" w:rsidRPr="00363D34" w14:paraId="4AEB27FC" w14:textId="77777777" w:rsidTr="00EC6DB1">
        <w:trPr>
          <w:trHeight w:val="20"/>
        </w:trPr>
        <w:tc>
          <w:tcPr>
            <w:tcW w:w="3442" w:type="dxa"/>
            <w:tcBorders>
              <w:top w:val="nil"/>
              <w:left w:val="nil"/>
              <w:bottom w:val="single" w:sz="4" w:space="0" w:color="auto"/>
              <w:right w:val="nil"/>
            </w:tcBorders>
            <w:noWrap/>
            <w:vAlign w:val="bottom"/>
            <w:hideMark/>
          </w:tcPr>
          <w:p w14:paraId="561FCDA3" w14:textId="2447FDE0" w:rsidR="002F70BC" w:rsidRPr="00363D34"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959" w:type="dxa"/>
            <w:tcBorders>
              <w:top w:val="nil"/>
              <w:left w:val="nil"/>
              <w:bottom w:val="single" w:sz="4" w:space="0" w:color="auto"/>
              <w:right w:val="nil"/>
            </w:tcBorders>
            <w:noWrap/>
            <w:vAlign w:val="bottom"/>
          </w:tcPr>
          <w:p w14:paraId="1D20D32A" w14:textId="77777777" w:rsidR="002F70BC" w:rsidRPr="00363D34" w:rsidRDefault="002F70BC" w:rsidP="002F70BC">
            <w:pPr>
              <w:spacing w:after="0"/>
              <w:rPr>
                <w:rFonts w:ascii="Times New Roman" w:hAnsi="Times New Roman" w:cs="Times New Roman"/>
                <w:sz w:val="20"/>
                <w:szCs w:val="20"/>
              </w:rPr>
            </w:pPr>
            <w:r w:rsidRPr="00D52EF1">
              <w:rPr>
                <w:rFonts w:ascii="Times New Roman" w:hAnsi="Times New Roman" w:cs="Times New Roman"/>
                <w:sz w:val="20"/>
                <w:szCs w:val="20"/>
              </w:rPr>
              <w:t>1.07 (0.89-1.29)</w:t>
            </w:r>
          </w:p>
        </w:tc>
        <w:tc>
          <w:tcPr>
            <w:tcW w:w="2959" w:type="dxa"/>
            <w:tcBorders>
              <w:top w:val="nil"/>
              <w:left w:val="nil"/>
              <w:bottom w:val="single" w:sz="4" w:space="0" w:color="auto"/>
              <w:right w:val="nil"/>
            </w:tcBorders>
            <w:noWrap/>
            <w:vAlign w:val="bottom"/>
            <w:hideMark/>
          </w:tcPr>
          <w:p w14:paraId="0F51A9C8" w14:textId="77777777" w:rsidR="002F70BC" w:rsidRPr="00363D34" w:rsidRDefault="002F70BC" w:rsidP="002F70BC">
            <w:pPr>
              <w:spacing w:after="0"/>
              <w:rPr>
                <w:rFonts w:ascii="Times New Roman" w:hAnsi="Times New Roman" w:cs="Times New Roman"/>
                <w:sz w:val="20"/>
                <w:szCs w:val="20"/>
              </w:rPr>
            </w:pPr>
            <w:r w:rsidRPr="00363D34">
              <w:rPr>
                <w:rFonts w:ascii="Times New Roman" w:hAnsi="Times New Roman" w:cs="Times New Roman"/>
                <w:sz w:val="20"/>
                <w:szCs w:val="20"/>
              </w:rPr>
              <w:t>1.02 (0.88-1.19)</w:t>
            </w:r>
          </w:p>
        </w:tc>
      </w:tr>
      <w:tr w:rsidR="00FD32CB" w:rsidRPr="00363D34" w14:paraId="62817FF2" w14:textId="77777777" w:rsidTr="00EC6DB1">
        <w:trPr>
          <w:trHeight w:val="20"/>
        </w:trPr>
        <w:tc>
          <w:tcPr>
            <w:tcW w:w="9360" w:type="dxa"/>
            <w:gridSpan w:val="3"/>
            <w:tcBorders>
              <w:top w:val="single" w:sz="4" w:space="0" w:color="auto"/>
              <w:left w:val="nil"/>
              <w:bottom w:val="nil"/>
              <w:right w:val="nil"/>
            </w:tcBorders>
            <w:noWrap/>
            <w:hideMark/>
          </w:tcPr>
          <w:p w14:paraId="3A69CF94"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HR, hazard ratio; CI, confidence interval; SD, standard deviation; AHEI</w:t>
            </w:r>
            <w:r w:rsidRPr="009B5A52">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084D433A" w14:textId="2F8764A6" w:rsidR="00FD32CB" w:rsidRPr="00363D34" w:rsidRDefault="00FD32CB" w:rsidP="00EC6DB1">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 xml:space="preserve">Adjusted for age in </w:t>
            </w:r>
            <w:r w:rsidR="00B958EE">
              <w:rPr>
                <w:rFonts w:ascii="Times New Roman" w:eastAsia="Times New Roman" w:hAnsi="Times New Roman" w:cs="Times New Roman"/>
                <w:sz w:val="20"/>
                <w:szCs w:val="20"/>
              </w:rPr>
              <w:t>year</w:t>
            </w:r>
            <w:r w:rsidRPr="00363D34">
              <w:rPr>
                <w:rFonts w:ascii="Times New Roman" w:eastAsia="Times New Roman" w:hAnsi="Times New Roman" w:cs="Times New Roman"/>
                <w:sz w:val="20"/>
                <w:szCs w:val="20"/>
              </w:rPr>
              <w:t>s and cumulative average energy intake (continuous).</w:t>
            </w:r>
          </w:p>
          <w:p w14:paraId="1718AF1C"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vertAlign w:val="superscript"/>
              </w:rPr>
              <w:t xml:space="preserve">b </w:t>
            </w:r>
            <w:r w:rsidRPr="00363D34">
              <w:rPr>
                <w:rFonts w:ascii="Times New Roman" w:eastAsia="Times New Roman" w:hAnsi="Times New Roman" w:cs="Times New Roman"/>
                <w:sz w:val="20"/>
                <w:szCs w:val="20"/>
              </w:rPr>
              <w:t>Additionally adjusted for cumulative average BMI (continuous).</w:t>
            </w:r>
          </w:p>
          <w:p w14:paraId="29029100"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bCs/>
                <w:sz w:val="20"/>
                <w:vertAlign w:val="superscript"/>
              </w:rPr>
              <w:t xml:space="preserve">c </w:t>
            </w:r>
            <w:r w:rsidRPr="00363D34">
              <w:rPr>
                <w:rFonts w:ascii="Times New Roman" w:eastAsia="Times New Roman" w:hAnsi="Times New Roman" w:cs="Times New Roman"/>
                <w:bCs/>
                <w:sz w:val="20"/>
              </w:rPr>
              <w:t>Sex-specific standard deviation was used.</w:t>
            </w:r>
          </w:p>
        </w:tc>
      </w:tr>
    </w:tbl>
    <w:p w14:paraId="1D1643AE" w14:textId="77777777" w:rsidR="00FD32CB" w:rsidRPr="00363D34" w:rsidRDefault="00FD32CB" w:rsidP="00FD32CB">
      <w:pPr>
        <w:spacing w:after="0"/>
        <w:rPr>
          <w:rFonts w:ascii="Times New Roman" w:hAnsi="Times New Roman" w:cs="Times New Roman"/>
          <w:sz w:val="24"/>
          <w:szCs w:val="24"/>
        </w:rPr>
      </w:pPr>
    </w:p>
    <w:p w14:paraId="7A2F18BD" w14:textId="77777777" w:rsidR="003500B7" w:rsidRDefault="003500B7">
      <w:r>
        <w:br w:type="page"/>
      </w:r>
    </w:p>
    <w:tbl>
      <w:tblPr>
        <w:tblW w:w="9360" w:type="dxa"/>
        <w:tblLayout w:type="fixed"/>
        <w:tblLook w:val="04A0" w:firstRow="1" w:lastRow="0" w:firstColumn="1" w:lastColumn="0" w:noHBand="0" w:noVBand="1"/>
      </w:tblPr>
      <w:tblGrid>
        <w:gridCol w:w="3420"/>
        <w:gridCol w:w="1980"/>
        <w:gridCol w:w="1980"/>
        <w:gridCol w:w="1980"/>
      </w:tblGrid>
      <w:tr w:rsidR="003500B7" w:rsidRPr="00363D34" w14:paraId="35E67F47" w14:textId="77777777" w:rsidTr="00FD4E39">
        <w:trPr>
          <w:trHeight w:val="19"/>
        </w:trPr>
        <w:tc>
          <w:tcPr>
            <w:tcW w:w="9360" w:type="dxa"/>
            <w:gridSpan w:val="4"/>
            <w:noWrap/>
            <w:vAlign w:val="bottom"/>
            <w:hideMark/>
          </w:tcPr>
          <w:p w14:paraId="7BD50324" w14:textId="3DA0A10E" w:rsidR="003500B7" w:rsidRPr="00363D34" w:rsidRDefault="003500B7" w:rsidP="00C431FB">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lastRenderedPageBreak/>
              <w:t xml:space="preserve">Table </w:t>
            </w:r>
            <w:r>
              <w:rPr>
                <w:rFonts w:ascii="Times New Roman" w:eastAsia="Times New Roman" w:hAnsi="Times New Roman" w:cs="Times New Roman"/>
                <w:b/>
                <w:bCs/>
                <w:sz w:val="20"/>
              </w:rPr>
              <w:t>S7</w:t>
            </w:r>
            <w:r w:rsidR="0057547B">
              <w:rPr>
                <w:rFonts w:ascii="Times New Roman" w:eastAsia="Times New Roman" w:hAnsi="Times New Roman" w:cs="Times New Roman"/>
                <w:b/>
                <w:bCs/>
                <w:sz w:val="20"/>
              </w:rPr>
              <w:t>.</w:t>
            </w:r>
            <w:r w:rsidRPr="00363D34">
              <w:rPr>
                <w:rFonts w:ascii="Times New Roman" w:eastAsia="Times New Roman" w:hAnsi="Times New Roman" w:cs="Times New Roman"/>
                <w:b/>
                <w:bCs/>
                <w:sz w:val="20"/>
              </w:rPr>
              <w:t xml:space="preserve"> Association between </w:t>
            </w:r>
            <w:proofErr w:type="spellStart"/>
            <w:r w:rsidR="00433070">
              <w:rPr>
                <w:rFonts w:ascii="Times New Roman" w:eastAsia="Times New Roman" w:hAnsi="Times New Roman" w:cs="Times New Roman"/>
                <w:b/>
                <w:bCs/>
                <w:sz w:val="20"/>
              </w:rPr>
              <w:t>tertile</w:t>
            </w:r>
            <w:proofErr w:type="spellEnd"/>
            <w:r w:rsidR="00433070">
              <w:rPr>
                <w:rFonts w:ascii="Times New Roman" w:eastAsia="Times New Roman" w:hAnsi="Times New Roman" w:cs="Times New Roman"/>
                <w:b/>
                <w:bCs/>
                <w:sz w:val="20"/>
              </w:rPr>
              <w:t xml:space="preserve"> of </w:t>
            </w:r>
            <w:r w:rsidRPr="00363D34">
              <w:rPr>
                <w:rFonts w:ascii="Times New Roman" w:eastAsia="Times New Roman" w:hAnsi="Times New Roman" w:cs="Times New Roman"/>
                <w:b/>
                <w:bCs/>
                <w:sz w:val="20"/>
              </w:rPr>
              <w:t>cumulative average diet</w:t>
            </w:r>
            <w:r>
              <w:rPr>
                <w:rFonts w:ascii="Times New Roman" w:eastAsia="Times New Roman" w:hAnsi="Times New Roman" w:cs="Times New Roman"/>
                <w:b/>
                <w:bCs/>
                <w:sz w:val="20"/>
              </w:rPr>
              <w:t>ary</w:t>
            </w:r>
            <w:r w:rsidRPr="00363D34">
              <w:rPr>
                <w:rFonts w:ascii="Times New Roman" w:eastAsia="Times New Roman" w:hAnsi="Times New Roman" w:cs="Times New Roman"/>
                <w:b/>
                <w:bCs/>
                <w:sz w:val="20"/>
              </w:rPr>
              <w:t xml:space="preserve"> pattern and multiple myeloma risk in women</w:t>
            </w:r>
          </w:p>
        </w:tc>
      </w:tr>
      <w:tr w:rsidR="003500B7" w:rsidRPr="00363D34" w14:paraId="3650DB02" w14:textId="77777777" w:rsidTr="00E116A3">
        <w:trPr>
          <w:trHeight w:val="288"/>
        </w:trPr>
        <w:tc>
          <w:tcPr>
            <w:tcW w:w="3420" w:type="dxa"/>
            <w:tcBorders>
              <w:top w:val="single" w:sz="4" w:space="0" w:color="auto"/>
              <w:left w:val="nil"/>
              <w:bottom w:val="nil"/>
              <w:right w:val="nil"/>
            </w:tcBorders>
            <w:noWrap/>
            <w:vAlign w:val="bottom"/>
            <w:hideMark/>
          </w:tcPr>
          <w:p w14:paraId="66ADA2BA" w14:textId="77777777" w:rsidR="003500B7" w:rsidRPr="00363D34" w:rsidRDefault="003500B7" w:rsidP="00C431FB">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 </w:t>
            </w:r>
          </w:p>
        </w:tc>
        <w:tc>
          <w:tcPr>
            <w:tcW w:w="5940" w:type="dxa"/>
            <w:gridSpan w:val="3"/>
            <w:tcBorders>
              <w:top w:val="single" w:sz="4" w:space="0" w:color="auto"/>
              <w:left w:val="nil"/>
              <w:bottom w:val="single" w:sz="4" w:space="0" w:color="auto"/>
              <w:right w:val="nil"/>
            </w:tcBorders>
            <w:noWrap/>
            <w:vAlign w:val="center"/>
            <w:hideMark/>
          </w:tcPr>
          <w:p w14:paraId="2E48B4E7" w14:textId="77777777" w:rsidR="003500B7" w:rsidRPr="00363D34" w:rsidRDefault="003500B7" w:rsidP="00C431FB">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 xml:space="preserve">HR (95% CI) per 1-SD </w:t>
            </w:r>
            <w:proofErr w:type="spellStart"/>
            <w:r w:rsidRPr="00363D34">
              <w:rPr>
                <w:rFonts w:ascii="Times New Roman" w:eastAsia="Times New Roman" w:hAnsi="Times New Roman" w:cs="Times New Roman"/>
                <w:b/>
                <w:bCs/>
                <w:sz w:val="20"/>
              </w:rPr>
              <w:t>increase</w:t>
            </w:r>
            <w:r w:rsidRPr="00363D34">
              <w:rPr>
                <w:rFonts w:ascii="Times New Roman" w:eastAsia="Times New Roman" w:hAnsi="Times New Roman" w:cs="Times New Roman"/>
                <w:b/>
                <w:bCs/>
                <w:sz w:val="20"/>
                <w:vertAlign w:val="superscript"/>
              </w:rPr>
              <w:t>c</w:t>
            </w:r>
            <w:r>
              <w:rPr>
                <w:rFonts w:ascii="Times New Roman" w:eastAsia="Times New Roman" w:hAnsi="Times New Roman" w:cs="Times New Roman"/>
                <w:b/>
                <w:bCs/>
                <w:sz w:val="20"/>
                <w:vertAlign w:val="superscript"/>
              </w:rPr>
              <w:t>,d</w:t>
            </w:r>
            <w:proofErr w:type="spellEnd"/>
          </w:p>
        </w:tc>
      </w:tr>
      <w:tr w:rsidR="003500B7" w:rsidRPr="00363D34" w14:paraId="5377428A" w14:textId="77777777" w:rsidTr="00FD4E39">
        <w:trPr>
          <w:trHeight w:val="19"/>
        </w:trPr>
        <w:tc>
          <w:tcPr>
            <w:tcW w:w="3420" w:type="dxa"/>
            <w:tcBorders>
              <w:top w:val="nil"/>
              <w:left w:val="nil"/>
              <w:bottom w:val="single" w:sz="4" w:space="0" w:color="auto"/>
              <w:right w:val="nil"/>
            </w:tcBorders>
            <w:noWrap/>
            <w:vAlign w:val="bottom"/>
            <w:hideMark/>
          </w:tcPr>
          <w:p w14:paraId="56EEB471" w14:textId="77777777" w:rsidR="003500B7" w:rsidRPr="00363D34" w:rsidRDefault="003500B7" w:rsidP="00C431FB">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 </w:t>
            </w:r>
          </w:p>
        </w:tc>
        <w:tc>
          <w:tcPr>
            <w:tcW w:w="1980" w:type="dxa"/>
            <w:tcBorders>
              <w:top w:val="nil"/>
              <w:left w:val="nil"/>
              <w:bottom w:val="single" w:sz="4" w:space="0" w:color="auto"/>
              <w:right w:val="nil"/>
            </w:tcBorders>
            <w:noWrap/>
            <w:vAlign w:val="center"/>
          </w:tcPr>
          <w:p w14:paraId="1E8D2F4A" w14:textId="77777777" w:rsidR="003500B7" w:rsidRPr="00363D34" w:rsidRDefault="003500B7" w:rsidP="00C431FB">
            <w:pPr>
              <w:spacing w:after="0" w:line="240" w:lineRule="auto"/>
              <w:rPr>
                <w:rFonts w:ascii="Times New Roman" w:eastAsia="Times New Roman" w:hAnsi="Times New Roman" w:cs="Times New Roman"/>
                <w:b/>
                <w:bCs/>
                <w:sz w:val="20"/>
              </w:rPr>
            </w:pPr>
            <w:proofErr w:type="spellStart"/>
            <w:r>
              <w:rPr>
                <w:rFonts w:ascii="Times New Roman" w:eastAsia="Times New Roman" w:hAnsi="Times New Roman" w:cs="Times New Roman"/>
                <w:b/>
                <w:bCs/>
                <w:sz w:val="20"/>
              </w:rPr>
              <w:t>Tertile</w:t>
            </w:r>
            <w:proofErr w:type="spellEnd"/>
            <w:r>
              <w:rPr>
                <w:rFonts w:ascii="Times New Roman" w:eastAsia="Times New Roman" w:hAnsi="Times New Roman" w:cs="Times New Roman"/>
                <w:b/>
                <w:bCs/>
                <w:sz w:val="20"/>
              </w:rPr>
              <w:t xml:space="preserve"> 1</w:t>
            </w:r>
          </w:p>
        </w:tc>
        <w:tc>
          <w:tcPr>
            <w:tcW w:w="1980" w:type="dxa"/>
            <w:tcBorders>
              <w:top w:val="nil"/>
              <w:left w:val="nil"/>
              <w:bottom w:val="single" w:sz="4" w:space="0" w:color="auto"/>
              <w:right w:val="nil"/>
            </w:tcBorders>
            <w:noWrap/>
            <w:vAlign w:val="center"/>
          </w:tcPr>
          <w:p w14:paraId="295BF45D" w14:textId="77777777" w:rsidR="003500B7" w:rsidRPr="00363D34" w:rsidRDefault="003500B7" w:rsidP="00C431FB">
            <w:pPr>
              <w:spacing w:after="0" w:line="240" w:lineRule="auto"/>
              <w:rPr>
                <w:rFonts w:ascii="Times New Roman" w:eastAsia="Times New Roman" w:hAnsi="Times New Roman" w:cs="Times New Roman"/>
                <w:b/>
                <w:bCs/>
                <w:sz w:val="20"/>
              </w:rPr>
            </w:pPr>
            <w:proofErr w:type="spellStart"/>
            <w:r>
              <w:rPr>
                <w:rFonts w:ascii="Times New Roman" w:eastAsia="Times New Roman" w:hAnsi="Times New Roman" w:cs="Times New Roman"/>
                <w:b/>
                <w:bCs/>
                <w:sz w:val="20"/>
              </w:rPr>
              <w:t>Tertile</w:t>
            </w:r>
            <w:proofErr w:type="spellEnd"/>
            <w:r>
              <w:rPr>
                <w:rFonts w:ascii="Times New Roman" w:eastAsia="Times New Roman" w:hAnsi="Times New Roman" w:cs="Times New Roman"/>
                <w:b/>
                <w:bCs/>
                <w:sz w:val="20"/>
              </w:rPr>
              <w:t xml:space="preserve"> 2</w:t>
            </w:r>
          </w:p>
        </w:tc>
        <w:tc>
          <w:tcPr>
            <w:tcW w:w="1980" w:type="dxa"/>
            <w:tcBorders>
              <w:top w:val="nil"/>
              <w:left w:val="nil"/>
              <w:bottom w:val="single" w:sz="4" w:space="0" w:color="auto"/>
              <w:right w:val="nil"/>
            </w:tcBorders>
          </w:tcPr>
          <w:p w14:paraId="47BA5C64" w14:textId="77777777" w:rsidR="003500B7" w:rsidRPr="00363D34" w:rsidRDefault="003500B7" w:rsidP="00C431FB">
            <w:pPr>
              <w:spacing w:after="0" w:line="240" w:lineRule="auto"/>
              <w:rPr>
                <w:rFonts w:ascii="Times New Roman" w:eastAsia="Times New Roman" w:hAnsi="Times New Roman" w:cs="Times New Roman"/>
                <w:b/>
                <w:bCs/>
                <w:sz w:val="20"/>
              </w:rPr>
            </w:pPr>
            <w:proofErr w:type="spellStart"/>
            <w:r>
              <w:rPr>
                <w:rFonts w:ascii="Times New Roman" w:eastAsia="Times New Roman" w:hAnsi="Times New Roman" w:cs="Times New Roman"/>
                <w:b/>
                <w:bCs/>
                <w:sz w:val="20"/>
              </w:rPr>
              <w:t>Tertile</w:t>
            </w:r>
            <w:proofErr w:type="spellEnd"/>
            <w:r>
              <w:rPr>
                <w:rFonts w:ascii="Times New Roman" w:eastAsia="Times New Roman" w:hAnsi="Times New Roman" w:cs="Times New Roman"/>
                <w:b/>
                <w:bCs/>
                <w:sz w:val="20"/>
              </w:rPr>
              <w:t xml:space="preserve"> 3</w:t>
            </w:r>
          </w:p>
        </w:tc>
      </w:tr>
      <w:tr w:rsidR="00FD4E39" w:rsidRPr="00363D34" w14:paraId="46833A28" w14:textId="77777777" w:rsidTr="00FD4E39">
        <w:trPr>
          <w:trHeight w:val="19"/>
        </w:trPr>
        <w:tc>
          <w:tcPr>
            <w:tcW w:w="3420" w:type="dxa"/>
            <w:noWrap/>
            <w:vAlign w:val="center"/>
          </w:tcPr>
          <w:p w14:paraId="0D05C8A8" w14:textId="53C326F5" w:rsidR="00FD4E39" w:rsidRPr="00FD4E39" w:rsidRDefault="00FD4E39" w:rsidP="00FD4E39">
            <w:pPr>
              <w:spacing w:after="0" w:line="240" w:lineRule="auto"/>
              <w:rPr>
                <w:rFonts w:ascii="Times New Roman" w:eastAsia="Times New Roman" w:hAnsi="Times New Roman" w:cs="Times New Roman"/>
                <w:b/>
                <w:bCs/>
                <w:sz w:val="20"/>
              </w:rPr>
            </w:pPr>
            <w:r w:rsidRPr="00FD4E39">
              <w:rPr>
                <w:rFonts w:ascii="Times New Roman" w:eastAsia="Times New Roman" w:hAnsi="Times New Roman" w:cs="Times New Roman"/>
                <w:b/>
                <w:bCs/>
                <w:i/>
                <w:sz w:val="20"/>
                <w:szCs w:val="20"/>
              </w:rPr>
              <w:t xml:space="preserve">Presumed healthy dietary </w:t>
            </w:r>
            <w:proofErr w:type="spellStart"/>
            <w:r w:rsidRPr="00FD4E39">
              <w:rPr>
                <w:rFonts w:ascii="Times New Roman" w:eastAsia="Times New Roman" w:hAnsi="Times New Roman" w:cs="Times New Roman"/>
                <w:b/>
                <w:bCs/>
                <w:i/>
                <w:sz w:val="20"/>
                <w:szCs w:val="20"/>
              </w:rPr>
              <w:t>patterns</w:t>
            </w:r>
            <w:r w:rsidRPr="00FD4E39">
              <w:rPr>
                <w:rFonts w:ascii="Times New Roman" w:eastAsia="Times New Roman" w:hAnsi="Times New Roman" w:cs="Times New Roman"/>
                <w:sz w:val="20"/>
                <w:szCs w:val="20"/>
                <w:vertAlign w:val="superscript"/>
              </w:rPr>
              <w:t>e</w:t>
            </w:r>
            <w:proofErr w:type="spellEnd"/>
          </w:p>
        </w:tc>
        <w:tc>
          <w:tcPr>
            <w:tcW w:w="1980" w:type="dxa"/>
            <w:noWrap/>
            <w:vAlign w:val="center"/>
          </w:tcPr>
          <w:p w14:paraId="31EF7E2B" w14:textId="77777777" w:rsidR="00FD4E39" w:rsidRPr="00363D34" w:rsidRDefault="00FD4E39" w:rsidP="00FD4E39">
            <w:pPr>
              <w:spacing w:after="0"/>
              <w:rPr>
                <w:rFonts w:ascii="Times New Roman" w:eastAsia="Times New Roman" w:hAnsi="Times New Roman" w:cs="Times New Roman"/>
                <w:b/>
                <w:bCs/>
                <w:sz w:val="20"/>
              </w:rPr>
            </w:pPr>
          </w:p>
        </w:tc>
        <w:tc>
          <w:tcPr>
            <w:tcW w:w="1980" w:type="dxa"/>
            <w:noWrap/>
            <w:vAlign w:val="center"/>
          </w:tcPr>
          <w:p w14:paraId="4BC806BF" w14:textId="77777777" w:rsidR="00FD4E39" w:rsidRPr="00363D34" w:rsidRDefault="00FD4E39" w:rsidP="00FD4E39">
            <w:pPr>
              <w:spacing w:after="0"/>
              <w:rPr>
                <w:sz w:val="20"/>
                <w:szCs w:val="20"/>
              </w:rPr>
            </w:pPr>
          </w:p>
        </w:tc>
        <w:tc>
          <w:tcPr>
            <w:tcW w:w="1980" w:type="dxa"/>
            <w:vAlign w:val="center"/>
          </w:tcPr>
          <w:p w14:paraId="53B7A008" w14:textId="77777777" w:rsidR="00FD4E39" w:rsidRPr="00363D34" w:rsidRDefault="00FD4E39" w:rsidP="00FD4E39">
            <w:pPr>
              <w:spacing w:after="0"/>
              <w:rPr>
                <w:sz w:val="20"/>
                <w:szCs w:val="20"/>
              </w:rPr>
            </w:pPr>
          </w:p>
        </w:tc>
      </w:tr>
      <w:tr w:rsidR="002F70BC" w:rsidRPr="00363D34" w14:paraId="05951959" w14:textId="77777777" w:rsidTr="00FD4E39">
        <w:trPr>
          <w:trHeight w:val="19"/>
        </w:trPr>
        <w:tc>
          <w:tcPr>
            <w:tcW w:w="3420" w:type="dxa"/>
            <w:noWrap/>
            <w:vAlign w:val="bottom"/>
            <w:hideMark/>
          </w:tcPr>
          <w:p w14:paraId="21409CA6" w14:textId="0665171B" w:rsidR="002F70BC" w:rsidRPr="00FD4E39" w:rsidRDefault="002F70BC" w:rsidP="002F70BC">
            <w:pPr>
              <w:spacing w:after="0" w:line="240" w:lineRule="auto"/>
              <w:rPr>
                <w:rFonts w:ascii="Times New Roman" w:eastAsia="Times New Roman" w:hAnsi="Times New Roman" w:cs="Times New Roman"/>
                <w:b/>
                <w:bCs/>
                <w:sz w:val="20"/>
              </w:rPr>
            </w:pPr>
            <w:r w:rsidRPr="00FD4E39">
              <w:rPr>
                <w:rFonts w:ascii="Times New Roman" w:eastAsia="Times New Roman" w:hAnsi="Times New Roman" w:cs="Times New Roman"/>
                <w:b/>
                <w:bCs/>
                <w:sz w:val="20"/>
              </w:rPr>
              <w:t xml:space="preserve">AHEI-2010 </w:t>
            </w:r>
          </w:p>
        </w:tc>
        <w:tc>
          <w:tcPr>
            <w:tcW w:w="1980" w:type="dxa"/>
            <w:noWrap/>
            <w:vAlign w:val="bottom"/>
            <w:hideMark/>
          </w:tcPr>
          <w:p w14:paraId="46C65117" w14:textId="77777777" w:rsidR="002F70BC" w:rsidRPr="00363D34" w:rsidRDefault="002F70BC" w:rsidP="002F70BC">
            <w:pPr>
              <w:spacing w:after="0"/>
              <w:rPr>
                <w:rFonts w:ascii="Times New Roman" w:eastAsia="Times New Roman" w:hAnsi="Times New Roman" w:cs="Times New Roman"/>
                <w:b/>
                <w:bCs/>
                <w:sz w:val="20"/>
              </w:rPr>
            </w:pPr>
          </w:p>
        </w:tc>
        <w:tc>
          <w:tcPr>
            <w:tcW w:w="1980" w:type="dxa"/>
            <w:noWrap/>
            <w:vAlign w:val="bottom"/>
            <w:hideMark/>
          </w:tcPr>
          <w:p w14:paraId="4121AF74" w14:textId="77777777" w:rsidR="002F70BC" w:rsidRPr="00363D34" w:rsidRDefault="002F70BC" w:rsidP="002F70BC">
            <w:pPr>
              <w:spacing w:after="0"/>
              <w:rPr>
                <w:sz w:val="20"/>
                <w:szCs w:val="20"/>
              </w:rPr>
            </w:pPr>
          </w:p>
        </w:tc>
        <w:tc>
          <w:tcPr>
            <w:tcW w:w="1980" w:type="dxa"/>
          </w:tcPr>
          <w:p w14:paraId="4454D5A6" w14:textId="77777777" w:rsidR="002F70BC" w:rsidRPr="00363D34" w:rsidRDefault="002F70BC" w:rsidP="002F70BC">
            <w:pPr>
              <w:spacing w:after="0"/>
              <w:rPr>
                <w:sz w:val="20"/>
                <w:szCs w:val="20"/>
              </w:rPr>
            </w:pPr>
          </w:p>
        </w:tc>
      </w:tr>
      <w:tr w:rsidR="002F70BC" w:rsidRPr="00363D34" w14:paraId="16E4FC82" w14:textId="77777777" w:rsidTr="00FD4E39">
        <w:trPr>
          <w:trHeight w:val="19"/>
        </w:trPr>
        <w:tc>
          <w:tcPr>
            <w:tcW w:w="3420" w:type="dxa"/>
            <w:noWrap/>
            <w:vAlign w:val="bottom"/>
            <w:hideMark/>
          </w:tcPr>
          <w:p w14:paraId="43FA2F38" w14:textId="3E5123A3" w:rsidR="002F70BC" w:rsidRPr="00FD4E39" w:rsidRDefault="002F70BC" w:rsidP="002F70BC">
            <w:pPr>
              <w:spacing w:after="0" w:line="240" w:lineRule="auto"/>
              <w:rPr>
                <w:rFonts w:ascii="Times New Roman" w:eastAsia="Times New Roman" w:hAnsi="Times New Roman" w:cs="Times New Roman"/>
                <w:sz w:val="20"/>
              </w:rPr>
            </w:pPr>
            <w:r w:rsidRPr="00FD4E39">
              <w:rPr>
                <w:rFonts w:ascii="Times New Roman" w:eastAsia="Times New Roman" w:hAnsi="Times New Roman" w:cs="Times New Roman"/>
                <w:sz w:val="20"/>
              </w:rPr>
              <w:t xml:space="preserve">  Age- and energy-</w:t>
            </w:r>
            <w:proofErr w:type="spellStart"/>
            <w:r w:rsidRPr="00FD4E39">
              <w:rPr>
                <w:rFonts w:ascii="Times New Roman" w:eastAsia="Times New Roman" w:hAnsi="Times New Roman" w:cs="Times New Roman"/>
                <w:sz w:val="20"/>
              </w:rPr>
              <w:t>adjusted</w:t>
            </w:r>
            <w:r w:rsidRPr="00FD4E39">
              <w:rPr>
                <w:rFonts w:ascii="Times New Roman" w:eastAsia="Times New Roman" w:hAnsi="Times New Roman" w:cs="Times New Roman"/>
                <w:sz w:val="20"/>
                <w:vertAlign w:val="superscript"/>
              </w:rPr>
              <w:t>a</w:t>
            </w:r>
            <w:proofErr w:type="spellEnd"/>
          </w:p>
        </w:tc>
        <w:tc>
          <w:tcPr>
            <w:tcW w:w="1980" w:type="dxa"/>
            <w:noWrap/>
            <w:vAlign w:val="bottom"/>
          </w:tcPr>
          <w:p w14:paraId="6FF2408C" w14:textId="77777777" w:rsidR="002F70BC" w:rsidRPr="00363D34" w:rsidRDefault="002F70BC" w:rsidP="002F70BC">
            <w:pPr>
              <w:spacing w:after="0" w:line="240" w:lineRule="auto"/>
              <w:rPr>
                <w:rFonts w:ascii="Times New Roman" w:hAnsi="Times New Roman" w:cs="Times New Roman"/>
                <w:sz w:val="20"/>
              </w:rPr>
            </w:pPr>
            <w:r w:rsidRPr="00BD5300">
              <w:rPr>
                <w:rFonts w:ascii="Times New Roman" w:hAnsi="Times New Roman" w:cs="Times New Roman"/>
                <w:color w:val="000000"/>
                <w:sz w:val="20"/>
                <w:szCs w:val="20"/>
              </w:rPr>
              <w:t>1 (reference)</w:t>
            </w:r>
          </w:p>
        </w:tc>
        <w:tc>
          <w:tcPr>
            <w:tcW w:w="1980" w:type="dxa"/>
            <w:noWrap/>
            <w:vAlign w:val="center"/>
          </w:tcPr>
          <w:p w14:paraId="3BA32675" w14:textId="77777777" w:rsidR="002F70BC" w:rsidRPr="00363D34" w:rsidRDefault="002F70BC" w:rsidP="002F70BC">
            <w:pPr>
              <w:spacing w:after="0" w:line="240" w:lineRule="auto"/>
              <w:rPr>
                <w:rFonts w:ascii="Times New Roman" w:hAnsi="Times New Roman" w:cs="Times New Roman"/>
                <w:sz w:val="20"/>
              </w:rPr>
            </w:pPr>
            <w:r w:rsidRPr="005D5CCA">
              <w:rPr>
                <w:rFonts w:ascii="Times New Roman" w:hAnsi="Times New Roman" w:cs="Times New Roman"/>
                <w:sz w:val="20"/>
              </w:rPr>
              <w:t>1.11 (0.80-1.56)</w:t>
            </w:r>
          </w:p>
        </w:tc>
        <w:tc>
          <w:tcPr>
            <w:tcW w:w="1980" w:type="dxa"/>
            <w:vAlign w:val="center"/>
          </w:tcPr>
          <w:p w14:paraId="7D072A0C" w14:textId="77777777" w:rsidR="002F70BC" w:rsidRPr="00363D34" w:rsidRDefault="002F70BC" w:rsidP="002F70BC">
            <w:pPr>
              <w:spacing w:after="0" w:line="240" w:lineRule="auto"/>
              <w:rPr>
                <w:rFonts w:ascii="Times New Roman" w:hAnsi="Times New Roman" w:cs="Times New Roman"/>
                <w:sz w:val="20"/>
              </w:rPr>
            </w:pPr>
            <w:r w:rsidRPr="005D5CCA">
              <w:rPr>
                <w:rFonts w:ascii="Times New Roman" w:hAnsi="Times New Roman" w:cs="Times New Roman"/>
                <w:sz w:val="20"/>
              </w:rPr>
              <w:t>1.00 (0.71-1.41)</w:t>
            </w:r>
          </w:p>
        </w:tc>
      </w:tr>
      <w:tr w:rsidR="002F70BC" w:rsidRPr="00363D34" w14:paraId="20F8E29B" w14:textId="77777777" w:rsidTr="00FD4E39">
        <w:trPr>
          <w:trHeight w:val="19"/>
        </w:trPr>
        <w:tc>
          <w:tcPr>
            <w:tcW w:w="3420" w:type="dxa"/>
            <w:noWrap/>
            <w:vAlign w:val="bottom"/>
            <w:hideMark/>
          </w:tcPr>
          <w:p w14:paraId="69B7BB4D" w14:textId="7313A0B8" w:rsidR="002F70BC" w:rsidRPr="00FD4E39" w:rsidRDefault="002F70BC" w:rsidP="002F70BC">
            <w:pPr>
              <w:spacing w:after="0" w:line="240" w:lineRule="auto"/>
              <w:rPr>
                <w:rFonts w:ascii="Times New Roman" w:eastAsia="Times New Roman" w:hAnsi="Times New Roman" w:cs="Times New Roman"/>
                <w:sz w:val="20"/>
              </w:rPr>
            </w:pPr>
            <w:r w:rsidRPr="00FD4E39">
              <w:rPr>
                <w:rFonts w:ascii="Times New Roman" w:eastAsia="Times New Roman" w:hAnsi="Times New Roman" w:cs="Times New Roman"/>
                <w:sz w:val="20"/>
              </w:rPr>
              <w:t xml:space="preserve">  Multivariable-</w:t>
            </w:r>
            <w:proofErr w:type="spellStart"/>
            <w:r w:rsidRPr="00FD4E39">
              <w:rPr>
                <w:rFonts w:ascii="Times New Roman" w:eastAsia="Times New Roman" w:hAnsi="Times New Roman" w:cs="Times New Roman"/>
                <w:sz w:val="20"/>
              </w:rPr>
              <w:t>adjusted</w:t>
            </w:r>
            <w:r w:rsidRPr="00FD4E39">
              <w:rPr>
                <w:rFonts w:ascii="Times New Roman" w:eastAsia="Times New Roman" w:hAnsi="Times New Roman" w:cs="Times New Roman"/>
                <w:sz w:val="20"/>
                <w:vertAlign w:val="superscript"/>
              </w:rPr>
              <w:t>b</w:t>
            </w:r>
            <w:proofErr w:type="spellEnd"/>
          </w:p>
        </w:tc>
        <w:tc>
          <w:tcPr>
            <w:tcW w:w="1980" w:type="dxa"/>
            <w:noWrap/>
            <w:vAlign w:val="bottom"/>
          </w:tcPr>
          <w:p w14:paraId="48995C07" w14:textId="77777777" w:rsidR="002F70BC" w:rsidRPr="00363D34" w:rsidRDefault="002F70BC" w:rsidP="002F70BC">
            <w:pPr>
              <w:spacing w:after="0" w:line="240" w:lineRule="auto"/>
              <w:rPr>
                <w:rFonts w:ascii="Times New Roman" w:hAnsi="Times New Roman" w:cs="Times New Roman"/>
                <w:sz w:val="20"/>
              </w:rPr>
            </w:pPr>
            <w:r w:rsidRPr="00BD5300">
              <w:rPr>
                <w:rFonts w:ascii="Times New Roman" w:hAnsi="Times New Roman" w:cs="Times New Roman"/>
                <w:color w:val="000000"/>
                <w:sz w:val="20"/>
                <w:szCs w:val="20"/>
              </w:rPr>
              <w:t>1 (reference)</w:t>
            </w:r>
          </w:p>
        </w:tc>
        <w:tc>
          <w:tcPr>
            <w:tcW w:w="1980" w:type="dxa"/>
            <w:noWrap/>
            <w:vAlign w:val="center"/>
          </w:tcPr>
          <w:p w14:paraId="3E6C5754" w14:textId="77777777" w:rsidR="002F70BC" w:rsidRPr="00363D34" w:rsidRDefault="002F70BC" w:rsidP="002F70BC">
            <w:pPr>
              <w:spacing w:after="0" w:line="240" w:lineRule="auto"/>
              <w:rPr>
                <w:rFonts w:ascii="Times New Roman" w:hAnsi="Times New Roman" w:cs="Times New Roman"/>
                <w:sz w:val="20"/>
              </w:rPr>
            </w:pPr>
            <w:r w:rsidRPr="005D5CCA">
              <w:rPr>
                <w:rFonts w:ascii="Times New Roman" w:hAnsi="Times New Roman" w:cs="Times New Roman"/>
                <w:sz w:val="20"/>
              </w:rPr>
              <w:t>1.12 (0.80-1.57)</w:t>
            </w:r>
          </w:p>
        </w:tc>
        <w:tc>
          <w:tcPr>
            <w:tcW w:w="1980" w:type="dxa"/>
            <w:vAlign w:val="center"/>
          </w:tcPr>
          <w:p w14:paraId="5D5F02BD" w14:textId="77777777" w:rsidR="002F70BC" w:rsidRPr="00363D34" w:rsidRDefault="002F70BC" w:rsidP="002F70BC">
            <w:pPr>
              <w:spacing w:after="0" w:line="240" w:lineRule="auto"/>
              <w:rPr>
                <w:rFonts w:ascii="Times New Roman" w:hAnsi="Times New Roman" w:cs="Times New Roman"/>
                <w:sz w:val="20"/>
              </w:rPr>
            </w:pPr>
            <w:r w:rsidRPr="005D5CCA">
              <w:rPr>
                <w:rFonts w:ascii="Times New Roman" w:hAnsi="Times New Roman" w:cs="Times New Roman"/>
                <w:sz w:val="20"/>
              </w:rPr>
              <w:t>1.03 (0.73-1.46)</w:t>
            </w:r>
          </w:p>
        </w:tc>
      </w:tr>
      <w:tr w:rsidR="002F70BC" w:rsidRPr="00363D34" w14:paraId="2349C25F" w14:textId="77777777" w:rsidTr="00FD4E39">
        <w:trPr>
          <w:trHeight w:val="19"/>
        </w:trPr>
        <w:tc>
          <w:tcPr>
            <w:tcW w:w="3420" w:type="dxa"/>
            <w:noWrap/>
            <w:vAlign w:val="bottom"/>
            <w:hideMark/>
          </w:tcPr>
          <w:p w14:paraId="071A14E7" w14:textId="343DFB18" w:rsidR="002F70BC" w:rsidRPr="00FD4E39" w:rsidRDefault="002F70BC" w:rsidP="002F70BC">
            <w:pPr>
              <w:spacing w:after="0" w:line="240" w:lineRule="auto"/>
              <w:rPr>
                <w:rFonts w:ascii="Times New Roman" w:eastAsia="Times New Roman" w:hAnsi="Times New Roman" w:cs="Times New Roman"/>
                <w:b/>
                <w:bCs/>
                <w:sz w:val="20"/>
              </w:rPr>
            </w:pPr>
            <w:proofErr w:type="spellStart"/>
            <w:r w:rsidRPr="00FD4E39">
              <w:rPr>
                <w:rFonts w:ascii="Times New Roman" w:eastAsia="Times New Roman" w:hAnsi="Times New Roman" w:cs="Times New Roman"/>
                <w:b/>
                <w:bCs/>
                <w:sz w:val="20"/>
              </w:rPr>
              <w:t>aMED</w:t>
            </w:r>
            <w:proofErr w:type="spellEnd"/>
            <w:r w:rsidRPr="00FD4E39">
              <w:rPr>
                <w:rFonts w:ascii="Times New Roman" w:eastAsia="Times New Roman" w:hAnsi="Times New Roman" w:cs="Times New Roman"/>
                <w:b/>
                <w:bCs/>
                <w:sz w:val="20"/>
              </w:rPr>
              <w:t xml:space="preserve"> </w:t>
            </w:r>
          </w:p>
        </w:tc>
        <w:tc>
          <w:tcPr>
            <w:tcW w:w="1980" w:type="dxa"/>
            <w:noWrap/>
            <w:vAlign w:val="bottom"/>
          </w:tcPr>
          <w:p w14:paraId="0EA08510" w14:textId="77777777" w:rsidR="002F70BC" w:rsidRPr="00363D34" w:rsidRDefault="002F70BC" w:rsidP="002F70BC">
            <w:pPr>
              <w:spacing w:after="0" w:line="240" w:lineRule="auto"/>
              <w:rPr>
                <w:rFonts w:ascii="Times New Roman" w:hAnsi="Times New Roman" w:cs="Times New Roman"/>
                <w:sz w:val="20"/>
              </w:rPr>
            </w:pPr>
          </w:p>
        </w:tc>
        <w:tc>
          <w:tcPr>
            <w:tcW w:w="1980" w:type="dxa"/>
            <w:noWrap/>
            <w:vAlign w:val="center"/>
          </w:tcPr>
          <w:p w14:paraId="3F1D718F" w14:textId="77777777" w:rsidR="002F70BC" w:rsidRPr="00363D34" w:rsidRDefault="002F70BC" w:rsidP="002F70BC">
            <w:pPr>
              <w:spacing w:after="0" w:line="240" w:lineRule="auto"/>
              <w:rPr>
                <w:rFonts w:ascii="Times New Roman" w:hAnsi="Times New Roman" w:cs="Times New Roman"/>
                <w:sz w:val="20"/>
              </w:rPr>
            </w:pPr>
          </w:p>
        </w:tc>
        <w:tc>
          <w:tcPr>
            <w:tcW w:w="1980" w:type="dxa"/>
            <w:vAlign w:val="center"/>
          </w:tcPr>
          <w:p w14:paraId="679A3E02" w14:textId="77777777" w:rsidR="002F70BC" w:rsidRPr="00363D34" w:rsidRDefault="002F70BC" w:rsidP="002F70BC">
            <w:pPr>
              <w:spacing w:after="0" w:line="240" w:lineRule="auto"/>
              <w:rPr>
                <w:rFonts w:ascii="Times New Roman" w:hAnsi="Times New Roman" w:cs="Times New Roman"/>
                <w:sz w:val="20"/>
              </w:rPr>
            </w:pPr>
          </w:p>
        </w:tc>
      </w:tr>
      <w:tr w:rsidR="002F70BC" w:rsidRPr="00363D34" w14:paraId="0B174105" w14:textId="77777777" w:rsidTr="00FD4E39">
        <w:trPr>
          <w:trHeight w:val="19"/>
        </w:trPr>
        <w:tc>
          <w:tcPr>
            <w:tcW w:w="3420" w:type="dxa"/>
            <w:noWrap/>
            <w:vAlign w:val="bottom"/>
            <w:hideMark/>
          </w:tcPr>
          <w:p w14:paraId="5FB282B6" w14:textId="69BC4241" w:rsidR="002F70BC" w:rsidRPr="00FD4E39" w:rsidRDefault="002F70BC" w:rsidP="002F70BC">
            <w:pPr>
              <w:spacing w:after="0" w:line="240" w:lineRule="auto"/>
              <w:rPr>
                <w:rFonts w:ascii="Times New Roman" w:eastAsia="Times New Roman" w:hAnsi="Times New Roman" w:cs="Times New Roman"/>
                <w:sz w:val="20"/>
              </w:rPr>
            </w:pPr>
            <w:r w:rsidRPr="00FD4E39">
              <w:rPr>
                <w:rFonts w:ascii="Times New Roman" w:eastAsia="Times New Roman" w:hAnsi="Times New Roman" w:cs="Times New Roman"/>
                <w:sz w:val="20"/>
              </w:rPr>
              <w:t xml:space="preserve">  Age- and energy-</w:t>
            </w:r>
            <w:proofErr w:type="spellStart"/>
            <w:r w:rsidRPr="00FD4E39">
              <w:rPr>
                <w:rFonts w:ascii="Times New Roman" w:eastAsia="Times New Roman" w:hAnsi="Times New Roman" w:cs="Times New Roman"/>
                <w:sz w:val="20"/>
              </w:rPr>
              <w:t>adjusted</w:t>
            </w:r>
            <w:r w:rsidRPr="00FD4E39">
              <w:rPr>
                <w:rFonts w:ascii="Times New Roman" w:eastAsia="Times New Roman" w:hAnsi="Times New Roman" w:cs="Times New Roman"/>
                <w:sz w:val="20"/>
                <w:vertAlign w:val="superscript"/>
              </w:rPr>
              <w:t>a</w:t>
            </w:r>
            <w:proofErr w:type="spellEnd"/>
          </w:p>
        </w:tc>
        <w:tc>
          <w:tcPr>
            <w:tcW w:w="1980" w:type="dxa"/>
            <w:noWrap/>
            <w:vAlign w:val="bottom"/>
          </w:tcPr>
          <w:p w14:paraId="5E4D75E7" w14:textId="77777777" w:rsidR="002F70BC" w:rsidRPr="00363D34" w:rsidRDefault="002F70BC" w:rsidP="002F70BC">
            <w:pPr>
              <w:spacing w:after="0" w:line="240" w:lineRule="auto"/>
              <w:rPr>
                <w:rFonts w:ascii="Times New Roman" w:hAnsi="Times New Roman" w:cs="Times New Roman"/>
                <w:sz w:val="20"/>
              </w:rPr>
            </w:pPr>
            <w:r w:rsidRPr="00BD5300">
              <w:rPr>
                <w:rFonts w:ascii="Times New Roman" w:hAnsi="Times New Roman" w:cs="Times New Roman"/>
                <w:color w:val="000000"/>
                <w:sz w:val="20"/>
                <w:szCs w:val="20"/>
              </w:rPr>
              <w:t>1 (reference)</w:t>
            </w:r>
          </w:p>
        </w:tc>
        <w:tc>
          <w:tcPr>
            <w:tcW w:w="1980" w:type="dxa"/>
            <w:noWrap/>
            <w:vAlign w:val="center"/>
          </w:tcPr>
          <w:p w14:paraId="5CB10D70" w14:textId="77777777" w:rsidR="002F70BC" w:rsidRPr="00363D34" w:rsidRDefault="002F70BC" w:rsidP="002F70BC">
            <w:pPr>
              <w:spacing w:after="0" w:line="240" w:lineRule="auto"/>
              <w:rPr>
                <w:rFonts w:ascii="Times New Roman" w:hAnsi="Times New Roman" w:cs="Times New Roman"/>
                <w:sz w:val="20"/>
              </w:rPr>
            </w:pPr>
            <w:r w:rsidRPr="005D5CCA">
              <w:rPr>
                <w:rFonts w:ascii="Times New Roman" w:hAnsi="Times New Roman" w:cs="Times New Roman"/>
                <w:sz w:val="20"/>
              </w:rPr>
              <w:t>1.03 (0.74-1.45)</w:t>
            </w:r>
          </w:p>
        </w:tc>
        <w:tc>
          <w:tcPr>
            <w:tcW w:w="1980" w:type="dxa"/>
            <w:vAlign w:val="center"/>
          </w:tcPr>
          <w:p w14:paraId="0F5D5875" w14:textId="77777777" w:rsidR="002F70BC" w:rsidRPr="00363D34" w:rsidRDefault="002F70BC" w:rsidP="002F70BC">
            <w:pPr>
              <w:spacing w:after="0" w:line="240" w:lineRule="auto"/>
              <w:rPr>
                <w:rFonts w:ascii="Times New Roman" w:hAnsi="Times New Roman" w:cs="Times New Roman"/>
                <w:sz w:val="20"/>
              </w:rPr>
            </w:pPr>
            <w:r w:rsidRPr="005D5CCA">
              <w:rPr>
                <w:rFonts w:ascii="Times New Roman" w:hAnsi="Times New Roman" w:cs="Times New Roman"/>
                <w:sz w:val="20"/>
              </w:rPr>
              <w:t>1.03 (0.72-1.48)</w:t>
            </w:r>
          </w:p>
        </w:tc>
      </w:tr>
      <w:tr w:rsidR="002F70BC" w:rsidRPr="00363D34" w14:paraId="711EE218" w14:textId="77777777" w:rsidTr="00FD4E39">
        <w:trPr>
          <w:trHeight w:val="19"/>
        </w:trPr>
        <w:tc>
          <w:tcPr>
            <w:tcW w:w="3420" w:type="dxa"/>
            <w:noWrap/>
            <w:vAlign w:val="bottom"/>
            <w:hideMark/>
          </w:tcPr>
          <w:p w14:paraId="16261F5B" w14:textId="0DB3F064" w:rsidR="002F70BC" w:rsidRPr="00FD4E39" w:rsidRDefault="002F70BC" w:rsidP="002F70BC">
            <w:pPr>
              <w:spacing w:after="0" w:line="240" w:lineRule="auto"/>
              <w:rPr>
                <w:rFonts w:ascii="Times New Roman" w:eastAsia="Times New Roman" w:hAnsi="Times New Roman" w:cs="Times New Roman"/>
                <w:sz w:val="20"/>
              </w:rPr>
            </w:pPr>
            <w:r w:rsidRPr="00FD4E39">
              <w:rPr>
                <w:rFonts w:ascii="Times New Roman" w:eastAsia="Times New Roman" w:hAnsi="Times New Roman" w:cs="Times New Roman"/>
                <w:sz w:val="20"/>
              </w:rPr>
              <w:t xml:space="preserve">  Multivariable-</w:t>
            </w:r>
            <w:proofErr w:type="spellStart"/>
            <w:r w:rsidRPr="00FD4E39">
              <w:rPr>
                <w:rFonts w:ascii="Times New Roman" w:eastAsia="Times New Roman" w:hAnsi="Times New Roman" w:cs="Times New Roman"/>
                <w:sz w:val="20"/>
              </w:rPr>
              <w:t>adjusted</w:t>
            </w:r>
            <w:r w:rsidRPr="00FD4E39">
              <w:rPr>
                <w:rFonts w:ascii="Times New Roman" w:eastAsia="Times New Roman" w:hAnsi="Times New Roman" w:cs="Times New Roman"/>
                <w:sz w:val="20"/>
                <w:vertAlign w:val="superscript"/>
              </w:rPr>
              <w:t>b</w:t>
            </w:r>
            <w:proofErr w:type="spellEnd"/>
          </w:p>
        </w:tc>
        <w:tc>
          <w:tcPr>
            <w:tcW w:w="1980" w:type="dxa"/>
            <w:noWrap/>
            <w:vAlign w:val="bottom"/>
          </w:tcPr>
          <w:p w14:paraId="4F8DA4EC" w14:textId="77777777" w:rsidR="002F70BC" w:rsidRPr="00363D34" w:rsidRDefault="002F70BC" w:rsidP="002F70BC">
            <w:pPr>
              <w:spacing w:after="0" w:line="240" w:lineRule="auto"/>
              <w:rPr>
                <w:rFonts w:ascii="Times New Roman" w:hAnsi="Times New Roman" w:cs="Times New Roman"/>
                <w:sz w:val="20"/>
              </w:rPr>
            </w:pPr>
            <w:r w:rsidRPr="00BD5300">
              <w:rPr>
                <w:rFonts w:ascii="Times New Roman" w:hAnsi="Times New Roman" w:cs="Times New Roman"/>
                <w:color w:val="000000"/>
                <w:sz w:val="20"/>
                <w:szCs w:val="20"/>
              </w:rPr>
              <w:t>1 (reference)</w:t>
            </w:r>
          </w:p>
        </w:tc>
        <w:tc>
          <w:tcPr>
            <w:tcW w:w="1980" w:type="dxa"/>
            <w:noWrap/>
            <w:vAlign w:val="center"/>
          </w:tcPr>
          <w:p w14:paraId="07FCDACA" w14:textId="77777777" w:rsidR="002F70BC" w:rsidRPr="00363D34" w:rsidRDefault="002F70BC" w:rsidP="002F70BC">
            <w:pPr>
              <w:spacing w:after="0" w:line="240" w:lineRule="auto"/>
              <w:rPr>
                <w:rFonts w:ascii="Times New Roman" w:hAnsi="Times New Roman" w:cs="Times New Roman"/>
                <w:sz w:val="20"/>
              </w:rPr>
            </w:pPr>
            <w:r w:rsidRPr="005D5CCA">
              <w:rPr>
                <w:rFonts w:ascii="Times New Roman" w:hAnsi="Times New Roman" w:cs="Times New Roman"/>
                <w:sz w:val="20"/>
              </w:rPr>
              <w:t>1.05 (0.75-1.47)</w:t>
            </w:r>
          </w:p>
        </w:tc>
        <w:tc>
          <w:tcPr>
            <w:tcW w:w="1980" w:type="dxa"/>
            <w:vAlign w:val="center"/>
          </w:tcPr>
          <w:p w14:paraId="0A621DD3" w14:textId="77777777" w:rsidR="002F70BC" w:rsidRPr="00363D34" w:rsidRDefault="002F70BC" w:rsidP="002F70BC">
            <w:pPr>
              <w:spacing w:after="0" w:line="240" w:lineRule="auto"/>
              <w:rPr>
                <w:rFonts w:ascii="Times New Roman" w:hAnsi="Times New Roman" w:cs="Times New Roman"/>
                <w:sz w:val="20"/>
              </w:rPr>
            </w:pPr>
            <w:r w:rsidRPr="005D5CCA">
              <w:rPr>
                <w:rFonts w:ascii="Times New Roman" w:hAnsi="Times New Roman" w:cs="Times New Roman"/>
                <w:sz w:val="20"/>
              </w:rPr>
              <w:t>1.07 (0.75-1.54)</w:t>
            </w:r>
          </w:p>
        </w:tc>
      </w:tr>
      <w:tr w:rsidR="002F70BC" w:rsidRPr="00363D34" w14:paraId="61B9AD0F" w14:textId="77777777" w:rsidTr="00FD4E39">
        <w:trPr>
          <w:trHeight w:val="19"/>
        </w:trPr>
        <w:tc>
          <w:tcPr>
            <w:tcW w:w="3420" w:type="dxa"/>
            <w:noWrap/>
            <w:vAlign w:val="bottom"/>
            <w:hideMark/>
          </w:tcPr>
          <w:p w14:paraId="48D4A6A2" w14:textId="3CAB5C7D" w:rsidR="002F70BC" w:rsidRPr="00FD4E39" w:rsidRDefault="002F70BC" w:rsidP="002F70BC">
            <w:pPr>
              <w:spacing w:after="0" w:line="240" w:lineRule="auto"/>
              <w:rPr>
                <w:rFonts w:ascii="Times New Roman" w:eastAsia="Times New Roman" w:hAnsi="Times New Roman" w:cs="Times New Roman"/>
                <w:b/>
                <w:bCs/>
                <w:sz w:val="20"/>
              </w:rPr>
            </w:pPr>
            <w:r w:rsidRPr="00FD4E39">
              <w:rPr>
                <w:rFonts w:ascii="Times New Roman" w:eastAsia="Times New Roman" w:hAnsi="Times New Roman" w:cs="Times New Roman"/>
                <w:b/>
                <w:bCs/>
                <w:sz w:val="20"/>
              </w:rPr>
              <w:t xml:space="preserve">DASH </w:t>
            </w:r>
          </w:p>
        </w:tc>
        <w:tc>
          <w:tcPr>
            <w:tcW w:w="1980" w:type="dxa"/>
            <w:noWrap/>
            <w:vAlign w:val="bottom"/>
          </w:tcPr>
          <w:p w14:paraId="21096EB1" w14:textId="77777777" w:rsidR="002F70BC" w:rsidRPr="00363D34" w:rsidRDefault="002F70BC" w:rsidP="002F70BC">
            <w:pPr>
              <w:spacing w:after="0" w:line="240" w:lineRule="auto"/>
              <w:rPr>
                <w:rFonts w:ascii="Times New Roman" w:hAnsi="Times New Roman" w:cs="Times New Roman"/>
                <w:sz w:val="20"/>
              </w:rPr>
            </w:pPr>
          </w:p>
        </w:tc>
        <w:tc>
          <w:tcPr>
            <w:tcW w:w="1980" w:type="dxa"/>
            <w:noWrap/>
            <w:vAlign w:val="center"/>
          </w:tcPr>
          <w:p w14:paraId="01E84DFA" w14:textId="77777777" w:rsidR="002F70BC" w:rsidRPr="00363D34" w:rsidRDefault="002F70BC" w:rsidP="002F70BC">
            <w:pPr>
              <w:spacing w:after="0" w:line="240" w:lineRule="auto"/>
              <w:rPr>
                <w:rFonts w:ascii="Times New Roman" w:hAnsi="Times New Roman" w:cs="Times New Roman"/>
                <w:sz w:val="20"/>
              </w:rPr>
            </w:pPr>
          </w:p>
        </w:tc>
        <w:tc>
          <w:tcPr>
            <w:tcW w:w="1980" w:type="dxa"/>
            <w:vAlign w:val="center"/>
          </w:tcPr>
          <w:p w14:paraId="480422D9" w14:textId="77777777" w:rsidR="002F70BC" w:rsidRPr="00363D34" w:rsidRDefault="002F70BC" w:rsidP="002F70BC">
            <w:pPr>
              <w:spacing w:after="0" w:line="240" w:lineRule="auto"/>
              <w:rPr>
                <w:rFonts w:ascii="Times New Roman" w:hAnsi="Times New Roman" w:cs="Times New Roman"/>
                <w:sz w:val="20"/>
              </w:rPr>
            </w:pPr>
          </w:p>
        </w:tc>
      </w:tr>
      <w:tr w:rsidR="002F70BC" w:rsidRPr="00363D34" w14:paraId="07CA0007" w14:textId="77777777" w:rsidTr="00FD4E39">
        <w:trPr>
          <w:trHeight w:val="19"/>
        </w:trPr>
        <w:tc>
          <w:tcPr>
            <w:tcW w:w="3420" w:type="dxa"/>
            <w:noWrap/>
            <w:vAlign w:val="bottom"/>
            <w:hideMark/>
          </w:tcPr>
          <w:p w14:paraId="2B30FB35" w14:textId="6E614EB7" w:rsidR="002F70BC" w:rsidRPr="00FD4E39" w:rsidRDefault="002F70BC" w:rsidP="002F70BC">
            <w:pPr>
              <w:spacing w:after="0" w:line="240" w:lineRule="auto"/>
              <w:rPr>
                <w:rFonts w:ascii="Times New Roman" w:eastAsia="Times New Roman" w:hAnsi="Times New Roman" w:cs="Times New Roman"/>
                <w:sz w:val="20"/>
              </w:rPr>
            </w:pPr>
            <w:r w:rsidRPr="00FD4E39">
              <w:rPr>
                <w:rFonts w:ascii="Times New Roman" w:eastAsia="Times New Roman" w:hAnsi="Times New Roman" w:cs="Times New Roman"/>
                <w:sz w:val="20"/>
              </w:rPr>
              <w:t xml:space="preserve">  Age- and energy-</w:t>
            </w:r>
            <w:proofErr w:type="spellStart"/>
            <w:r w:rsidRPr="00FD4E39">
              <w:rPr>
                <w:rFonts w:ascii="Times New Roman" w:eastAsia="Times New Roman" w:hAnsi="Times New Roman" w:cs="Times New Roman"/>
                <w:sz w:val="20"/>
              </w:rPr>
              <w:t>adjusted</w:t>
            </w:r>
            <w:r w:rsidRPr="00FD4E39">
              <w:rPr>
                <w:rFonts w:ascii="Times New Roman" w:eastAsia="Times New Roman" w:hAnsi="Times New Roman" w:cs="Times New Roman"/>
                <w:sz w:val="20"/>
                <w:vertAlign w:val="superscript"/>
              </w:rPr>
              <w:t>a</w:t>
            </w:r>
            <w:proofErr w:type="spellEnd"/>
          </w:p>
        </w:tc>
        <w:tc>
          <w:tcPr>
            <w:tcW w:w="1980" w:type="dxa"/>
            <w:noWrap/>
            <w:vAlign w:val="bottom"/>
          </w:tcPr>
          <w:p w14:paraId="1121E32B"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noWrap/>
            <w:vAlign w:val="center"/>
          </w:tcPr>
          <w:p w14:paraId="5C14A3F7" w14:textId="77777777" w:rsidR="002F70BC" w:rsidRPr="005D5CCA" w:rsidRDefault="002F70BC" w:rsidP="002F70BC">
            <w:pPr>
              <w:spacing w:after="0"/>
              <w:rPr>
                <w:rFonts w:ascii="Times New Roman" w:hAnsi="Times New Roman" w:cs="Times New Roman"/>
                <w:sz w:val="20"/>
                <w:szCs w:val="20"/>
              </w:rPr>
            </w:pPr>
            <w:r w:rsidRPr="005D5CCA">
              <w:rPr>
                <w:rFonts w:ascii="Times New Roman" w:hAnsi="Times New Roman" w:cs="Times New Roman"/>
                <w:sz w:val="20"/>
                <w:szCs w:val="20"/>
              </w:rPr>
              <w:t>0.92 (0.65-1.28)</w:t>
            </w:r>
          </w:p>
        </w:tc>
        <w:tc>
          <w:tcPr>
            <w:tcW w:w="1980" w:type="dxa"/>
            <w:vAlign w:val="center"/>
          </w:tcPr>
          <w:p w14:paraId="1EE30F2D" w14:textId="77777777" w:rsidR="002F70BC" w:rsidRPr="005D5CCA" w:rsidRDefault="002F70BC" w:rsidP="002F70BC">
            <w:pPr>
              <w:spacing w:after="0"/>
              <w:rPr>
                <w:rFonts w:ascii="Times New Roman" w:hAnsi="Times New Roman" w:cs="Times New Roman"/>
                <w:sz w:val="20"/>
                <w:szCs w:val="20"/>
              </w:rPr>
            </w:pPr>
            <w:r w:rsidRPr="005D5CCA">
              <w:rPr>
                <w:rFonts w:ascii="Times New Roman" w:hAnsi="Times New Roman" w:cs="Times New Roman"/>
                <w:sz w:val="20"/>
                <w:szCs w:val="20"/>
              </w:rPr>
              <w:t>0.96 (0.68-1.34)</w:t>
            </w:r>
          </w:p>
        </w:tc>
      </w:tr>
      <w:tr w:rsidR="002F70BC" w:rsidRPr="00363D34" w14:paraId="1ABA9F63" w14:textId="77777777" w:rsidTr="00FD4E39">
        <w:trPr>
          <w:trHeight w:val="19"/>
        </w:trPr>
        <w:tc>
          <w:tcPr>
            <w:tcW w:w="3420" w:type="dxa"/>
            <w:noWrap/>
            <w:vAlign w:val="bottom"/>
            <w:hideMark/>
          </w:tcPr>
          <w:p w14:paraId="6B6FB560" w14:textId="27C9F424" w:rsidR="002F70BC" w:rsidRPr="00FD4E39" w:rsidRDefault="002F70BC" w:rsidP="002F70BC">
            <w:pPr>
              <w:spacing w:after="0" w:line="240" w:lineRule="auto"/>
              <w:rPr>
                <w:rFonts w:ascii="Times New Roman" w:eastAsia="Times New Roman" w:hAnsi="Times New Roman" w:cs="Times New Roman"/>
                <w:sz w:val="20"/>
              </w:rPr>
            </w:pPr>
            <w:r w:rsidRPr="00FD4E39">
              <w:rPr>
                <w:rFonts w:ascii="Times New Roman" w:eastAsia="Times New Roman" w:hAnsi="Times New Roman" w:cs="Times New Roman"/>
                <w:sz w:val="20"/>
              </w:rPr>
              <w:t xml:space="preserve">  Multivariable-</w:t>
            </w:r>
            <w:proofErr w:type="spellStart"/>
            <w:r w:rsidRPr="00FD4E39">
              <w:rPr>
                <w:rFonts w:ascii="Times New Roman" w:eastAsia="Times New Roman" w:hAnsi="Times New Roman" w:cs="Times New Roman"/>
                <w:sz w:val="20"/>
              </w:rPr>
              <w:t>adjusted</w:t>
            </w:r>
            <w:r w:rsidRPr="00FD4E39">
              <w:rPr>
                <w:rFonts w:ascii="Times New Roman" w:eastAsia="Times New Roman" w:hAnsi="Times New Roman" w:cs="Times New Roman"/>
                <w:sz w:val="20"/>
                <w:vertAlign w:val="superscript"/>
              </w:rPr>
              <w:t>b</w:t>
            </w:r>
            <w:proofErr w:type="spellEnd"/>
          </w:p>
        </w:tc>
        <w:tc>
          <w:tcPr>
            <w:tcW w:w="1980" w:type="dxa"/>
            <w:noWrap/>
            <w:vAlign w:val="bottom"/>
          </w:tcPr>
          <w:p w14:paraId="378E23DA"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noWrap/>
            <w:vAlign w:val="center"/>
          </w:tcPr>
          <w:p w14:paraId="63024553" w14:textId="77777777" w:rsidR="002F70BC" w:rsidRPr="005D5CCA" w:rsidRDefault="002F70BC" w:rsidP="002F70BC">
            <w:pPr>
              <w:spacing w:after="0"/>
              <w:rPr>
                <w:rFonts w:ascii="Times New Roman" w:hAnsi="Times New Roman" w:cs="Times New Roman"/>
                <w:sz w:val="20"/>
                <w:szCs w:val="20"/>
              </w:rPr>
            </w:pPr>
            <w:r w:rsidRPr="005D5CCA">
              <w:rPr>
                <w:rFonts w:ascii="Times New Roman" w:hAnsi="Times New Roman" w:cs="Times New Roman"/>
                <w:sz w:val="20"/>
                <w:szCs w:val="20"/>
              </w:rPr>
              <w:t>0.92 (0.66-1.30)</w:t>
            </w:r>
          </w:p>
        </w:tc>
        <w:tc>
          <w:tcPr>
            <w:tcW w:w="1980" w:type="dxa"/>
            <w:vAlign w:val="center"/>
          </w:tcPr>
          <w:p w14:paraId="692A66E7" w14:textId="77777777" w:rsidR="002F70BC" w:rsidRPr="005D5CCA" w:rsidRDefault="002F70BC" w:rsidP="002F70BC">
            <w:pPr>
              <w:spacing w:after="0"/>
              <w:rPr>
                <w:rFonts w:ascii="Times New Roman" w:hAnsi="Times New Roman" w:cs="Times New Roman"/>
                <w:sz w:val="20"/>
                <w:szCs w:val="20"/>
              </w:rPr>
            </w:pPr>
            <w:r w:rsidRPr="005D5CCA">
              <w:rPr>
                <w:rFonts w:ascii="Times New Roman" w:hAnsi="Times New Roman" w:cs="Times New Roman"/>
                <w:sz w:val="20"/>
                <w:szCs w:val="20"/>
              </w:rPr>
              <w:t>0.98 (0.70-1.38)</w:t>
            </w:r>
          </w:p>
        </w:tc>
      </w:tr>
      <w:tr w:rsidR="002F70BC" w:rsidRPr="00363D34" w14:paraId="7AC36359" w14:textId="77777777" w:rsidTr="00FD4E39">
        <w:trPr>
          <w:trHeight w:val="19"/>
        </w:trPr>
        <w:tc>
          <w:tcPr>
            <w:tcW w:w="3420" w:type="dxa"/>
            <w:noWrap/>
            <w:vAlign w:val="bottom"/>
            <w:hideMark/>
          </w:tcPr>
          <w:p w14:paraId="048148EC" w14:textId="034CC183" w:rsidR="002F70BC" w:rsidRPr="00FD4E39" w:rsidRDefault="002F70BC" w:rsidP="002F70BC">
            <w:pPr>
              <w:spacing w:after="0" w:line="240" w:lineRule="auto"/>
              <w:rPr>
                <w:rFonts w:ascii="Times New Roman" w:eastAsia="Times New Roman" w:hAnsi="Times New Roman" w:cs="Times New Roman"/>
                <w:b/>
                <w:bCs/>
                <w:sz w:val="20"/>
              </w:rPr>
            </w:pPr>
            <w:r w:rsidRPr="00FD4E39">
              <w:rPr>
                <w:rFonts w:ascii="Times New Roman" w:eastAsia="Times New Roman" w:hAnsi="Times New Roman" w:cs="Times New Roman"/>
                <w:b/>
                <w:bCs/>
                <w:sz w:val="20"/>
              </w:rPr>
              <w:t xml:space="preserve">Prudent </w:t>
            </w:r>
          </w:p>
        </w:tc>
        <w:tc>
          <w:tcPr>
            <w:tcW w:w="1980" w:type="dxa"/>
            <w:noWrap/>
            <w:vAlign w:val="bottom"/>
          </w:tcPr>
          <w:p w14:paraId="6ED742CC" w14:textId="77777777" w:rsidR="002F70BC" w:rsidRPr="005D5CCA" w:rsidRDefault="002F70BC" w:rsidP="002F70BC">
            <w:pPr>
              <w:spacing w:after="0" w:line="240" w:lineRule="auto"/>
              <w:rPr>
                <w:rFonts w:ascii="Times New Roman" w:hAnsi="Times New Roman" w:cs="Times New Roman"/>
                <w:sz w:val="20"/>
                <w:szCs w:val="20"/>
              </w:rPr>
            </w:pPr>
          </w:p>
        </w:tc>
        <w:tc>
          <w:tcPr>
            <w:tcW w:w="1980" w:type="dxa"/>
            <w:noWrap/>
            <w:vAlign w:val="center"/>
          </w:tcPr>
          <w:p w14:paraId="532A8DBC" w14:textId="77777777" w:rsidR="002F70BC" w:rsidRPr="005D5CCA" w:rsidRDefault="002F70BC" w:rsidP="002F70BC">
            <w:pPr>
              <w:spacing w:after="0" w:line="240" w:lineRule="auto"/>
              <w:rPr>
                <w:rFonts w:ascii="Times New Roman" w:hAnsi="Times New Roman" w:cs="Times New Roman"/>
                <w:sz w:val="20"/>
                <w:szCs w:val="20"/>
              </w:rPr>
            </w:pPr>
          </w:p>
        </w:tc>
        <w:tc>
          <w:tcPr>
            <w:tcW w:w="1980" w:type="dxa"/>
            <w:vAlign w:val="center"/>
          </w:tcPr>
          <w:p w14:paraId="228C486E" w14:textId="77777777" w:rsidR="002F70BC" w:rsidRPr="005D5CCA" w:rsidRDefault="002F70BC" w:rsidP="002F70BC">
            <w:pPr>
              <w:spacing w:after="0" w:line="240" w:lineRule="auto"/>
              <w:rPr>
                <w:rFonts w:ascii="Times New Roman" w:hAnsi="Times New Roman" w:cs="Times New Roman"/>
                <w:sz w:val="20"/>
                <w:szCs w:val="20"/>
              </w:rPr>
            </w:pPr>
          </w:p>
        </w:tc>
      </w:tr>
      <w:tr w:rsidR="002F70BC" w:rsidRPr="00363D34" w14:paraId="515A0605" w14:textId="77777777" w:rsidTr="00FD4E39">
        <w:trPr>
          <w:trHeight w:val="19"/>
        </w:trPr>
        <w:tc>
          <w:tcPr>
            <w:tcW w:w="3420" w:type="dxa"/>
            <w:noWrap/>
            <w:vAlign w:val="bottom"/>
            <w:hideMark/>
          </w:tcPr>
          <w:p w14:paraId="34C740CC" w14:textId="0271F043" w:rsidR="002F70BC" w:rsidRPr="00FD4E39" w:rsidRDefault="002F70BC" w:rsidP="002F70BC">
            <w:pPr>
              <w:spacing w:after="0" w:line="240" w:lineRule="auto"/>
              <w:rPr>
                <w:rFonts w:ascii="Times New Roman" w:eastAsia="Times New Roman" w:hAnsi="Times New Roman" w:cs="Times New Roman"/>
                <w:sz w:val="20"/>
              </w:rPr>
            </w:pPr>
            <w:r w:rsidRPr="00FD4E39">
              <w:rPr>
                <w:rFonts w:ascii="Times New Roman" w:eastAsia="Times New Roman" w:hAnsi="Times New Roman" w:cs="Times New Roman"/>
                <w:sz w:val="20"/>
              </w:rPr>
              <w:t xml:space="preserve">  Age- and energy-</w:t>
            </w:r>
            <w:proofErr w:type="spellStart"/>
            <w:r w:rsidRPr="00FD4E39">
              <w:rPr>
                <w:rFonts w:ascii="Times New Roman" w:eastAsia="Times New Roman" w:hAnsi="Times New Roman" w:cs="Times New Roman"/>
                <w:sz w:val="20"/>
              </w:rPr>
              <w:t>adjusted</w:t>
            </w:r>
            <w:r w:rsidRPr="00FD4E39">
              <w:rPr>
                <w:rFonts w:ascii="Times New Roman" w:eastAsia="Times New Roman" w:hAnsi="Times New Roman" w:cs="Times New Roman"/>
                <w:sz w:val="20"/>
                <w:vertAlign w:val="superscript"/>
              </w:rPr>
              <w:t>a</w:t>
            </w:r>
            <w:proofErr w:type="spellEnd"/>
          </w:p>
        </w:tc>
        <w:tc>
          <w:tcPr>
            <w:tcW w:w="1980" w:type="dxa"/>
            <w:noWrap/>
            <w:vAlign w:val="bottom"/>
          </w:tcPr>
          <w:p w14:paraId="5B0DA880"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noWrap/>
            <w:vAlign w:val="center"/>
          </w:tcPr>
          <w:p w14:paraId="360620E6"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0.87 (0.62-1.22)</w:t>
            </w:r>
          </w:p>
        </w:tc>
        <w:tc>
          <w:tcPr>
            <w:tcW w:w="1980" w:type="dxa"/>
            <w:vAlign w:val="center"/>
          </w:tcPr>
          <w:p w14:paraId="2428EEB3"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0.90 (0.62-1.29)</w:t>
            </w:r>
          </w:p>
        </w:tc>
      </w:tr>
      <w:tr w:rsidR="002F70BC" w:rsidRPr="00363D34" w14:paraId="0E82A58D" w14:textId="77777777" w:rsidTr="00FD4E39">
        <w:trPr>
          <w:trHeight w:val="19"/>
        </w:trPr>
        <w:tc>
          <w:tcPr>
            <w:tcW w:w="3420" w:type="dxa"/>
            <w:tcBorders>
              <w:bottom w:val="single" w:sz="4" w:space="0" w:color="auto"/>
            </w:tcBorders>
            <w:noWrap/>
            <w:vAlign w:val="bottom"/>
            <w:hideMark/>
          </w:tcPr>
          <w:p w14:paraId="05A5C21D" w14:textId="69A9D90D" w:rsidR="002F70BC" w:rsidRPr="00FD4E39" w:rsidRDefault="002F70BC" w:rsidP="002F70BC">
            <w:pPr>
              <w:spacing w:after="0" w:line="240" w:lineRule="auto"/>
              <w:rPr>
                <w:rFonts w:ascii="Times New Roman" w:eastAsia="Times New Roman" w:hAnsi="Times New Roman" w:cs="Times New Roman"/>
                <w:sz w:val="20"/>
              </w:rPr>
            </w:pPr>
            <w:r w:rsidRPr="00FD4E39">
              <w:rPr>
                <w:rFonts w:ascii="Times New Roman" w:eastAsia="Times New Roman" w:hAnsi="Times New Roman" w:cs="Times New Roman"/>
                <w:sz w:val="20"/>
              </w:rPr>
              <w:t xml:space="preserve">  Multivariable-</w:t>
            </w:r>
            <w:proofErr w:type="spellStart"/>
            <w:r w:rsidRPr="00FD4E39">
              <w:rPr>
                <w:rFonts w:ascii="Times New Roman" w:eastAsia="Times New Roman" w:hAnsi="Times New Roman" w:cs="Times New Roman"/>
                <w:sz w:val="20"/>
              </w:rPr>
              <w:t>adjusted</w:t>
            </w:r>
            <w:r w:rsidRPr="00FD4E39">
              <w:rPr>
                <w:rFonts w:ascii="Times New Roman" w:eastAsia="Times New Roman" w:hAnsi="Times New Roman" w:cs="Times New Roman"/>
                <w:sz w:val="20"/>
                <w:vertAlign w:val="superscript"/>
              </w:rPr>
              <w:t>b</w:t>
            </w:r>
            <w:proofErr w:type="spellEnd"/>
          </w:p>
        </w:tc>
        <w:tc>
          <w:tcPr>
            <w:tcW w:w="1980" w:type="dxa"/>
            <w:tcBorders>
              <w:bottom w:val="single" w:sz="4" w:space="0" w:color="auto"/>
            </w:tcBorders>
            <w:noWrap/>
            <w:vAlign w:val="bottom"/>
          </w:tcPr>
          <w:p w14:paraId="43149346"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tcBorders>
              <w:bottom w:val="single" w:sz="4" w:space="0" w:color="auto"/>
            </w:tcBorders>
            <w:noWrap/>
            <w:vAlign w:val="center"/>
          </w:tcPr>
          <w:p w14:paraId="0762BBE0"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0.87 (0.62-1.22)</w:t>
            </w:r>
          </w:p>
        </w:tc>
        <w:tc>
          <w:tcPr>
            <w:tcW w:w="1980" w:type="dxa"/>
            <w:tcBorders>
              <w:bottom w:val="single" w:sz="4" w:space="0" w:color="auto"/>
            </w:tcBorders>
            <w:vAlign w:val="center"/>
          </w:tcPr>
          <w:p w14:paraId="71CE32E0"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0.90 (0.62-1.29)</w:t>
            </w:r>
          </w:p>
        </w:tc>
      </w:tr>
      <w:tr w:rsidR="00FD4E39" w:rsidRPr="00363D34" w14:paraId="343C06DE" w14:textId="77777777" w:rsidTr="00FD4E39">
        <w:trPr>
          <w:trHeight w:val="19"/>
        </w:trPr>
        <w:tc>
          <w:tcPr>
            <w:tcW w:w="3420" w:type="dxa"/>
            <w:tcBorders>
              <w:top w:val="single" w:sz="4" w:space="0" w:color="auto"/>
            </w:tcBorders>
            <w:noWrap/>
            <w:vAlign w:val="center"/>
          </w:tcPr>
          <w:p w14:paraId="1F10C9C7" w14:textId="522DBD6D" w:rsidR="00FD4E39" w:rsidRPr="00FD4E39" w:rsidRDefault="00FD4E39" w:rsidP="00FD4E39">
            <w:pPr>
              <w:spacing w:after="0" w:line="240" w:lineRule="auto"/>
              <w:rPr>
                <w:rFonts w:ascii="Times New Roman" w:eastAsia="Times New Roman" w:hAnsi="Times New Roman" w:cs="Times New Roman"/>
                <w:b/>
                <w:bCs/>
                <w:sz w:val="20"/>
              </w:rPr>
            </w:pPr>
            <w:r w:rsidRPr="00FD4E39">
              <w:rPr>
                <w:rFonts w:ascii="Times New Roman" w:hAnsi="Times New Roman" w:cs="Times New Roman"/>
                <w:b/>
                <w:i/>
                <w:sz w:val="20"/>
                <w:szCs w:val="20"/>
              </w:rPr>
              <w:t xml:space="preserve">Presumed unhealthy dietary </w:t>
            </w:r>
            <w:proofErr w:type="spellStart"/>
            <w:r w:rsidRPr="00FD4E39">
              <w:rPr>
                <w:rFonts w:ascii="Times New Roman" w:hAnsi="Times New Roman" w:cs="Times New Roman"/>
                <w:b/>
                <w:i/>
                <w:sz w:val="20"/>
                <w:szCs w:val="20"/>
              </w:rPr>
              <w:t>patterns</w:t>
            </w:r>
            <w:r w:rsidRPr="00FD4E39">
              <w:rPr>
                <w:rFonts w:ascii="Times New Roman" w:hAnsi="Times New Roman" w:cs="Times New Roman"/>
                <w:b/>
                <w:sz w:val="20"/>
                <w:szCs w:val="20"/>
                <w:vertAlign w:val="superscript"/>
              </w:rPr>
              <w:t>e</w:t>
            </w:r>
            <w:proofErr w:type="spellEnd"/>
          </w:p>
        </w:tc>
        <w:tc>
          <w:tcPr>
            <w:tcW w:w="1980" w:type="dxa"/>
            <w:tcBorders>
              <w:top w:val="single" w:sz="4" w:space="0" w:color="auto"/>
            </w:tcBorders>
            <w:noWrap/>
            <w:vAlign w:val="center"/>
          </w:tcPr>
          <w:p w14:paraId="62199B8D" w14:textId="77777777" w:rsidR="00FD4E39" w:rsidRPr="005D5CCA" w:rsidRDefault="00FD4E39" w:rsidP="00FD4E39">
            <w:pPr>
              <w:spacing w:after="0" w:line="240" w:lineRule="auto"/>
              <w:rPr>
                <w:rFonts w:ascii="Times New Roman" w:hAnsi="Times New Roman" w:cs="Times New Roman"/>
                <w:sz w:val="20"/>
                <w:szCs w:val="20"/>
              </w:rPr>
            </w:pPr>
          </w:p>
        </w:tc>
        <w:tc>
          <w:tcPr>
            <w:tcW w:w="1980" w:type="dxa"/>
            <w:tcBorders>
              <w:top w:val="single" w:sz="4" w:space="0" w:color="auto"/>
            </w:tcBorders>
            <w:noWrap/>
            <w:vAlign w:val="center"/>
          </w:tcPr>
          <w:p w14:paraId="0B715C46" w14:textId="77777777" w:rsidR="00FD4E39" w:rsidRPr="005D5CCA" w:rsidRDefault="00FD4E39" w:rsidP="00FD4E39">
            <w:pPr>
              <w:spacing w:after="0" w:line="240" w:lineRule="auto"/>
              <w:rPr>
                <w:rFonts w:ascii="Times New Roman" w:hAnsi="Times New Roman" w:cs="Times New Roman"/>
                <w:sz w:val="20"/>
                <w:szCs w:val="20"/>
              </w:rPr>
            </w:pPr>
          </w:p>
        </w:tc>
        <w:tc>
          <w:tcPr>
            <w:tcW w:w="1980" w:type="dxa"/>
            <w:tcBorders>
              <w:top w:val="single" w:sz="4" w:space="0" w:color="auto"/>
            </w:tcBorders>
            <w:vAlign w:val="center"/>
          </w:tcPr>
          <w:p w14:paraId="16ED9A10" w14:textId="77777777" w:rsidR="00FD4E39" w:rsidRPr="005D5CCA" w:rsidRDefault="00FD4E39" w:rsidP="00FD4E39">
            <w:pPr>
              <w:spacing w:after="0" w:line="240" w:lineRule="auto"/>
              <w:rPr>
                <w:rFonts w:ascii="Times New Roman" w:hAnsi="Times New Roman" w:cs="Times New Roman"/>
                <w:sz w:val="20"/>
                <w:szCs w:val="20"/>
              </w:rPr>
            </w:pPr>
          </w:p>
        </w:tc>
      </w:tr>
      <w:tr w:rsidR="002F70BC" w:rsidRPr="00363D34" w14:paraId="41EF2DD7" w14:textId="77777777" w:rsidTr="00FD4E39">
        <w:trPr>
          <w:trHeight w:val="19"/>
        </w:trPr>
        <w:tc>
          <w:tcPr>
            <w:tcW w:w="3420" w:type="dxa"/>
            <w:noWrap/>
            <w:vAlign w:val="bottom"/>
            <w:hideMark/>
          </w:tcPr>
          <w:p w14:paraId="4515D489" w14:textId="659FB45E" w:rsidR="002F70BC" w:rsidRPr="00FD4E39" w:rsidRDefault="002F70BC" w:rsidP="002F70BC">
            <w:pPr>
              <w:spacing w:after="0" w:line="240" w:lineRule="auto"/>
              <w:rPr>
                <w:rFonts w:ascii="Times New Roman" w:eastAsia="Times New Roman" w:hAnsi="Times New Roman" w:cs="Times New Roman"/>
                <w:b/>
                <w:bCs/>
                <w:sz w:val="20"/>
              </w:rPr>
            </w:pPr>
            <w:r w:rsidRPr="00FD4E39">
              <w:rPr>
                <w:rFonts w:ascii="Times New Roman" w:eastAsia="Times New Roman" w:hAnsi="Times New Roman" w:cs="Times New Roman"/>
                <w:b/>
                <w:bCs/>
                <w:sz w:val="20"/>
              </w:rPr>
              <w:t xml:space="preserve">Western </w:t>
            </w:r>
          </w:p>
        </w:tc>
        <w:tc>
          <w:tcPr>
            <w:tcW w:w="1980" w:type="dxa"/>
            <w:noWrap/>
            <w:vAlign w:val="bottom"/>
          </w:tcPr>
          <w:p w14:paraId="71875C17" w14:textId="77777777" w:rsidR="002F70BC" w:rsidRPr="005D5CCA" w:rsidRDefault="002F70BC" w:rsidP="002F70BC">
            <w:pPr>
              <w:spacing w:after="0" w:line="240" w:lineRule="auto"/>
              <w:rPr>
                <w:rFonts w:ascii="Times New Roman" w:hAnsi="Times New Roman" w:cs="Times New Roman"/>
                <w:sz w:val="20"/>
                <w:szCs w:val="20"/>
              </w:rPr>
            </w:pPr>
          </w:p>
        </w:tc>
        <w:tc>
          <w:tcPr>
            <w:tcW w:w="1980" w:type="dxa"/>
            <w:noWrap/>
            <w:vAlign w:val="center"/>
          </w:tcPr>
          <w:p w14:paraId="70E4D3C4" w14:textId="77777777" w:rsidR="002F70BC" w:rsidRPr="005D5CCA" w:rsidRDefault="002F70BC" w:rsidP="002F70BC">
            <w:pPr>
              <w:spacing w:after="0" w:line="240" w:lineRule="auto"/>
              <w:rPr>
                <w:rFonts w:ascii="Times New Roman" w:hAnsi="Times New Roman" w:cs="Times New Roman"/>
                <w:sz w:val="20"/>
                <w:szCs w:val="20"/>
              </w:rPr>
            </w:pPr>
          </w:p>
        </w:tc>
        <w:tc>
          <w:tcPr>
            <w:tcW w:w="1980" w:type="dxa"/>
            <w:vAlign w:val="center"/>
          </w:tcPr>
          <w:p w14:paraId="159CF852" w14:textId="77777777" w:rsidR="002F70BC" w:rsidRPr="005D5CCA" w:rsidRDefault="002F70BC" w:rsidP="002F70BC">
            <w:pPr>
              <w:spacing w:after="0" w:line="240" w:lineRule="auto"/>
              <w:rPr>
                <w:rFonts w:ascii="Times New Roman" w:hAnsi="Times New Roman" w:cs="Times New Roman"/>
                <w:sz w:val="20"/>
                <w:szCs w:val="20"/>
              </w:rPr>
            </w:pPr>
          </w:p>
        </w:tc>
      </w:tr>
      <w:tr w:rsidR="002F70BC" w:rsidRPr="00363D34" w14:paraId="768E4E44" w14:textId="77777777" w:rsidTr="00FD4E39">
        <w:trPr>
          <w:trHeight w:val="19"/>
        </w:trPr>
        <w:tc>
          <w:tcPr>
            <w:tcW w:w="3420" w:type="dxa"/>
            <w:noWrap/>
            <w:vAlign w:val="bottom"/>
            <w:hideMark/>
          </w:tcPr>
          <w:p w14:paraId="0FBE78F6" w14:textId="76A04A52" w:rsidR="002F70BC" w:rsidRPr="00FD4E39" w:rsidRDefault="002F70BC" w:rsidP="002F70BC">
            <w:pPr>
              <w:spacing w:after="0" w:line="240" w:lineRule="auto"/>
              <w:rPr>
                <w:rFonts w:ascii="Times New Roman" w:eastAsia="Times New Roman" w:hAnsi="Times New Roman" w:cs="Times New Roman"/>
                <w:sz w:val="20"/>
              </w:rPr>
            </w:pPr>
            <w:r w:rsidRPr="00FD4E39">
              <w:rPr>
                <w:rFonts w:ascii="Times New Roman" w:eastAsia="Times New Roman" w:hAnsi="Times New Roman" w:cs="Times New Roman"/>
                <w:sz w:val="20"/>
              </w:rPr>
              <w:t xml:space="preserve">  Age- and energy-</w:t>
            </w:r>
            <w:proofErr w:type="spellStart"/>
            <w:r w:rsidRPr="00FD4E39">
              <w:rPr>
                <w:rFonts w:ascii="Times New Roman" w:eastAsia="Times New Roman" w:hAnsi="Times New Roman" w:cs="Times New Roman"/>
                <w:sz w:val="20"/>
              </w:rPr>
              <w:t>adjusted</w:t>
            </w:r>
            <w:r w:rsidRPr="00FD4E39">
              <w:rPr>
                <w:rFonts w:ascii="Times New Roman" w:eastAsia="Times New Roman" w:hAnsi="Times New Roman" w:cs="Times New Roman"/>
                <w:sz w:val="20"/>
                <w:vertAlign w:val="superscript"/>
              </w:rPr>
              <w:t>a</w:t>
            </w:r>
            <w:proofErr w:type="spellEnd"/>
          </w:p>
        </w:tc>
        <w:tc>
          <w:tcPr>
            <w:tcW w:w="1980" w:type="dxa"/>
            <w:noWrap/>
            <w:vAlign w:val="bottom"/>
          </w:tcPr>
          <w:p w14:paraId="19331F68"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noWrap/>
            <w:vAlign w:val="center"/>
          </w:tcPr>
          <w:p w14:paraId="5948886F"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1.37 (0.98-1.93)</w:t>
            </w:r>
          </w:p>
        </w:tc>
        <w:tc>
          <w:tcPr>
            <w:tcW w:w="1980" w:type="dxa"/>
            <w:vAlign w:val="center"/>
          </w:tcPr>
          <w:p w14:paraId="4EA6F83E"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1.13 (0.73-1.75)</w:t>
            </w:r>
          </w:p>
        </w:tc>
      </w:tr>
      <w:tr w:rsidR="002F70BC" w:rsidRPr="00363D34" w14:paraId="5258EA05" w14:textId="77777777" w:rsidTr="00FD4E39">
        <w:trPr>
          <w:trHeight w:val="19"/>
        </w:trPr>
        <w:tc>
          <w:tcPr>
            <w:tcW w:w="3420" w:type="dxa"/>
            <w:noWrap/>
            <w:vAlign w:val="bottom"/>
            <w:hideMark/>
          </w:tcPr>
          <w:p w14:paraId="4C5D8E8C" w14:textId="6632CFBE" w:rsidR="002F70BC" w:rsidRPr="00FD4E39" w:rsidRDefault="002F70BC" w:rsidP="002F70BC">
            <w:pPr>
              <w:spacing w:after="0" w:line="240" w:lineRule="auto"/>
              <w:rPr>
                <w:rFonts w:ascii="Times New Roman" w:eastAsia="Times New Roman" w:hAnsi="Times New Roman" w:cs="Times New Roman"/>
                <w:sz w:val="20"/>
              </w:rPr>
            </w:pPr>
            <w:r w:rsidRPr="00FD4E39">
              <w:rPr>
                <w:rFonts w:ascii="Times New Roman" w:eastAsia="Times New Roman" w:hAnsi="Times New Roman" w:cs="Times New Roman"/>
                <w:sz w:val="20"/>
              </w:rPr>
              <w:t xml:space="preserve">  Multivariable-</w:t>
            </w:r>
            <w:proofErr w:type="spellStart"/>
            <w:r w:rsidRPr="00FD4E39">
              <w:rPr>
                <w:rFonts w:ascii="Times New Roman" w:eastAsia="Times New Roman" w:hAnsi="Times New Roman" w:cs="Times New Roman"/>
                <w:sz w:val="20"/>
              </w:rPr>
              <w:t>adjusted</w:t>
            </w:r>
            <w:r w:rsidRPr="00FD4E39">
              <w:rPr>
                <w:rFonts w:ascii="Times New Roman" w:eastAsia="Times New Roman" w:hAnsi="Times New Roman" w:cs="Times New Roman"/>
                <w:sz w:val="20"/>
                <w:vertAlign w:val="superscript"/>
              </w:rPr>
              <w:t>b</w:t>
            </w:r>
            <w:proofErr w:type="spellEnd"/>
          </w:p>
        </w:tc>
        <w:tc>
          <w:tcPr>
            <w:tcW w:w="1980" w:type="dxa"/>
            <w:noWrap/>
            <w:vAlign w:val="bottom"/>
          </w:tcPr>
          <w:p w14:paraId="3C3276D6"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noWrap/>
            <w:vAlign w:val="center"/>
          </w:tcPr>
          <w:p w14:paraId="7705D1BF"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1.34 (0.96-1.88)</w:t>
            </w:r>
          </w:p>
        </w:tc>
        <w:tc>
          <w:tcPr>
            <w:tcW w:w="1980" w:type="dxa"/>
            <w:vAlign w:val="center"/>
          </w:tcPr>
          <w:p w14:paraId="354C7CB5"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1.07 (0.69-1.66)</w:t>
            </w:r>
          </w:p>
        </w:tc>
      </w:tr>
      <w:tr w:rsidR="002F70BC" w:rsidRPr="00363D34" w14:paraId="4C31953A" w14:textId="77777777" w:rsidTr="00FD4E39">
        <w:trPr>
          <w:trHeight w:val="19"/>
        </w:trPr>
        <w:tc>
          <w:tcPr>
            <w:tcW w:w="3420" w:type="dxa"/>
            <w:noWrap/>
            <w:vAlign w:val="bottom"/>
            <w:hideMark/>
          </w:tcPr>
          <w:p w14:paraId="3816997C" w14:textId="511F1266" w:rsidR="002F70BC" w:rsidRPr="00363D34" w:rsidRDefault="002F70BC" w:rsidP="002F70BC">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 xml:space="preserve">EDIP </w:t>
            </w:r>
          </w:p>
        </w:tc>
        <w:tc>
          <w:tcPr>
            <w:tcW w:w="1980" w:type="dxa"/>
            <w:noWrap/>
            <w:vAlign w:val="bottom"/>
          </w:tcPr>
          <w:p w14:paraId="560AF174" w14:textId="77777777" w:rsidR="002F70BC" w:rsidRPr="005D5CCA" w:rsidRDefault="002F70BC" w:rsidP="002F70BC">
            <w:pPr>
              <w:spacing w:after="0" w:line="240" w:lineRule="auto"/>
              <w:rPr>
                <w:rFonts w:ascii="Times New Roman" w:hAnsi="Times New Roman" w:cs="Times New Roman"/>
                <w:sz w:val="20"/>
                <w:szCs w:val="20"/>
              </w:rPr>
            </w:pPr>
          </w:p>
        </w:tc>
        <w:tc>
          <w:tcPr>
            <w:tcW w:w="1980" w:type="dxa"/>
            <w:noWrap/>
            <w:vAlign w:val="center"/>
          </w:tcPr>
          <w:p w14:paraId="7CDDCCF3" w14:textId="77777777" w:rsidR="002F70BC" w:rsidRPr="005D5CCA" w:rsidRDefault="002F70BC" w:rsidP="002F70BC">
            <w:pPr>
              <w:spacing w:after="0" w:line="240" w:lineRule="auto"/>
              <w:rPr>
                <w:rFonts w:ascii="Times New Roman" w:hAnsi="Times New Roman" w:cs="Times New Roman"/>
                <w:sz w:val="20"/>
                <w:szCs w:val="20"/>
              </w:rPr>
            </w:pPr>
          </w:p>
        </w:tc>
        <w:tc>
          <w:tcPr>
            <w:tcW w:w="1980" w:type="dxa"/>
            <w:vAlign w:val="center"/>
          </w:tcPr>
          <w:p w14:paraId="640C7000" w14:textId="77777777" w:rsidR="002F70BC" w:rsidRPr="005D5CCA" w:rsidRDefault="002F70BC" w:rsidP="002F70BC">
            <w:pPr>
              <w:spacing w:after="0" w:line="240" w:lineRule="auto"/>
              <w:rPr>
                <w:rFonts w:ascii="Times New Roman" w:hAnsi="Times New Roman" w:cs="Times New Roman"/>
                <w:sz w:val="20"/>
                <w:szCs w:val="20"/>
              </w:rPr>
            </w:pPr>
          </w:p>
        </w:tc>
      </w:tr>
      <w:tr w:rsidR="002F70BC" w:rsidRPr="00363D34" w14:paraId="0C4C2ED4" w14:textId="77777777" w:rsidTr="00FD4E39">
        <w:trPr>
          <w:trHeight w:val="19"/>
        </w:trPr>
        <w:tc>
          <w:tcPr>
            <w:tcW w:w="3420" w:type="dxa"/>
            <w:noWrap/>
            <w:vAlign w:val="bottom"/>
            <w:hideMark/>
          </w:tcPr>
          <w:p w14:paraId="2536BB1F" w14:textId="32F449EA" w:rsidR="002F70BC" w:rsidRPr="00363D34" w:rsidRDefault="002F70BC" w:rsidP="002F70B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1980" w:type="dxa"/>
            <w:noWrap/>
            <w:vAlign w:val="bottom"/>
          </w:tcPr>
          <w:p w14:paraId="3FB56110"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noWrap/>
            <w:vAlign w:val="center"/>
          </w:tcPr>
          <w:p w14:paraId="2C59839F"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1.10 (0.79-1.54)</w:t>
            </w:r>
          </w:p>
        </w:tc>
        <w:tc>
          <w:tcPr>
            <w:tcW w:w="1980" w:type="dxa"/>
            <w:vAlign w:val="center"/>
          </w:tcPr>
          <w:p w14:paraId="011B3851"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1.26 (0.90-1.77)</w:t>
            </w:r>
          </w:p>
        </w:tc>
      </w:tr>
      <w:tr w:rsidR="002F70BC" w:rsidRPr="00363D34" w14:paraId="750FA421" w14:textId="77777777" w:rsidTr="00FD4E39">
        <w:trPr>
          <w:trHeight w:val="19"/>
        </w:trPr>
        <w:tc>
          <w:tcPr>
            <w:tcW w:w="3420" w:type="dxa"/>
            <w:noWrap/>
            <w:vAlign w:val="bottom"/>
            <w:hideMark/>
          </w:tcPr>
          <w:p w14:paraId="61AD45B8" w14:textId="68A244EB" w:rsidR="002F70BC" w:rsidRPr="00363D34" w:rsidRDefault="002F70BC" w:rsidP="002F70B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1980" w:type="dxa"/>
            <w:noWrap/>
            <w:vAlign w:val="bottom"/>
          </w:tcPr>
          <w:p w14:paraId="4F588CDB"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noWrap/>
            <w:vAlign w:val="center"/>
          </w:tcPr>
          <w:p w14:paraId="13208A06"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1.06 (0.76-1.49)</w:t>
            </w:r>
          </w:p>
        </w:tc>
        <w:tc>
          <w:tcPr>
            <w:tcW w:w="1980" w:type="dxa"/>
            <w:vAlign w:val="center"/>
          </w:tcPr>
          <w:p w14:paraId="625BC133"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1.16 (0.82-1.64)</w:t>
            </w:r>
          </w:p>
        </w:tc>
      </w:tr>
      <w:tr w:rsidR="002F70BC" w:rsidRPr="00363D34" w14:paraId="331E010C" w14:textId="77777777" w:rsidTr="00FD4E39">
        <w:trPr>
          <w:trHeight w:val="19"/>
        </w:trPr>
        <w:tc>
          <w:tcPr>
            <w:tcW w:w="3420" w:type="dxa"/>
            <w:noWrap/>
            <w:vAlign w:val="bottom"/>
            <w:hideMark/>
          </w:tcPr>
          <w:p w14:paraId="741887B0" w14:textId="520D87DA" w:rsidR="002F70BC" w:rsidRPr="00363D34" w:rsidRDefault="002F70BC" w:rsidP="002F70BC">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 xml:space="preserve">EDIR </w:t>
            </w:r>
          </w:p>
        </w:tc>
        <w:tc>
          <w:tcPr>
            <w:tcW w:w="1980" w:type="dxa"/>
            <w:noWrap/>
            <w:vAlign w:val="bottom"/>
          </w:tcPr>
          <w:p w14:paraId="6C1A54F5" w14:textId="77777777" w:rsidR="002F70BC" w:rsidRPr="005D5CCA" w:rsidRDefault="002F70BC" w:rsidP="002F70BC">
            <w:pPr>
              <w:spacing w:after="0" w:line="240" w:lineRule="auto"/>
              <w:rPr>
                <w:rFonts w:ascii="Times New Roman" w:hAnsi="Times New Roman" w:cs="Times New Roman"/>
                <w:sz w:val="20"/>
                <w:szCs w:val="20"/>
              </w:rPr>
            </w:pPr>
          </w:p>
        </w:tc>
        <w:tc>
          <w:tcPr>
            <w:tcW w:w="1980" w:type="dxa"/>
            <w:noWrap/>
            <w:vAlign w:val="center"/>
          </w:tcPr>
          <w:p w14:paraId="493A3C1B" w14:textId="77777777" w:rsidR="002F70BC" w:rsidRPr="005D5CCA" w:rsidRDefault="002F70BC" w:rsidP="002F70BC">
            <w:pPr>
              <w:spacing w:after="0" w:line="240" w:lineRule="auto"/>
              <w:rPr>
                <w:rFonts w:ascii="Times New Roman" w:hAnsi="Times New Roman" w:cs="Times New Roman"/>
                <w:sz w:val="20"/>
                <w:szCs w:val="20"/>
              </w:rPr>
            </w:pPr>
          </w:p>
        </w:tc>
        <w:tc>
          <w:tcPr>
            <w:tcW w:w="1980" w:type="dxa"/>
            <w:vAlign w:val="center"/>
          </w:tcPr>
          <w:p w14:paraId="5A20B073" w14:textId="77777777" w:rsidR="002F70BC" w:rsidRPr="005D5CCA" w:rsidRDefault="002F70BC" w:rsidP="002F70BC">
            <w:pPr>
              <w:spacing w:after="0" w:line="240" w:lineRule="auto"/>
              <w:rPr>
                <w:rFonts w:ascii="Times New Roman" w:hAnsi="Times New Roman" w:cs="Times New Roman"/>
                <w:sz w:val="20"/>
                <w:szCs w:val="20"/>
              </w:rPr>
            </w:pPr>
          </w:p>
        </w:tc>
      </w:tr>
      <w:tr w:rsidR="002F70BC" w:rsidRPr="00363D34" w14:paraId="6B4D3EFC" w14:textId="77777777" w:rsidTr="00FD4E39">
        <w:trPr>
          <w:trHeight w:val="19"/>
        </w:trPr>
        <w:tc>
          <w:tcPr>
            <w:tcW w:w="3420" w:type="dxa"/>
            <w:noWrap/>
            <w:vAlign w:val="bottom"/>
            <w:hideMark/>
          </w:tcPr>
          <w:p w14:paraId="211AF7F6" w14:textId="5F2974BB" w:rsidR="002F70BC" w:rsidRPr="00363D34" w:rsidRDefault="002F70BC" w:rsidP="002F70B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1980" w:type="dxa"/>
            <w:noWrap/>
            <w:vAlign w:val="bottom"/>
          </w:tcPr>
          <w:p w14:paraId="22A7609A"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noWrap/>
            <w:vAlign w:val="center"/>
          </w:tcPr>
          <w:p w14:paraId="0A31AB52"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1.12 (0.81-1.54)</w:t>
            </w:r>
          </w:p>
        </w:tc>
        <w:tc>
          <w:tcPr>
            <w:tcW w:w="1980" w:type="dxa"/>
            <w:vAlign w:val="center"/>
          </w:tcPr>
          <w:p w14:paraId="2E86252F"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1.01 (0.70-1.44)</w:t>
            </w:r>
          </w:p>
        </w:tc>
      </w:tr>
      <w:tr w:rsidR="002F70BC" w:rsidRPr="00363D34" w14:paraId="43DC5D44" w14:textId="77777777" w:rsidTr="00FD4E39">
        <w:trPr>
          <w:trHeight w:val="19"/>
        </w:trPr>
        <w:tc>
          <w:tcPr>
            <w:tcW w:w="3420" w:type="dxa"/>
            <w:noWrap/>
            <w:vAlign w:val="bottom"/>
            <w:hideMark/>
          </w:tcPr>
          <w:p w14:paraId="0D762B42" w14:textId="6D1BDD3F" w:rsidR="002F70BC" w:rsidRPr="00363D34" w:rsidRDefault="002F70BC" w:rsidP="002F70B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1980" w:type="dxa"/>
            <w:noWrap/>
            <w:vAlign w:val="bottom"/>
          </w:tcPr>
          <w:p w14:paraId="09663110"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noWrap/>
            <w:vAlign w:val="center"/>
          </w:tcPr>
          <w:p w14:paraId="3074DB20"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1.06 (0.77-1.47)</w:t>
            </w:r>
          </w:p>
        </w:tc>
        <w:tc>
          <w:tcPr>
            <w:tcW w:w="1980" w:type="dxa"/>
            <w:vAlign w:val="center"/>
          </w:tcPr>
          <w:p w14:paraId="0E0729D4"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0.89 (0.61-1.30)</w:t>
            </w:r>
          </w:p>
        </w:tc>
      </w:tr>
      <w:tr w:rsidR="002F70BC" w:rsidRPr="00363D34" w14:paraId="120515B8" w14:textId="77777777" w:rsidTr="00FD4E39">
        <w:trPr>
          <w:trHeight w:val="19"/>
        </w:trPr>
        <w:tc>
          <w:tcPr>
            <w:tcW w:w="3420" w:type="dxa"/>
            <w:noWrap/>
            <w:vAlign w:val="bottom"/>
            <w:hideMark/>
          </w:tcPr>
          <w:p w14:paraId="77F2DCD5" w14:textId="67181553" w:rsidR="002F70BC" w:rsidRPr="00363D34" w:rsidRDefault="002F70BC" w:rsidP="002F70BC">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 xml:space="preserve">EDIH </w:t>
            </w:r>
          </w:p>
        </w:tc>
        <w:tc>
          <w:tcPr>
            <w:tcW w:w="1980" w:type="dxa"/>
            <w:noWrap/>
            <w:vAlign w:val="bottom"/>
          </w:tcPr>
          <w:p w14:paraId="3B0EBD22" w14:textId="77777777" w:rsidR="002F70BC" w:rsidRPr="005D5CCA" w:rsidRDefault="002F70BC" w:rsidP="002F70BC">
            <w:pPr>
              <w:spacing w:after="0" w:line="240" w:lineRule="auto"/>
              <w:rPr>
                <w:rFonts w:ascii="Times New Roman" w:hAnsi="Times New Roman" w:cs="Times New Roman"/>
                <w:sz w:val="20"/>
                <w:szCs w:val="20"/>
              </w:rPr>
            </w:pPr>
          </w:p>
        </w:tc>
        <w:tc>
          <w:tcPr>
            <w:tcW w:w="1980" w:type="dxa"/>
            <w:noWrap/>
            <w:vAlign w:val="center"/>
          </w:tcPr>
          <w:p w14:paraId="3F7A8E9A" w14:textId="77777777" w:rsidR="002F70BC" w:rsidRPr="005D5CCA" w:rsidRDefault="002F70BC" w:rsidP="002F70BC">
            <w:pPr>
              <w:spacing w:after="0" w:line="240" w:lineRule="auto"/>
              <w:rPr>
                <w:rFonts w:ascii="Times New Roman" w:hAnsi="Times New Roman" w:cs="Times New Roman"/>
                <w:sz w:val="20"/>
                <w:szCs w:val="20"/>
              </w:rPr>
            </w:pPr>
          </w:p>
        </w:tc>
        <w:tc>
          <w:tcPr>
            <w:tcW w:w="1980" w:type="dxa"/>
            <w:vAlign w:val="center"/>
          </w:tcPr>
          <w:p w14:paraId="5BBD8E33" w14:textId="77777777" w:rsidR="002F70BC" w:rsidRPr="005D5CCA" w:rsidRDefault="002F70BC" w:rsidP="002F70BC">
            <w:pPr>
              <w:spacing w:after="0" w:line="240" w:lineRule="auto"/>
              <w:rPr>
                <w:rFonts w:ascii="Times New Roman" w:hAnsi="Times New Roman" w:cs="Times New Roman"/>
                <w:sz w:val="20"/>
                <w:szCs w:val="20"/>
              </w:rPr>
            </w:pPr>
          </w:p>
        </w:tc>
      </w:tr>
      <w:tr w:rsidR="002F70BC" w:rsidRPr="00363D34" w14:paraId="14198C59" w14:textId="77777777" w:rsidTr="00FD4E39">
        <w:trPr>
          <w:trHeight w:val="19"/>
        </w:trPr>
        <w:tc>
          <w:tcPr>
            <w:tcW w:w="3420" w:type="dxa"/>
            <w:noWrap/>
            <w:vAlign w:val="bottom"/>
            <w:hideMark/>
          </w:tcPr>
          <w:p w14:paraId="681EE97E" w14:textId="1BA72129" w:rsidR="002F70BC" w:rsidRPr="00363D34" w:rsidRDefault="002F70BC" w:rsidP="002F70B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1980" w:type="dxa"/>
            <w:noWrap/>
            <w:vAlign w:val="bottom"/>
          </w:tcPr>
          <w:p w14:paraId="04F062B7"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noWrap/>
            <w:vAlign w:val="center"/>
          </w:tcPr>
          <w:p w14:paraId="1507B517"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1.16 (0.84-1.61)</w:t>
            </w:r>
          </w:p>
        </w:tc>
        <w:tc>
          <w:tcPr>
            <w:tcW w:w="1980" w:type="dxa"/>
            <w:vAlign w:val="center"/>
          </w:tcPr>
          <w:p w14:paraId="63BAE614"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1.16 (0.80-1.69)</w:t>
            </w:r>
          </w:p>
        </w:tc>
      </w:tr>
      <w:tr w:rsidR="002F70BC" w:rsidRPr="00363D34" w14:paraId="1E7A2181" w14:textId="77777777" w:rsidTr="00FD4E39">
        <w:trPr>
          <w:trHeight w:val="19"/>
        </w:trPr>
        <w:tc>
          <w:tcPr>
            <w:tcW w:w="3420" w:type="dxa"/>
            <w:tcBorders>
              <w:top w:val="nil"/>
              <w:left w:val="nil"/>
              <w:bottom w:val="single" w:sz="4" w:space="0" w:color="auto"/>
              <w:right w:val="nil"/>
            </w:tcBorders>
            <w:noWrap/>
            <w:vAlign w:val="bottom"/>
            <w:hideMark/>
          </w:tcPr>
          <w:p w14:paraId="3329E835" w14:textId="7620891A" w:rsidR="002F70BC" w:rsidRPr="00363D34" w:rsidRDefault="002F70BC" w:rsidP="002F70BC">
            <w:pPr>
              <w:spacing w:after="0" w:line="240" w:lineRule="auto"/>
              <w:rPr>
                <w:rFonts w:ascii="Times New Roman" w:eastAsia="Times New Roman" w:hAnsi="Times New Roman" w:cs="Times New Roman"/>
                <w:sz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1980" w:type="dxa"/>
            <w:tcBorders>
              <w:top w:val="nil"/>
              <w:left w:val="nil"/>
              <w:bottom w:val="single" w:sz="4" w:space="0" w:color="auto"/>
              <w:right w:val="nil"/>
            </w:tcBorders>
            <w:noWrap/>
            <w:vAlign w:val="bottom"/>
          </w:tcPr>
          <w:p w14:paraId="69BE03BB" w14:textId="77777777" w:rsidR="002F70BC" w:rsidRPr="005D5CCA" w:rsidRDefault="002F70BC" w:rsidP="002F70BC">
            <w:pPr>
              <w:spacing w:after="0" w:line="240" w:lineRule="auto"/>
              <w:rPr>
                <w:rFonts w:ascii="Times New Roman" w:hAnsi="Times New Roman" w:cs="Times New Roman"/>
                <w:sz w:val="20"/>
                <w:szCs w:val="20"/>
              </w:rPr>
            </w:pPr>
            <w:r w:rsidRPr="005D5CCA">
              <w:rPr>
                <w:rFonts w:ascii="Times New Roman" w:hAnsi="Times New Roman" w:cs="Times New Roman"/>
                <w:color w:val="000000"/>
                <w:sz w:val="20"/>
                <w:szCs w:val="20"/>
              </w:rPr>
              <w:t>1 (reference)</w:t>
            </w:r>
          </w:p>
        </w:tc>
        <w:tc>
          <w:tcPr>
            <w:tcW w:w="1980" w:type="dxa"/>
            <w:tcBorders>
              <w:top w:val="nil"/>
              <w:left w:val="nil"/>
              <w:bottom w:val="single" w:sz="4" w:space="0" w:color="auto"/>
              <w:right w:val="nil"/>
            </w:tcBorders>
            <w:noWrap/>
            <w:vAlign w:val="center"/>
          </w:tcPr>
          <w:p w14:paraId="39A20BE7"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1.10 (0.79-1.53)</w:t>
            </w:r>
          </w:p>
        </w:tc>
        <w:tc>
          <w:tcPr>
            <w:tcW w:w="1980" w:type="dxa"/>
            <w:tcBorders>
              <w:top w:val="nil"/>
              <w:left w:val="nil"/>
              <w:bottom w:val="single" w:sz="4" w:space="0" w:color="auto"/>
              <w:right w:val="nil"/>
            </w:tcBorders>
            <w:vAlign w:val="center"/>
          </w:tcPr>
          <w:p w14:paraId="18AF7722" w14:textId="77777777" w:rsidR="002F70BC" w:rsidRPr="005D5CCA" w:rsidRDefault="002F70BC" w:rsidP="002F70BC">
            <w:pPr>
              <w:spacing w:after="0"/>
              <w:rPr>
                <w:rFonts w:ascii="Times New Roman" w:hAnsi="Times New Roman" w:cs="Times New Roman"/>
                <w:color w:val="000000"/>
                <w:sz w:val="20"/>
                <w:szCs w:val="20"/>
              </w:rPr>
            </w:pPr>
            <w:r w:rsidRPr="005D5CCA">
              <w:rPr>
                <w:rFonts w:ascii="Times New Roman" w:hAnsi="Times New Roman" w:cs="Times New Roman"/>
                <w:color w:val="000000"/>
                <w:sz w:val="20"/>
                <w:szCs w:val="20"/>
              </w:rPr>
              <w:t>1.04 (0.70-1.54)</w:t>
            </w:r>
          </w:p>
        </w:tc>
      </w:tr>
      <w:tr w:rsidR="003500B7" w:rsidRPr="00363D34" w14:paraId="70492A15" w14:textId="77777777" w:rsidTr="00FD4E39">
        <w:trPr>
          <w:trHeight w:val="19"/>
        </w:trPr>
        <w:tc>
          <w:tcPr>
            <w:tcW w:w="9360" w:type="dxa"/>
            <w:gridSpan w:val="4"/>
            <w:tcBorders>
              <w:top w:val="single" w:sz="4" w:space="0" w:color="auto"/>
              <w:left w:val="nil"/>
              <w:bottom w:val="nil"/>
              <w:right w:val="nil"/>
            </w:tcBorders>
            <w:noWrap/>
            <w:vAlign w:val="bottom"/>
            <w:hideMark/>
          </w:tcPr>
          <w:p w14:paraId="4E6416A6" w14:textId="77777777" w:rsidR="003500B7" w:rsidRPr="00363D34" w:rsidRDefault="003500B7" w:rsidP="00C431FB">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Abbreviation: HR, hazard ratio; CI, confidence interval; SD, standard deviation; AHEI,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70C5AE66" w14:textId="2F4D7839" w:rsidR="003500B7" w:rsidRPr="00363D34" w:rsidRDefault="003500B7" w:rsidP="00C431FB">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 xml:space="preserve">Adjusted for age in </w:t>
            </w:r>
            <w:r w:rsidR="00B958EE">
              <w:rPr>
                <w:rFonts w:ascii="Times New Roman" w:eastAsia="Times New Roman" w:hAnsi="Times New Roman" w:cs="Times New Roman"/>
                <w:sz w:val="20"/>
                <w:szCs w:val="20"/>
              </w:rPr>
              <w:t>year</w:t>
            </w:r>
            <w:r w:rsidRPr="00363D34">
              <w:rPr>
                <w:rFonts w:ascii="Times New Roman" w:eastAsia="Times New Roman" w:hAnsi="Times New Roman" w:cs="Times New Roman"/>
                <w:sz w:val="20"/>
                <w:szCs w:val="20"/>
              </w:rPr>
              <w:t>s and cumulative average energy intake (continuous).</w:t>
            </w:r>
          </w:p>
          <w:p w14:paraId="6AC085EC" w14:textId="77777777" w:rsidR="003500B7" w:rsidRPr="00363D34" w:rsidRDefault="003500B7" w:rsidP="00C431FB">
            <w:pPr>
              <w:spacing w:after="0" w:line="240" w:lineRule="auto"/>
              <w:rPr>
                <w:rFonts w:ascii="Times New Roman" w:eastAsia="Times New Roman" w:hAnsi="Times New Roman" w:cs="Times New Roman"/>
                <w:bCs/>
                <w:sz w:val="20"/>
                <w:vertAlign w:val="superscript"/>
              </w:rPr>
            </w:pPr>
            <w:r w:rsidRPr="00363D34">
              <w:rPr>
                <w:rFonts w:ascii="Times New Roman" w:eastAsia="Times New Roman" w:hAnsi="Times New Roman" w:cs="Times New Roman"/>
                <w:sz w:val="20"/>
                <w:szCs w:val="20"/>
                <w:vertAlign w:val="superscript"/>
              </w:rPr>
              <w:t xml:space="preserve">b </w:t>
            </w:r>
            <w:r w:rsidRPr="00363D34">
              <w:rPr>
                <w:rFonts w:ascii="Times New Roman" w:eastAsia="Times New Roman" w:hAnsi="Times New Roman" w:cs="Times New Roman"/>
                <w:sz w:val="20"/>
                <w:szCs w:val="20"/>
              </w:rPr>
              <w:t>Additionally adjusted for cumulative average BMI (continuous).</w:t>
            </w:r>
          </w:p>
          <w:p w14:paraId="76DEAD23" w14:textId="77777777" w:rsidR="003500B7" w:rsidRDefault="003500B7" w:rsidP="00C431FB">
            <w:pPr>
              <w:spacing w:after="0" w:line="240" w:lineRule="auto"/>
              <w:rPr>
                <w:rFonts w:ascii="Times New Roman" w:eastAsia="Times New Roman" w:hAnsi="Times New Roman" w:cs="Times New Roman"/>
                <w:bCs/>
                <w:sz w:val="20"/>
              </w:rPr>
            </w:pPr>
            <w:r w:rsidRPr="00363D34">
              <w:rPr>
                <w:rFonts w:ascii="Times New Roman" w:eastAsia="Times New Roman" w:hAnsi="Times New Roman" w:cs="Times New Roman"/>
                <w:bCs/>
                <w:sz w:val="20"/>
                <w:vertAlign w:val="superscript"/>
              </w:rPr>
              <w:t xml:space="preserve">c </w:t>
            </w:r>
            <w:r w:rsidRPr="00363D34">
              <w:rPr>
                <w:rFonts w:ascii="Times New Roman" w:eastAsia="Times New Roman" w:hAnsi="Times New Roman" w:cs="Times New Roman"/>
                <w:bCs/>
                <w:sz w:val="20"/>
              </w:rPr>
              <w:t>Sex-specific standard deviation was used.</w:t>
            </w:r>
          </w:p>
          <w:p w14:paraId="61160088" w14:textId="0D71E1FB" w:rsidR="003500B7" w:rsidRDefault="003500B7" w:rsidP="00C431FB">
            <w:pPr>
              <w:spacing w:after="0" w:line="240" w:lineRule="auto"/>
              <w:rPr>
                <w:rFonts w:ascii="Times New Roman" w:eastAsia="Times New Roman" w:hAnsi="Times New Roman" w:cs="Times New Roman"/>
                <w:bCs/>
                <w:sz w:val="20"/>
              </w:rPr>
            </w:pPr>
            <w:r>
              <w:rPr>
                <w:rFonts w:ascii="Times New Roman" w:eastAsia="Times New Roman" w:hAnsi="Times New Roman" w:cs="Times New Roman"/>
                <w:bCs/>
                <w:sz w:val="20"/>
                <w:vertAlign w:val="superscript"/>
              </w:rPr>
              <w:t>d</w:t>
            </w:r>
            <w:r w:rsidRPr="00363D34">
              <w:rPr>
                <w:rFonts w:ascii="Times New Roman" w:eastAsia="Times New Roman" w:hAnsi="Times New Roman" w:cs="Times New Roman"/>
                <w:bCs/>
                <w:sz w:val="20"/>
                <w:vertAlign w:val="superscript"/>
              </w:rPr>
              <w:t xml:space="preserve"> </w:t>
            </w:r>
            <w:r>
              <w:rPr>
                <w:rFonts w:ascii="Times New Roman" w:eastAsia="Times New Roman" w:hAnsi="Times New Roman" w:cs="Times New Roman"/>
                <w:bCs/>
                <w:sz w:val="20"/>
              </w:rPr>
              <w:t>Case</w:t>
            </w:r>
            <w:r w:rsidR="00016092">
              <w:rPr>
                <w:rFonts w:ascii="Times New Roman" w:eastAsia="Times New Roman" w:hAnsi="Times New Roman" w:cs="Times New Roman"/>
                <w:bCs/>
                <w:sz w:val="20"/>
              </w:rPr>
              <w:t>s</w:t>
            </w:r>
            <w:r>
              <w:rPr>
                <w:rFonts w:ascii="Times New Roman" w:eastAsia="Times New Roman" w:hAnsi="Times New Roman" w:cs="Times New Roman"/>
                <w:bCs/>
                <w:sz w:val="20"/>
              </w:rPr>
              <w:t>/person-years: 215/</w:t>
            </w:r>
            <w:r w:rsidRPr="008C29F6">
              <w:rPr>
                <w:rFonts w:ascii="Times New Roman" w:eastAsia="Times New Roman" w:hAnsi="Times New Roman" w:cs="Times New Roman"/>
                <w:bCs/>
                <w:sz w:val="20"/>
              </w:rPr>
              <w:t>1,709,737</w:t>
            </w:r>
            <w:r>
              <w:rPr>
                <w:rFonts w:ascii="Times New Roman" w:eastAsia="Times New Roman" w:hAnsi="Times New Roman" w:cs="Times New Roman"/>
                <w:bCs/>
                <w:sz w:val="20"/>
              </w:rPr>
              <w:t xml:space="preserve"> for women and 263/</w:t>
            </w:r>
            <w:r w:rsidRPr="008C29F6">
              <w:rPr>
                <w:rFonts w:ascii="Times New Roman" w:eastAsia="Times New Roman" w:hAnsi="Times New Roman" w:cs="Times New Roman"/>
                <w:bCs/>
                <w:sz w:val="20"/>
              </w:rPr>
              <w:t>1,082,520</w:t>
            </w:r>
            <w:r>
              <w:rPr>
                <w:rFonts w:ascii="Times New Roman" w:eastAsia="Times New Roman" w:hAnsi="Times New Roman" w:cs="Times New Roman"/>
                <w:bCs/>
                <w:sz w:val="20"/>
              </w:rPr>
              <w:t xml:space="preserve"> for men.</w:t>
            </w:r>
          </w:p>
          <w:p w14:paraId="57A501F6" w14:textId="640A733F" w:rsidR="002A32E4" w:rsidRPr="00363D34" w:rsidRDefault="002A32E4" w:rsidP="00C431FB">
            <w:pPr>
              <w:spacing w:after="0" w:line="240" w:lineRule="auto"/>
              <w:rPr>
                <w:rFonts w:ascii="Times New Roman" w:eastAsia="Times New Roman" w:hAnsi="Times New Roman" w:cs="Times New Roman"/>
                <w:sz w:val="20"/>
                <w:szCs w:val="20"/>
              </w:rPr>
            </w:pPr>
            <w:r w:rsidRPr="002A32E4">
              <w:rPr>
                <w:rFonts w:ascii="Times New Roman" w:eastAsia="Times New Roman" w:hAnsi="Times New Roman" w:cs="Times New Roman"/>
                <w:bCs/>
                <w:sz w:val="20"/>
                <w:vertAlign w:val="superscript"/>
              </w:rPr>
              <w:t>e</w:t>
            </w:r>
            <w:r w:rsidRPr="002A32E4">
              <w:rPr>
                <w:rFonts w:ascii="Times New Roman" w:eastAsia="Times New Roman" w:hAnsi="Times New Roman" w:cs="Times New Roman"/>
                <w:bCs/>
                <w:sz w:val="20"/>
              </w:rPr>
              <w:t xml:space="preserve"> </w:t>
            </w:r>
            <w:proofErr w:type="gramStart"/>
            <w:r w:rsidRPr="002A32E4">
              <w:rPr>
                <w:rFonts w:ascii="Times New Roman" w:eastAsia="Times New Roman" w:hAnsi="Times New Roman" w:cs="Times New Roman"/>
                <w:sz w:val="20"/>
                <w:szCs w:val="20"/>
              </w:rPr>
              <w:t>For</w:t>
            </w:r>
            <w:proofErr w:type="gramEnd"/>
            <w:r w:rsidRPr="002A32E4">
              <w:rPr>
                <w:rFonts w:ascii="Times New Roman" w:eastAsia="Times New Roman" w:hAnsi="Times New Roman" w:cs="Times New Roman"/>
                <w:sz w:val="20"/>
                <w:szCs w:val="20"/>
              </w:rPr>
              <w:t xml:space="preserve"> the presumed healthy dietary patterns in the top half of the table, the reference group includes participants with a dietary pattern score in the lowest </w:t>
            </w:r>
            <w:proofErr w:type="spellStart"/>
            <w:r w:rsidRPr="002A32E4">
              <w:rPr>
                <w:rFonts w:ascii="Times New Roman" w:eastAsia="Times New Roman" w:hAnsi="Times New Roman" w:cs="Times New Roman"/>
                <w:sz w:val="20"/>
                <w:szCs w:val="20"/>
              </w:rPr>
              <w:t>tertile</w:t>
            </w:r>
            <w:proofErr w:type="spellEnd"/>
            <w:r w:rsidRPr="002A32E4">
              <w:rPr>
                <w:rFonts w:ascii="Times New Roman" w:eastAsia="Times New Roman" w:hAnsi="Times New Roman" w:cs="Times New Roman"/>
                <w:sz w:val="20"/>
                <w:szCs w:val="20"/>
              </w:rPr>
              <w:t xml:space="preserve"> (e.g., least adherence to the healthier dietary pattern).  For the presumed unhealthy dietary patterns in the lower half of the table, the reference group includes participants with a dietary pattern score in the lowest </w:t>
            </w:r>
            <w:proofErr w:type="spellStart"/>
            <w:r w:rsidRPr="002A32E4">
              <w:rPr>
                <w:rFonts w:ascii="Times New Roman" w:eastAsia="Times New Roman" w:hAnsi="Times New Roman" w:cs="Times New Roman"/>
                <w:sz w:val="20"/>
                <w:szCs w:val="20"/>
              </w:rPr>
              <w:t>tertile</w:t>
            </w:r>
            <w:proofErr w:type="spellEnd"/>
            <w:r w:rsidRPr="002A32E4">
              <w:rPr>
                <w:rFonts w:ascii="Times New Roman" w:eastAsia="Times New Roman" w:hAnsi="Times New Roman" w:cs="Times New Roman"/>
                <w:sz w:val="20"/>
                <w:szCs w:val="20"/>
              </w:rPr>
              <w:t xml:space="preserve"> (e.g. least adherence to the less healthy dietary pattern).</w:t>
            </w:r>
          </w:p>
        </w:tc>
      </w:tr>
    </w:tbl>
    <w:p w14:paraId="41E0612A" w14:textId="77777777" w:rsidR="003500B7" w:rsidRDefault="003500B7" w:rsidP="003500B7"/>
    <w:p w14:paraId="57FC53B6" w14:textId="77777777" w:rsidR="003500B7" w:rsidRDefault="003500B7" w:rsidP="003500B7">
      <w:r>
        <w:br w:type="page"/>
      </w:r>
    </w:p>
    <w:tbl>
      <w:tblPr>
        <w:tblW w:w="9360" w:type="dxa"/>
        <w:tblLayout w:type="fixed"/>
        <w:tblLook w:val="04A0" w:firstRow="1" w:lastRow="0" w:firstColumn="1" w:lastColumn="0" w:noHBand="0" w:noVBand="1"/>
      </w:tblPr>
      <w:tblGrid>
        <w:gridCol w:w="3330"/>
        <w:gridCol w:w="2010"/>
        <w:gridCol w:w="2010"/>
        <w:gridCol w:w="2010"/>
      </w:tblGrid>
      <w:tr w:rsidR="003500B7" w:rsidRPr="00363D34" w14:paraId="38419C7F" w14:textId="77777777" w:rsidTr="00016092">
        <w:trPr>
          <w:trHeight w:val="19"/>
        </w:trPr>
        <w:tc>
          <w:tcPr>
            <w:tcW w:w="9360" w:type="dxa"/>
            <w:gridSpan w:val="4"/>
            <w:noWrap/>
            <w:vAlign w:val="bottom"/>
            <w:hideMark/>
          </w:tcPr>
          <w:p w14:paraId="06244397" w14:textId="4FBA5FD5" w:rsidR="003500B7" w:rsidRPr="00363D34" w:rsidRDefault="003500B7" w:rsidP="00C431FB">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lastRenderedPageBreak/>
              <w:t xml:space="preserve">Table </w:t>
            </w:r>
            <w:r>
              <w:rPr>
                <w:rFonts w:ascii="Times New Roman" w:eastAsia="Times New Roman" w:hAnsi="Times New Roman" w:cs="Times New Roman"/>
                <w:b/>
                <w:bCs/>
                <w:sz w:val="20"/>
              </w:rPr>
              <w:t>S8</w:t>
            </w:r>
            <w:r w:rsidR="00347C06">
              <w:rPr>
                <w:rFonts w:ascii="Times New Roman" w:eastAsia="Times New Roman" w:hAnsi="Times New Roman" w:cs="Times New Roman"/>
                <w:b/>
                <w:bCs/>
                <w:sz w:val="20"/>
              </w:rPr>
              <w:t>.</w:t>
            </w:r>
            <w:r w:rsidRPr="00363D34">
              <w:rPr>
                <w:rFonts w:ascii="Times New Roman" w:eastAsia="Times New Roman" w:hAnsi="Times New Roman" w:cs="Times New Roman"/>
                <w:b/>
                <w:bCs/>
                <w:sz w:val="20"/>
              </w:rPr>
              <w:t xml:space="preserve"> Association between </w:t>
            </w:r>
            <w:proofErr w:type="spellStart"/>
            <w:r w:rsidR="00433070">
              <w:rPr>
                <w:rFonts w:ascii="Times New Roman" w:eastAsia="Times New Roman" w:hAnsi="Times New Roman" w:cs="Times New Roman"/>
                <w:b/>
                <w:bCs/>
                <w:sz w:val="20"/>
              </w:rPr>
              <w:t>tertile</w:t>
            </w:r>
            <w:proofErr w:type="spellEnd"/>
            <w:r w:rsidR="00433070">
              <w:rPr>
                <w:rFonts w:ascii="Times New Roman" w:eastAsia="Times New Roman" w:hAnsi="Times New Roman" w:cs="Times New Roman"/>
                <w:b/>
                <w:bCs/>
                <w:sz w:val="20"/>
              </w:rPr>
              <w:t xml:space="preserve"> of </w:t>
            </w:r>
            <w:r w:rsidRPr="00363D34">
              <w:rPr>
                <w:rFonts w:ascii="Times New Roman" w:eastAsia="Times New Roman" w:hAnsi="Times New Roman" w:cs="Times New Roman"/>
                <w:b/>
                <w:bCs/>
                <w:sz w:val="20"/>
              </w:rPr>
              <w:t>cumulative average diet</w:t>
            </w:r>
            <w:r>
              <w:rPr>
                <w:rFonts w:ascii="Times New Roman" w:eastAsia="Times New Roman" w:hAnsi="Times New Roman" w:cs="Times New Roman"/>
                <w:b/>
                <w:bCs/>
                <w:sz w:val="20"/>
              </w:rPr>
              <w:t>ary</w:t>
            </w:r>
            <w:r w:rsidRPr="00363D34">
              <w:rPr>
                <w:rFonts w:ascii="Times New Roman" w:eastAsia="Times New Roman" w:hAnsi="Times New Roman" w:cs="Times New Roman"/>
                <w:b/>
                <w:bCs/>
                <w:sz w:val="20"/>
              </w:rPr>
              <w:t xml:space="preserve"> pattern and multiple myeloma risk in men</w:t>
            </w:r>
          </w:p>
        </w:tc>
      </w:tr>
      <w:tr w:rsidR="003500B7" w:rsidRPr="00363D34" w14:paraId="6358F41C" w14:textId="77777777" w:rsidTr="00E116A3">
        <w:trPr>
          <w:trHeight w:val="288"/>
        </w:trPr>
        <w:tc>
          <w:tcPr>
            <w:tcW w:w="3330" w:type="dxa"/>
            <w:tcBorders>
              <w:top w:val="single" w:sz="4" w:space="0" w:color="auto"/>
              <w:left w:val="nil"/>
              <w:bottom w:val="nil"/>
              <w:right w:val="nil"/>
            </w:tcBorders>
            <w:noWrap/>
            <w:vAlign w:val="bottom"/>
            <w:hideMark/>
          </w:tcPr>
          <w:p w14:paraId="481D8728" w14:textId="77777777" w:rsidR="003500B7" w:rsidRPr="00363D34" w:rsidRDefault="003500B7" w:rsidP="00C431FB">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 </w:t>
            </w:r>
          </w:p>
        </w:tc>
        <w:tc>
          <w:tcPr>
            <w:tcW w:w="6030" w:type="dxa"/>
            <w:gridSpan w:val="3"/>
            <w:tcBorders>
              <w:top w:val="single" w:sz="4" w:space="0" w:color="auto"/>
              <w:left w:val="nil"/>
              <w:bottom w:val="single" w:sz="4" w:space="0" w:color="auto"/>
              <w:right w:val="nil"/>
            </w:tcBorders>
            <w:noWrap/>
            <w:vAlign w:val="center"/>
            <w:hideMark/>
          </w:tcPr>
          <w:p w14:paraId="2FD6ED43" w14:textId="77777777" w:rsidR="003500B7" w:rsidRPr="00363D34" w:rsidRDefault="003500B7" w:rsidP="00C431FB">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 xml:space="preserve">HR (95% CI) per 1-SD </w:t>
            </w:r>
            <w:proofErr w:type="spellStart"/>
            <w:proofErr w:type="gramStart"/>
            <w:r w:rsidRPr="00363D34">
              <w:rPr>
                <w:rFonts w:ascii="Times New Roman" w:eastAsia="Times New Roman" w:hAnsi="Times New Roman" w:cs="Times New Roman"/>
                <w:b/>
                <w:bCs/>
                <w:sz w:val="20"/>
              </w:rPr>
              <w:t>increase</w:t>
            </w:r>
            <w:r w:rsidRPr="00363D34">
              <w:rPr>
                <w:rFonts w:ascii="Times New Roman" w:eastAsia="Times New Roman" w:hAnsi="Times New Roman" w:cs="Times New Roman"/>
                <w:b/>
                <w:bCs/>
                <w:sz w:val="20"/>
                <w:vertAlign w:val="superscript"/>
              </w:rPr>
              <w:t>c</w:t>
            </w:r>
            <w:r>
              <w:rPr>
                <w:rFonts w:ascii="Times New Roman" w:eastAsia="Times New Roman" w:hAnsi="Times New Roman" w:cs="Times New Roman"/>
                <w:b/>
                <w:bCs/>
                <w:sz w:val="20"/>
                <w:vertAlign w:val="superscript"/>
              </w:rPr>
              <w:t>,d</w:t>
            </w:r>
            <w:proofErr w:type="spellEnd"/>
            <w:proofErr w:type="gramEnd"/>
          </w:p>
        </w:tc>
      </w:tr>
      <w:tr w:rsidR="003500B7" w:rsidRPr="00363D34" w14:paraId="3B9A80E9" w14:textId="77777777" w:rsidTr="00016092">
        <w:trPr>
          <w:trHeight w:val="19"/>
        </w:trPr>
        <w:tc>
          <w:tcPr>
            <w:tcW w:w="3330" w:type="dxa"/>
            <w:tcBorders>
              <w:top w:val="nil"/>
              <w:left w:val="nil"/>
              <w:bottom w:val="single" w:sz="4" w:space="0" w:color="auto"/>
              <w:right w:val="nil"/>
            </w:tcBorders>
            <w:noWrap/>
            <w:vAlign w:val="bottom"/>
            <w:hideMark/>
          </w:tcPr>
          <w:p w14:paraId="6699CF07" w14:textId="77777777" w:rsidR="003500B7" w:rsidRPr="00363D34" w:rsidRDefault="003500B7" w:rsidP="00C431FB">
            <w:pPr>
              <w:spacing w:after="0" w:line="240" w:lineRule="auto"/>
              <w:rPr>
                <w:rFonts w:ascii="Times New Roman" w:eastAsia="Times New Roman" w:hAnsi="Times New Roman" w:cs="Times New Roman"/>
                <w:b/>
                <w:bCs/>
                <w:sz w:val="20"/>
              </w:rPr>
            </w:pPr>
            <w:r w:rsidRPr="00363D34">
              <w:rPr>
                <w:rFonts w:ascii="Times New Roman" w:eastAsia="Times New Roman" w:hAnsi="Times New Roman" w:cs="Times New Roman"/>
                <w:b/>
                <w:bCs/>
                <w:sz w:val="20"/>
              </w:rPr>
              <w:t> </w:t>
            </w:r>
          </w:p>
        </w:tc>
        <w:tc>
          <w:tcPr>
            <w:tcW w:w="2010" w:type="dxa"/>
            <w:tcBorders>
              <w:top w:val="nil"/>
              <w:left w:val="nil"/>
              <w:bottom w:val="single" w:sz="4" w:space="0" w:color="auto"/>
              <w:right w:val="nil"/>
            </w:tcBorders>
            <w:noWrap/>
            <w:vAlign w:val="center"/>
          </w:tcPr>
          <w:p w14:paraId="35A83F39" w14:textId="77777777" w:rsidR="003500B7" w:rsidRPr="00363D34" w:rsidRDefault="003500B7" w:rsidP="00C431FB">
            <w:pPr>
              <w:spacing w:after="0" w:line="240" w:lineRule="auto"/>
              <w:rPr>
                <w:rFonts w:ascii="Times New Roman" w:eastAsia="Times New Roman" w:hAnsi="Times New Roman" w:cs="Times New Roman"/>
                <w:b/>
                <w:bCs/>
                <w:sz w:val="20"/>
              </w:rPr>
            </w:pPr>
            <w:proofErr w:type="spellStart"/>
            <w:r>
              <w:rPr>
                <w:rFonts w:ascii="Times New Roman" w:eastAsia="Times New Roman" w:hAnsi="Times New Roman" w:cs="Times New Roman"/>
                <w:b/>
                <w:bCs/>
                <w:sz w:val="20"/>
              </w:rPr>
              <w:t>Tertile</w:t>
            </w:r>
            <w:proofErr w:type="spellEnd"/>
            <w:r>
              <w:rPr>
                <w:rFonts w:ascii="Times New Roman" w:eastAsia="Times New Roman" w:hAnsi="Times New Roman" w:cs="Times New Roman"/>
                <w:b/>
                <w:bCs/>
                <w:sz w:val="20"/>
              </w:rPr>
              <w:t xml:space="preserve"> 1</w:t>
            </w:r>
          </w:p>
        </w:tc>
        <w:tc>
          <w:tcPr>
            <w:tcW w:w="2010" w:type="dxa"/>
            <w:tcBorders>
              <w:top w:val="nil"/>
              <w:left w:val="nil"/>
              <w:bottom w:val="single" w:sz="4" w:space="0" w:color="auto"/>
              <w:right w:val="nil"/>
            </w:tcBorders>
            <w:noWrap/>
            <w:vAlign w:val="center"/>
          </w:tcPr>
          <w:p w14:paraId="128E34F8" w14:textId="77777777" w:rsidR="003500B7" w:rsidRPr="00363D34" w:rsidRDefault="003500B7" w:rsidP="00C431FB">
            <w:pPr>
              <w:spacing w:after="0" w:line="240" w:lineRule="auto"/>
              <w:rPr>
                <w:rFonts w:ascii="Times New Roman" w:eastAsia="Times New Roman" w:hAnsi="Times New Roman" w:cs="Times New Roman"/>
                <w:b/>
                <w:bCs/>
                <w:sz w:val="20"/>
              </w:rPr>
            </w:pPr>
            <w:proofErr w:type="spellStart"/>
            <w:r>
              <w:rPr>
                <w:rFonts w:ascii="Times New Roman" w:eastAsia="Times New Roman" w:hAnsi="Times New Roman" w:cs="Times New Roman"/>
                <w:b/>
                <w:bCs/>
                <w:sz w:val="20"/>
              </w:rPr>
              <w:t>Tertile</w:t>
            </w:r>
            <w:proofErr w:type="spellEnd"/>
            <w:r>
              <w:rPr>
                <w:rFonts w:ascii="Times New Roman" w:eastAsia="Times New Roman" w:hAnsi="Times New Roman" w:cs="Times New Roman"/>
                <w:b/>
                <w:bCs/>
                <w:sz w:val="20"/>
              </w:rPr>
              <w:t xml:space="preserve"> 2</w:t>
            </w:r>
          </w:p>
        </w:tc>
        <w:tc>
          <w:tcPr>
            <w:tcW w:w="2010" w:type="dxa"/>
            <w:tcBorders>
              <w:top w:val="nil"/>
              <w:left w:val="nil"/>
              <w:bottom w:val="single" w:sz="4" w:space="0" w:color="auto"/>
              <w:right w:val="nil"/>
            </w:tcBorders>
          </w:tcPr>
          <w:p w14:paraId="7492B79A" w14:textId="77777777" w:rsidR="003500B7" w:rsidRPr="00363D34" w:rsidRDefault="003500B7" w:rsidP="00C431FB">
            <w:pPr>
              <w:spacing w:after="0" w:line="240" w:lineRule="auto"/>
              <w:rPr>
                <w:rFonts w:ascii="Times New Roman" w:eastAsia="Times New Roman" w:hAnsi="Times New Roman" w:cs="Times New Roman"/>
                <w:b/>
                <w:bCs/>
                <w:sz w:val="20"/>
              </w:rPr>
            </w:pPr>
            <w:proofErr w:type="spellStart"/>
            <w:r>
              <w:rPr>
                <w:rFonts w:ascii="Times New Roman" w:eastAsia="Times New Roman" w:hAnsi="Times New Roman" w:cs="Times New Roman"/>
                <w:b/>
                <w:bCs/>
                <w:sz w:val="20"/>
              </w:rPr>
              <w:t>Tertile</w:t>
            </w:r>
            <w:proofErr w:type="spellEnd"/>
            <w:r>
              <w:rPr>
                <w:rFonts w:ascii="Times New Roman" w:eastAsia="Times New Roman" w:hAnsi="Times New Roman" w:cs="Times New Roman"/>
                <w:b/>
                <w:bCs/>
                <w:sz w:val="20"/>
              </w:rPr>
              <w:t xml:space="preserve"> 3</w:t>
            </w:r>
          </w:p>
        </w:tc>
      </w:tr>
      <w:tr w:rsidR="00016092" w:rsidRPr="00363D34" w14:paraId="0C561546" w14:textId="77777777" w:rsidTr="00016092">
        <w:trPr>
          <w:trHeight w:val="19"/>
        </w:trPr>
        <w:tc>
          <w:tcPr>
            <w:tcW w:w="3330" w:type="dxa"/>
            <w:noWrap/>
            <w:vAlign w:val="bottom"/>
          </w:tcPr>
          <w:p w14:paraId="3F7B0888" w14:textId="3A06D15E" w:rsidR="00016092" w:rsidRPr="00363D34" w:rsidRDefault="00016092" w:rsidP="002F70BC">
            <w:pPr>
              <w:spacing w:after="0" w:line="240" w:lineRule="auto"/>
              <w:rPr>
                <w:rFonts w:ascii="Times New Roman" w:eastAsia="Times New Roman" w:hAnsi="Times New Roman" w:cs="Times New Roman"/>
                <w:b/>
                <w:bCs/>
                <w:sz w:val="20"/>
              </w:rPr>
            </w:pPr>
            <w:r w:rsidRPr="00FD4E39">
              <w:rPr>
                <w:rFonts w:ascii="Times New Roman" w:eastAsia="Times New Roman" w:hAnsi="Times New Roman" w:cs="Times New Roman"/>
                <w:b/>
                <w:bCs/>
                <w:i/>
                <w:sz w:val="20"/>
                <w:szCs w:val="20"/>
              </w:rPr>
              <w:t xml:space="preserve">Presumed healthy dietary </w:t>
            </w:r>
            <w:proofErr w:type="spellStart"/>
            <w:r w:rsidRPr="00FD4E39">
              <w:rPr>
                <w:rFonts w:ascii="Times New Roman" w:eastAsia="Times New Roman" w:hAnsi="Times New Roman" w:cs="Times New Roman"/>
                <w:b/>
                <w:bCs/>
                <w:i/>
                <w:sz w:val="20"/>
                <w:szCs w:val="20"/>
              </w:rPr>
              <w:t>patterns</w:t>
            </w:r>
            <w:r w:rsidRPr="00FD4E39">
              <w:rPr>
                <w:rFonts w:ascii="Times New Roman" w:eastAsia="Times New Roman" w:hAnsi="Times New Roman" w:cs="Times New Roman"/>
                <w:sz w:val="20"/>
                <w:szCs w:val="20"/>
                <w:vertAlign w:val="superscript"/>
              </w:rPr>
              <w:t>e</w:t>
            </w:r>
            <w:proofErr w:type="spellEnd"/>
          </w:p>
        </w:tc>
        <w:tc>
          <w:tcPr>
            <w:tcW w:w="2010" w:type="dxa"/>
            <w:noWrap/>
            <w:vAlign w:val="bottom"/>
          </w:tcPr>
          <w:p w14:paraId="6E0329B0" w14:textId="77777777" w:rsidR="00016092" w:rsidRPr="00860F17" w:rsidRDefault="00016092" w:rsidP="002F70BC">
            <w:pPr>
              <w:spacing w:after="0"/>
              <w:rPr>
                <w:rFonts w:ascii="Times New Roman" w:eastAsia="Times New Roman" w:hAnsi="Times New Roman" w:cs="Times New Roman"/>
                <w:b/>
                <w:bCs/>
                <w:sz w:val="20"/>
                <w:szCs w:val="20"/>
              </w:rPr>
            </w:pPr>
          </w:p>
        </w:tc>
        <w:tc>
          <w:tcPr>
            <w:tcW w:w="2010" w:type="dxa"/>
            <w:noWrap/>
            <w:vAlign w:val="bottom"/>
          </w:tcPr>
          <w:p w14:paraId="0A632E71" w14:textId="77777777" w:rsidR="00016092" w:rsidRPr="00860F17" w:rsidRDefault="00016092" w:rsidP="002F70BC">
            <w:pPr>
              <w:spacing w:after="0"/>
              <w:rPr>
                <w:rFonts w:ascii="Times New Roman" w:hAnsi="Times New Roman" w:cs="Times New Roman"/>
                <w:sz w:val="20"/>
                <w:szCs w:val="20"/>
              </w:rPr>
            </w:pPr>
          </w:p>
        </w:tc>
        <w:tc>
          <w:tcPr>
            <w:tcW w:w="2010" w:type="dxa"/>
          </w:tcPr>
          <w:p w14:paraId="19F94EF0" w14:textId="77777777" w:rsidR="00016092" w:rsidRPr="00860F17" w:rsidRDefault="00016092" w:rsidP="002F70BC">
            <w:pPr>
              <w:spacing w:after="0"/>
              <w:rPr>
                <w:rFonts w:ascii="Times New Roman" w:hAnsi="Times New Roman" w:cs="Times New Roman"/>
                <w:sz w:val="20"/>
                <w:szCs w:val="20"/>
              </w:rPr>
            </w:pPr>
          </w:p>
        </w:tc>
      </w:tr>
      <w:tr w:rsidR="002F70BC" w:rsidRPr="00363D34" w14:paraId="49247246" w14:textId="77777777" w:rsidTr="00016092">
        <w:trPr>
          <w:trHeight w:val="19"/>
        </w:trPr>
        <w:tc>
          <w:tcPr>
            <w:tcW w:w="3330" w:type="dxa"/>
            <w:noWrap/>
            <w:vAlign w:val="bottom"/>
            <w:hideMark/>
          </w:tcPr>
          <w:p w14:paraId="31504F20" w14:textId="393850BB" w:rsidR="002F70BC" w:rsidRPr="00860F17"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AHEI</w:t>
            </w:r>
            <w:r w:rsidRPr="00A74ED3">
              <w:rPr>
                <w:rFonts w:ascii="Times New Roman" w:eastAsia="Times New Roman" w:hAnsi="Times New Roman" w:cs="Times New Roman"/>
                <w:b/>
                <w:bCs/>
                <w:sz w:val="20"/>
              </w:rPr>
              <w:t>-2010</w:t>
            </w:r>
            <w:r w:rsidRPr="00363D34">
              <w:rPr>
                <w:rFonts w:ascii="Times New Roman" w:eastAsia="Times New Roman" w:hAnsi="Times New Roman" w:cs="Times New Roman"/>
                <w:b/>
                <w:bCs/>
                <w:sz w:val="20"/>
              </w:rPr>
              <w:t xml:space="preserve"> </w:t>
            </w:r>
          </w:p>
        </w:tc>
        <w:tc>
          <w:tcPr>
            <w:tcW w:w="2010" w:type="dxa"/>
            <w:noWrap/>
            <w:vAlign w:val="bottom"/>
            <w:hideMark/>
          </w:tcPr>
          <w:p w14:paraId="70F8485A" w14:textId="77777777" w:rsidR="002F70BC" w:rsidRPr="00860F17" w:rsidRDefault="002F70BC" w:rsidP="002F70BC">
            <w:pPr>
              <w:spacing w:after="0"/>
              <w:rPr>
                <w:rFonts w:ascii="Times New Roman" w:eastAsia="Times New Roman" w:hAnsi="Times New Roman" w:cs="Times New Roman"/>
                <w:b/>
                <w:bCs/>
                <w:sz w:val="20"/>
                <w:szCs w:val="20"/>
              </w:rPr>
            </w:pPr>
          </w:p>
        </w:tc>
        <w:tc>
          <w:tcPr>
            <w:tcW w:w="2010" w:type="dxa"/>
            <w:noWrap/>
            <w:vAlign w:val="bottom"/>
            <w:hideMark/>
          </w:tcPr>
          <w:p w14:paraId="7FFC9AB4" w14:textId="77777777" w:rsidR="002F70BC" w:rsidRPr="00860F17" w:rsidRDefault="002F70BC" w:rsidP="002F70BC">
            <w:pPr>
              <w:spacing w:after="0"/>
              <w:rPr>
                <w:rFonts w:ascii="Times New Roman" w:hAnsi="Times New Roman" w:cs="Times New Roman"/>
                <w:sz w:val="20"/>
                <w:szCs w:val="20"/>
              </w:rPr>
            </w:pPr>
          </w:p>
        </w:tc>
        <w:tc>
          <w:tcPr>
            <w:tcW w:w="2010" w:type="dxa"/>
          </w:tcPr>
          <w:p w14:paraId="18C7EEE4" w14:textId="77777777" w:rsidR="002F70BC" w:rsidRPr="00860F17" w:rsidRDefault="002F70BC" w:rsidP="002F70BC">
            <w:pPr>
              <w:spacing w:after="0"/>
              <w:rPr>
                <w:rFonts w:ascii="Times New Roman" w:hAnsi="Times New Roman" w:cs="Times New Roman"/>
                <w:sz w:val="20"/>
                <w:szCs w:val="20"/>
              </w:rPr>
            </w:pPr>
          </w:p>
        </w:tc>
      </w:tr>
      <w:tr w:rsidR="002F70BC" w:rsidRPr="00363D34" w14:paraId="7CB3D3DD" w14:textId="77777777" w:rsidTr="00016092">
        <w:trPr>
          <w:trHeight w:val="19"/>
        </w:trPr>
        <w:tc>
          <w:tcPr>
            <w:tcW w:w="3330" w:type="dxa"/>
            <w:noWrap/>
            <w:vAlign w:val="bottom"/>
            <w:hideMark/>
          </w:tcPr>
          <w:p w14:paraId="1640D248" w14:textId="388CE5D0"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010" w:type="dxa"/>
            <w:noWrap/>
            <w:vAlign w:val="bottom"/>
          </w:tcPr>
          <w:p w14:paraId="4FCFC861"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7147223A"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1.16 (0.85-1.59)</w:t>
            </w:r>
          </w:p>
        </w:tc>
        <w:tc>
          <w:tcPr>
            <w:tcW w:w="2010" w:type="dxa"/>
            <w:vAlign w:val="bottom"/>
          </w:tcPr>
          <w:p w14:paraId="50F907FA"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1.19 (0.87-1.61)</w:t>
            </w:r>
          </w:p>
        </w:tc>
      </w:tr>
      <w:tr w:rsidR="002F70BC" w:rsidRPr="00363D34" w14:paraId="381F9E57" w14:textId="77777777" w:rsidTr="00016092">
        <w:trPr>
          <w:trHeight w:val="19"/>
        </w:trPr>
        <w:tc>
          <w:tcPr>
            <w:tcW w:w="3330" w:type="dxa"/>
            <w:noWrap/>
            <w:vAlign w:val="bottom"/>
            <w:hideMark/>
          </w:tcPr>
          <w:p w14:paraId="19D3C185" w14:textId="47443937"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010" w:type="dxa"/>
            <w:noWrap/>
            <w:vAlign w:val="bottom"/>
          </w:tcPr>
          <w:p w14:paraId="6BB3C515"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6A9CB88D"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1.18 (0.86-1.62)</w:t>
            </w:r>
          </w:p>
        </w:tc>
        <w:tc>
          <w:tcPr>
            <w:tcW w:w="2010" w:type="dxa"/>
            <w:vAlign w:val="bottom"/>
          </w:tcPr>
          <w:p w14:paraId="1960F83B"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1.25 (0.91-1.70)</w:t>
            </w:r>
          </w:p>
        </w:tc>
      </w:tr>
      <w:tr w:rsidR="002F70BC" w:rsidRPr="00363D34" w14:paraId="3148F16C" w14:textId="77777777" w:rsidTr="00016092">
        <w:trPr>
          <w:trHeight w:val="19"/>
        </w:trPr>
        <w:tc>
          <w:tcPr>
            <w:tcW w:w="3330" w:type="dxa"/>
            <w:noWrap/>
            <w:vAlign w:val="bottom"/>
            <w:hideMark/>
          </w:tcPr>
          <w:p w14:paraId="300A3E35" w14:textId="6B197AA7" w:rsidR="002F70BC" w:rsidRPr="00860F17" w:rsidRDefault="002F70BC" w:rsidP="002F70BC">
            <w:pPr>
              <w:spacing w:after="0" w:line="240" w:lineRule="auto"/>
              <w:rPr>
                <w:rFonts w:ascii="Times New Roman" w:eastAsia="Times New Roman" w:hAnsi="Times New Roman" w:cs="Times New Roman"/>
                <w:b/>
                <w:bCs/>
                <w:sz w:val="20"/>
                <w:szCs w:val="20"/>
              </w:rPr>
            </w:pPr>
            <w:proofErr w:type="spellStart"/>
            <w:r w:rsidRPr="00363D34">
              <w:rPr>
                <w:rFonts w:ascii="Times New Roman" w:eastAsia="Times New Roman" w:hAnsi="Times New Roman" w:cs="Times New Roman"/>
                <w:b/>
                <w:bCs/>
                <w:sz w:val="20"/>
              </w:rPr>
              <w:t>aMED</w:t>
            </w:r>
            <w:proofErr w:type="spellEnd"/>
            <w:r w:rsidRPr="00363D34">
              <w:rPr>
                <w:rFonts w:ascii="Times New Roman" w:eastAsia="Times New Roman" w:hAnsi="Times New Roman" w:cs="Times New Roman"/>
                <w:b/>
                <w:bCs/>
                <w:sz w:val="20"/>
              </w:rPr>
              <w:t xml:space="preserve"> </w:t>
            </w:r>
          </w:p>
        </w:tc>
        <w:tc>
          <w:tcPr>
            <w:tcW w:w="2010" w:type="dxa"/>
            <w:noWrap/>
            <w:vAlign w:val="bottom"/>
          </w:tcPr>
          <w:p w14:paraId="14013F7D"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noWrap/>
            <w:vAlign w:val="center"/>
          </w:tcPr>
          <w:p w14:paraId="0EED55C9"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vAlign w:val="center"/>
          </w:tcPr>
          <w:p w14:paraId="4200BC69" w14:textId="77777777" w:rsidR="002F70BC" w:rsidRPr="00860F17" w:rsidRDefault="002F70BC" w:rsidP="002F70BC">
            <w:pPr>
              <w:spacing w:after="0" w:line="240" w:lineRule="auto"/>
              <w:rPr>
                <w:rFonts w:ascii="Times New Roman" w:hAnsi="Times New Roman" w:cs="Times New Roman"/>
                <w:sz w:val="20"/>
                <w:szCs w:val="20"/>
              </w:rPr>
            </w:pPr>
          </w:p>
        </w:tc>
      </w:tr>
      <w:tr w:rsidR="002F70BC" w:rsidRPr="00363D34" w14:paraId="5B5C121A" w14:textId="77777777" w:rsidTr="00016092">
        <w:trPr>
          <w:trHeight w:val="19"/>
        </w:trPr>
        <w:tc>
          <w:tcPr>
            <w:tcW w:w="3330" w:type="dxa"/>
            <w:noWrap/>
            <w:vAlign w:val="bottom"/>
            <w:hideMark/>
          </w:tcPr>
          <w:p w14:paraId="56627794" w14:textId="04382B57"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010" w:type="dxa"/>
            <w:noWrap/>
            <w:vAlign w:val="bottom"/>
          </w:tcPr>
          <w:p w14:paraId="1A923D36"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77430F4A"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0.89 (0.66-1.21)</w:t>
            </w:r>
          </w:p>
        </w:tc>
        <w:tc>
          <w:tcPr>
            <w:tcW w:w="2010" w:type="dxa"/>
            <w:vAlign w:val="bottom"/>
          </w:tcPr>
          <w:p w14:paraId="62AE7F72"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0.89 (0.65-1.23)</w:t>
            </w:r>
          </w:p>
        </w:tc>
      </w:tr>
      <w:tr w:rsidR="002F70BC" w:rsidRPr="00363D34" w14:paraId="55A87B42" w14:textId="77777777" w:rsidTr="00016092">
        <w:trPr>
          <w:trHeight w:val="19"/>
        </w:trPr>
        <w:tc>
          <w:tcPr>
            <w:tcW w:w="3330" w:type="dxa"/>
            <w:noWrap/>
            <w:vAlign w:val="bottom"/>
            <w:hideMark/>
          </w:tcPr>
          <w:p w14:paraId="762F598A" w14:textId="1F736448"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010" w:type="dxa"/>
            <w:noWrap/>
            <w:vAlign w:val="bottom"/>
          </w:tcPr>
          <w:p w14:paraId="118B0B21"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1E36BE8B"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0.91 (0.67-1.23)</w:t>
            </w:r>
          </w:p>
        </w:tc>
        <w:tc>
          <w:tcPr>
            <w:tcW w:w="2010" w:type="dxa"/>
            <w:vAlign w:val="bottom"/>
          </w:tcPr>
          <w:p w14:paraId="35388DE6"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0.93 (0.68-1.29)</w:t>
            </w:r>
          </w:p>
        </w:tc>
      </w:tr>
      <w:tr w:rsidR="002F70BC" w:rsidRPr="00363D34" w14:paraId="04FB7569" w14:textId="77777777" w:rsidTr="00016092">
        <w:trPr>
          <w:trHeight w:val="19"/>
        </w:trPr>
        <w:tc>
          <w:tcPr>
            <w:tcW w:w="3330" w:type="dxa"/>
            <w:noWrap/>
            <w:vAlign w:val="bottom"/>
            <w:hideMark/>
          </w:tcPr>
          <w:p w14:paraId="3B8D707D" w14:textId="6FDC6C2C" w:rsidR="002F70BC" w:rsidRPr="00860F17"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DASH </w:t>
            </w:r>
          </w:p>
        </w:tc>
        <w:tc>
          <w:tcPr>
            <w:tcW w:w="2010" w:type="dxa"/>
            <w:noWrap/>
            <w:vAlign w:val="bottom"/>
          </w:tcPr>
          <w:p w14:paraId="3C213943"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noWrap/>
            <w:vAlign w:val="center"/>
          </w:tcPr>
          <w:p w14:paraId="619E8E9D"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vAlign w:val="center"/>
          </w:tcPr>
          <w:p w14:paraId="1AD1FD9F" w14:textId="77777777" w:rsidR="002F70BC" w:rsidRPr="00860F17" w:rsidRDefault="002F70BC" w:rsidP="002F70BC">
            <w:pPr>
              <w:spacing w:after="0" w:line="240" w:lineRule="auto"/>
              <w:rPr>
                <w:rFonts w:ascii="Times New Roman" w:hAnsi="Times New Roman" w:cs="Times New Roman"/>
                <w:sz w:val="20"/>
                <w:szCs w:val="20"/>
              </w:rPr>
            </w:pPr>
          </w:p>
        </w:tc>
      </w:tr>
      <w:tr w:rsidR="002F70BC" w:rsidRPr="00363D34" w14:paraId="6A95B205" w14:textId="77777777" w:rsidTr="00016092">
        <w:trPr>
          <w:trHeight w:val="19"/>
        </w:trPr>
        <w:tc>
          <w:tcPr>
            <w:tcW w:w="3330" w:type="dxa"/>
            <w:noWrap/>
            <w:vAlign w:val="bottom"/>
            <w:hideMark/>
          </w:tcPr>
          <w:p w14:paraId="3DD3FCE9" w14:textId="7D2D4B94"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010" w:type="dxa"/>
            <w:noWrap/>
            <w:vAlign w:val="bottom"/>
          </w:tcPr>
          <w:p w14:paraId="089A403A"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209EB2C9"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1.20 (0.88-1.63)</w:t>
            </w:r>
          </w:p>
        </w:tc>
        <w:tc>
          <w:tcPr>
            <w:tcW w:w="2010" w:type="dxa"/>
            <w:vAlign w:val="bottom"/>
          </w:tcPr>
          <w:p w14:paraId="033D87F7"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0.89 (0.65-1.23)</w:t>
            </w:r>
          </w:p>
        </w:tc>
      </w:tr>
      <w:tr w:rsidR="002F70BC" w:rsidRPr="00363D34" w14:paraId="57E44666" w14:textId="77777777" w:rsidTr="00016092">
        <w:trPr>
          <w:trHeight w:val="19"/>
        </w:trPr>
        <w:tc>
          <w:tcPr>
            <w:tcW w:w="3330" w:type="dxa"/>
            <w:noWrap/>
            <w:vAlign w:val="bottom"/>
            <w:hideMark/>
          </w:tcPr>
          <w:p w14:paraId="0BDB58DE" w14:textId="5C93837A"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010" w:type="dxa"/>
            <w:noWrap/>
            <w:vAlign w:val="bottom"/>
          </w:tcPr>
          <w:p w14:paraId="78ECE81B"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33913B23"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1.22 (0.89-1.65)</w:t>
            </w:r>
          </w:p>
        </w:tc>
        <w:tc>
          <w:tcPr>
            <w:tcW w:w="2010" w:type="dxa"/>
            <w:vAlign w:val="bottom"/>
          </w:tcPr>
          <w:p w14:paraId="659673C5"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0.93 (0.67-1.28)</w:t>
            </w:r>
          </w:p>
        </w:tc>
      </w:tr>
      <w:tr w:rsidR="002F70BC" w:rsidRPr="00363D34" w14:paraId="0D097C57" w14:textId="77777777" w:rsidTr="00016092">
        <w:trPr>
          <w:trHeight w:val="19"/>
        </w:trPr>
        <w:tc>
          <w:tcPr>
            <w:tcW w:w="3330" w:type="dxa"/>
            <w:noWrap/>
            <w:vAlign w:val="bottom"/>
            <w:hideMark/>
          </w:tcPr>
          <w:p w14:paraId="6B6D9E3B" w14:textId="6DC85415" w:rsidR="002F70BC" w:rsidRPr="00860F17"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Prudent </w:t>
            </w:r>
          </w:p>
        </w:tc>
        <w:tc>
          <w:tcPr>
            <w:tcW w:w="2010" w:type="dxa"/>
            <w:noWrap/>
            <w:vAlign w:val="bottom"/>
          </w:tcPr>
          <w:p w14:paraId="675C1BD7"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noWrap/>
            <w:vAlign w:val="center"/>
          </w:tcPr>
          <w:p w14:paraId="53A50236"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vAlign w:val="center"/>
          </w:tcPr>
          <w:p w14:paraId="7C52BC29" w14:textId="77777777" w:rsidR="002F70BC" w:rsidRPr="00860F17" w:rsidRDefault="002F70BC" w:rsidP="002F70BC">
            <w:pPr>
              <w:spacing w:after="0" w:line="240" w:lineRule="auto"/>
              <w:rPr>
                <w:rFonts w:ascii="Times New Roman" w:hAnsi="Times New Roman" w:cs="Times New Roman"/>
                <w:sz w:val="20"/>
                <w:szCs w:val="20"/>
              </w:rPr>
            </w:pPr>
          </w:p>
        </w:tc>
      </w:tr>
      <w:tr w:rsidR="002F70BC" w:rsidRPr="00363D34" w14:paraId="08B2107D" w14:textId="77777777" w:rsidTr="00662B1C">
        <w:trPr>
          <w:trHeight w:val="19"/>
        </w:trPr>
        <w:tc>
          <w:tcPr>
            <w:tcW w:w="3330" w:type="dxa"/>
            <w:noWrap/>
            <w:vAlign w:val="bottom"/>
            <w:hideMark/>
          </w:tcPr>
          <w:p w14:paraId="3FF3CA6E" w14:textId="1949488A"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010" w:type="dxa"/>
            <w:noWrap/>
            <w:vAlign w:val="bottom"/>
          </w:tcPr>
          <w:p w14:paraId="06A9B9FA"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38506165"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1.09 (0.79-1.50)</w:t>
            </w:r>
          </w:p>
        </w:tc>
        <w:tc>
          <w:tcPr>
            <w:tcW w:w="2010" w:type="dxa"/>
            <w:vAlign w:val="bottom"/>
          </w:tcPr>
          <w:p w14:paraId="7EB534A8"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1.09 (0.78-1.52)</w:t>
            </w:r>
          </w:p>
        </w:tc>
      </w:tr>
      <w:tr w:rsidR="002F70BC" w:rsidRPr="00363D34" w14:paraId="54483401" w14:textId="77777777" w:rsidTr="00662B1C">
        <w:trPr>
          <w:trHeight w:val="19"/>
        </w:trPr>
        <w:tc>
          <w:tcPr>
            <w:tcW w:w="3330" w:type="dxa"/>
            <w:tcBorders>
              <w:bottom w:val="single" w:sz="4" w:space="0" w:color="auto"/>
            </w:tcBorders>
            <w:noWrap/>
            <w:vAlign w:val="bottom"/>
            <w:hideMark/>
          </w:tcPr>
          <w:p w14:paraId="322F3DD7" w14:textId="1AE56E9C"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010" w:type="dxa"/>
            <w:tcBorders>
              <w:bottom w:val="single" w:sz="4" w:space="0" w:color="auto"/>
            </w:tcBorders>
            <w:noWrap/>
            <w:vAlign w:val="bottom"/>
          </w:tcPr>
          <w:p w14:paraId="59641DF2"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tcBorders>
              <w:bottom w:val="single" w:sz="4" w:space="0" w:color="auto"/>
            </w:tcBorders>
            <w:noWrap/>
            <w:vAlign w:val="bottom"/>
          </w:tcPr>
          <w:p w14:paraId="70DDB9A2"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1.09 (0.80-1.50)</w:t>
            </w:r>
          </w:p>
        </w:tc>
        <w:tc>
          <w:tcPr>
            <w:tcW w:w="2010" w:type="dxa"/>
            <w:tcBorders>
              <w:bottom w:val="single" w:sz="4" w:space="0" w:color="auto"/>
            </w:tcBorders>
            <w:vAlign w:val="bottom"/>
          </w:tcPr>
          <w:p w14:paraId="05276B33"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1.11 (0.79-1.55)</w:t>
            </w:r>
          </w:p>
        </w:tc>
      </w:tr>
      <w:tr w:rsidR="00016092" w:rsidRPr="00363D34" w14:paraId="2A6C3E6C" w14:textId="77777777" w:rsidTr="00662B1C">
        <w:trPr>
          <w:trHeight w:val="19"/>
        </w:trPr>
        <w:tc>
          <w:tcPr>
            <w:tcW w:w="3330" w:type="dxa"/>
            <w:tcBorders>
              <w:top w:val="single" w:sz="4" w:space="0" w:color="auto"/>
            </w:tcBorders>
            <w:noWrap/>
            <w:vAlign w:val="bottom"/>
          </w:tcPr>
          <w:p w14:paraId="54DD49A8" w14:textId="2864095E" w:rsidR="00016092" w:rsidRPr="00363D34" w:rsidRDefault="00016092" w:rsidP="002F70BC">
            <w:pPr>
              <w:spacing w:after="0" w:line="240" w:lineRule="auto"/>
              <w:rPr>
                <w:rFonts w:ascii="Times New Roman" w:eastAsia="Times New Roman" w:hAnsi="Times New Roman" w:cs="Times New Roman"/>
                <w:b/>
                <w:bCs/>
                <w:sz w:val="20"/>
              </w:rPr>
            </w:pPr>
            <w:r w:rsidRPr="00FD4E39">
              <w:rPr>
                <w:rFonts w:ascii="Times New Roman" w:hAnsi="Times New Roman" w:cs="Times New Roman"/>
                <w:b/>
                <w:i/>
                <w:sz w:val="20"/>
                <w:szCs w:val="20"/>
              </w:rPr>
              <w:t xml:space="preserve">Presumed unhealthy dietary </w:t>
            </w:r>
            <w:proofErr w:type="spellStart"/>
            <w:r w:rsidRPr="00FD4E39">
              <w:rPr>
                <w:rFonts w:ascii="Times New Roman" w:hAnsi="Times New Roman" w:cs="Times New Roman"/>
                <w:b/>
                <w:i/>
                <w:sz w:val="20"/>
                <w:szCs w:val="20"/>
              </w:rPr>
              <w:t>patterns</w:t>
            </w:r>
            <w:r w:rsidRPr="00FD4E39">
              <w:rPr>
                <w:rFonts w:ascii="Times New Roman" w:hAnsi="Times New Roman" w:cs="Times New Roman"/>
                <w:b/>
                <w:sz w:val="20"/>
                <w:szCs w:val="20"/>
                <w:vertAlign w:val="superscript"/>
              </w:rPr>
              <w:t>e</w:t>
            </w:r>
            <w:proofErr w:type="spellEnd"/>
          </w:p>
        </w:tc>
        <w:tc>
          <w:tcPr>
            <w:tcW w:w="2010" w:type="dxa"/>
            <w:tcBorders>
              <w:top w:val="single" w:sz="4" w:space="0" w:color="auto"/>
            </w:tcBorders>
            <w:noWrap/>
            <w:vAlign w:val="bottom"/>
          </w:tcPr>
          <w:p w14:paraId="485FA353" w14:textId="77777777" w:rsidR="00016092" w:rsidRPr="00860F17" w:rsidRDefault="00016092" w:rsidP="002F70BC">
            <w:pPr>
              <w:spacing w:after="0" w:line="240" w:lineRule="auto"/>
              <w:rPr>
                <w:rFonts w:ascii="Times New Roman" w:hAnsi="Times New Roman" w:cs="Times New Roman"/>
                <w:sz w:val="20"/>
                <w:szCs w:val="20"/>
              </w:rPr>
            </w:pPr>
          </w:p>
        </w:tc>
        <w:tc>
          <w:tcPr>
            <w:tcW w:w="2010" w:type="dxa"/>
            <w:tcBorders>
              <w:top w:val="single" w:sz="4" w:space="0" w:color="auto"/>
            </w:tcBorders>
            <w:noWrap/>
            <w:vAlign w:val="center"/>
          </w:tcPr>
          <w:p w14:paraId="18097335" w14:textId="77777777" w:rsidR="00016092" w:rsidRPr="00860F17" w:rsidRDefault="00016092" w:rsidP="002F70BC">
            <w:pPr>
              <w:spacing w:after="0" w:line="240" w:lineRule="auto"/>
              <w:rPr>
                <w:rFonts w:ascii="Times New Roman" w:hAnsi="Times New Roman" w:cs="Times New Roman"/>
                <w:sz w:val="20"/>
                <w:szCs w:val="20"/>
              </w:rPr>
            </w:pPr>
          </w:p>
        </w:tc>
        <w:tc>
          <w:tcPr>
            <w:tcW w:w="2010" w:type="dxa"/>
            <w:tcBorders>
              <w:top w:val="single" w:sz="4" w:space="0" w:color="auto"/>
            </w:tcBorders>
            <w:vAlign w:val="center"/>
          </w:tcPr>
          <w:p w14:paraId="3D9579BE" w14:textId="77777777" w:rsidR="00016092" w:rsidRPr="00860F17" w:rsidRDefault="00016092" w:rsidP="002F70BC">
            <w:pPr>
              <w:spacing w:after="0" w:line="240" w:lineRule="auto"/>
              <w:rPr>
                <w:rFonts w:ascii="Times New Roman" w:hAnsi="Times New Roman" w:cs="Times New Roman"/>
                <w:sz w:val="20"/>
                <w:szCs w:val="20"/>
              </w:rPr>
            </w:pPr>
          </w:p>
        </w:tc>
      </w:tr>
      <w:tr w:rsidR="002F70BC" w:rsidRPr="00363D34" w14:paraId="2E959291" w14:textId="77777777" w:rsidTr="00016092">
        <w:trPr>
          <w:trHeight w:val="19"/>
        </w:trPr>
        <w:tc>
          <w:tcPr>
            <w:tcW w:w="3330" w:type="dxa"/>
            <w:noWrap/>
            <w:vAlign w:val="bottom"/>
            <w:hideMark/>
          </w:tcPr>
          <w:p w14:paraId="70FFF835" w14:textId="655C7B84" w:rsidR="002F70BC" w:rsidRPr="00860F17"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Western </w:t>
            </w:r>
          </w:p>
        </w:tc>
        <w:tc>
          <w:tcPr>
            <w:tcW w:w="2010" w:type="dxa"/>
            <w:noWrap/>
            <w:vAlign w:val="bottom"/>
          </w:tcPr>
          <w:p w14:paraId="26E1EE09"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noWrap/>
            <w:vAlign w:val="center"/>
          </w:tcPr>
          <w:p w14:paraId="44758E96"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vAlign w:val="center"/>
          </w:tcPr>
          <w:p w14:paraId="6CEBD69F" w14:textId="77777777" w:rsidR="002F70BC" w:rsidRPr="00860F17" w:rsidRDefault="002F70BC" w:rsidP="002F70BC">
            <w:pPr>
              <w:spacing w:after="0" w:line="240" w:lineRule="auto"/>
              <w:rPr>
                <w:rFonts w:ascii="Times New Roman" w:hAnsi="Times New Roman" w:cs="Times New Roman"/>
                <w:sz w:val="20"/>
                <w:szCs w:val="20"/>
              </w:rPr>
            </w:pPr>
          </w:p>
        </w:tc>
      </w:tr>
      <w:tr w:rsidR="002F70BC" w:rsidRPr="00363D34" w14:paraId="0BBA804A" w14:textId="77777777" w:rsidTr="00016092">
        <w:trPr>
          <w:trHeight w:val="19"/>
        </w:trPr>
        <w:tc>
          <w:tcPr>
            <w:tcW w:w="3330" w:type="dxa"/>
            <w:noWrap/>
            <w:vAlign w:val="bottom"/>
            <w:hideMark/>
          </w:tcPr>
          <w:p w14:paraId="3B248171" w14:textId="73791DD3"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010" w:type="dxa"/>
            <w:noWrap/>
            <w:vAlign w:val="bottom"/>
          </w:tcPr>
          <w:p w14:paraId="0286B1CF"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045FF8F1"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1.15 (0.85-1.57)</w:t>
            </w:r>
          </w:p>
        </w:tc>
        <w:tc>
          <w:tcPr>
            <w:tcW w:w="2010" w:type="dxa"/>
            <w:vAlign w:val="bottom"/>
          </w:tcPr>
          <w:p w14:paraId="70DDE581"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1.09 (0.75-1.58)</w:t>
            </w:r>
          </w:p>
        </w:tc>
      </w:tr>
      <w:tr w:rsidR="002F70BC" w:rsidRPr="00363D34" w14:paraId="1F030490" w14:textId="77777777" w:rsidTr="00016092">
        <w:trPr>
          <w:trHeight w:val="19"/>
        </w:trPr>
        <w:tc>
          <w:tcPr>
            <w:tcW w:w="3330" w:type="dxa"/>
            <w:noWrap/>
            <w:vAlign w:val="bottom"/>
            <w:hideMark/>
          </w:tcPr>
          <w:p w14:paraId="0CD859F2" w14:textId="4E38B242"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010" w:type="dxa"/>
            <w:noWrap/>
            <w:vAlign w:val="bottom"/>
          </w:tcPr>
          <w:p w14:paraId="62FF6231"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7A66E45D"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1.11 (0.82-1.51)</w:t>
            </w:r>
          </w:p>
        </w:tc>
        <w:tc>
          <w:tcPr>
            <w:tcW w:w="2010" w:type="dxa"/>
            <w:vAlign w:val="bottom"/>
          </w:tcPr>
          <w:p w14:paraId="5853B992"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1.02 (0.70-1.49)</w:t>
            </w:r>
          </w:p>
        </w:tc>
      </w:tr>
      <w:tr w:rsidR="002F70BC" w:rsidRPr="00363D34" w14:paraId="756B667B" w14:textId="77777777" w:rsidTr="00016092">
        <w:trPr>
          <w:trHeight w:val="19"/>
        </w:trPr>
        <w:tc>
          <w:tcPr>
            <w:tcW w:w="3330" w:type="dxa"/>
            <w:noWrap/>
            <w:vAlign w:val="bottom"/>
            <w:hideMark/>
          </w:tcPr>
          <w:p w14:paraId="51D2B8B7" w14:textId="669B6C66" w:rsidR="002F70BC" w:rsidRPr="00860F17"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EDIP </w:t>
            </w:r>
          </w:p>
        </w:tc>
        <w:tc>
          <w:tcPr>
            <w:tcW w:w="2010" w:type="dxa"/>
            <w:noWrap/>
            <w:vAlign w:val="bottom"/>
          </w:tcPr>
          <w:p w14:paraId="1C052B5C"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noWrap/>
            <w:vAlign w:val="center"/>
          </w:tcPr>
          <w:p w14:paraId="0D5D2AF6"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vAlign w:val="center"/>
          </w:tcPr>
          <w:p w14:paraId="4A45DE3B" w14:textId="77777777" w:rsidR="002F70BC" w:rsidRPr="00860F17" w:rsidRDefault="002F70BC" w:rsidP="002F70BC">
            <w:pPr>
              <w:spacing w:after="0" w:line="240" w:lineRule="auto"/>
              <w:rPr>
                <w:rFonts w:ascii="Times New Roman" w:hAnsi="Times New Roman" w:cs="Times New Roman"/>
                <w:sz w:val="20"/>
                <w:szCs w:val="20"/>
              </w:rPr>
            </w:pPr>
          </w:p>
        </w:tc>
      </w:tr>
      <w:tr w:rsidR="002F70BC" w:rsidRPr="00363D34" w14:paraId="69CA8704" w14:textId="77777777" w:rsidTr="00016092">
        <w:trPr>
          <w:trHeight w:val="19"/>
        </w:trPr>
        <w:tc>
          <w:tcPr>
            <w:tcW w:w="3330" w:type="dxa"/>
            <w:noWrap/>
            <w:vAlign w:val="bottom"/>
            <w:hideMark/>
          </w:tcPr>
          <w:p w14:paraId="34476FD9" w14:textId="0528BE01"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010" w:type="dxa"/>
            <w:noWrap/>
            <w:vAlign w:val="bottom"/>
          </w:tcPr>
          <w:p w14:paraId="339AB8B7"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51AD1900"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1.22 (0.89-1.67)</w:t>
            </w:r>
          </w:p>
        </w:tc>
        <w:tc>
          <w:tcPr>
            <w:tcW w:w="2010" w:type="dxa"/>
            <w:vAlign w:val="bottom"/>
          </w:tcPr>
          <w:p w14:paraId="78A4EAA4"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1.43 (1.05-1.95)</w:t>
            </w:r>
          </w:p>
        </w:tc>
      </w:tr>
      <w:tr w:rsidR="002F70BC" w:rsidRPr="00363D34" w14:paraId="0067B156" w14:textId="77777777" w:rsidTr="00016092">
        <w:trPr>
          <w:trHeight w:val="19"/>
        </w:trPr>
        <w:tc>
          <w:tcPr>
            <w:tcW w:w="3330" w:type="dxa"/>
            <w:noWrap/>
            <w:vAlign w:val="bottom"/>
            <w:hideMark/>
          </w:tcPr>
          <w:p w14:paraId="19AAA4F5" w14:textId="3A230ED9"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010" w:type="dxa"/>
            <w:noWrap/>
            <w:vAlign w:val="bottom"/>
          </w:tcPr>
          <w:p w14:paraId="42871230"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52D18458"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1.21 (0.88-1.67)</w:t>
            </w:r>
          </w:p>
        </w:tc>
        <w:tc>
          <w:tcPr>
            <w:tcW w:w="2010" w:type="dxa"/>
            <w:vAlign w:val="bottom"/>
          </w:tcPr>
          <w:p w14:paraId="4ACEF3B1"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1.39 (1.02-1.89)</w:t>
            </w:r>
          </w:p>
        </w:tc>
      </w:tr>
      <w:tr w:rsidR="002F70BC" w:rsidRPr="00363D34" w14:paraId="45AB179E" w14:textId="77777777" w:rsidTr="00016092">
        <w:trPr>
          <w:trHeight w:val="19"/>
        </w:trPr>
        <w:tc>
          <w:tcPr>
            <w:tcW w:w="3330" w:type="dxa"/>
            <w:noWrap/>
            <w:vAlign w:val="bottom"/>
            <w:hideMark/>
          </w:tcPr>
          <w:p w14:paraId="250AD02A" w14:textId="2DC28F8E" w:rsidR="002F70BC" w:rsidRPr="00860F17"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EDIR </w:t>
            </w:r>
          </w:p>
        </w:tc>
        <w:tc>
          <w:tcPr>
            <w:tcW w:w="2010" w:type="dxa"/>
            <w:noWrap/>
            <w:vAlign w:val="bottom"/>
          </w:tcPr>
          <w:p w14:paraId="2AE09D46"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noWrap/>
            <w:vAlign w:val="center"/>
          </w:tcPr>
          <w:p w14:paraId="05FE4945"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vAlign w:val="center"/>
          </w:tcPr>
          <w:p w14:paraId="074D9072" w14:textId="77777777" w:rsidR="002F70BC" w:rsidRPr="00860F17" w:rsidRDefault="002F70BC" w:rsidP="002F70BC">
            <w:pPr>
              <w:spacing w:after="0" w:line="240" w:lineRule="auto"/>
              <w:rPr>
                <w:rFonts w:ascii="Times New Roman" w:hAnsi="Times New Roman" w:cs="Times New Roman"/>
                <w:sz w:val="20"/>
                <w:szCs w:val="20"/>
              </w:rPr>
            </w:pPr>
          </w:p>
        </w:tc>
      </w:tr>
      <w:tr w:rsidR="002F70BC" w:rsidRPr="00363D34" w14:paraId="0336FEAD" w14:textId="77777777" w:rsidTr="00016092">
        <w:trPr>
          <w:trHeight w:val="19"/>
        </w:trPr>
        <w:tc>
          <w:tcPr>
            <w:tcW w:w="3330" w:type="dxa"/>
            <w:noWrap/>
            <w:vAlign w:val="bottom"/>
            <w:hideMark/>
          </w:tcPr>
          <w:p w14:paraId="4FB5D6B3" w14:textId="4A53E48B"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010" w:type="dxa"/>
            <w:noWrap/>
            <w:vAlign w:val="bottom"/>
          </w:tcPr>
          <w:p w14:paraId="0DFA63C0"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59D1849B"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1.15 (0.85-1.56)</w:t>
            </w:r>
          </w:p>
        </w:tc>
        <w:tc>
          <w:tcPr>
            <w:tcW w:w="2010" w:type="dxa"/>
            <w:vAlign w:val="bottom"/>
          </w:tcPr>
          <w:p w14:paraId="55D90F91"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1.08 (0.79-1.48)</w:t>
            </w:r>
          </w:p>
        </w:tc>
      </w:tr>
      <w:tr w:rsidR="002F70BC" w:rsidRPr="00363D34" w14:paraId="3FD8FFAF" w14:textId="77777777" w:rsidTr="00016092">
        <w:trPr>
          <w:trHeight w:val="19"/>
        </w:trPr>
        <w:tc>
          <w:tcPr>
            <w:tcW w:w="3330" w:type="dxa"/>
            <w:noWrap/>
            <w:vAlign w:val="bottom"/>
            <w:hideMark/>
          </w:tcPr>
          <w:p w14:paraId="6FD4F3E2" w14:textId="5FAC1445"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010" w:type="dxa"/>
            <w:noWrap/>
            <w:vAlign w:val="bottom"/>
          </w:tcPr>
          <w:p w14:paraId="579D186B"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40BEA041"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1.14 (0.84-1.54)</w:t>
            </w:r>
          </w:p>
        </w:tc>
        <w:tc>
          <w:tcPr>
            <w:tcW w:w="2010" w:type="dxa"/>
            <w:vAlign w:val="bottom"/>
          </w:tcPr>
          <w:p w14:paraId="6C16C037"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1.04 (0.75-1.43)</w:t>
            </w:r>
          </w:p>
        </w:tc>
      </w:tr>
      <w:tr w:rsidR="002F70BC" w:rsidRPr="00363D34" w14:paraId="38EC5450" w14:textId="77777777" w:rsidTr="00016092">
        <w:trPr>
          <w:trHeight w:val="19"/>
        </w:trPr>
        <w:tc>
          <w:tcPr>
            <w:tcW w:w="3330" w:type="dxa"/>
            <w:noWrap/>
            <w:vAlign w:val="bottom"/>
            <w:hideMark/>
          </w:tcPr>
          <w:p w14:paraId="02D5A03D" w14:textId="7D8C810C" w:rsidR="002F70BC" w:rsidRPr="00860F17" w:rsidRDefault="002F70BC" w:rsidP="002F70BC">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EDIH </w:t>
            </w:r>
          </w:p>
        </w:tc>
        <w:tc>
          <w:tcPr>
            <w:tcW w:w="2010" w:type="dxa"/>
            <w:noWrap/>
            <w:vAlign w:val="bottom"/>
          </w:tcPr>
          <w:p w14:paraId="5870F875"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noWrap/>
            <w:vAlign w:val="center"/>
          </w:tcPr>
          <w:p w14:paraId="00F89878" w14:textId="77777777" w:rsidR="002F70BC" w:rsidRPr="00860F17" w:rsidRDefault="002F70BC" w:rsidP="002F70BC">
            <w:pPr>
              <w:spacing w:after="0" w:line="240" w:lineRule="auto"/>
              <w:rPr>
                <w:rFonts w:ascii="Times New Roman" w:hAnsi="Times New Roman" w:cs="Times New Roman"/>
                <w:sz w:val="20"/>
                <w:szCs w:val="20"/>
              </w:rPr>
            </w:pPr>
          </w:p>
        </w:tc>
        <w:tc>
          <w:tcPr>
            <w:tcW w:w="2010" w:type="dxa"/>
            <w:vAlign w:val="center"/>
          </w:tcPr>
          <w:p w14:paraId="5BFDF6A7" w14:textId="77777777" w:rsidR="002F70BC" w:rsidRPr="00860F17" w:rsidRDefault="002F70BC" w:rsidP="002F70BC">
            <w:pPr>
              <w:spacing w:after="0" w:line="240" w:lineRule="auto"/>
              <w:rPr>
                <w:rFonts w:ascii="Times New Roman" w:hAnsi="Times New Roman" w:cs="Times New Roman"/>
                <w:sz w:val="20"/>
                <w:szCs w:val="20"/>
              </w:rPr>
            </w:pPr>
          </w:p>
        </w:tc>
      </w:tr>
      <w:tr w:rsidR="002F70BC" w:rsidRPr="00363D34" w14:paraId="4EB41096" w14:textId="77777777" w:rsidTr="00016092">
        <w:trPr>
          <w:trHeight w:val="19"/>
        </w:trPr>
        <w:tc>
          <w:tcPr>
            <w:tcW w:w="3330" w:type="dxa"/>
            <w:noWrap/>
            <w:vAlign w:val="bottom"/>
            <w:hideMark/>
          </w:tcPr>
          <w:p w14:paraId="5D6B58BA" w14:textId="2DC09D6D"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2010" w:type="dxa"/>
            <w:noWrap/>
            <w:vAlign w:val="bottom"/>
          </w:tcPr>
          <w:p w14:paraId="7A37C556"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noWrap/>
            <w:vAlign w:val="bottom"/>
          </w:tcPr>
          <w:p w14:paraId="489A786A"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1.21 (0.89-1.64)</w:t>
            </w:r>
          </w:p>
        </w:tc>
        <w:tc>
          <w:tcPr>
            <w:tcW w:w="2010" w:type="dxa"/>
            <w:vAlign w:val="bottom"/>
          </w:tcPr>
          <w:p w14:paraId="690A643B"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1.41 (1.01-1.98)</w:t>
            </w:r>
          </w:p>
        </w:tc>
      </w:tr>
      <w:tr w:rsidR="002F70BC" w:rsidRPr="00363D34" w14:paraId="7DC9B5AE" w14:textId="77777777" w:rsidTr="00016092">
        <w:trPr>
          <w:trHeight w:val="19"/>
        </w:trPr>
        <w:tc>
          <w:tcPr>
            <w:tcW w:w="3330" w:type="dxa"/>
            <w:tcBorders>
              <w:top w:val="nil"/>
              <w:left w:val="nil"/>
              <w:bottom w:val="single" w:sz="4" w:space="0" w:color="auto"/>
              <w:right w:val="nil"/>
            </w:tcBorders>
            <w:noWrap/>
            <w:vAlign w:val="bottom"/>
            <w:hideMark/>
          </w:tcPr>
          <w:p w14:paraId="6CED2C92" w14:textId="0985F884" w:rsidR="002F70BC" w:rsidRPr="00860F17" w:rsidRDefault="002F70BC" w:rsidP="002F70BC">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2010" w:type="dxa"/>
            <w:tcBorders>
              <w:top w:val="nil"/>
              <w:left w:val="nil"/>
              <w:bottom w:val="single" w:sz="4" w:space="0" w:color="auto"/>
              <w:right w:val="nil"/>
            </w:tcBorders>
            <w:noWrap/>
            <w:vAlign w:val="bottom"/>
          </w:tcPr>
          <w:p w14:paraId="61D3D453" w14:textId="77777777" w:rsidR="002F70BC" w:rsidRPr="00860F17" w:rsidRDefault="002F70BC" w:rsidP="002F70BC">
            <w:pPr>
              <w:spacing w:after="0" w:line="240" w:lineRule="auto"/>
              <w:rPr>
                <w:rFonts w:ascii="Times New Roman" w:hAnsi="Times New Roman" w:cs="Times New Roman"/>
                <w:sz w:val="20"/>
                <w:szCs w:val="20"/>
              </w:rPr>
            </w:pPr>
            <w:r w:rsidRPr="00860F17">
              <w:rPr>
                <w:rFonts w:ascii="Times New Roman" w:hAnsi="Times New Roman" w:cs="Times New Roman"/>
                <w:color w:val="000000"/>
                <w:sz w:val="20"/>
                <w:szCs w:val="20"/>
              </w:rPr>
              <w:t>1 (reference)</w:t>
            </w:r>
          </w:p>
        </w:tc>
        <w:tc>
          <w:tcPr>
            <w:tcW w:w="2010" w:type="dxa"/>
            <w:tcBorders>
              <w:top w:val="nil"/>
              <w:left w:val="nil"/>
              <w:bottom w:val="single" w:sz="4" w:space="0" w:color="auto"/>
              <w:right w:val="nil"/>
            </w:tcBorders>
            <w:noWrap/>
            <w:vAlign w:val="bottom"/>
          </w:tcPr>
          <w:p w14:paraId="16855497"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1.18 (0.86-1.60)</w:t>
            </w:r>
          </w:p>
        </w:tc>
        <w:tc>
          <w:tcPr>
            <w:tcW w:w="2010" w:type="dxa"/>
            <w:tcBorders>
              <w:top w:val="nil"/>
              <w:left w:val="nil"/>
              <w:bottom w:val="single" w:sz="4" w:space="0" w:color="auto"/>
              <w:right w:val="nil"/>
            </w:tcBorders>
            <w:vAlign w:val="bottom"/>
          </w:tcPr>
          <w:p w14:paraId="140ACF91" w14:textId="77777777" w:rsidR="002F70BC" w:rsidRPr="00860F17" w:rsidRDefault="002F70BC" w:rsidP="002F70BC">
            <w:pPr>
              <w:spacing w:after="0"/>
              <w:rPr>
                <w:rFonts w:ascii="Times New Roman" w:hAnsi="Times New Roman" w:cs="Times New Roman"/>
                <w:color w:val="000000"/>
                <w:sz w:val="20"/>
                <w:szCs w:val="20"/>
              </w:rPr>
            </w:pPr>
            <w:r w:rsidRPr="00860F17">
              <w:rPr>
                <w:rFonts w:ascii="Times New Roman" w:hAnsi="Times New Roman" w:cs="Times New Roman"/>
                <w:color w:val="000000"/>
                <w:sz w:val="20"/>
                <w:szCs w:val="20"/>
              </w:rPr>
              <w:t>1.33 (0.95-1.87)</w:t>
            </w:r>
          </w:p>
        </w:tc>
      </w:tr>
      <w:tr w:rsidR="003500B7" w:rsidRPr="00363D34" w14:paraId="2D7BD307" w14:textId="77777777" w:rsidTr="00016092">
        <w:trPr>
          <w:trHeight w:val="19"/>
        </w:trPr>
        <w:tc>
          <w:tcPr>
            <w:tcW w:w="9360" w:type="dxa"/>
            <w:gridSpan w:val="4"/>
            <w:tcBorders>
              <w:top w:val="single" w:sz="4" w:space="0" w:color="auto"/>
              <w:left w:val="nil"/>
              <w:bottom w:val="nil"/>
              <w:right w:val="nil"/>
            </w:tcBorders>
            <w:noWrap/>
            <w:vAlign w:val="bottom"/>
            <w:hideMark/>
          </w:tcPr>
          <w:p w14:paraId="3E4BC368" w14:textId="77777777" w:rsidR="003500B7" w:rsidRPr="00363D34" w:rsidRDefault="003500B7" w:rsidP="00C431FB">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Abbreviation: HR, hazard ratio; CI, confidence interval; SD, standard deviation; AHEI,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7B943589" w14:textId="02848F85" w:rsidR="003500B7" w:rsidRPr="00363D34" w:rsidRDefault="003500B7" w:rsidP="00C431FB">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 xml:space="preserve">Adjusted for age in </w:t>
            </w:r>
            <w:r w:rsidR="00B958EE">
              <w:rPr>
                <w:rFonts w:ascii="Times New Roman" w:eastAsia="Times New Roman" w:hAnsi="Times New Roman" w:cs="Times New Roman"/>
                <w:sz w:val="20"/>
                <w:szCs w:val="20"/>
              </w:rPr>
              <w:t>year</w:t>
            </w:r>
            <w:r w:rsidRPr="00363D34">
              <w:rPr>
                <w:rFonts w:ascii="Times New Roman" w:eastAsia="Times New Roman" w:hAnsi="Times New Roman" w:cs="Times New Roman"/>
                <w:sz w:val="20"/>
                <w:szCs w:val="20"/>
              </w:rPr>
              <w:t>s and cumulative average energy intake (continuous).</w:t>
            </w:r>
          </w:p>
          <w:p w14:paraId="7FD6B0EB" w14:textId="77777777" w:rsidR="003500B7" w:rsidRPr="00363D34" w:rsidRDefault="003500B7" w:rsidP="00C431FB">
            <w:pPr>
              <w:spacing w:after="0" w:line="240" w:lineRule="auto"/>
              <w:rPr>
                <w:rFonts w:ascii="Times New Roman" w:eastAsia="Times New Roman" w:hAnsi="Times New Roman" w:cs="Times New Roman"/>
                <w:bCs/>
                <w:sz w:val="20"/>
                <w:vertAlign w:val="superscript"/>
              </w:rPr>
            </w:pPr>
            <w:r w:rsidRPr="00363D34">
              <w:rPr>
                <w:rFonts w:ascii="Times New Roman" w:eastAsia="Times New Roman" w:hAnsi="Times New Roman" w:cs="Times New Roman"/>
                <w:sz w:val="20"/>
                <w:szCs w:val="20"/>
                <w:vertAlign w:val="superscript"/>
              </w:rPr>
              <w:t xml:space="preserve">b </w:t>
            </w:r>
            <w:r w:rsidRPr="00363D34">
              <w:rPr>
                <w:rFonts w:ascii="Times New Roman" w:eastAsia="Times New Roman" w:hAnsi="Times New Roman" w:cs="Times New Roman"/>
                <w:sz w:val="20"/>
                <w:szCs w:val="20"/>
              </w:rPr>
              <w:t>Additionally adjusted for cumulative average BMI (continuous).</w:t>
            </w:r>
          </w:p>
          <w:p w14:paraId="6A4E13CA" w14:textId="77777777" w:rsidR="003500B7" w:rsidRDefault="003500B7" w:rsidP="00C431FB">
            <w:pPr>
              <w:spacing w:after="0" w:line="240" w:lineRule="auto"/>
              <w:rPr>
                <w:rFonts w:ascii="Times New Roman" w:eastAsia="Times New Roman" w:hAnsi="Times New Roman" w:cs="Times New Roman"/>
                <w:bCs/>
                <w:sz w:val="20"/>
              </w:rPr>
            </w:pPr>
            <w:r w:rsidRPr="00363D34">
              <w:rPr>
                <w:rFonts w:ascii="Times New Roman" w:eastAsia="Times New Roman" w:hAnsi="Times New Roman" w:cs="Times New Roman"/>
                <w:bCs/>
                <w:sz w:val="20"/>
                <w:vertAlign w:val="superscript"/>
              </w:rPr>
              <w:t xml:space="preserve">c </w:t>
            </w:r>
            <w:r w:rsidRPr="00363D34">
              <w:rPr>
                <w:rFonts w:ascii="Times New Roman" w:eastAsia="Times New Roman" w:hAnsi="Times New Roman" w:cs="Times New Roman"/>
                <w:bCs/>
                <w:sz w:val="20"/>
              </w:rPr>
              <w:t>Sex-specific standard deviation was used.</w:t>
            </w:r>
          </w:p>
          <w:p w14:paraId="1B9C81F8" w14:textId="77777777" w:rsidR="003500B7" w:rsidRDefault="003500B7" w:rsidP="00C431FB">
            <w:pPr>
              <w:spacing w:after="0" w:line="240" w:lineRule="auto"/>
              <w:rPr>
                <w:rFonts w:ascii="Times New Roman" w:eastAsia="Times New Roman" w:hAnsi="Times New Roman" w:cs="Times New Roman"/>
                <w:bCs/>
                <w:sz w:val="20"/>
              </w:rPr>
            </w:pPr>
            <w:r>
              <w:rPr>
                <w:rFonts w:ascii="Times New Roman" w:eastAsia="Times New Roman" w:hAnsi="Times New Roman" w:cs="Times New Roman"/>
                <w:bCs/>
                <w:sz w:val="20"/>
                <w:vertAlign w:val="superscript"/>
              </w:rPr>
              <w:t>d</w:t>
            </w:r>
            <w:r w:rsidRPr="00363D34">
              <w:rPr>
                <w:rFonts w:ascii="Times New Roman" w:eastAsia="Times New Roman" w:hAnsi="Times New Roman" w:cs="Times New Roman"/>
                <w:bCs/>
                <w:sz w:val="20"/>
                <w:vertAlign w:val="superscript"/>
              </w:rPr>
              <w:t xml:space="preserve"> </w:t>
            </w:r>
            <w:r>
              <w:rPr>
                <w:rFonts w:ascii="Times New Roman" w:eastAsia="Times New Roman" w:hAnsi="Times New Roman" w:cs="Times New Roman"/>
                <w:bCs/>
                <w:sz w:val="20"/>
              </w:rPr>
              <w:t>Case</w:t>
            </w:r>
            <w:r w:rsidR="009E3503">
              <w:rPr>
                <w:rFonts w:ascii="Times New Roman" w:eastAsia="Times New Roman" w:hAnsi="Times New Roman" w:cs="Times New Roman"/>
                <w:bCs/>
                <w:sz w:val="20"/>
              </w:rPr>
              <w:t>s</w:t>
            </w:r>
            <w:r>
              <w:rPr>
                <w:rFonts w:ascii="Times New Roman" w:eastAsia="Times New Roman" w:hAnsi="Times New Roman" w:cs="Times New Roman"/>
                <w:bCs/>
                <w:sz w:val="20"/>
              </w:rPr>
              <w:t>/person-years: 215/</w:t>
            </w:r>
            <w:r w:rsidRPr="008C29F6">
              <w:rPr>
                <w:rFonts w:ascii="Times New Roman" w:eastAsia="Times New Roman" w:hAnsi="Times New Roman" w:cs="Times New Roman"/>
                <w:bCs/>
                <w:sz w:val="20"/>
              </w:rPr>
              <w:t>1,709,737</w:t>
            </w:r>
            <w:r>
              <w:rPr>
                <w:rFonts w:ascii="Times New Roman" w:eastAsia="Times New Roman" w:hAnsi="Times New Roman" w:cs="Times New Roman"/>
                <w:bCs/>
                <w:sz w:val="20"/>
              </w:rPr>
              <w:t xml:space="preserve"> for women and 263/</w:t>
            </w:r>
            <w:r w:rsidRPr="008C29F6">
              <w:rPr>
                <w:rFonts w:ascii="Times New Roman" w:eastAsia="Times New Roman" w:hAnsi="Times New Roman" w:cs="Times New Roman"/>
                <w:bCs/>
                <w:sz w:val="20"/>
              </w:rPr>
              <w:t>1,082,520</w:t>
            </w:r>
            <w:r>
              <w:rPr>
                <w:rFonts w:ascii="Times New Roman" w:eastAsia="Times New Roman" w:hAnsi="Times New Roman" w:cs="Times New Roman"/>
                <w:bCs/>
                <w:sz w:val="20"/>
              </w:rPr>
              <w:t xml:space="preserve"> for men.</w:t>
            </w:r>
          </w:p>
          <w:p w14:paraId="505A264A" w14:textId="5E32C5F5" w:rsidR="00D058B9" w:rsidRPr="00363D34" w:rsidRDefault="00D058B9" w:rsidP="00C431FB">
            <w:pPr>
              <w:spacing w:after="0" w:line="240" w:lineRule="auto"/>
              <w:rPr>
                <w:rFonts w:ascii="Times New Roman" w:eastAsia="Times New Roman" w:hAnsi="Times New Roman" w:cs="Times New Roman"/>
                <w:sz w:val="20"/>
                <w:szCs w:val="20"/>
              </w:rPr>
            </w:pPr>
            <w:r w:rsidRPr="002A32E4">
              <w:rPr>
                <w:rFonts w:ascii="Times New Roman" w:eastAsia="Times New Roman" w:hAnsi="Times New Roman" w:cs="Times New Roman"/>
                <w:bCs/>
                <w:sz w:val="20"/>
                <w:vertAlign w:val="superscript"/>
              </w:rPr>
              <w:t>e</w:t>
            </w:r>
            <w:r w:rsidRPr="002A32E4">
              <w:rPr>
                <w:rFonts w:ascii="Times New Roman" w:eastAsia="Times New Roman" w:hAnsi="Times New Roman" w:cs="Times New Roman"/>
                <w:bCs/>
                <w:sz w:val="20"/>
              </w:rPr>
              <w:t xml:space="preserve"> </w:t>
            </w:r>
            <w:proofErr w:type="gramStart"/>
            <w:r w:rsidRPr="002A32E4">
              <w:rPr>
                <w:rFonts w:ascii="Times New Roman" w:eastAsia="Times New Roman" w:hAnsi="Times New Roman" w:cs="Times New Roman"/>
                <w:sz w:val="20"/>
                <w:szCs w:val="20"/>
              </w:rPr>
              <w:t>For</w:t>
            </w:r>
            <w:proofErr w:type="gramEnd"/>
            <w:r w:rsidRPr="002A32E4">
              <w:rPr>
                <w:rFonts w:ascii="Times New Roman" w:eastAsia="Times New Roman" w:hAnsi="Times New Roman" w:cs="Times New Roman"/>
                <w:sz w:val="20"/>
                <w:szCs w:val="20"/>
              </w:rPr>
              <w:t xml:space="preserve"> the presumed healthy dietary patterns in the top half of the table, the reference group includes participants with a dietary pattern score in the lowest </w:t>
            </w:r>
            <w:proofErr w:type="spellStart"/>
            <w:r w:rsidRPr="002A32E4">
              <w:rPr>
                <w:rFonts w:ascii="Times New Roman" w:eastAsia="Times New Roman" w:hAnsi="Times New Roman" w:cs="Times New Roman"/>
                <w:sz w:val="20"/>
                <w:szCs w:val="20"/>
              </w:rPr>
              <w:t>tertile</w:t>
            </w:r>
            <w:proofErr w:type="spellEnd"/>
            <w:r w:rsidRPr="002A32E4">
              <w:rPr>
                <w:rFonts w:ascii="Times New Roman" w:eastAsia="Times New Roman" w:hAnsi="Times New Roman" w:cs="Times New Roman"/>
                <w:sz w:val="20"/>
                <w:szCs w:val="20"/>
              </w:rPr>
              <w:t xml:space="preserve"> (e.g., least adherence to the healthier dietary pattern).  For the presumed unhealthy dietary patterns in the lower half of the table, the reference group includes participants with a dietary pattern score in the lowest </w:t>
            </w:r>
            <w:proofErr w:type="spellStart"/>
            <w:r w:rsidRPr="002A32E4">
              <w:rPr>
                <w:rFonts w:ascii="Times New Roman" w:eastAsia="Times New Roman" w:hAnsi="Times New Roman" w:cs="Times New Roman"/>
                <w:sz w:val="20"/>
                <w:szCs w:val="20"/>
              </w:rPr>
              <w:t>tertile</w:t>
            </w:r>
            <w:proofErr w:type="spellEnd"/>
            <w:r w:rsidRPr="002A32E4">
              <w:rPr>
                <w:rFonts w:ascii="Times New Roman" w:eastAsia="Times New Roman" w:hAnsi="Times New Roman" w:cs="Times New Roman"/>
                <w:sz w:val="20"/>
                <w:szCs w:val="20"/>
              </w:rPr>
              <w:t xml:space="preserve"> (e.g. least adherence to the less healthy dietary pattern).</w:t>
            </w:r>
          </w:p>
        </w:tc>
      </w:tr>
    </w:tbl>
    <w:p w14:paraId="025B8DD6" w14:textId="77777777" w:rsidR="003500B7" w:rsidRDefault="003500B7" w:rsidP="003500B7"/>
    <w:p w14:paraId="0D5CF980" w14:textId="77777777" w:rsidR="00FD32CB" w:rsidRPr="00363D34" w:rsidRDefault="00FD32CB" w:rsidP="00FD32CB">
      <w:r w:rsidRPr="00363D34">
        <w:br w:type="page"/>
      </w:r>
    </w:p>
    <w:tbl>
      <w:tblPr>
        <w:tblW w:w="7020" w:type="dxa"/>
        <w:tblLook w:val="04A0" w:firstRow="1" w:lastRow="0" w:firstColumn="1" w:lastColumn="0" w:noHBand="0" w:noVBand="1"/>
      </w:tblPr>
      <w:tblGrid>
        <w:gridCol w:w="3780"/>
        <w:gridCol w:w="3240"/>
      </w:tblGrid>
      <w:tr w:rsidR="00FD32CB" w:rsidRPr="00363D34" w14:paraId="1BFB86BC" w14:textId="77777777" w:rsidTr="00EC6DB1">
        <w:trPr>
          <w:trHeight w:val="20"/>
        </w:trPr>
        <w:tc>
          <w:tcPr>
            <w:tcW w:w="7020" w:type="dxa"/>
            <w:gridSpan w:val="2"/>
            <w:noWrap/>
            <w:vAlign w:val="bottom"/>
            <w:hideMark/>
          </w:tcPr>
          <w:p w14:paraId="42DC642A" w14:textId="3BFB594D" w:rsidR="00FD32CB" w:rsidRPr="00363D34" w:rsidRDefault="00FD32CB" w:rsidP="00EC6DB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lastRenderedPageBreak/>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003500B7">
              <w:rPr>
                <w:rFonts w:ascii="Times New Roman" w:eastAsia="Times New Roman" w:hAnsi="Times New Roman" w:cs="Times New Roman"/>
                <w:b/>
                <w:bCs/>
                <w:sz w:val="20"/>
                <w:szCs w:val="20"/>
              </w:rPr>
              <w:t>9</w:t>
            </w:r>
            <w:r w:rsidR="00347C06">
              <w:rPr>
                <w:rFonts w:ascii="Times New Roman" w:eastAsia="Times New Roman" w:hAnsi="Times New Roman" w:cs="Times New Roman"/>
                <w:b/>
                <w:bCs/>
                <w:sz w:val="20"/>
                <w:szCs w:val="20"/>
              </w:rPr>
              <w:t>.</w:t>
            </w:r>
            <w:r w:rsidRPr="00363D34">
              <w:rPr>
                <w:rFonts w:ascii="Times New Roman" w:eastAsia="Times New Roman" w:hAnsi="Times New Roman" w:cs="Times New Roman"/>
                <w:b/>
                <w:bCs/>
                <w:sz w:val="20"/>
                <w:szCs w:val="20"/>
              </w:rPr>
              <w:t xml:space="preserve"> Association between cumulative average </w:t>
            </w:r>
            <w:r>
              <w:rPr>
                <w:rFonts w:ascii="Times New Roman" w:eastAsia="Times New Roman" w:hAnsi="Times New Roman" w:cs="Times New Roman"/>
                <w:b/>
                <w:bCs/>
                <w:sz w:val="20"/>
                <w:szCs w:val="20"/>
              </w:rPr>
              <w:t>dietary pattern</w:t>
            </w:r>
            <w:r w:rsidRPr="00363D34">
              <w:rPr>
                <w:rFonts w:ascii="Times New Roman" w:eastAsia="Times New Roman" w:hAnsi="Times New Roman" w:cs="Times New Roman"/>
                <w:b/>
                <w:bCs/>
                <w:sz w:val="20"/>
                <w:szCs w:val="20"/>
              </w:rPr>
              <w:t xml:space="preserve"> and multiple myelomaⱡ risk (</w:t>
            </w:r>
            <w:r w:rsidR="003C23DA">
              <w:rPr>
                <w:rFonts w:ascii="Times New Roman" w:eastAsia="Times New Roman" w:hAnsi="Times New Roman" w:cs="Times New Roman"/>
                <w:b/>
                <w:bCs/>
                <w:sz w:val="20"/>
                <w:szCs w:val="20"/>
              </w:rPr>
              <w:t>p</w:t>
            </w:r>
            <w:r w:rsidRPr="00363D34">
              <w:rPr>
                <w:rFonts w:ascii="Times New Roman" w:eastAsia="Times New Roman" w:hAnsi="Times New Roman" w:cs="Times New Roman"/>
                <w:b/>
                <w:bCs/>
                <w:sz w:val="20"/>
                <w:szCs w:val="20"/>
              </w:rPr>
              <w:t>ooled results of women and men)</w:t>
            </w:r>
          </w:p>
        </w:tc>
      </w:tr>
      <w:tr w:rsidR="00FD32CB" w:rsidRPr="00363D34" w14:paraId="2C8E25FE" w14:textId="77777777" w:rsidTr="00E116A3">
        <w:trPr>
          <w:trHeight w:val="288"/>
        </w:trPr>
        <w:tc>
          <w:tcPr>
            <w:tcW w:w="3780" w:type="dxa"/>
            <w:tcBorders>
              <w:top w:val="single" w:sz="4" w:space="0" w:color="auto"/>
              <w:left w:val="nil"/>
              <w:bottom w:val="single" w:sz="4" w:space="0" w:color="auto"/>
              <w:right w:val="nil"/>
            </w:tcBorders>
            <w:noWrap/>
            <w:vAlign w:val="bottom"/>
            <w:hideMark/>
          </w:tcPr>
          <w:p w14:paraId="1B6CAE38"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w:t>
            </w:r>
          </w:p>
        </w:tc>
        <w:tc>
          <w:tcPr>
            <w:tcW w:w="3240" w:type="dxa"/>
            <w:tcBorders>
              <w:top w:val="single" w:sz="4" w:space="0" w:color="auto"/>
              <w:left w:val="nil"/>
              <w:bottom w:val="single" w:sz="4" w:space="0" w:color="auto"/>
              <w:right w:val="nil"/>
            </w:tcBorders>
            <w:noWrap/>
            <w:vAlign w:val="center"/>
            <w:hideMark/>
          </w:tcPr>
          <w:p w14:paraId="33645E9B"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HR (95% CI) per 1-SD </w:t>
            </w:r>
            <w:proofErr w:type="spellStart"/>
            <w:r w:rsidRPr="00363D34">
              <w:rPr>
                <w:rFonts w:ascii="Times New Roman" w:eastAsia="Times New Roman" w:hAnsi="Times New Roman" w:cs="Times New Roman"/>
                <w:b/>
                <w:bCs/>
                <w:sz w:val="20"/>
              </w:rPr>
              <w:t>increase</w:t>
            </w:r>
            <w:r w:rsidRPr="00363D34">
              <w:rPr>
                <w:rFonts w:ascii="Times New Roman" w:eastAsia="Times New Roman" w:hAnsi="Times New Roman" w:cs="Times New Roman"/>
                <w:b/>
                <w:bCs/>
                <w:sz w:val="20"/>
                <w:vertAlign w:val="superscript"/>
              </w:rPr>
              <w:t>c</w:t>
            </w:r>
            <w:proofErr w:type="spellEnd"/>
          </w:p>
        </w:tc>
      </w:tr>
      <w:tr w:rsidR="003C23DA" w:rsidRPr="00363D34" w14:paraId="1083C7CD" w14:textId="77777777" w:rsidTr="00EC6DB1">
        <w:trPr>
          <w:trHeight w:val="53"/>
        </w:trPr>
        <w:tc>
          <w:tcPr>
            <w:tcW w:w="3780" w:type="dxa"/>
            <w:tcBorders>
              <w:top w:val="single" w:sz="4" w:space="0" w:color="auto"/>
            </w:tcBorders>
            <w:noWrap/>
            <w:vAlign w:val="bottom"/>
            <w:hideMark/>
          </w:tcPr>
          <w:p w14:paraId="64545843" w14:textId="543A6C2F" w:rsidR="003C23DA" w:rsidRPr="00363D34" w:rsidRDefault="003C23DA" w:rsidP="003C23DA">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AHEI</w:t>
            </w:r>
            <w:r w:rsidRPr="00A74ED3">
              <w:rPr>
                <w:rFonts w:ascii="Times New Roman" w:eastAsia="Times New Roman" w:hAnsi="Times New Roman" w:cs="Times New Roman"/>
                <w:b/>
                <w:bCs/>
                <w:sz w:val="20"/>
              </w:rPr>
              <w:t>-2010</w:t>
            </w:r>
            <w:r w:rsidRPr="00363D34">
              <w:rPr>
                <w:rFonts w:ascii="Times New Roman" w:eastAsia="Times New Roman" w:hAnsi="Times New Roman" w:cs="Times New Roman"/>
                <w:b/>
                <w:bCs/>
                <w:sz w:val="20"/>
              </w:rPr>
              <w:t xml:space="preserve"> </w:t>
            </w:r>
          </w:p>
        </w:tc>
        <w:tc>
          <w:tcPr>
            <w:tcW w:w="3240" w:type="dxa"/>
            <w:tcBorders>
              <w:top w:val="single" w:sz="4" w:space="0" w:color="auto"/>
            </w:tcBorders>
            <w:noWrap/>
            <w:vAlign w:val="bottom"/>
            <w:hideMark/>
          </w:tcPr>
          <w:p w14:paraId="12CAFE20" w14:textId="77777777" w:rsidR="003C23DA" w:rsidRPr="00363D34" w:rsidRDefault="003C23DA" w:rsidP="003C23DA">
            <w:pPr>
              <w:spacing w:after="0" w:line="240" w:lineRule="auto"/>
              <w:rPr>
                <w:rFonts w:ascii="Times New Roman" w:eastAsia="Times New Roman" w:hAnsi="Times New Roman" w:cs="Times New Roman"/>
                <w:b/>
                <w:bCs/>
                <w:sz w:val="20"/>
                <w:szCs w:val="20"/>
              </w:rPr>
            </w:pPr>
          </w:p>
        </w:tc>
      </w:tr>
      <w:tr w:rsidR="003C23DA" w:rsidRPr="00363D34" w14:paraId="3DE5AC68" w14:textId="77777777" w:rsidTr="00EC6DB1">
        <w:trPr>
          <w:trHeight w:val="20"/>
        </w:trPr>
        <w:tc>
          <w:tcPr>
            <w:tcW w:w="3780" w:type="dxa"/>
            <w:noWrap/>
            <w:vAlign w:val="bottom"/>
            <w:hideMark/>
          </w:tcPr>
          <w:p w14:paraId="2A94C377" w14:textId="3F0FE955"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3240" w:type="dxa"/>
            <w:noWrap/>
            <w:vAlign w:val="bottom"/>
          </w:tcPr>
          <w:p w14:paraId="281B645B"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1.03 (0.94-1.13)</w:t>
            </w:r>
          </w:p>
        </w:tc>
      </w:tr>
      <w:tr w:rsidR="003C23DA" w:rsidRPr="00363D34" w14:paraId="46436D58" w14:textId="77777777" w:rsidTr="00EC6DB1">
        <w:trPr>
          <w:trHeight w:val="20"/>
        </w:trPr>
        <w:tc>
          <w:tcPr>
            <w:tcW w:w="3780" w:type="dxa"/>
            <w:noWrap/>
            <w:vAlign w:val="bottom"/>
            <w:hideMark/>
          </w:tcPr>
          <w:p w14:paraId="2F13F836" w14:textId="58D917E9"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3240" w:type="dxa"/>
            <w:noWrap/>
            <w:vAlign w:val="bottom"/>
          </w:tcPr>
          <w:p w14:paraId="2C25EEB5"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1.05 (0.95-1.15)</w:t>
            </w:r>
          </w:p>
        </w:tc>
      </w:tr>
      <w:tr w:rsidR="003C23DA" w:rsidRPr="00363D34" w14:paraId="1C03C37D" w14:textId="77777777" w:rsidTr="00EC6DB1">
        <w:trPr>
          <w:trHeight w:val="20"/>
        </w:trPr>
        <w:tc>
          <w:tcPr>
            <w:tcW w:w="3780" w:type="dxa"/>
            <w:noWrap/>
            <w:vAlign w:val="bottom"/>
            <w:hideMark/>
          </w:tcPr>
          <w:p w14:paraId="23C6AFC6" w14:textId="47AE7F4D" w:rsidR="003C23DA" w:rsidRPr="00363D34" w:rsidRDefault="003C23DA" w:rsidP="003C23DA">
            <w:pPr>
              <w:spacing w:after="0" w:line="240" w:lineRule="auto"/>
              <w:rPr>
                <w:rFonts w:ascii="Times New Roman" w:eastAsia="Times New Roman" w:hAnsi="Times New Roman" w:cs="Times New Roman"/>
                <w:b/>
                <w:bCs/>
                <w:sz w:val="20"/>
                <w:szCs w:val="20"/>
              </w:rPr>
            </w:pPr>
            <w:proofErr w:type="spellStart"/>
            <w:r w:rsidRPr="00363D34">
              <w:rPr>
                <w:rFonts w:ascii="Times New Roman" w:eastAsia="Times New Roman" w:hAnsi="Times New Roman" w:cs="Times New Roman"/>
                <w:b/>
                <w:bCs/>
                <w:sz w:val="20"/>
              </w:rPr>
              <w:t>aMED</w:t>
            </w:r>
            <w:proofErr w:type="spellEnd"/>
            <w:r w:rsidRPr="00363D34">
              <w:rPr>
                <w:rFonts w:ascii="Times New Roman" w:eastAsia="Times New Roman" w:hAnsi="Times New Roman" w:cs="Times New Roman"/>
                <w:b/>
                <w:bCs/>
                <w:sz w:val="20"/>
              </w:rPr>
              <w:t xml:space="preserve"> </w:t>
            </w:r>
          </w:p>
        </w:tc>
        <w:tc>
          <w:tcPr>
            <w:tcW w:w="3240" w:type="dxa"/>
            <w:noWrap/>
            <w:vAlign w:val="bottom"/>
          </w:tcPr>
          <w:p w14:paraId="1851FA80" w14:textId="77777777" w:rsidR="003C23DA" w:rsidRPr="00363D34" w:rsidRDefault="003C23DA" w:rsidP="003C23DA">
            <w:pPr>
              <w:spacing w:after="0"/>
              <w:rPr>
                <w:rFonts w:ascii="Times New Roman" w:hAnsi="Times New Roman" w:cs="Times New Roman"/>
                <w:sz w:val="20"/>
                <w:szCs w:val="20"/>
              </w:rPr>
            </w:pPr>
          </w:p>
        </w:tc>
      </w:tr>
      <w:tr w:rsidR="003C23DA" w:rsidRPr="00363D34" w14:paraId="009DE976" w14:textId="77777777" w:rsidTr="00EC6DB1">
        <w:trPr>
          <w:trHeight w:val="20"/>
        </w:trPr>
        <w:tc>
          <w:tcPr>
            <w:tcW w:w="3780" w:type="dxa"/>
            <w:noWrap/>
            <w:vAlign w:val="bottom"/>
            <w:hideMark/>
          </w:tcPr>
          <w:p w14:paraId="576F54B8" w14:textId="6D147B87"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3240" w:type="dxa"/>
            <w:noWrap/>
            <w:vAlign w:val="bottom"/>
          </w:tcPr>
          <w:p w14:paraId="65120D87"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0.95 (0.86-1.05)</w:t>
            </w:r>
          </w:p>
        </w:tc>
      </w:tr>
      <w:tr w:rsidR="003C23DA" w:rsidRPr="00363D34" w14:paraId="29142719" w14:textId="77777777" w:rsidTr="00EC6DB1">
        <w:trPr>
          <w:trHeight w:val="20"/>
        </w:trPr>
        <w:tc>
          <w:tcPr>
            <w:tcW w:w="3780" w:type="dxa"/>
            <w:noWrap/>
            <w:vAlign w:val="bottom"/>
            <w:hideMark/>
          </w:tcPr>
          <w:p w14:paraId="4511F92E" w14:textId="6B10E430"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3240" w:type="dxa"/>
            <w:noWrap/>
            <w:vAlign w:val="bottom"/>
          </w:tcPr>
          <w:p w14:paraId="5D914515"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0.97 (0.87-1.07)</w:t>
            </w:r>
          </w:p>
        </w:tc>
      </w:tr>
      <w:tr w:rsidR="003C23DA" w:rsidRPr="00363D34" w14:paraId="675DEB2D" w14:textId="77777777" w:rsidTr="00EC6DB1">
        <w:trPr>
          <w:trHeight w:val="20"/>
        </w:trPr>
        <w:tc>
          <w:tcPr>
            <w:tcW w:w="3780" w:type="dxa"/>
            <w:noWrap/>
            <w:vAlign w:val="bottom"/>
            <w:hideMark/>
          </w:tcPr>
          <w:p w14:paraId="052CB637" w14:textId="11C8FF66" w:rsidR="003C23DA" w:rsidRPr="00363D34" w:rsidRDefault="003C23DA" w:rsidP="003C23DA">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DASH </w:t>
            </w:r>
          </w:p>
        </w:tc>
        <w:tc>
          <w:tcPr>
            <w:tcW w:w="3240" w:type="dxa"/>
            <w:noWrap/>
            <w:vAlign w:val="bottom"/>
          </w:tcPr>
          <w:p w14:paraId="1F56FE13" w14:textId="77777777" w:rsidR="003C23DA" w:rsidRPr="00363D34" w:rsidRDefault="003C23DA" w:rsidP="003C23DA">
            <w:pPr>
              <w:spacing w:after="0"/>
              <w:rPr>
                <w:rFonts w:ascii="Times New Roman" w:hAnsi="Times New Roman" w:cs="Times New Roman"/>
                <w:sz w:val="20"/>
                <w:szCs w:val="20"/>
              </w:rPr>
            </w:pPr>
          </w:p>
        </w:tc>
      </w:tr>
      <w:tr w:rsidR="003C23DA" w:rsidRPr="00363D34" w14:paraId="5CFCD29C" w14:textId="77777777" w:rsidTr="00EC6DB1">
        <w:trPr>
          <w:trHeight w:val="20"/>
        </w:trPr>
        <w:tc>
          <w:tcPr>
            <w:tcW w:w="3780" w:type="dxa"/>
            <w:noWrap/>
            <w:vAlign w:val="bottom"/>
            <w:hideMark/>
          </w:tcPr>
          <w:p w14:paraId="19141A1B" w14:textId="3A1A1250"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3240" w:type="dxa"/>
            <w:noWrap/>
            <w:vAlign w:val="bottom"/>
          </w:tcPr>
          <w:p w14:paraId="333A41D8"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0.96 (0.87-1.05)</w:t>
            </w:r>
          </w:p>
        </w:tc>
      </w:tr>
      <w:tr w:rsidR="003C23DA" w:rsidRPr="00363D34" w14:paraId="3B24D6D8" w14:textId="77777777" w:rsidTr="00EC6DB1">
        <w:trPr>
          <w:trHeight w:val="20"/>
        </w:trPr>
        <w:tc>
          <w:tcPr>
            <w:tcW w:w="3780" w:type="dxa"/>
            <w:noWrap/>
            <w:vAlign w:val="bottom"/>
            <w:hideMark/>
          </w:tcPr>
          <w:p w14:paraId="6A288E06" w14:textId="6BF26FA9"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3240" w:type="dxa"/>
            <w:noWrap/>
            <w:vAlign w:val="bottom"/>
          </w:tcPr>
          <w:p w14:paraId="30DD76D7"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0.97 (0.88-1.07)</w:t>
            </w:r>
          </w:p>
        </w:tc>
      </w:tr>
      <w:tr w:rsidR="003C23DA" w:rsidRPr="00363D34" w14:paraId="24F40767" w14:textId="77777777" w:rsidTr="00EC6DB1">
        <w:trPr>
          <w:trHeight w:val="20"/>
        </w:trPr>
        <w:tc>
          <w:tcPr>
            <w:tcW w:w="3780" w:type="dxa"/>
            <w:noWrap/>
            <w:vAlign w:val="bottom"/>
            <w:hideMark/>
          </w:tcPr>
          <w:p w14:paraId="0F52F3EA" w14:textId="348BE5E7" w:rsidR="003C23DA" w:rsidRPr="00363D34" w:rsidRDefault="003C23DA" w:rsidP="003C23DA">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Prudent </w:t>
            </w:r>
          </w:p>
        </w:tc>
        <w:tc>
          <w:tcPr>
            <w:tcW w:w="3240" w:type="dxa"/>
            <w:noWrap/>
            <w:vAlign w:val="bottom"/>
          </w:tcPr>
          <w:p w14:paraId="7C640A82" w14:textId="77777777" w:rsidR="003C23DA" w:rsidRPr="00363D34" w:rsidRDefault="003C23DA" w:rsidP="003C23DA">
            <w:pPr>
              <w:spacing w:after="0"/>
              <w:rPr>
                <w:rFonts w:ascii="Times New Roman" w:hAnsi="Times New Roman" w:cs="Times New Roman"/>
                <w:sz w:val="20"/>
                <w:szCs w:val="20"/>
              </w:rPr>
            </w:pPr>
          </w:p>
        </w:tc>
      </w:tr>
      <w:tr w:rsidR="003C23DA" w:rsidRPr="00363D34" w14:paraId="543C0D06" w14:textId="77777777" w:rsidTr="00EC6DB1">
        <w:trPr>
          <w:trHeight w:val="20"/>
        </w:trPr>
        <w:tc>
          <w:tcPr>
            <w:tcW w:w="3780" w:type="dxa"/>
            <w:noWrap/>
            <w:vAlign w:val="bottom"/>
            <w:hideMark/>
          </w:tcPr>
          <w:p w14:paraId="40CCBCBB" w14:textId="698FE7F4"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3240" w:type="dxa"/>
            <w:noWrap/>
            <w:vAlign w:val="bottom"/>
          </w:tcPr>
          <w:p w14:paraId="09712243"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0.95 (0.85-1.05)</w:t>
            </w:r>
          </w:p>
        </w:tc>
      </w:tr>
      <w:tr w:rsidR="003C23DA" w:rsidRPr="00363D34" w14:paraId="004ADD7D" w14:textId="77777777" w:rsidTr="00EC6DB1">
        <w:trPr>
          <w:trHeight w:val="20"/>
        </w:trPr>
        <w:tc>
          <w:tcPr>
            <w:tcW w:w="3780" w:type="dxa"/>
            <w:noWrap/>
            <w:vAlign w:val="bottom"/>
            <w:hideMark/>
          </w:tcPr>
          <w:p w14:paraId="1ECC9139" w14:textId="4AD49BAA"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3240" w:type="dxa"/>
            <w:noWrap/>
            <w:vAlign w:val="bottom"/>
          </w:tcPr>
          <w:p w14:paraId="28EBFCB8"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0.95 (0.86-1.06)</w:t>
            </w:r>
          </w:p>
        </w:tc>
      </w:tr>
      <w:tr w:rsidR="003C23DA" w:rsidRPr="00363D34" w14:paraId="68F423CC" w14:textId="77777777" w:rsidTr="00EC6DB1">
        <w:trPr>
          <w:trHeight w:val="20"/>
        </w:trPr>
        <w:tc>
          <w:tcPr>
            <w:tcW w:w="3780" w:type="dxa"/>
            <w:noWrap/>
            <w:vAlign w:val="bottom"/>
            <w:hideMark/>
          </w:tcPr>
          <w:p w14:paraId="531FB231" w14:textId="063FC7EE" w:rsidR="003C23DA" w:rsidRPr="00363D34" w:rsidRDefault="003C23DA" w:rsidP="003C23DA">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Western </w:t>
            </w:r>
          </w:p>
        </w:tc>
        <w:tc>
          <w:tcPr>
            <w:tcW w:w="3240" w:type="dxa"/>
            <w:noWrap/>
            <w:vAlign w:val="bottom"/>
          </w:tcPr>
          <w:p w14:paraId="0203DAF9" w14:textId="77777777" w:rsidR="003C23DA" w:rsidRPr="00363D34" w:rsidRDefault="003C23DA" w:rsidP="003C23DA">
            <w:pPr>
              <w:spacing w:after="0"/>
              <w:rPr>
                <w:rFonts w:ascii="Times New Roman" w:hAnsi="Times New Roman" w:cs="Times New Roman"/>
                <w:sz w:val="20"/>
                <w:szCs w:val="20"/>
              </w:rPr>
            </w:pPr>
          </w:p>
        </w:tc>
      </w:tr>
      <w:tr w:rsidR="003C23DA" w:rsidRPr="00363D34" w14:paraId="3A60A8A5" w14:textId="77777777" w:rsidTr="00EC6DB1">
        <w:trPr>
          <w:trHeight w:val="20"/>
        </w:trPr>
        <w:tc>
          <w:tcPr>
            <w:tcW w:w="3780" w:type="dxa"/>
            <w:noWrap/>
            <w:vAlign w:val="bottom"/>
            <w:hideMark/>
          </w:tcPr>
          <w:p w14:paraId="790E42CB" w14:textId="1E38EBC3"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3240" w:type="dxa"/>
            <w:noWrap/>
            <w:vAlign w:val="bottom"/>
          </w:tcPr>
          <w:p w14:paraId="332555FD"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1.05 (0.92-1.19)</w:t>
            </w:r>
          </w:p>
        </w:tc>
      </w:tr>
      <w:tr w:rsidR="003C23DA" w:rsidRPr="00363D34" w14:paraId="7086BDE4" w14:textId="77777777" w:rsidTr="00EC6DB1">
        <w:trPr>
          <w:trHeight w:val="20"/>
        </w:trPr>
        <w:tc>
          <w:tcPr>
            <w:tcW w:w="3780" w:type="dxa"/>
            <w:noWrap/>
            <w:vAlign w:val="bottom"/>
            <w:hideMark/>
          </w:tcPr>
          <w:p w14:paraId="2932A4B3" w14:textId="4973DE1D"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3240" w:type="dxa"/>
            <w:noWrap/>
            <w:vAlign w:val="bottom"/>
          </w:tcPr>
          <w:p w14:paraId="16E529F1"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1.01 (0.89-1.15)</w:t>
            </w:r>
          </w:p>
        </w:tc>
      </w:tr>
      <w:tr w:rsidR="003C23DA" w:rsidRPr="00363D34" w14:paraId="7D1906F8" w14:textId="77777777" w:rsidTr="00EC6DB1">
        <w:trPr>
          <w:trHeight w:val="20"/>
        </w:trPr>
        <w:tc>
          <w:tcPr>
            <w:tcW w:w="3780" w:type="dxa"/>
            <w:noWrap/>
            <w:vAlign w:val="bottom"/>
            <w:hideMark/>
          </w:tcPr>
          <w:p w14:paraId="7C2FCEA2" w14:textId="55133EA7" w:rsidR="003C23DA" w:rsidRPr="00363D34" w:rsidRDefault="003C23DA" w:rsidP="003C23DA">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EDIP </w:t>
            </w:r>
          </w:p>
        </w:tc>
        <w:tc>
          <w:tcPr>
            <w:tcW w:w="3240" w:type="dxa"/>
            <w:noWrap/>
            <w:vAlign w:val="bottom"/>
          </w:tcPr>
          <w:p w14:paraId="511711F7" w14:textId="77777777" w:rsidR="003C23DA" w:rsidRPr="00363D34" w:rsidRDefault="003C23DA" w:rsidP="003C23DA">
            <w:pPr>
              <w:spacing w:after="0"/>
              <w:rPr>
                <w:rFonts w:ascii="Times New Roman" w:hAnsi="Times New Roman" w:cs="Times New Roman"/>
                <w:sz w:val="20"/>
                <w:szCs w:val="20"/>
              </w:rPr>
            </w:pPr>
          </w:p>
        </w:tc>
      </w:tr>
      <w:tr w:rsidR="003C23DA" w:rsidRPr="00363D34" w14:paraId="47F93676" w14:textId="77777777" w:rsidTr="00EC6DB1">
        <w:trPr>
          <w:trHeight w:val="20"/>
        </w:trPr>
        <w:tc>
          <w:tcPr>
            <w:tcW w:w="3780" w:type="dxa"/>
            <w:noWrap/>
            <w:vAlign w:val="bottom"/>
            <w:hideMark/>
          </w:tcPr>
          <w:p w14:paraId="442D5AEB" w14:textId="5A3258D4"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3240" w:type="dxa"/>
            <w:noWrap/>
            <w:vAlign w:val="bottom"/>
          </w:tcPr>
          <w:p w14:paraId="1B05C8E8"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1.12 (1.02-1.24)</w:t>
            </w:r>
          </w:p>
        </w:tc>
      </w:tr>
      <w:tr w:rsidR="003C23DA" w:rsidRPr="00363D34" w14:paraId="0B1357D5" w14:textId="77777777" w:rsidTr="00EC6DB1">
        <w:trPr>
          <w:trHeight w:val="20"/>
        </w:trPr>
        <w:tc>
          <w:tcPr>
            <w:tcW w:w="3780" w:type="dxa"/>
            <w:noWrap/>
            <w:vAlign w:val="bottom"/>
            <w:hideMark/>
          </w:tcPr>
          <w:p w14:paraId="3EAB1FF7" w14:textId="3FE2CF62"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3240" w:type="dxa"/>
            <w:noWrap/>
            <w:vAlign w:val="bottom"/>
          </w:tcPr>
          <w:p w14:paraId="45F60B11"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1.09 (0.99-1.21)</w:t>
            </w:r>
          </w:p>
        </w:tc>
      </w:tr>
      <w:tr w:rsidR="003C23DA" w:rsidRPr="00363D34" w14:paraId="624E30FE" w14:textId="77777777" w:rsidTr="00EC6DB1">
        <w:trPr>
          <w:trHeight w:val="20"/>
        </w:trPr>
        <w:tc>
          <w:tcPr>
            <w:tcW w:w="3780" w:type="dxa"/>
            <w:noWrap/>
            <w:vAlign w:val="bottom"/>
            <w:hideMark/>
          </w:tcPr>
          <w:p w14:paraId="001D32E4" w14:textId="184D81DD" w:rsidR="003C23DA" w:rsidRPr="00363D34" w:rsidRDefault="003C23DA" w:rsidP="003C23DA">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EDIR </w:t>
            </w:r>
          </w:p>
        </w:tc>
        <w:tc>
          <w:tcPr>
            <w:tcW w:w="3240" w:type="dxa"/>
            <w:noWrap/>
            <w:vAlign w:val="bottom"/>
          </w:tcPr>
          <w:p w14:paraId="7B360441" w14:textId="77777777" w:rsidR="003C23DA" w:rsidRPr="00363D34" w:rsidRDefault="003C23DA" w:rsidP="003C23DA">
            <w:pPr>
              <w:spacing w:after="0"/>
              <w:rPr>
                <w:rFonts w:ascii="Times New Roman" w:hAnsi="Times New Roman" w:cs="Times New Roman"/>
                <w:sz w:val="20"/>
                <w:szCs w:val="20"/>
              </w:rPr>
            </w:pPr>
          </w:p>
        </w:tc>
      </w:tr>
      <w:tr w:rsidR="003C23DA" w:rsidRPr="00363D34" w14:paraId="446A759C" w14:textId="77777777" w:rsidTr="00EC6DB1">
        <w:trPr>
          <w:trHeight w:val="20"/>
        </w:trPr>
        <w:tc>
          <w:tcPr>
            <w:tcW w:w="3780" w:type="dxa"/>
            <w:noWrap/>
            <w:vAlign w:val="bottom"/>
            <w:hideMark/>
          </w:tcPr>
          <w:p w14:paraId="6CBA6067" w14:textId="53BE4294"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3240" w:type="dxa"/>
            <w:noWrap/>
            <w:vAlign w:val="bottom"/>
          </w:tcPr>
          <w:p w14:paraId="45115158"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1.06 (0.96-1.17)</w:t>
            </w:r>
          </w:p>
        </w:tc>
      </w:tr>
      <w:tr w:rsidR="003C23DA" w:rsidRPr="00363D34" w14:paraId="44EB4266" w14:textId="77777777" w:rsidTr="00EC6DB1">
        <w:trPr>
          <w:trHeight w:val="20"/>
        </w:trPr>
        <w:tc>
          <w:tcPr>
            <w:tcW w:w="3780" w:type="dxa"/>
            <w:noWrap/>
            <w:vAlign w:val="bottom"/>
            <w:hideMark/>
          </w:tcPr>
          <w:p w14:paraId="432EB6F1" w14:textId="2319B9E8"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3240" w:type="dxa"/>
            <w:noWrap/>
            <w:vAlign w:val="bottom"/>
          </w:tcPr>
          <w:p w14:paraId="722D0A26"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1.03 (0.93-1.14)</w:t>
            </w:r>
          </w:p>
        </w:tc>
      </w:tr>
      <w:tr w:rsidR="003C23DA" w:rsidRPr="00363D34" w14:paraId="56FFCFFD" w14:textId="77777777" w:rsidTr="00EC6DB1">
        <w:trPr>
          <w:trHeight w:val="20"/>
        </w:trPr>
        <w:tc>
          <w:tcPr>
            <w:tcW w:w="3780" w:type="dxa"/>
            <w:noWrap/>
            <w:vAlign w:val="bottom"/>
            <w:hideMark/>
          </w:tcPr>
          <w:p w14:paraId="105F20CB" w14:textId="1FF26570" w:rsidR="003C23DA" w:rsidRPr="00363D34" w:rsidRDefault="003C23DA" w:rsidP="003C23DA">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rPr>
              <w:t xml:space="preserve">EDIH </w:t>
            </w:r>
          </w:p>
        </w:tc>
        <w:tc>
          <w:tcPr>
            <w:tcW w:w="3240" w:type="dxa"/>
            <w:noWrap/>
            <w:vAlign w:val="bottom"/>
          </w:tcPr>
          <w:p w14:paraId="2C79C824" w14:textId="77777777" w:rsidR="003C23DA" w:rsidRPr="00363D34" w:rsidRDefault="003C23DA" w:rsidP="003C23DA">
            <w:pPr>
              <w:spacing w:after="0"/>
              <w:rPr>
                <w:rFonts w:ascii="Times New Roman" w:hAnsi="Times New Roman" w:cs="Times New Roman"/>
                <w:sz w:val="20"/>
                <w:szCs w:val="20"/>
              </w:rPr>
            </w:pPr>
          </w:p>
        </w:tc>
      </w:tr>
      <w:tr w:rsidR="003C23DA" w:rsidRPr="00363D34" w14:paraId="5C0D7824" w14:textId="77777777" w:rsidTr="00EC6DB1">
        <w:trPr>
          <w:trHeight w:val="20"/>
        </w:trPr>
        <w:tc>
          <w:tcPr>
            <w:tcW w:w="3780" w:type="dxa"/>
            <w:noWrap/>
            <w:vAlign w:val="bottom"/>
            <w:hideMark/>
          </w:tcPr>
          <w:p w14:paraId="2EDAFE9E" w14:textId="3B556772"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Age</w:t>
            </w:r>
            <w:r>
              <w:rPr>
                <w:rFonts w:ascii="Times New Roman" w:eastAsia="Times New Roman" w:hAnsi="Times New Roman" w:cs="Times New Roman"/>
                <w:sz w:val="20"/>
              </w:rPr>
              <w:t>-</w:t>
            </w:r>
            <w:r w:rsidRPr="00363D34">
              <w:rPr>
                <w:rFonts w:ascii="Times New Roman" w:eastAsia="Times New Roman" w:hAnsi="Times New Roman" w:cs="Times New Roman"/>
                <w:sz w:val="20"/>
              </w:rPr>
              <w:t xml:space="preserve"> and energy</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a</w:t>
            </w:r>
            <w:proofErr w:type="spellEnd"/>
          </w:p>
        </w:tc>
        <w:tc>
          <w:tcPr>
            <w:tcW w:w="3240" w:type="dxa"/>
            <w:noWrap/>
            <w:vAlign w:val="bottom"/>
          </w:tcPr>
          <w:p w14:paraId="2266C7D8"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1.11 (1.00-1.24)</w:t>
            </w:r>
          </w:p>
        </w:tc>
      </w:tr>
      <w:tr w:rsidR="003C23DA" w:rsidRPr="00363D34" w14:paraId="33B8D5EF" w14:textId="77777777" w:rsidTr="00EC6DB1">
        <w:trPr>
          <w:trHeight w:val="20"/>
        </w:trPr>
        <w:tc>
          <w:tcPr>
            <w:tcW w:w="3780" w:type="dxa"/>
            <w:tcBorders>
              <w:top w:val="nil"/>
              <w:left w:val="nil"/>
              <w:bottom w:val="single" w:sz="4" w:space="0" w:color="auto"/>
              <w:right w:val="nil"/>
            </w:tcBorders>
            <w:noWrap/>
            <w:vAlign w:val="bottom"/>
            <w:hideMark/>
          </w:tcPr>
          <w:p w14:paraId="0BC6F2A5" w14:textId="624A0421" w:rsidR="003C23DA" w:rsidRPr="00363D34" w:rsidRDefault="003C23DA" w:rsidP="003C23DA">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rPr>
              <w:t xml:space="preserve">  Multivariable</w:t>
            </w:r>
            <w:r>
              <w:rPr>
                <w:rFonts w:ascii="Times New Roman" w:eastAsia="Times New Roman" w:hAnsi="Times New Roman" w:cs="Times New Roman"/>
                <w:sz w:val="20"/>
              </w:rPr>
              <w:t>-</w:t>
            </w:r>
            <w:proofErr w:type="spellStart"/>
            <w:r w:rsidRPr="00363D34">
              <w:rPr>
                <w:rFonts w:ascii="Times New Roman" w:eastAsia="Times New Roman" w:hAnsi="Times New Roman" w:cs="Times New Roman"/>
                <w:sz w:val="20"/>
              </w:rPr>
              <w:t>adjusted</w:t>
            </w:r>
            <w:r w:rsidRPr="00363D34">
              <w:rPr>
                <w:rFonts w:ascii="Times New Roman" w:eastAsia="Times New Roman" w:hAnsi="Times New Roman" w:cs="Times New Roman"/>
                <w:sz w:val="20"/>
                <w:vertAlign w:val="superscript"/>
              </w:rPr>
              <w:t>b</w:t>
            </w:r>
            <w:proofErr w:type="spellEnd"/>
          </w:p>
        </w:tc>
        <w:tc>
          <w:tcPr>
            <w:tcW w:w="3240" w:type="dxa"/>
            <w:tcBorders>
              <w:top w:val="nil"/>
              <w:left w:val="nil"/>
              <w:bottom w:val="single" w:sz="4" w:space="0" w:color="auto"/>
              <w:right w:val="nil"/>
            </w:tcBorders>
            <w:noWrap/>
            <w:vAlign w:val="bottom"/>
          </w:tcPr>
          <w:p w14:paraId="6A575731" w14:textId="77777777" w:rsidR="003C23DA" w:rsidRPr="00363D34" w:rsidRDefault="003C23DA" w:rsidP="003C23DA">
            <w:pPr>
              <w:spacing w:after="0"/>
              <w:rPr>
                <w:rFonts w:ascii="Times New Roman" w:hAnsi="Times New Roman" w:cs="Times New Roman"/>
                <w:sz w:val="20"/>
                <w:szCs w:val="20"/>
              </w:rPr>
            </w:pPr>
            <w:r w:rsidRPr="00CD6BE3">
              <w:rPr>
                <w:rFonts w:ascii="Times New Roman" w:hAnsi="Times New Roman" w:cs="Times New Roman"/>
                <w:sz w:val="20"/>
                <w:szCs w:val="20"/>
              </w:rPr>
              <w:t>1.07 (0.96-1.20)</w:t>
            </w:r>
          </w:p>
        </w:tc>
      </w:tr>
      <w:tr w:rsidR="00FD32CB" w:rsidRPr="00363D34" w14:paraId="42BA413B" w14:textId="77777777" w:rsidTr="00EC6DB1">
        <w:trPr>
          <w:trHeight w:val="20"/>
        </w:trPr>
        <w:tc>
          <w:tcPr>
            <w:tcW w:w="7020" w:type="dxa"/>
            <w:gridSpan w:val="2"/>
            <w:tcBorders>
              <w:top w:val="single" w:sz="4" w:space="0" w:color="auto"/>
              <w:left w:val="nil"/>
              <w:bottom w:val="nil"/>
              <w:right w:val="nil"/>
            </w:tcBorders>
            <w:noWrap/>
            <w:vAlign w:val="bottom"/>
            <w:hideMark/>
          </w:tcPr>
          <w:p w14:paraId="54F3F136"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HR, hazard ratio; CI, confidence interval; SD, standard deviation; AHEI</w:t>
            </w:r>
            <w:r w:rsidRPr="00F43C48">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2D799815" w14:textId="082C973F" w:rsidR="00FD32CB" w:rsidRPr="00363D34" w:rsidRDefault="00FD32CB" w:rsidP="00EC6DB1">
            <w:pPr>
              <w:spacing w:after="0" w:line="240" w:lineRule="auto"/>
              <w:rPr>
                <w:rFonts w:ascii="Times New Roman" w:eastAsia="Times New Roman" w:hAnsi="Times New Roman" w:cs="Times New Roman"/>
                <w:sz w:val="20"/>
                <w:szCs w:val="20"/>
              </w:rPr>
            </w:pPr>
            <w:proofErr w:type="spellStart"/>
            <w:proofErr w:type="gramStart"/>
            <w:r w:rsidRPr="00363D34">
              <w:rPr>
                <w:rFonts w:ascii="Times New Roman" w:eastAsia="Times New Roman" w:hAnsi="Times New Roman" w:cs="Times New Roman"/>
                <w:sz w:val="20"/>
                <w:szCs w:val="20"/>
                <w:vertAlign w:val="superscript"/>
              </w:rPr>
              <w:t>a</w:t>
            </w:r>
            <w:proofErr w:type="spellEnd"/>
            <w:proofErr w:type="gramEnd"/>
            <w:r w:rsidRPr="00363D34">
              <w:rPr>
                <w:rFonts w:ascii="Times New Roman" w:eastAsia="Times New Roman" w:hAnsi="Times New Roman" w:cs="Times New Roman"/>
                <w:sz w:val="20"/>
                <w:szCs w:val="20"/>
                <w:vertAlign w:val="superscript"/>
              </w:rPr>
              <w:t xml:space="preserve"> </w:t>
            </w:r>
            <w:r w:rsidRPr="00363D34">
              <w:rPr>
                <w:rFonts w:ascii="Times New Roman" w:eastAsia="Times New Roman" w:hAnsi="Times New Roman" w:cs="Times New Roman"/>
                <w:sz w:val="20"/>
                <w:szCs w:val="20"/>
              </w:rPr>
              <w:t xml:space="preserve">Adjusted for age in </w:t>
            </w:r>
            <w:r w:rsidR="00B958EE">
              <w:rPr>
                <w:rFonts w:ascii="Times New Roman" w:eastAsia="Times New Roman" w:hAnsi="Times New Roman" w:cs="Times New Roman"/>
                <w:sz w:val="20"/>
                <w:szCs w:val="20"/>
              </w:rPr>
              <w:t>year</w:t>
            </w:r>
            <w:r w:rsidRPr="00363D34">
              <w:rPr>
                <w:rFonts w:ascii="Times New Roman" w:eastAsia="Times New Roman" w:hAnsi="Times New Roman" w:cs="Times New Roman"/>
                <w:sz w:val="20"/>
                <w:szCs w:val="20"/>
              </w:rPr>
              <w:t>s and cumulative average energy intake (continuous).</w:t>
            </w:r>
          </w:p>
          <w:p w14:paraId="2CCC33F3"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vertAlign w:val="superscript"/>
              </w:rPr>
              <w:t xml:space="preserve">b </w:t>
            </w:r>
            <w:r w:rsidRPr="00363D34">
              <w:rPr>
                <w:rFonts w:ascii="Times New Roman" w:eastAsia="Times New Roman" w:hAnsi="Times New Roman" w:cs="Times New Roman"/>
                <w:sz w:val="20"/>
                <w:szCs w:val="20"/>
              </w:rPr>
              <w:t>Additionally adjusted for cumulative average BMI (continuous).</w:t>
            </w:r>
          </w:p>
          <w:p w14:paraId="30F1AE58"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bCs/>
                <w:sz w:val="20"/>
                <w:vertAlign w:val="superscript"/>
              </w:rPr>
              <w:t xml:space="preserve">c </w:t>
            </w:r>
            <w:r w:rsidRPr="00363D34">
              <w:rPr>
                <w:rFonts w:ascii="Times New Roman" w:eastAsia="Times New Roman" w:hAnsi="Times New Roman" w:cs="Times New Roman"/>
                <w:bCs/>
                <w:sz w:val="20"/>
              </w:rPr>
              <w:t>Sex-specific standard deviation was used.</w:t>
            </w:r>
          </w:p>
        </w:tc>
      </w:tr>
    </w:tbl>
    <w:p w14:paraId="7E655769" w14:textId="77777777" w:rsidR="00FD32CB" w:rsidRPr="00363D34" w:rsidRDefault="00FD32CB" w:rsidP="00FD32CB"/>
    <w:p w14:paraId="10D75554" w14:textId="77777777" w:rsidR="00FD32CB" w:rsidRPr="00363D34" w:rsidRDefault="00FD32CB" w:rsidP="00FD32CB">
      <w:r w:rsidRPr="00363D34">
        <w:br w:type="page"/>
      </w:r>
    </w:p>
    <w:tbl>
      <w:tblPr>
        <w:tblW w:w="9360" w:type="dxa"/>
        <w:tblLook w:val="04A0" w:firstRow="1" w:lastRow="0" w:firstColumn="1" w:lastColumn="0" w:noHBand="0" w:noVBand="1"/>
      </w:tblPr>
      <w:tblGrid>
        <w:gridCol w:w="2454"/>
        <w:gridCol w:w="2302"/>
        <w:gridCol w:w="2302"/>
        <w:gridCol w:w="2302"/>
      </w:tblGrid>
      <w:tr w:rsidR="00FD32CB" w:rsidRPr="00BD5300" w14:paraId="515EABB4" w14:textId="77777777" w:rsidTr="00EC6DB1">
        <w:trPr>
          <w:trHeight w:val="20"/>
        </w:trPr>
        <w:tc>
          <w:tcPr>
            <w:tcW w:w="9360" w:type="dxa"/>
            <w:gridSpan w:val="4"/>
            <w:tcBorders>
              <w:top w:val="nil"/>
              <w:left w:val="nil"/>
              <w:bottom w:val="single" w:sz="4" w:space="0" w:color="auto"/>
              <w:right w:val="nil"/>
            </w:tcBorders>
            <w:noWrap/>
            <w:vAlign w:val="bottom"/>
            <w:hideMark/>
          </w:tcPr>
          <w:p w14:paraId="2FF1267F" w14:textId="19C18E17" w:rsidR="00FD32CB" w:rsidRPr="00BD5300" w:rsidRDefault="00FD32CB" w:rsidP="00EC6DB1">
            <w:pPr>
              <w:spacing w:after="0" w:line="240" w:lineRule="auto"/>
              <w:rPr>
                <w:rFonts w:ascii="Times New Roman" w:eastAsia="Times New Roman" w:hAnsi="Times New Roman" w:cs="Times New Roman"/>
                <w:b/>
                <w:bCs/>
                <w:sz w:val="20"/>
                <w:szCs w:val="20"/>
              </w:rPr>
            </w:pPr>
            <w:r w:rsidRPr="004E2AF8">
              <w:rPr>
                <w:rFonts w:ascii="Times New Roman" w:eastAsia="Times New Roman" w:hAnsi="Times New Roman" w:cs="Times New Roman"/>
                <w:b/>
                <w:bCs/>
                <w:sz w:val="20"/>
                <w:szCs w:val="20"/>
              </w:rPr>
              <w:lastRenderedPageBreak/>
              <w:t xml:space="preserve">Table </w:t>
            </w:r>
            <w:r w:rsidR="000F5FB9" w:rsidRPr="004E2AF8">
              <w:rPr>
                <w:rFonts w:ascii="Times New Roman" w:eastAsia="Times New Roman" w:hAnsi="Times New Roman" w:cs="Times New Roman"/>
                <w:b/>
                <w:bCs/>
                <w:sz w:val="20"/>
                <w:szCs w:val="20"/>
              </w:rPr>
              <w:t>S</w:t>
            </w:r>
            <w:r w:rsidR="003500B7" w:rsidRPr="004E2AF8">
              <w:rPr>
                <w:rFonts w:ascii="Times New Roman" w:eastAsia="Times New Roman" w:hAnsi="Times New Roman" w:cs="Times New Roman"/>
                <w:b/>
                <w:bCs/>
                <w:sz w:val="20"/>
                <w:szCs w:val="20"/>
              </w:rPr>
              <w:t>10</w:t>
            </w:r>
            <w:r w:rsidRPr="004E2AF8">
              <w:rPr>
                <w:rFonts w:ascii="Times New Roman" w:eastAsia="Times New Roman" w:hAnsi="Times New Roman" w:cs="Times New Roman"/>
                <w:b/>
                <w:bCs/>
                <w:sz w:val="20"/>
                <w:szCs w:val="20"/>
              </w:rPr>
              <w:t xml:space="preserve">. </w:t>
            </w:r>
            <w:r w:rsidR="00384B2F" w:rsidRPr="004E2AF8">
              <w:rPr>
                <w:rFonts w:ascii="Times New Roman" w:eastAsia="Times New Roman" w:hAnsi="Times New Roman" w:cs="Times New Roman"/>
                <w:b/>
                <w:bCs/>
                <w:sz w:val="20"/>
                <w:szCs w:val="20"/>
              </w:rPr>
              <w:t>A</w:t>
            </w:r>
            <w:r w:rsidRPr="004E2AF8">
              <w:rPr>
                <w:rFonts w:ascii="Times New Roman" w:eastAsia="Times New Roman" w:hAnsi="Times New Roman" w:cs="Times New Roman"/>
                <w:b/>
                <w:bCs/>
                <w:sz w:val="20"/>
                <w:szCs w:val="20"/>
              </w:rPr>
              <w:t xml:space="preserve">ssociation of </w:t>
            </w:r>
            <w:r w:rsidR="00427A73" w:rsidRPr="004E2AF8">
              <w:rPr>
                <w:rFonts w:ascii="Times New Roman" w:eastAsia="Times New Roman" w:hAnsi="Times New Roman" w:cs="Times New Roman"/>
                <w:b/>
                <w:bCs/>
                <w:sz w:val="20"/>
                <w:szCs w:val="20"/>
              </w:rPr>
              <w:t xml:space="preserve">cross-classified </w:t>
            </w:r>
            <w:r w:rsidRPr="004E2AF8">
              <w:rPr>
                <w:rFonts w:ascii="Times New Roman" w:eastAsia="Times New Roman" w:hAnsi="Times New Roman" w:cs="Times New Roman"/>
                <w:b/>
                <w:bCs/>
                <w:sz w:val="20"/>
                <w:szCs w:val="20"/>
              </w:rPr>
              <w:t>cumulative average dietary pattern and BMI with multiple myeloma risk (</w:t>
            </w:r>
            <w:r w:rsidR="00427A73" w:rsidRPr="004E2AF8">
              <w:rPr>
                <w:rFonts w:ascii="Times New Roman" w:eastAsia="Times New Roman" w:hAnsi="Times New Roman" w:cs="Times New Roman"/>
                <w:b/>
                <w:bCs/>
                <w:sz w:val="20"/>
                <w:szCs w:val="20"/>
              </w:rPr>
              <w:t>p</w:t>
            </w:r>
            <w:r w:rsidRPr="004E2AF8">
              <w:rPr>
                <w:rFonts w:ascii="Times New Roman" w:eastAsia="Times New Roman" w:hAnsi="Times New Roman" w:cs="Times New Roman"/>
                <w:b/>
                <w:bCs/>
                <w:sz w:val="20"/>
                <w:szCs w:val="20"/>
              </w:rPr>
              <w:t>ooled results of women and men)</w:t>
            </w:r>
          </w:p>
        </w:tc>
      </w:tr>
      <w:tr w:rsidR="00206618" w:rsidRPr="00BD5300" w14:paraId="326791EF" w14:textId="77777777" w:rsidTr="00F035A8">
        <w:trPr>
          <w:trHeight w:val="288"/>
        </w:trPr>
        <w:tc>
          <w:tcPr>
            <w:tcW w:w="2454" w:type="dxa"/>
            <w:tcBorders>
              <w:top w:val="nil"/>
              <w:left w:val="nil"/>
              <w:right w:val="nil"/>
            </w:tcBorders>
            <w:noWrap/>
            <w:vAlign w:val="bottom"/>
            <w:hideMark/>
          </w:tcPr>
          <w:p w14:paraId="37EE02DD" w14:textId="40225DBC" w:rsidR="00206618" w:rsidRPr="00546D8B" w:rsidRDefault="00206618" w:rsidP="00206618">
            <w:pPr>
              <w:spacing w:after="0" w:line="240" w:lineRule="auto"/>
              <w:rPr>
                <w:rFonts w:ascii="Times New Roman" w:eastAsia="Times New Roman" w:hAnsi="Times New Roman" w:cs="Times New Roman"/>
                <w:b/>
                <w:bCs/>
                <w:sz w:val="20"/>
                <w:szCs w:val="20"/>
              </w:rPr>
            </w:pPr>
            <w:r w:rsidRPr="00546D8B">
              <w:rPr>
                <w:rFonts w:ascii="Times New Roman" w:eastAsia="Times New Roman" w:hAnsi="Times New Roman" w:cs="Times New Roman"/>
                <w:b/>
                <w:bCs/>
                <w:sz w:val="20"/>
                <w:szCs w:val="20"/>
              </w:rPr>
              <w:t> </w:t>
            </w:r>
          </w:p>
        </w:tc>
        <w:tc>
          <w:tcPr>
            <w:tcW w:w="2302" w:type="dxa"/>
            <w:tcBorders>
              <w:top w:val="nil"/>
              <w:left w:val="nil"/>
              <w:bottom w:val="single" w:sz="4" w:space="0" w:color="auto"/>
              <w:right w:val="nil"/>
            </w:tcBorders>
            <w:noWrap/>
            <w:vAlign w:val="center"/>
            <w:hideMark/>
          </w:tcPr>
          <w:p w14:paraId="40F0B665" w14:textId="2C47C5FA" w:rsidR="00206618" w:rsidRPr="00546D8B" w:rsidRDefault="00206618" w:rsidP="00206618">
            <w:pPr>
              <w:spacing w:after="0" w:line="240" w:lineRule="auto"/>
              <w:rPr>
                <w:rFonts w:ascii="Times New Roman" w:eastAsia="Times New Roman" w:hAnsi="Times New Roman" w:cs="Times New Roman"/>
                <w:b/>
                <w:bCs/>
                <w:sz w:val="20"/>
                <w:szCs w:val="20"/>
              </w:rPr>
            </w:pPr>
            <w:r w:rsidRPr="00546D8B">
              <w:rPr>
                <w:rFonts w:ascii="Times New Roman" w:eastAsia="Times New Roman" w:hAnsi="Times New Roman" w:cs="Times New Roman"/>
                <w:b/>
                <w:bCs/>
                <w:sz w:val="20"/>
                <w:szCs w:val="20"/>
              </w:rPr>
              <w:t>Healthiest</w:t>
            </w:r>
          </w:p>
        </w:tc>
        <w:tc>
          <w:tcPr>
            <w:tcW w:w="2302" w:type="dxa"/>
            <w:tcBorders>
              <w:top w:val="nil"/>
              <w:left w:val="nil"/>
              <w:bottom w:val="single" w:sz="4" w:space="0" w:color="auto"/>
              <w:right w:val="nil"/>
            </w:tcBorders>
            <w:noWrap/>
            <w:vAlign w:val="center"/>
            <w:hideMark/>
          </w:tcPr>
          <w:p w14:paraId="6D921FEC" w14:textId="2B2166BB" w:rsidR="00206618" w:rsidRPr="00546D8B" w:rsidRDefault="00206618" w:rsidP="00206618">
            <w:pPr>
              <w:spacing w:after="0" w:line="240" w:lineRule="auto"/>
              <w:rPr>
                <w:rFonts w:ascii="Times New Roman" w:eastAsia="Times New Roman" w:hAnsi="Times New Roman" w:cs="Times New Roman"/>
                <w:b/>
                <w:bCs/>
                <w:sz w:val="20"/>
                <w:szCs w:val="20"/>
              </w:rPr>
            </w:pPr>
            <w:r w:rsidRPr="00546D8B">
              <w:rPr>
                <w:rFonts w:ascii="Times New Roman" w:eastAsia="Times New Roman" w:hAnsi="Times New Roman" w:cs="Times New Roman"/>
                <w:b/>
                <w:bCs/>
                <w:sz w:val="20"/>
                <w:szCs w:val="20"/>
              </w:rPr>
              <w:t>Medium</w:t>
            </w:r>
          </w:p>
        </w:tc>
        <w:tc>
          <w:tcPr>
            <w:tcW w:w="2302" w:type="dxa"/>
            <w:tcBorders>
              <w:top w:val="nil"/>
              <w:left w:val="nil"/>
              <w:bottom w:val="single" w:sz="4" w:space="0" w:color="auto"/>
              <w:right w:val="nil"/>
            </w:tcBorders>
            <w:noWrap/>
            <w:vAlign w:val="center"/>
            <w:hideMark/>
          </w:tcPr>
          <w:p w14:paraId="19DF9BC5" w14:textId="28C74090" w:rsidR="00206618" w:rsidRPr="00546D8B" w:rsidRDefault="00206618" w:rsidP="00206618">
            <w:pPr>
              <w:spacing w:after="0" w:line="240" w:lineRule="auto"/>
              <w:rPr>
                <w:rFonts w:ascii="Times New Roman" w:eastAsia="Times New Roman" w:hAnsi="Times New Roman" w:cs="Times New Roman"/>
                <w:b/>
                <w:bCs/>
                <w:sz w:val="20"/>
                <w:szCs w:val="20"/>
              </w:rPr>
            </w:pPr>
            <w:r w:rsidRPr="00546D8B">
              <w:rPr>
                <w:rFonts w:ascii="Times New Roman" w:eastAsia="Times New Roman" w:hAnsi="Times New Roman" w:cs="Times New Roman"/>
                <w:b/>
                <w:bCs/>
                <w:sz w:val="20"/>
                <w:szCs w:val="20"/>
              </w:rPr>
              <w:t>Unhealthiest</w:t>
            </w:r>
          </w:p>
        </w:tc>
      </w:tr>
      <w:tr w:rsidR="00206618" w:rsidRPr="00BD5300" w14:paraId="1DE2053E" w14:textId="77777777" w:rsidTr="00F048CC">
        <w:trPr>
          <w:trHeight w:val="20"/>
        </w:trPr>
        <w:tc>
          <w:tcPr>
            <w:tcW w:w="2454" w:type="dxa"/>
            <w:tcBorders>
              <w:left w:val="nil"/>
              <w:bottom w:val="single" w:sz="4" w:space="0" w:color="auto"/>
              <w:right w:val="nil"/>
            </w:tcBorders>
            <w:noWrap/>
            <w:vAlign w:val="center"/>
          </w:tcPr>
          <w:p w14:paraId="7F0491C0" w14:textId="77777777" w:rsidR="00206618" w:rsidRPr="00546D8B" w:rsidRDefault="00206618" w:rsidP="00206618">
            <w:pPr>
              <w:spacing w:after="0" w:line="240" w:lineRule="auto"/>
              <w:rPr>
                <w:rFonts w:ascii="Times New Roman" w:eastAsia="Times New Roman" w:hAnsi="Times New Roman" w:cs="Times New Roman"/>
                <w:b/>
                <w:bCs/>
                <w:i/>
                <w:sz w:val="20"/>
                <w:szCs w:val="20"/>
              </w:rPr>
            </w:pPr>
            <w:r w:rsidRPr="00546D8B">
              <w:rPr>
                <w:rFonts w:ascii="Times New Roman" w:eastAsia="Times New Roman" w:hAnsi="Times New Roman" w:cs="Times New Roman"/>
                <w:b/>
                <w:bCs/>
                <w:i/>
                <w:sz w:val="20"/>
                <w:szCs w:val="20"/>
              </w:rPr>
              <w:t xml:space="preserve">Presumed healthy </w:t>
            </w:r>
          </w:p>
          <w:p w14:paraId="1A575CF8" w14:textId="6D5870DA" w:rsidR="00206618" w:rsidRPr="00546D8B" w:rsidRDefault="00206618" w:rsidP="00206618">
            <w:pPr>
              <w:spacing w:after="0" w:line="240" w:lineRule="auto"/>
              <w:rPr>
                <w:rFonts w:ascii="Times New Roman" w:eastAsia="Times New Roman" w:hAnsi="Times New Roman" w:cs="Times New Roman"/>
                <w:b/>
                <w:bCs/>
                <w:sz w:val="20"/>
                <w:szCs w:val="20"/>
              </w:rPr>
            </w:pPr>
            <w:r w:rsidRPr="00546D8B">
              <w:rPr>
                <w:rFonts w:ascii="Times New Roman" w:eastAsia="Times New Roman" w:hAnsi="Times New Roman" w:cs="Times New Roman"/>
                <w:b/>
                <w:bCs/>
                <w:i/>
                <w:sz w:val="20"/>
                <w:szCs w:val="20"/>
              </w:rPr>
              <w:t>dietary patterns</w:t>
            </w:r>
            <w:r w:rsidRPr="00546D8B">
              <w:rPr>
                <w:rFonts w:ascii="Times New Roman" w:eastAsia="Times New Roman" w:hAnsi="Times New Roman" w:cs="Times New Roman"/>
                <w:sz w:val="20"/>
                <w:szCs w:val="20"/>
                <w:vertAlign w:val="superscript"/>
              </w:rPr>
              <w:t xml:space="preserve"> a</w:t>
            </w:r>
          </w:p>
        </w:tc>
        <w:tc>
          <w:tcPr>
            <w:tcW w:w="2302" w:type="dxa"/>
            <w:tcBorders>
              <w:top w:val="nil"/>
              <w:left w:val="nil"/>
              <w:bottom w:val="single" w:sz="4" w:space="0" w:color="auto"/>
              <w:right w:val="nil"/>
            </w:tcBorders>
            <w:noWrap/>
            <w:vAlign w:val="center"/>
          </w:tcPr>
          <w:p w14:paraId="24965EED" w14:textId="74EE5001" w:rsidR="00206618" w:rsidRPr="00546D8B" w:rsidRDefault="00206618" w:rsidP="00206618">
            <w:pPr>
              <w:spacing w:after="0" w:line="240" w:lineRule="auto"/>
              <w:rPr>
                <w:rFonts w:ascii="Times New Roman" w:eastAsia="Times New Roman" w:hAnsi="Times New Roman" w:cs="Times New Roman"/>
                <w:b/>
                <w:bCs/>
                <w:sz w:val="20"/>
                <w:szCs w:val="20"/>
              </w:rPr>
            </w:pPr>
            <w:proofErr w:type="spellStart"/>
            <w:r w:rsidRPr="00546D8B">
              <w:rPr>
                <w:rFonts w:ascii="Times New Roman" w:eastAsia="Times New Roman" w:hAnsi="Times New Roman" w:cs="Times New Roman"/>
                <w:b/>
                <w:bCs/>
                <w:sz w:val="20"/>
                <w:szCs w:val="20"/>
              </w:rPr>
              <w:t>Tertile</w:t>
            </w:r>
            <w:proofErr w:type="spellEnd"/>
            <w:r w:rsidRPr="00546D8B">
              <w:rPr>
                <w:rFonts w:ascii="Times New Roman" w:eastAsia="Times New Roman" w:hAnsi="Times New Roman" w:cs="Times New Roman"/>
                <w:b/>
                <w:bCs/>
                <w:sz w:val="20"/>
                <w:szCs w:val="20"/>
              </w:rPr>
              <w:t xml:space="preserve"> 3</w:t>
            </w:r>
          </w:p>
        </w:tc>
        <w:tc>
          <w:tcPr>
            <w:tcW w:w="2302" w:type="dxa"/>
            <w:tcBorders>
              <w:top w:val="nil"/>
              <w:left w:val="nil"/>
              <w:bottom w:val="single" w:sz="4" w:space="0" w:color="auto"/>
              <w:right w:val="nil"/>
            </w:tcBorders>
            <w:noWrap/>
            <w:vAlign w:val="center"/>
          </w:tcPr>
          <w:p w14:paraId="37C472DB" w14:textId="75803D75" w:rsidR="00206618" w:rsidRPr="00546D8B" w:rsidRDefault="00206618" w:rsidP="00206618">
            <w:pPr>
              <w:spacing w:after="0" w:line="240" w:lineRule="auto"/>
              <w:rPr>
                <w:rFonts w:ascii="Times New Roman" w:eastAsia="Times New Roman" w:hAnsi="Times New Roman" w:cs="Times New Roman"/>
                <w:b/>
                <w:bCs/>
                <w:sz w:val="20"/>
                <w:szCs w:val="20"/>
              </w:rPr>
            </w:pPr>
            <w:proofErr w:type="spellStart"/>
            <w:r w:rsidRPr="00546D8B">
              <w:rPr>
                <w:rFonts w:ascii="Times New Roman" w:eastAsia="Times New Roman" w:hAnsi="Times New Roman" w:cs="Times New Roman"/>
                <w:b/>
                <w:bCs/>
                <w:sz w:val="20"/>
                <w:szCs w:val="20"/>
              </w:rPr>
              <w:t>Tertile</w:t>
            </w:r>
            <w:proofErr w:type="spellEnd"/>
            <w:r w:rsidRPr="00546D8B">
              <w:rPr>
                <w:rFonts w:ascii="Times New Roman" w:eastAsia="Times New Roman" w:hAnsi="Times New Roman" w:cs="Times New Roman"/>
                <w:b/>
                <w:bCs/>
                <w:sz w:val="20"/>
                <w:szCs w:val="20"/>
              </w:rPr>
              <w:t xml:space="preserve"> 2</w:t>
            </w:r>
          </w:p>
        </w:tc>
        <w:tc>
          <w:tcPr>
            <w:tcW w:w="2302" w:type="dxa"/>
            <w:tcBorders>
              <w:top w:val="nil"/>
              <w:left w:val="nil"/>
              <w:bottom w:val="single" w:sz="4" w:space="0" w:color="auto"/>
              <w:right w:val="nil"/>
            </w:tcBorders>
            <w:noWrap/>
            <w:vAlign w:val="center"/>
          </w:tcPr>
          <w:p w14:paraId="0676FD59" w14:textId="53C29E86" w:rsidR="00206618" w:rsidRPr="00546D8B" w:rsidRDefault="00206618" w:rsidP="00206618">
            <w:pPr>
              <w:spacing w:after="0" w:line="240" w:lineRule="auto"/>
              <w:rPr>
                <w:rFonts w:ascii="Times New Roman" w:eastAsia="Times New Roman" w:hAnsi="Times New Roman" w:cs="Times New Roman"/>
                <w:b/>
                <w:bCs/>
                <w:sz w:val="20"/>
                <w:szCs w:val="20"/>
              </w:rPr>
            </w:pPr>
            <w:proofErr w:type="spellStart"/>
            <w:r w:rsidRPr="00546D8B">
              <w:rPr>
                <w:rFonts w:ascii="Times New Roman" w:eastAsia="Times New Roman" w:hAnsi="Times New Roman" w:cs="Times New Roman"/>
                <w:b/>
                <w:bCs/>
                <w:sz w:val="20"/>
                <w:szCs w:val="20"/>
              </w:rPr>
              <w:t>Tertile</w:t>
            </w:r>
            <w:proofErr w:type="spellEnd"/>
            <w:r w:rsidRPr="00546D8B">
              <w:rPr>
                <w:rFonts w:ascii="Times New Roman" w:eastAsia="Times New Roman" w:hAnsi="Times New Roman" w:cs="Times New Roman"/>
                <w:b/>
                <w:bCs/>
                <w:sz w:val="20"/>
                <w:szCs w:val="20"/>
              </w:rPr>
              <w:t xml:space="preserve"> 1</w:t>
            </w:r>
          </w:p>
        </w:tc>
      </w:tr>
      <w:tr w:rsidR="00141057" w:rsidRPr="00BD5300" w14:paraId="26517AD7" w14:textId="77777777" w:rsidTr="00EC6DB1">
        <w:trPr>
          <w:trHeight w:val="20"/>
        </w:trPr>
        <w:tc>
          <w:tcPr>
            <w:tcW w:w="2454" w:type="dxa"/>
            <w:noWrap/>
            <w:vAlign w:val="bottom"/>
            <w:hideMark/>
          </w:tcPr>
          <w:p w14:paraId="4A564E99" w14:textId="5A70C087" w:rsidR="00141057" w:rsidRPr="00546D8B" w:rsidRDefault="00141057" w:rsidP="00141057">
            <w:pPr>
              <w:spacing w:after="0" w:line="240" w:lineRule="auto"/>
              <w:rPr>
                <w:rFonts w:ascii="Times New Roman" w:eastAsia="Times New Roman" w:hAnsi="Times New Roman" w:cs="Times New Roman"/>
                <w:b/>
                <w:bCs/>
                <w:sz w:val="20"/>
                <w:szCs w:val="20"/>
              </w:rPr>
            </w:pPr>
            <w:r w:rsidRPr="00546D8B">
              <w:rPr>
                <w:rFonts w:ascii="Times New Roman" w:eastAsia="Times New Roman" w:hAnsi="Times New Roman" w:cs="Times New Roman"/>
                <w:b/>
                <w:bCs/>
                <w:sz w:val="20"/>
                <w:szCs w:val="20"/>
              </w:rPr>
              <w:t>AHEI-2010</w:t>
            </w:r>
          </w:p>
        </w:tc>
        <w:tc>
          <w:tcPr>
            <w:tcW w:w="2302" w:type="dxa"/>
            <w:noWrap/>
            <w:vAlign w:val="bottom"/>
            <w:hideMark/>
          </w:tcPr>
          <w:p w14:paraId="6C121613" w14:textId="77777777" w:rsidR="00141057" w:rsidRPr="00546D8B" w:rsidRDefault="00141057" w:rsidP="00141057">
            <w:pPr>
              <w:spacing w:after="0" w:line="240" w:lineRule="auto"/>
              <w:rPr>
                <w:rFonts w:ascii="Times New Roman" w:eastAsia="Times New Roman" w:hAnsi="Times New Roman" w:cs="Times New Roman"/>
                <w:b/>
                <w:bCs/>
                <w:sz w:val="20"/>
                <w:szCs w:val="20"/>
              </w:rPr>
            </w:pPr>
          </w:p>
        </w:tc>
        <w:tc>
          <w:tcPr>
            <w:tcW w:w="2302" w:type="dxa"/>
            <w:noWrap/>
            <w:vAlign w:val="bottom"/>
            <w:hideMark/>
          </w:tcPr>
          <w:p w14:paraId="0CE5D695"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hideMark/>
          </w:tcPr>
          <w:p w14:paraId="6865D962"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29414D08" w14:textId="77777777" w:rsidTr="00EC6DB1">
        <w:trPr>
          <w:trHeight w:val="20"/>
        </w:trPr>
        <w:tc>
          <w:tcPr>
            <w:tcW w:w="2454" w:type="dxa"/>
            <w:noWrap/>
            <w:vAlign w:val="bottom"/>
          </w:tcPr>
          <w:p w14:paraId="1EE255B6"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BMI&lt;25</w:t>
            </w:r>
          </w:p>
        </w:tc>
        <w:tc>
          <w:tcPr>
            <w:tcW w:w="2302" w:type="dxa"/>
            <w:noWrap/>
            <w:vAlign w:val="bottom"/>
          </w:tcPr>
          <w:p w14:paraId="6BFEE528" w14:textId="77777777" w:rsidR="00141057" w:rsidRPr="00546D8B" w:rsidRDefault="00141057" w:rsidP="00141057">
            <w:pPr>
              <w:spacing w:after="0" w:line="240" w:lineRule="auto"/>
              <w:rPr>
                <w:rFonts w:ascii="Times New Roman" w:eastAsia="Times New Roman" w:hAnsi="Times New Roman" w:cs="Times New Roman"/>
                <w:b/>
                <w:bCs/>
                <w:sz w:val="20"/>
                <w:szCs w:val="20"/>
              </w:rPr>
            </w:pPr>
          </w:p>
        </w:tc>
        <w:tc>
          <w:tcPr>
            <w:tcW w:w="2302" w:type="dxa"/>
            <w:noWrap/>
            <w:vAlign w:val="bottom"/>
          </w:tcPr>
          <w:p w14:paraId="2CAA18A8"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1480B8E1"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2ED9CFAB" w14:textId="77777777" w:rsidTr="00EC6DB1">
        <w:trPr>
          <w:trHeight w:val="20"/>
        </w:trPr>
        <w:tc>
          <w:tcPr>
            <w:tcW w:w="2454" w:type="dxa"/>
            <w:noWrap/>
            <w:vAlign w:val="bottom"/>
          </w:tcPr>
          <w:p w14:paraId="4934F5B6" w14:textId="77777777" w:rsidR="00141057" w:rsidRPr="00546D8B" w:rsidRDefault="00141057" w:rsidP="00141057">
            <w:pPr>
              <w:spacing w:after="0" w:line="240" w:lineRule="auto"/>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Cases </w:t>
            </w:r>
          </w:p>
        </w:tc>
        <w:tc>
          <w:tcPr>
            <w:tcW w:w="2302" w:type="dxa"/>
            <w:noWrap/>
            <w:vAlign w:val="bottom"/>
          </w:tcPr>
          <w:p w14:paraId="0FC31DBD" w14:textId="16EB2523"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73</w:t>
            </w:r>
          </w:p>
        </w:tc>
        <w:tc>
          <w:tcPr>
            <w:tcW w:w="2302" w:type="dxa"/>
            <w:noWrap/>
            <w:vAlign w:val="bottom"/>
          </w:tcPr>
          <w:p w14:paraId="4B588E3D" w14:textId="77777777"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74</w:t>
            </w:r>
          </w:p>
        </w:tc>
        <w:tc>
          <w:tcPr>
            <w:tcW w:w="2302" w:type="dxa"/>
            <w:noWrap/>
            <w:vAlign w:val="bottom"/>
          </w:tcPr>
          <w:p w14:paraId="1F5584F1" w14:textId="7BA0C2EF"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49</w:t>
            </w:r>
          </w:p>
        </w:tc>
      </w:tr>
      <w:tr w:rsidR="00141057" w:rsidRPr="00BD5300" w14:paraId="726A073D" w14:textId="77777777" w:rsidTr="00EC6DB1">
        <w:trPr>
          <w:trHeight w:val="20"/>
        </w:trPr>
        <w:tc>
          <w:tcPr>
            <w:tcW w:w="2454" w:type="dxa"/>
            <w:noWrap/>
            <w:vAlign w:val="bottom"/>
            <w:hideMark/>
          </w:tcPr>
          <w:p w14:paraId="75009CD9" w14:textId="77777777" w:rsidR="00141057" w:rsidRPr="00546D8B" w:rsidRDefault="00141057" w:rsidP="00141057">
            <w:pPr>
              <w:spacing w:after="0" w:line="240" w:lineRule="auto"/>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HR (95% CI)</w:t>
            </w:r>
          </w:p>
        </w:tc>
        <w:tc>
          <w:tcPr>
            <w:tcW w:w="2302" w:type="dxa"/>
            <w:noWrap/>
            <w:vAlign w:val="bottom"/>
          </w:tcPr>
          <w:p w14:paraId="338E26D8" w14:textId="00FDC7C2"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 (reference)</w:t>
            </w:r>
            <w:r w:rsidR="004E2AF8" w:rsidRPr="00546D8B">
              <w:rPr>
                <w:rFonts w:ascii="Times New Roman" w:eastAsia="Times New Roman" w:hAnsi="Times New Roman" w:cs="Times New Roman"/>
                <w:sz w:val="20"/>
                <w:szCs w:val="20"/>
                <w:vertAlign w:val="superscript"/>
              </w:rPr>
              <w:t>a</w:t>
            </w:r>
          </w:p>
        </w:tc>
        <w:tc>
          <w:tcPr>
            <w:tcW w:w="2302" w:type="dxa"/>
            <w:noWrap/>
            <w:vAlign w:val="bottom"/>
          </w:tcPr>
          <w:p w14:paraId="6F75099A" w14:textId="6C5149FE"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1.27 (0.92-1.76)</w:t>
            </w:r>
          </w:p>
        </w:tc>
        <w:tc>
          <w:tcPr>
            <w:tcW w:w="2302" w:type="dxa"/>
            <w:noWrap/>
            <w:vAlign w:val="bottom"/>
          </w:tcPr>
          <w:p w14:paraId="77FE50AD" w14:textId="57AFED1A"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0.97 (0.67-1.40)</w:t>
            </w:r>
          </w:p>
        </w:tc>
      </w:tr>
      <w:tr w:rsidR="00141057" w:rsidRPr="00BD5300" w14:paraId="6B6778E3" w14:textId="77777777" w:rsidTr="00EC6DB1">
        <w:trPr>
          <w:trHeight w:val="20"/>
        </w:trPr>
        <w:tc>
          <w:tcPr>
            <w:tcW w:w="2454" w:type="dxa"/>
            <w:noWrap/>
            <w:vAlign w:val="bottom"/>
          </w:tcPr>
          <w:p w14:paraId="68A49BE1"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BMI≥25</w:t>
            </w:r>
          </w:p>
        </w:tc>
        <w:tc>
          <w:tcPr>
            <w:tcW w:w="2302" w:type="dxa"/>
            <w:noWrap/>
            <w:vAlign w:val="bottom"/>
          </w:tcPr>
          <w:p w14:paraId="0DFCF629"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3C7C3A31"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04D14598"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711A215E" w14:textId="77777777" w:rsidTr="00EC6DB1">
        <w:trPr>
          <w:trHeight w:val="20"/>
        </w:trPr>
        <w:tc>
          <w:tcPr>
            <w:tcW w:w="2454" w:type="dxa"/>
            <w:noWrap/>
            <w:vAlign w:val="bottom"/>
          </w:tcPr>
          <w:p w14:paraId="7B957DCB" w14:textId="77777777" w:rsidR="00141057" w:rsidRPr="00546D8B" w:rsidRDefault="00141057" w:rsidP="00141057">
            <w:pPr>
              <w:spacing w:after="0" w:line="240" w:lineRule="auto"/>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Cases </w:t>
            </w:r>
          </w:p>
        </w:tc>
        <w:tc>
          <w:tcPr>
            <w:tcW w:w="2302" w:type="dxa"/>
            <w:noWrap/>
            <w:vAlign w:val="bottom"/>
          </w:tcPr>
          <w:p w14:paraId="3107D327" w14:textId="32D7D107"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99</w:t>
            </w:r>
          </w:p>
        </w:tc>
        <w:tc>
          <w:tcPr>
            <w:tcW w:w="2302" w:type="dxa"/>
            <w:noWrap/>
            <w:vAlign w:val="bottom"/>
          </w:tcPr>
          <w:p w14:paraId="143C4322" w14:textId="77777777"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95</w:t>
            </w:r>
          </w:p>
        </w:tc>
        <w:tc>
          <w:tcPr>
            <w:tcW w:w="2302" w:type="dxa"/>
            <w:noWrap/>
            <w:vAlign w:val="bottom"/>
          </w:tcPr>
          <w:p w14:paraId="66E81929" w14:textId="574A0668"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88</w:t>
            </w:r>
          </w:p>
        </w:tc>
      </w:tr>
      <w:tr w:rsidR="00141057" w:rsidRPr="00BD5300" w14:paraId="5779DB06" w14:textId="77777777" w:rsidTr="00EC6DB1">
        <w:trPr>
          <w:trHeight w:val="20"/>
        </w:trPr>
        <w:tc>
          <w:tcPr>
            <w:tcW w:w="2454" w:type="dxa"/>
            <w:noWrap/>
            <w:vAlign w:val="bottom"/>
            <w:hideMark/>
          </w:tcPr>
          <w:p w14:paraId="127F0D6F" w14:textId="77777777" w:rsidR="00141057" w:rsidRPr="00546D8B" w:rsidRDefault="00141057" w:rsidP="00141057">
            <w:pPr>
              <w:spacing w:after="0" w:line="240" w:lineRule="auto"/>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HR (95% CI)</w:t>
            </w:r>
          </w:p>
        </w:tc>
        <w:tc>
          <w:tcPr>
            <w:tcW w:w="2302" w:type="dxa"/>
            <w:noWrap/>
            <w:vAlign w:val="bottom"/>
          </w:tcPr>
          <w:p w14:paraId="2F331F96" w14:textId="22890692"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1.47 (1.08-1.99)</w:t>
            </w:r>
          </w:p>
        </w:tc>
        <w:tc>
          <w:tcPr>
            <w:tcW w:w="2302" w:type="dxa"/>
            <w:noWrap/>
            <w:vAlign w:val="bottom"/>
          </w:tcPr>
          <w:p w14:paraId="574F832D" w14:textId="0BE772A1"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1.27 (0.93-1.73)</w:t>
            </w:r>
          </w:p>
        </w:tc>
        <w:tc>
          <w:tcPr>
            <w:tcW w:w="2302" w:type="dxa"/>
            <w:noWrap/>
            <w:vAlign w:val="bottom"/>
          </w:tcPr>
          <w:p w14:paraId="20682C57" w14:textId="71AF46C3"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1.21 (0.88-1.66)</w:t>
            </w:r>
          </w:p>
        </w:tc>
      </w:tr>
      <w:tr w:rsidR="00141057" w:rsidRPr="00BD5300" w14:paraId="57BEF1D9" w14:textId="77777777" w:rsidTr="00EC6DB1">
        <w:trPr>
          <w:trHeight w:val="20"/>
        </w:trPr>
        <w:tc>
          <w:tcPr>
            <w:tcW w:w="2454" w:type="dxa"/>
            <w:noWrap/>
            <w:vAlign w:val="bottom"/>
            <w:hideMark/>
          </w:tcPr>
          <w:p w14:paraId="78D451B7" w14:textId="75BD25D6" w:rsidR="00141057" w:rsidRPr="00546D8B" w:rsidRDefault="00141057" w:rsidP="00141057">
            <w:pPr>
              <w:spacing w:after="0" w:line="240" w:lineRule="auto"/>
              <w:rPr>
                <w:rFonts w:ascii="Times New Roman" w:eastAsia="Times New Roman" w:hAnsi="Times New Roman" w:cs="Times New Roman"/>
                <w:b/>
                <w:bCs/>
                <w:sz w:val="20"/>
                <w:szCs w:val="20"/>
              </w:rPr>
            </w:pPr>
            <w:proofErr w:type="spellStart"/>
            <w:r w:rsidRPr="00546D8B">
              <w:rPr>
                <w:rFonts w:ascii="Times New Roman" w:eastAsia="Times New Roman" w:hAnsi="Times New Roman" w:cs="Times New Roman"/>
                <w:b/>
                <w:bCs/>
                <w:sz w:val="20"/>
                <w:szCs w:val="20"/>
              </w:rPr>
              <w:t>aMED</w:t>
            </w:r>
            <w:proofErr w:type="spellEnd"/>
          </w:p>
        </w:tc>
        <w:tc>
          <w:tcPr>
            <w:tcW w:w="2302" w:type="dxa"/>
            <w:noWrap/>
            <w:vAlign w:val="bottom"/>
          </w:tcPr>
          <w:p w14:paraId="044FBFD6"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027F2D04"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63EEB5BD"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1695435D" w14:textId="77777777" w:rsidTr="00EC6DB1">
        <w:trPr>
          <w:trHeight w:val="20"/>
        </w:trPr>
        <w:tc>
          <w:tcPr>
            <w:tcW w:w="2454" w:type="dxa"/>
            <w:noWrap/>
            <w:vAlign w:val="bottom"/>
          </w:tcPr>
          <w:p w14:paraId="5350E8AC"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BMI&lt;25</w:t>
            </w:r>
          </w:p>
        </w:tc>
        <w:tc>
          <w:tcPr>
            <w:tcW w:w="2302" w:type="dxa"/>
            <w:noWrap/>
            <w:vAlign w:val="bottom"/>
          </w:tcPr>
          <w:p w14:paraId="61FAFC54"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74AF074B"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79B7ADD8"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5EC93FCB" w14:textId="77777777" w:rsidTr="00EC6DB1">
        <w:trPr>
          <w:trHeight w:val="20"/>
        </w:trPr>
        <w:tc>
          <w:tcPr>
            <w:tcW w:w="2454" w:type="dxa"/>
            <w:noWrap/>
            <w:vAlign w:val="bottom"/>
          </w:tcPr>
          <w:p w14:paraId="7745FF0E"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Cases </w:t>
            </w:r>
          </w:p>
        </w:tc>
        <w:tc>
          <w:tcPr>
            <w:tcW w:w="2302" w:type="dxa"/>
            <w:noWrap/>
            <w:vAlign w:val="bottom"/>
          </w:tcPr>
          <w:p w14:paraId="5356A5BC" w14:textId="0291EAA7"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69</w:t>
            </w:r>
          </w:p>
        </w:tc>
        <w:tc>
          <w:tcPr>
            <w:tcW w:w="2302" w:type="dxa"/>
            <w:noWrap/>
            <w:vAlign w:val="bottom"/>
          </w:tcPr>
          <w:p w14:paraId="3E20FBA2" w14:textId="77777777"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70</w:t>
            </w:r>
          </w:p>
        </w:tc>
        <w:tc>
          <w:tcPr>
            <w:tcW w:w="2302" w:type="dxa"/>
            <w:noWrap/>
            <w:vAlign w:val="bottom"/>
          </w:tcPr>
          <w:p w14:paraId="126243A1" w14:textId="3E3F557E"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57</w:t>
            </w:r>
          </w:p>
        </w:tc>
      </w:tr>
      <w:tr w:rsidR="00141057" w:rsidRPr="00BD5300" w14:paraId="6314C7BC" w14:textId="77777777" w:rsidTr="00EC6DB1">
        <w:trPr>
          <w:trHeight w:val="20"/>
        </w:trPr>
        <w:tc>
          <w:tcPr>
            <w:tcW w:w="2454" w:type="dxa"/>
            <w:noWrap/>
            <w:vAlign w:val="bottom"/>
            <w:hideMark/>
          </w:tcPr>
          <w:p w14:paraId="69A13373"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HR (95% CI)</w:t>
            </w:r>
          </w:p>
        </w:tc>
        <w:tc>
          <w:tcPr>
            <w:tcW w:w="2302" w:type="dxa"/>
            <w:noWrap/>
            <w:vAlign w:val="bottom"/>
          </w:tcPr>
          <w:p w14:paraId="683FA169" w14:textId="1F7906B6"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 (reference)</w:t>
            </w:r>
            <w:r w:rsidR="004E2AF8" w:rsidRPr="00546D8B">
              <w:rPr>
                <w:rFonts w:ascii="Times New Roman" w:eastAsia="Times New Roman" w:hAnsi="Times New Roman" w:cs="Times New Roman"/>
                <w:sz w:val="20"/>
                <w:szCs w:val="20"/>
                <w:vertAlign w:val="superscript"/>
              </w:rPr>
              <w:t>a</w:t>
            </w:r>
          </w:p>
        </w:tc>
        <w:tc>
          <w:tcPr>
            <w:tcW w:w="2302" w:type="dxa"/>
            <w:noWrap/>
            <w:vAlign w:val="bottom"/>
          </w:tcPr>
          <w:p w14:paraId="6C2022CB" w14:textId="2F3F4EF9"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1.10 (0.79-1.54)</w:t>
            </w:r>
          </w:p>
        </w:tc>
        <w:tc>
          <w:tcPr>
            <w:tcW w:w="2302" w:type="dxa"/>
            <w:noWrap/>
            <w:vAlign w:val="bottom"/>
          </w:tcPr>
          <w:p w14:paraId="27E3A3EF" w14:textId="029063EE"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1.12 (0.78-1.61)</w:t>
            </w:r>
          </w:p>
        </w:tc>
      </w:tr>
      <w:tr w:rsidR="00141057" w:rsidRPr="00BD5300" w14:paraId="1EBF49C3" w14:textId="77777777" w:rsidTr="00EC6DB1">
        <w:trPr>
          <w:trHeight w:val="20"/>
        </w:trPr>
        <w:tc>
          <w:tcPr>
            <w:tcW w:w="2454" w:type="dxa"/>
            <w:noWrap/>
            <w:vAlign w:val="bottom"/>
          </w:tcPr>
          <w:p w14:paraId="2F3F752E"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BMI≥25</w:t>
            </w:r>
          </w:p>
        </w:tc>
        <w:tc>
          <w:tcPr>
            <w:tcW w:w="2302" w:type="dxa"/>
            <w:noWrap/>
            <w:vAlign w:val="bottom"/>
          </w:tcPr>
          <w:p w14:paraId="307F1F2F"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17DC0DC4"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7008DAD0"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59F1EB70" w14:textId="77777777" w:rsidTr="00EC6DB1">
        <w:trPr>
          <w:trHeight w:val="20"/>
        </w:trPr>
        <w:tc>
          <w:tcPr>
            <w:tcW w:w="2454" w:type="dxa"/>
            <w:noWrap/>
            <w:vAlign w:val="bottom"/>
          </w:tcPr>
          <w:p w14:paraId="2B7D7C68"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Cases</w:t>
            </w:r>
          </w:p>
        </w:tc>
        <w:tc>
          <w:tcPr>
            <w:tcW w:w="2302" w:type="dxa"/>
            <w:noWrap/>
            <w:vAlign w:val="bottom"/>
          </w:tcPr>
          <w:p w14:paraId="081A6EF6" w14:textId="149F8923"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92</w:t>
            </w:r>
          </w:p>
        </w:tc>
        <w:tc>
          <w:tcPr>
            <w:tcW w:w="2302" w:type="dxa"/>
            <w:noWrap/>
            <w:vAlign w:val="bottom"/>
          </w:tcPr>
          <w:p w14:paraId="791F8A49" w14:textId="77777777"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95</w:t>
            </w:r>
          </w:p>
        </w:tc>
        <w:tc>
          <w:tcPr>
            <w:tcW w:w="2302" w:type="dxa"/>
            <w:noWrap/>
            <w:vAlign w:val="bottom"/>
          </w:tcPr>
          <w:p w14:paraId="4A091831" w14:textId="7536564D"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95</w:t>
            </w:r>
          </w:p>
        </w:tc>
      </w:tr>
      <w:tr w:rsidR="00141057" w:rsidRPr="00BD5300" w14:paraId="04F3F797" w14:textId="77777777" w:rsidTr="00EC6DB1">
        <w:trPr>
          <w:trHeight w:val="20"/>
        </w:trPr>
        <w:tc>
          <w:tcPr>
            <w:tcW w:w="2454" w:type="dxa"/>
            <w:noWrap/>
            <w:vAlign w:val="bottom"/>
            <w:hideMark/>
          </w:tcPr>
          <w:p w14:paraId="30E20726"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HR (95% CI)</w:t>
            </w:r>
          </w:p>
        </w:tc>
        <w:tc>
          <w:tcPr>
            <w:tcW w:w="2302" w:type="dxa"/>
            <w:noWrap/>
            <w:vAlign w:val="bottom"/>
          </w:tcPr>
          <w:p w14:paraId="6A390003" w14:textId="4AC762EA"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1.34 (0.98-1.84)</w:t>
            </w:r>
          </w:p>
        </w:tc>
        <w:tc>
          <w:tcPr>
            <w:tcW w:w="2302" w:type="dxa"/>
            <w:noWrap/>
            <w:vAlign w:val="bottom"/>
          </w:tcPr>
          <w:p w14:paraId="27C270AC" w14:textId="24C5F129"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1.24 (0.90-1.70)</w:t>
            </w:r>
          </w:p>
        </w:tc>
        <w:tc>
          <w:tcPr>
            <w:tcW w:w="2302" w:type="dxa"/>
            <w:noWrap/>
            <w:vAlign w:val="bottom"/>
          </w:tcPr>
          <w:p w14:paraId="69693A71" w14:textId="3F48AC57"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1.32 (0.96-1.82)</w:t>
            </w:r>
          </w:p>
        </w:tc>
      </w:tr>
      <w:tr w:rsidR="00141057" w:rsidRPr="00BD5300" w14:paraId="03D32ECB" w14:textId="77777777" w:rsidTr="00EC6DB1">
        <w:trPr>
          <w:trHeight w:val="20"/>
        </w:trPr>
        <w:tc>
          <w:tcPr>
            <w:tcW w:w="2454" w:type="dxa"/>
            <w:noWrap/>
            <w:vAlign w:val="bottom"/>
            <w:hideMark/>
          </w:tcPr>
          <w:p w14:paraId="1E6E1CF8" w14:textId="42BA0777" w:rsidR="00141057" w:rsidRPr="00546D8B" w:rsidRDefault="00141057" w:rsidP="00141057">
            <w:pPr>
              <w:spacing w:after="0" w:line="240" w:lineRule="auto"/>
              <w:rPr>
                <w:rFonts w:ascii="Times New Roman" w:eastAsia="Times New Roman" w:hAnsi="Times New Roman" w:cs="Times New Roman"/>
                <w:b/>
                <w:bCs/>
                <w:sz w:val="20"/>
                <w:szCs w:val="20"/>
              </w:rPr>
            </w:pPr>
            <w:r w:rsidRPr="00546D8B">
              <w:rPr>
                <w:rFonts w:ascii="Times New Roman" w:eastAsia="Times New Roman" w:hAnsi="Times New Roman" w:cs="Times New Roman"/>
                <w:b/>
                <w:bCs/>
                <w:sz w:val="20"/>
                <w:szCs w:val="20"/>
              </w:rPr>
              <w:t>DASH</w:t>
            </w:r>
          </w:p>
        </w:tc>
        <w:tc>
          <w:tcPr>
            <w:tcW w:w="2302" w:type="dxa"/>
            <w:noWrap/>
            <w:vAlign w:val="bottom"/>
          </w:tcPr>
          <w:p w14:paraId="015A2A05"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7B0A9FB6"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619DF52A"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0424E760" w14:textId="77777777" w:rsidTr="00EC6DB1">
        <w:trPr>
          <w:trHeight w:val="20"/>
        </w:trPr>
        <w:tc>
          <w:tcPr>
            <w:tcW w:w="2454" w:type="dxa"/>
            <w:noWrap/>
            <w:vAlign w:val="bottom"/>
          </w:tcPr>
          <w:p w14:paraId="57B6CFC0"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BMI&lt;25</w:t>
            </w:r>
          </w:p>
        </w:tc>
        <w:tc>
          <w:tcPr>
            <w:tcW w:w="2302" w:type="dxa"/>
            <w:noWrap/>
            <w:vAlign w:val="bottom"/>
          </w:tcPr>
          <w:p w14:paraId="1B4CE6D2"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703FD99B"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5C8C0EE9"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64EA3DB5" w14:textId="77777777" w:rsidTr="00EC6DB1">
        <w:trPr>
          <w:trHeight w:val="20"/>
        </w:trPr>
        <w:tc>
          <w:tcPr>
            <w:tcW w:w="2454" w:type="dxa"/>
            <w:noWrap/>
            <w:vAlign w:val="bottom"/>
          </w:tcPr>
          <w:p w14:paraId="16CD027A"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Cases </w:t>
            </w:r>
          </w:p>
        </w:tc>
        <w:tc>
          <w:tcPr>
            <w:tcW w:w="2302" w:type="dxa"/>
            <w:noWrap/>
            <w:vAlign w:val="bottom"/>
          </w:tcPr>
          <w:p w14:paraId="51E4C96D" w14:textId="0962CECB"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69</w:t>
            </w:r>
          </w:p>
        </w:tc>
        <w:tc>
          <w:tcPr>
            <w:tcW w:w="2302" w:type="dxa"/>
            <w:noWrap/>
            <w:vAlign w:val="bottom"/>
          </w:tcPr>
          <w:p w14:paraId="511042E6" w14:textId="77777777"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75</w:t>
            </w:r>
          </w:p>
        </w:tc>
        <w:tc>
          <w:tcPr>
            <w:tcW w:w="2302" w:type="dxa"/>
            <w:noWrap/>
            <w:vAlign w:val="bottom"/>
          </w:tcPr>
          <w:p w14:paraId="77E34565" w14:textId="4C3BD331"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52</w:t>
            </w:r>
          </w:p>
        </w:tc>
      </w:tr>
      <w:tr w:rsidR="00141057" w:rsidRPr="00BD5300" w14:paraId="4C86177D" w14:textId="77777777" w:rsidTr="00EC6DB1">
        <w:trPr>
          <w:trHeight w:val="20"/>
        </w:trPr>
        <w:tc>
          <w:tcPr>
            <w:tcW w:w="2454" w:type="dxa"/>
            <w:noWrap/>
            <w:vAlign w:val="bottom"/>
            <w:hideMark/>
          </w:tcPr>
          <w:p w14:paraId="094E3913"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HR (95% CI)</w:t>
            </w:r>
          </w:p>
        </w:tc>
        <w:tc>
          <w:tcPr>
            <w:tcW w:w="2302" w:type="dxa"/>
            <w:noWrap/>
            <w:vAlign w:val="bottom"/>
          </w:tcPr>
          <w:p w14:paraId="18F04C18" w14:textId="0EB0ED82"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 (reference)</w:t>
            </w:r>
            <w:r w:rsidR="004E2AF8" w:rsidRPr="00546D8B">
              <w:rPr>
                <w:rFonts w:ascii="Times New Roman" w:eastAsia="Times New Roman" w:hAnsi="Times New Roman" w:cs="Times New Roman"/>
                <w:sz w:val="20"/>
                <w:szCs w:val="20"/>
                <w:vertAlign w:val="superscript"/>
              </w:rPr>
              <w:t>a</w:t>
            </w:r>
          </w:p>
        </w:tc>
        <w:tc>
          <w:tcPr>
            <w:tcW w:w="2302" w:type="dxa"/>
            <w:noWrap/>
            <w:vAlign w:val="bottom"/>
          </w:tcPr>
          <w:p w14:paraId="55A4056A" w14:textId="24299A9C"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1.43 (1.03-2.00)</w:t>
            </w:r>
          </w:p>
        </w:tc>
        <w:tc>
          <w:tcPr>
            <w:tcW w:w="2302" w:type="dxa"/>
            <w:noWrap/>
            <w:vAlign w:val="bottom"/>
          </w:tcPr>
          <w:p w14:paraId="1070A567" w14:textId="79CCDDAE"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1.18 (0.82-1.70)</w:t>
            </w:r>
          </w:p>
        </w:tc>
      </w:tr>
      <w:tr w:rsidR="00141057" w:rsidRPr="00BD5300" w14:paraId="69EB1784" w14:textId="77777777" w:rsidTr="00EC6DB1">
        <w:trPr>
          <w:trHeight w:val="20"/>
        </w:trPr>
        <w:tc>
          <w:tcPr>
            <w:tcW w:w="2454" w:type="dxa"/>
            <w:noWrap/>
            <w:vAlign w:val="bottom"/>
          </w:tcPr>
          <w:p w14:paraId="4F4003A8"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BMI≥25</w:t>
            </w:r>
          </w:p>
        </w:tc>
        <w:tc>
          <w:tcPr>
            <w:tcW w:w="2302" w:type="dxa"/>
            <w:noWrap/>
            <w:vAlign w:val="bottom"/>
          </w:tcPr>
          <w:p w14:paraId="65D9176D"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546490CE"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3114115E"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611C830E" w14:textId="77777777" w:rsidTr="00EC6DB1">
        <w:trPr>
          <w:trHeight w:val="20"/>
        </w:trPr>
        <w:tc>
          <w:tcPr>
            <w:tcW w:w="2454" w:type="dxa"/>
            <w:noWrap/>
            <w:vAlign w:val="bottom"/>
          </w:tcPr>
          <w:p w14:paraId="7AF21105"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Cases</w:t>
            </w:r>
          </w:p>
        </w:tc>
        <w:tc>
          <w:tcPr>
            <w:tcW w:w="2302" w:type="dxa"/>
            <w:noWrap/>
            <w:vAlign w:val="bottom"/>
          </w:tcPr>
          <w:p w14:paraId="3383E680" w14:textId="3269BF94"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96</w:t>
            </w:r>
          </w:p>
        </w:tc>
        <w:tc>
          <w:tcPr>
            <w:tcW w:w="2302" w:type="dxa"/>
            <w:noWrap/>
            <w:vAlign w:val="bottom"/>
          </w:tcPr>
          <w:p w14:paraId="662E95BD" w14:textId="77777777"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97</w:t>
            </w:r>
          </w:p>
        </w:tc>
        <w:tc>
          <w:tcPr>
            <w:tcW w:w="2302" w:type="dxa"/>
            <w:noWrap/>
            <w:vAlign w:val="bottom"/>
          </w:tcPr>
          <w:p w14:paraId="24335A50" w14:textId="0C042AFA"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89</w:t>
            </w:r>
          </w:p>
        </w:tc>
      </w:tr>
      <w:tr w:rsidR="00141057" w:rsidRPr="00BD5300" w14:paraId="5E29F428" w14:textId="77777777" w:rsidTr="00EC6DB1">
        <w:trPr>
          <w:trHeight w:val="20"/>
        </w:trPr>
        <w:tc>
          <w:tcPr>
            <w:tcW w:w="2454" w:type="dxa"/>
            <w:noWrap/>
            <w:vAlign w:val="bottom"/>
            <w:hideMark/>
          </w:tcPr>
          <w:p w14:paraId="1DDCA1AE"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HR (95% CI)</w:t>
            </w:r>
          </w:p>
        </w:tc>
        <w:tc>
          <w:tcPr>
            <w:tcW w:w="2302" w:type="dxa"/>
            <w:noWrap/>
            <w:vAlign w:val="bottom"/>
          </w:tcPr>
          <w:p w14:paraId="343351C6" w14:textId="77E8AC25"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1.47 (1.07-2.00)</w:t>
            </w:r>
          </w:p>
        </w:tc>
        <w:tc>
          <w:tcPr>
            <w:tcW w:w="2302" w:type="dxa"/>
            <w:noWrap/>
            <w:vAlign w:val="bottom"/>
          </w:tcPr>
          <w:p w14:paraId="2FD4F04C" w14:textId="61F8554D"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1.41 (1.03-1.93)</w:t>
            </w:r>
          </w:p>
        </w:tc>
        <w:tc>
          <w:tcPr>
            <w:tcW w:w="2302" w:type="dxa"/>
            <w:noWrap/>
            <w:vAlign w:val="bottom"/>
          </w:tcPr>
          <w:p w14:paraId="17136582" w14:textId="7FE343AB"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1.44 (1.04-1.99)</w:t>
            </w:r>
          </w:p>
        </w:tc>
      </w:tr>
      <w:tr w:rsidR="00141057" w:rsidRPr="00BD5300" w14:paraId="3FCD981B" w14:textId="77777777" w:rsidTr="00EC6DB1">
        <w:trPr>
          <w:trHeight w:val="20"/>
        </w:trPr>
        <w:tc>
          <w:tcPr>
            <w:tcW w:w="2454" w:type="dxa"/>
            <w:noWrap/>
            <w:vAlign w:val="bottom"/>
            <w:hideMark/>
          </w:tcPr>
          <w:p w14:paraId="0A888AC3" w14:textId="555F43D4" w:rsidR="00141057" w:rsidRPr="00546D8B" w:rsidRDefault="00141057" w:rsidP="00141057">
            <w:pPr>
              <w:spacing w:after="0" w:line="240" w:lineRule="auto"/>
              <w:rPr>
                <w:rFonts w:ascii="Times New Roman" w:eastAsia="Times New Roman" w:hAnsi="Times New Roman" w:cs="Times New Roman"/>
                <w:b/>
                <w:bCs/>
                <w:sz w:val="20"/>
                <w:szCs w:val="20"/>
              </w:rPr>
            </w:pPr>
            <w:r w:rsidRPr="00546D8B">
              <w:rPr>
                <w:rFonts w:ascii="Times New Roman" w:eastAsia="Times New Roman" w:hAnsi="Times New Roman" w:cs="Times New Roman"/>
                <w:b/>
                <w:bCs/>
                <w:sz w:val="20"/>
                <w:szCs w:val="20"/>
              </w:rPr>
              <w:t>Prudent</w:t>
            </w:r>
          </w:p>
        </w:tc>
        <w:tc>
          <w:tcPr>
            <w:tcW w:w="2302" w:type="dxa"/>
            <w:noWrap/>
            <w:vAlign w:val="bottom"/>
          </w:tcPr>
          <w:p w14:paraId="3340015B"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3980C179"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1B8B0864"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07C9D258" w14:textId="77777777" w:rsidTr="00EC6DB1">
        <w:trPr>
          <w:trHeight w:val="20"/>
        </w:trPr>
        <w:tc>
          <w:tcPr>
            <w:tcW w:w="2454" w:type="dxa"/>
            <w:noWrap/>
            <w:vAlign w:val="bottom"/>
          </w:tcPr>
          <w:p w14:paraId="4D510AFD"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BMI&lt;25</w:t>
            </w:r>
          </w:p>
        </w:tc>
        <w:tc>
          <w:tcPr>
            <w:tcW w:w="2302" w:type="dxa"/>
            <w:noWrap/>
            <w:vAlign w:val="bottom"/>
          </w:tcPr>
          <w:p w14:paraId="391F7B2E"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07C56370"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3A847D5B"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302C7C5B" w14:textId="77777777" w:rsidTr="00EC6DB1">
        <w:trPr>
          <w:trHeight w:val="20"/>
        </w:trPr>
        <w:tc>
          <w:tcPr>
            <w:tcW w:w="2454" w:type="dxa"/>
            <w:noWrap/>
            <w:vAlign w:val="bottom"/>
          </w:tcPr>
          <w:p w14:paraId="64973BFB"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Cases </w:t>
            </w:r>
          </w:p>
        </w:tc>
        <w:tc>
          <w:tcPr>
            <w:tcW w:w="2302" w:type="dxa"/>
            <w:noWrap/>
            <w:vAlign w:val="bottom"/>
          </w:tcPr>
          <w:p w14:paraId="18E4E700" w14:textId="4492AB47"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6</w:t>
            </w:r>
            <w:r w:rsidR="007F7C2E" w:rsidRPr="00546D8B">
              <w:rPr>
                <w:rFonts w:ascii="Times New Roman" w:hAnsi="Times New Roman" w:cs="Times New Roman"/>
                <w:sz w:val="20"/>
                <w:szCs w:val="20"/>
              </w:rPr>
              <w:t>9</w:t>
            </w:r>
          </w:p>
        </w:tc>
        <w:tc>
          <w:tcPr>
            <w:tcW w:w="2302" w:type="dxa"/>
            <w:noWrap/>
            <w:vAlign w:val="bottom"/>
          </w:tcPr>
          <w:p w14:paraId="207EA42C" w14:textId="77777777"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66</w:t>
            </w:r>
          </w:p>
        </w:tc>
        <w:tc>
          <w:tcPr>
            <w:tcW w:w="2302" w:type="dxa"/>
            <w:noWrap/>
            <w:vAlign w:val="bottom"/>
          </w:tcPr>
          <w:p w14:paraId="356CF62A" w14:textId="2138C055"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6</w:t>
            </w:r>
            <w:r w:rsidR="007F7C2E" w:rsidRPr="00546D8B">
              <w:rPr>
                <w:rFonts w:ascii="Times New Roman" w:hAnsi="Times New Roman" w:cs="Times New Roman"/>
                <w:sz w:val="20"/>
                <w:szCs w:val="20"/>
              </w:rPr>
              <w:t>1</w:t>
            </w:r>
          </w:p>
        </w:tc>
      </w:tr>
      <w:tr w:rsidR="00141057" w:rsidRPr="00BD5300" w14:paraId="26E22992" w14:textId="77777777" w:rsidTr="00EC6DB1">
        <w:trPr>
          <w:trHeight w:val="20"/>
        </w:trPr>
        <w:tc>
          <w:tcPr>
            <w:tcW w:w="2454" w:type="dxa"/>
            <w:noWrap/>
            <w:vAlign w:val="bottom"/>
            <w:hideMark/>
          </w:tcPr>
          <w:p w14:paraId="35AB7365"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HR (95% CI)</w:t>
            </w:r>
          </w:p>
        </w:tc>
        <w:tc>
          <w:tcPr>
            <w:tcW w:w="2302" w:type="dxa"/>
            <w:noWrap/>
            <w:vAlign w:val="bottom"/>
          </w:tcPr>
          <w:p w14:paraId="0D76B659" w14:textId="64D035AE"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 (reference)</w:t>
            </w:r>
            <w:r w:rsidR="004E2AF8" w:rsidRPr="00546D8B">
              <w:rPr>
                <w:rFonts w:ascii="Times New Roman" w:eastAsia="Times New Roman" w:hAnsi="Times New Roman" w:cs="Times New Roman"/>
                <w:sz w:val="20"/>
                <w:szCs w:val="20"/>
                <w:vertAlign w:val="superscript"/>
              </w:rPr>
              <w:t>a</w:t>
            </w:r>
          </w:p>
        </w:tc>
        <w:tc>
          <w:tcPr>
            <w:tcW w:w="2302" w:type="dxa"/>
            <w:noWrap/>
            <w:vAlign w:val="bottom"/>
          </w:tcPr>
          <w:p w14:paraId="1E3E20D8" w14:textId="68707F83"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1.09 (0.77-1.54)</w:t>
            </w:r>
          </w:p>
        </w:tc>
        <w:tc>
          <w:tcPr>
            <w:tcW w:w="2302" w:type="dxa"/>
            <w:noWrap/>
            <w:vAlign w:val="bottom"/>
          </w:tcPr>
          <w:p w14:paraId="507EADE6" w14:textId="224778C3"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1.11 (0.77-1.59)</w:t>
            </w:r>
          </w:p>
        </w:tc>
      </w:tr>
      <w:tr w:rsidR="00141057" w:rsidRPr="00BD5300" w14:paraId="4D20808A" w14:textId="77777777" w:rsidTr="00EC6DB1">
        <w:trPr>
          <w:trHeight w:val="20"/>
        </w:trPr>
        <w:tc>
          <w:tcPr>
            <w:tcW w:w="2454" w:type="dxa"/>
            <w:noWrap/>
            <w:vAlign w:val="bottom"/>
          </w:tcPr>
          <w:p w14:paraId="4D6197C9"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BMI≥25</w:t>
            </w:r>
          </w:p>
        </w:tc>
        <w:tc>
          <w:tcPr>
            <w:tcW w:w="2302" w:type="dxa"/>
            <w:noWrap/>
            <w:vAlign w:val="bottom"/>
          </w:tcPr>
          <w:p w14:paraId="3408DA61"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52AE8557" w14:textId="77777777" w:rsidR="00141057" w:rsidRPr="00546D8B" w:rsidRDefault="00141057" w:rsidP="00141057">
            <w:pPr>
              <w:spacing w:after="0" w:line="240" w:lineRule="auto"/>
              <w:rPr>
                <w:rFonts w:ascii="Times New Roman" w:hAnsi="Times New Roman" w:cs="Times New Roman"/>
                <w:sz w:val="20"/>
                <w:szCs w:val="20"/>
              </w:rPr>
            </w:pPr>
          </w:p>
        </w:tc>
        <w:tc>
          <w:tcPr>
            <w:tcW w:w="2302" w:type="dxa"/>
            <w:noWrap/>
            <w:vAlign w:val="bottom"/>
          </w:tcPr>
          <w:p w14:paraId="0C3E4D19" w14:textId="77777777" w:rsidR="00141057" w:rsidRPr="00546D8B" w:rsidRDefault="00141057" w:rsidP="00141057">
            <w:pPr>
              <w:spacing w:after="0" w:line="240" w:lineRule="auto"/>
              <w:rPr>
                <w:rFonts w:ascii="Times New Roman" w:hAnsi="Times New Roman" w:cs="Times New Roman"/>
                <w:sz w:val="20"/>
                <w:szCs w:val="20"/>
              </w:rPr>
            </w:pPr>
          </w:p>
        </w:tc>
      </w:tr>
      <w:tr w:rsidR="00141057" w:rsidRPr="00BD5300" w14:paraId="1BB103F5" w14:textId="77777777" w:rsidTr="00502F35">
        <w:trPr>
          <w:trHeight w:val="20"/>
        </w:trPr>
        <w:tc>
          <w:tcPr>
            <w:tcW w:w="2454" w:type="dxa"/>
            <w:noWrap/>
            <w:vAlign w:val="bottom"/>
          </w:tcPr>
          <w:p w14:paraId="72EFFA68"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Cases</w:t>
            </w:r>
          </w:p>
        </w:tc>
        <w:tc>
          <w:tcPr>
            <w:tcW w:w="2302" w:type="dxa"/>
            <w:noWrap/>
            <w:vAlign w:val="bottom"/>
          </w:tcPr>
          <w:p w14:paraId="7B666489" w14:textId="1EDABE19"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103</w:t>
            </w:r>
          </w:p>
        </w:tc>
        <w:tc>
          <w:tcPr>
            <w:tcW w:w="2302" w:type="dxa"/>
            <w:noWrap/>
            <w:vAlign w:val="bottom"/>
          </w:tcPr>
          <w:p w14:paraId="222BC63F" w14:textId="77777777" w:rsidR="00141057" w:rsidRPr="00546D8B" w:rsidRDefault="00141057"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93</w:t>
            </w:r>
          </w:p>
        </w:tc>
        <w:tc>
          <w:tcPr>
            <w:tcW w:w="2302" w:type="dxa"/>
            <w:noWrap/>
            <w:vAlign w:val="bottom"/>
          </w:tcPr>
          <w:p w14:paraId="046116B6" w14:textId="4943F7C6" w:rsidR="00141057" w:rsidRPr="00546D8B" w:rsidRDefault="007F7C2E"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86</w:t>
            </w:r>
          </w:p>
        </w:tc>
      </w:tr>
      <w:tr w:rsidR="00141057" w:rsidRPr="00BD5300" w14:paraId="5DCACE74" w14:textId="77777777" w:rsidTr="00206618">
        <w:trPr>
          <w:trHeight w:val="20"/>
        </w:trPr>
        <w:tc>
          <w:tcPr>
            <w:tcW w:w="2454" w:type="dxa"/>
            <w:tcBorders>
              <w:bottom w:val="single" w:sz="4" w:space="0" w:color="auto"/>
            </w:tcBorders>
            <w:noWrap/>
            <w:vAlign w:val="bottom"/>
            <w:hideMark/>
          </w:tcPr>
          <w:p w14:paraId="70F19E8D" w14:textId="77777777" w:rsidR="00141057" w:rsidRPr="00546D8B" w:rsidRDefault="00141057" w:rsidP="00141057">
            <w:pPr>
              <w:spacing w:after="0" w:line="240" w:lineRule="auto"/>
              <w:ind w:left="165"/>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rPr>
              <w:t xml:space="preserve">  HR (95% CI)</w:t>
            </w:r>
          </w:p>
        </w:tc>
        <w:tc>
          <w:tcPr>
            <w:tcW w:w="2302" w:type="dxa"/>
            <w:tcBorders>
              <w:bottom w:val="single" w:sz="4" w:space="0" w:color="auto"/>
            </w:tcBorders>
            <w:noWrap/>
            <w:vAlign w:val="bottom"/>
          </w:tcPr>
          <w:p w14:paraId="005C6B2E" w14:textId="435718D3"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1.35 (0.99-1.84)</w:t>
            </w:r>
          </w:p>
        </w:tc>
        <w:tc>
          <w:tcPr>
            <w:tcW w:w="2302" w:type="dxa"/>
            <w:tcBorders>
              <w:bottom w:val="single" w:sz="4" w:space="0" w:color="auto"/>
            </w:tcBorders>
            <w:noWrap/>
            <w:vAlign w:val="bottom"/>
          </w:tcPr>
          <w:p w14:paraId="7488832C" w14:textId="5C64C20B"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1.24 (0.90-1.71)</w:t>
            </w:r>
          </w:p>
        </w:tc>
        <w:tc>
          <w:tcPr>
            <w:tcW w:w="2302" w:type="dxa"/>
            <w:tcBorders>
              <w:bottom w:val="single" w:sz="4" w:space="0" w:color="auto"/>
            </w:tcBorders>
            <w:noWrap/>
            <w:vAlign w:val="bottom"/>
          </w:tcPr>
          <w:p w14:paraId="341D296B" w14:textId="24566D79" w:rsidR="00141057" w:rsidRPr="00546D8B" w:rsidRDefault="00EC6EDD" w:rsidP="00141057">
            <w:pPr>
              <w:spacing w:after="0" w:line="240" w:lineRule="auto"/>
              <w:rPr>
                <w:rFonts w:ascii="Times New Roman" w:hAnsi="Times New Roman" w:cs="Times New Roman"/>
                <w:sz w:val="20"/>
                <w:szCs w:val="20"/>
              </w:rPr>
            </w:pPr>
            <w:r w:rsidRPr="00546D8B">
              <w:rPr>
                <w:rFonts w:ascii="Times New Roman" w:hAnsi="Times New Roman" w:cs="Times New Roman"/>
                <w:sz w:val="20"/>
                <w:szCs w:val="20"/>
              </w:rPr>
              <w:t>1.28 (0.91-1.79)</w:t>
            </w:r>
          </w:p>
        </w:tc>
      </w:tr>
      <w:tr w:rsidR="00206618" w:rsidRPr="00BD5300" w14:paraId="17F37E76" w14:textId="77777777" w:rsidTr="00206618">
        <w:trPr>
          <w:trHeight w:val="20"/>
        </w:trPr>
        <w:tc>
          <w:tcPr>
            <w:tcW w:w="2454" w:type="dxa"/>
            <w:tcBorders>
              <w:top w:val="single" w:sz="4" w:space="0" w:color="auto"/>
              <w:bottom w:val="single" w:sz="4" w:space="0" w:color="auto"/>
            </w:tcBorders>
            <w:noWrap/>
            <w:vAlign w:val="center"/>
          </w:tcPr>
          <w:p w14:paraId="1E0C28AD" w14:textId="21AE21CE" w:rsidR="00206618" w:rsidRPr="00546D8B" w:rsidRDefault="00206618" w:rsidP="00206618">
            <w:pPr>
              <w:spacing w:after="0" w:line="240" w:lineRule="auto"/>
              <w:rPr>
                <w:rFonts w:ascii="Times New Roman" w:eastAsia="Times New Roman" w:hAnsi="Times New Roman" w:cs="Times New Roman"/>
                <w:b/>
                <w:bCs/>
                <w:sz w:val="20"/>
                <w:szCs w:val="20"/>
              </w:rPr>
            </w:pPr>
            <w:r w:rsidRPr="00546D8B">
              <w:rPr>
                <w:rFonts w:ascii="Times New Roman" w:hAnsi="Times New Roman" w:cs="Times New Roman"/>
                <w:b/>
                <w:i/>
                <w:sz w:val="20"/>
                <w:szCs w:val="20"/>
              </w:rPr>
              <w:t>Presumed unhealthy dietary patterns</w:t>
            </w:r>
            <w:r w:rsidRPr="00546D8B">
              <w:rPr>
                <w:rFonts w:ascii="Times New Roman" w:eastAsia="Times New Roman" w:hAnsi="Times New Roman" w:cs="Times New Roman"/>
                <w:b/>
                <w:i/>
                <w:sz w:val="20"/>
                <w:szCs w:val="20"/>
                <w:vertAlign w:val="superscript"/>
              </w:rPr>
              <w:t xml:space="preserve"> </w:t>
            </w:r>
            <w:r w:rsidRPr="00546D8B">
              <w:rPr>
                <w:rFonts w:ascii="Times New Roman" w:hAnsi="Times New Roman" w:cs="Times New Roman"/>
                <w:b/>
                <w:i/>
                <w:sz w:val="20"/>
                <w:szCs w:val="20"/>
                <w:vertAlign w:val="superscript"/>
              </w:rPr>
              <w:t>a</w:t>
            </w:r>
          </w:p>
        </w:tc>
        <w:tc>
          <w:tcPr>
            <w:tcW w:w="2302" w:type="dxa"/>
            <w:tcBorders>
              <w:top w:val="single" w:sz="4" w:space="0" w:color="auto"/>
              <w:bottom w:val="single" w:sz="4" w:space="0" w:color="auto"/>
            </w:tcBorders>
            <w:noWrap/>
            <w:vAlign w:val="center"/>
          </w:tcPr>
          <w:p w14:paraId="53812EB1" w14:textId="30539575" w:rsidR="00206618" w:rsidRPr="00546D8B" w:rsidRDefault="00206618" w:rsidP="00206618">
            <w:pPr>
              <w:spacing w:after="0" w:line="240" w:lineRule="auto"/>
              <w:rPr>
                <w:rFonts w:ascii="Times New Roman" w:hAnsi="Times New Roman" w:cs="Times New Roman"/>
                <w:sz w:val="20"/>
                <w:szCs w:val="20"/>
              </w:rPr>
            </w:pPr>
            <w:proofErr w:type="spellStart"/>
            <w:r w:rsidRPr="00546D8B">
              <w:rPr>
                <w:rFonts w:ascii="Times New Roman" w:eastAsia="Times New Roman" w:hAnsi="Times New Roman" w:cs="Times New Roman"/>
                <w:b/>
                <w:bCs/>
                <w:sz w:val="20"/>
                <w:szCs w:val="20"/>
              </w:rPr>
              <w:t>Tertile</w:t>
            </w:r>
            <w:proofErr w:type="spellEnd"/>
            <w:r w:rsidRPr="00546D8B">
              <w:rPr>
                <w:rFonts w:ascii="Times New Roman" w:eastAsia="Times New Roman" w:hAnsi="Times New Roman" w:cs="Times New Roman"/>
                <w:b/>
                <w:bCs/>
                <w:sz w:val="20"/>
                <w:szCs w:val="20"/>
              </w:rPr>
              <w:t xml:space="preserve"> 1</w:t>
            </w:r>
          </w:p>
        </w:tc>
        <w:tc>
          <w:tcPr>
            <w:tcW w:w="2302" w:type="dxa"/>
            <w:tcBorders>
              <w:top w:val="single" w:sz="4" w:space="0" w:color="auto"/>
              <w:bottom w:val="single" w:sz="4" w:space="0" w:color="auto"/>
            </w:tcBorders>
            <w:noWrap/>
            <w:vAlign w:val="center"/>
          </w:tcPr>
          <w:p w14:paraId="1DE91ED5" w14:textId="11997722" w:rsidR="00206618" w:rsidRPr="00546D8B" w:rsidRDefault="00206618" w:rsidP="00206618">
            <w:pPr>
              <w:spacing w:after="0" w:line="240" w:lineRule="auto"/>
              <w:rPr>
                <w:rFonts w:ascii="Times New Roman" w:hAnsi="Times New Roman" w:cs="Times New Roman"/>
                <w:sz w:val="20"/>
                <w:szCs w:val="20"/>
              </w:rPr>
            </w:pPr>
            <w:proofErr w:type="spellStart"/>
            <w:r w:rsidRPr="00546D8B">
              <w:rPr>
                <w:rFonts w:ascii="Times New Roman" w:eastAsia="Times New Roman" w:hAnsi="Times New Roman" w:cs="Times New Roman"/>
                <w:b/>
                <w:bCs/>
                <w:sz w:val="20"/>
                <w:szCs w:val="20"/>
              </w:rPr>
              <w:t>Tertile</w:t>
            </w:r>
            <w:proofErr w:type="spellEnd"/>
            <w:r w:rsidRPr="00546D8B">
              <w:rPr>
                <w:rFonts w:ascii="Times New Roman" w:eastAsia="Times New Roman" w:hAnsi="Times New Roman" w:cs="Times New Roman"/>
                <w:b/>
                <w:bCs/>
                <w:sz w:val="20"/>
                <w:szCs w:val="20"/>
              </w:rPr>
              <w:t xml:space="preserve"> 2</w:t>
            </w:r>
          </w:p>
        </w:tc>
        <w:tc>
          <w:tcPr>
            <w:tcW w:w="2302" w:type="dxa"/>
            <w:tcBorders>
              <w:top w:val="single" w:sz="4" w:space="0" w:color="auto"/>
              <w:bottom w:val="single" w:sz="4" w:space="0" w:color="auto"/>
            </w:tcBorders>
            <w:noWrap/>
            <w:vAlign w:val="center"/>
          </w:tcPr>
          <w:p w14:paraId="1350A5C0" w14:textId="477C0DB8" w:rsidR="00206618" w:rsidRPr="00546D8B" w:rsidRDefault="00206618" w:rsidP="00206618">
            <w:pPr>
              <w:spacing w:after="0" w:line="240" w:lineRule="auto"/>
              <w:rPr>
                <w:rFonts w:ascii="Times New Roman" w:hAnsi="Times New Roman" w:cs="Times New Roman"/>
                <w:sz w:val="20"/>
                <w:szCs w:val="20"/>
              </w:rPr>
            </w:pPr>
            <w:proofErr w:type="spellStart"/>
            <w:r w:rsidRPr="00546D8B">
              <w:rPr>
                <w:rFonts w:ascii="Times New Roman" w:eastAsia="Times New Roman" w:hAnsi="Times New Roman" w:cs="Times New Roman"/>
                <w:b/>
                <w:bCs/>
                <w:sz w:val="20"/>
                <w:szCs w:val="20"/>
              </w:rPr>
              <w:t>Tertile</w:t>
            </w:r>
            <w:proofErr w:type="spellEnd"/>
            <w:r w:rsidRPr="00546D8B">
              <w:rPr>
                <w:rFonts w:ascii="Times New Roman" w:eastAsia="Times New Roman" w:hAnsi="Times New Roman" w:cs="Times New Roman"/>
                <w:b/>
                <w:bCs/>
                <w:sz w:val="20"/>
                <w:szCs w:val="20"/>
              </w:rPr>
              <w:t xml:space="preserve"> 3</w:t>
            </w:r>
          </w:p>
        </w:tc>
      </w:tr>
      <w:tr w:rsidR="00141057" w:rsidRPr="00BD5300" w14:paraId="04681D15" w14:textId="77777777" w:rsidTr="00206618">
        <w:trPr>
          <w:trHeight w:val="20"/>
        </w:trPr>
        <w:tc>
          <w:tcPr>
            <w:tcW w:w="2454" w:type="dxa"/>
            <w:tcBorders>
              <w:top w:val="single" w:sz="4" w:space="0" w:color="auto"/>
            </w:tcBorders>
            <w:noWrap/>
            <w:vAlign w:val="bottom"/>
            <w:hideMark/>
          </w:tcPr>
          <w:p w14:paraId="485F1726" w14:textId="65179941" w:rsidR="00141057" w:rsidRPr="00CB3A9D" w:rsidRDefault="00141057" w:rsidP="00141057">
            <w:pPr>
              <w:spacing w:after="0" w:line="240" w:lineRule="auto"/>
              <w:rPr>
                <w:rFonts w:ascii="Times New Roman" w:eastAsia="Times New Roman" w:hAnsi="Times New Roman" w:cs="Times New Roman"/>
                <w:b/>
                <w:bCs/>
                <w:sz w:val="20"/>
                <w:szCs w:val="20"/>
              </w:rPr>
            </w:pPr>
            <w:r w:rsidRPr="00CB3A9D">
              <w:rPr>
                <w:rFonts w:ascii="Times New Roman" w:eastAsia="Times New Roman" w:hAnsi="Times New Roman" w:cs="Times New Roman"/>
                <w:b/>
                <w:bCs/>
                <w:sz w:val="20"/>
                <w:szCs w:val="20"/>
              </w:rPr>
              <w:t>Western</w:t>
            </w:r>
          </w:p>
        </w:tc>
        <w:tc>
          <w:tcPr>
            <w:tcW w:w="2302" w:type="dxa"/>
            <w:tcBorders>
              <w:top w:val="single" w:sz="4" w:space="0" w:color="auto"/>
            </w:tcBorders>
            <w:noWrap/>
            <w:vAlign w:val="bottom"/>
          </w:tcPr>
          <w:p w14:paraId="0307F2F0"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tcBorders>
              <w:top w:val="single" w:sz="4" w:space="0" w:color="auto"/>
            </w:tcBorders>
            <w:noWrap/>
            <w:vAlign w:val="bottom"/>
          </w:tcPr>
          <w:p w14:paraId="62FF8467"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tcBorders>
              <w:top w:val="single" w:sz="4" w:space="0" w:color="auto"/>
            </w:tcBorders>
            <w:noWrap/>
            <w:vAlign w:val="bottom"/>
          </w:tcPr>
          <w:p w14:paraId="7F874B7E"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1FC154B0" w14:textId="77777777" w:rsidTr="00EC6DB1">
        <w:trPr>
          <w:trHeight w:val="20"/>
        </w:trPr>
        <w:tc>
          <w:tcPr>
            <w:tcW w:w="2454" w:type="dxa"/>
            <w:noWrap/>
            <w:vAlign w:val="bottom"/>
          </w:tcPr>
          <w:p w14:paraId="29306F4B"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BMI&lt;25</w:t>
            </w:r>
          </w:p>
        </w:tc>
        <w:tc>
          <w:tcPr>
            <w:tcW w:w="2302" w:type="dxa"/>
            <w:noWrap/>
            <w:vAlign w:val="bottom"/>
          </w:tcPr>
          <w:p w14:paraId="422A60B8"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6ECD4FD4"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557C61D0"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7A83D787" w14:textId="77777777" w:rsidTr="00EC6DB1">
        <w:trPr>
          <w:trHeight w:val="20"/>
        </w:trPr>
        <w:tc>
          <w:tcPr>
            <w:tcW w:w="2454" w:type="dxa"/>
            <w:noWrap/>
            <w:vAlign w:val="bottom"/>
          </w:tcPr>
          <w:p w14:paraId="56DA9B89"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Cases </w:t>
            </w:r>
          </w:p>
        </w:tc>
        <w:tc>
          <w:tcPr>
            <w:tcW w:w="2302" w:type="dxa"/>
            <w:noWrap/>
            <w:vAlign w:val="bottom"/>
          </w:tcPr>
          <w:p w14:paraId="1B8DA812"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75</w:t>
            </w:r>
          </w:p>
        </w:tc>
        <w:tc>
          <w:tcPr>
            <w:tcW w:w="2302" w:type="dxa"/>
            <w:noWrap/>
            <w:vAlign w:val="bottom"/>
          </w:tcPr>
          <w:p w14:paraId="24757117"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66</w:t>
            </w:r>
          </w:p>
        </w:tc>
        <w:tc>
          <w:tcPr>
            <w:tcW w:w="2302" w:type="dxa"/>
            <w:noWrap/>
            <w:vAlign w:val="bottom"/>
          </w:tcPr>
          <w:p w14:paraId="48803BD3"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55</w:t>
            </w:r>
          </w:p>
        </w:tc>
      </w:tr>
      <w:tr w:rsidR="00141057" w:rsidRPr="00BD5300" w14:paraId="435471C9" w14:textId="77777777" w:rsidTr="00EC6DB1">
        <w:trPr>
          <w:trHeight w:val="20"/>
        </w:trPr>
        <w:tc>
          <w:tcPr>
            <w:tcW w:w="2454" w:type="dxa"/>
            <w:noWrap/>
            <w:vAlign w:val="bottom"/>
            <w:hideMark/>
          </w:tcPr>
          <w:p w14:paraId="2EF059FE"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HR (95% CI)</w:t>
            </w:r>
          </w:p>
        </w:tc>
        <w:tc>
          <w:tcPr>
            <w:tcW w:w="2302" w:type="dxa"/>
            <w:noWrap/>
            <w:vAlign w:val="bottom"/>
          </w:tcPr>
          <w:p w14:paraId="55B93A2B" w14:textId="4D130ADF"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 (reference)</w:t>
            </w:r>
            <w:r w:rsidR="004E2AF8" w:rsidRPr="00363D34">
              <w:rPr>
                <w:rFonts w:ascii="Times New Roman" w:eastAsia="Times New Roman" w:hAnsi="Times New Roman" w:cs="Times New Roman"/>
                <w:sz w:val="20"/>
                <w:szCs w:val="20"/>
                <w:vertAlign w:val="superscript"/>
              </w:rPr>
              <w:t>a</w:t>
            </w:r>
          </w:p>
        </w:tc>
        <w:tc>
          <w:tcPr>
            <w:tcW w:w="2302" w:type="dxa"/>
            <w:noWrap/>
            <w:vAlign w:val="bottom"/>
          </w:tcPr>
          <w:p w14:paraId="3DF955BE"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1.12 (0.80-1.57)</w:t>
            </w:r>
          </w:p>
        </w:tc>
        <w:tc>
          <w:tcPr>
            <w:tcW w:w="2302" w:type="dxa"/>
            <w:noWrap/>
            <w:vAlign w:val="bottom"/>
          </w:tcPr>
          <w:p w14:paraId="215B36DD"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1.10 (0.75-1.62)</w:t>
            </w:r>
          </w:p>
        </w:tc>
      </w:tr>
      <w:tr w:rsidR="00141057" w:rsidRPr="00BD5300" w14:paraId="50EDAF01" w14:textId="77777777" w:rsidTr="00EC6DB1">
        <w:trPr>
          <w:trHeight w:val="20"/>
        </w:trPr>
        <w:tc>
          <w:tcPr>
            <w:tcW w:w="2454" w:type="dxa"/>
            <w:noWrap/>
            <w:vAlign w:val="bottom"/>
          </w:tcPr>
          <w:p w14:paraId="199DFA06"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BMI≥25</w:t>
            </w:r>
          </w:p>
        </w:tc>
        <w:tc>
          <w:tcPr>
            <w:tcW w:w="2302" w:type="dxa"/>
            <w:noWrap/>
            <w:vAlign w:val="bottom"/>
          </w:tcPr>
          <w:p w14:paraId="5C8D6F07"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38E937E2"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6611B8DC"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03935DBA" w14:textId="77777777" w:rsidTr="00EC6DB1">
        <w:trPr>
          <w:trHeight w:val="20"/>
        </w:trPr>
        <w:tc>
          <w:tcPr>
            <w:tcW w:w="2454" w:type="dxa"/>
            <w:noWrap/>
            <w:vAlign w:val="bottom"/>
          </w:tcPr>
          <w:p w14:paraId="495FA675"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Cases</w:t>
            </w:r>
          </w:p>
        </w:tc>
        <w:tc>
          <w:tcPr>
            <w:tcW w:w="2302" w:type="dxa"/>
            <w:noWrap/>
            <w:vAlign w:val="bottom"/>
          </w:tcPr>
          <w:p w14:paraId="7581C253"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81</w:t>
            </w:r>
          </w:p>
        </w:tc>
        <w:tc>
          <w:tcPr>
            <w:tcW w:w="2302" w:type="dxa"/>
            <w:noWrap/>
            <w:vAlign w:val="bottom"/>
          </w:tcPr>
          <w:p w14:paraId="0E08D29B"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112</w:t>
            </w:r>
          </w:p>
        </w:tc>
        <w:tc>
          <w:tcPr>
            <w:tcW w:w="2302" w:type="dxa"/>
            <w:noWrap/>
            <w:vAlign w:val="bottom"/>
          </w:tcPr>
          <w:p w14:paraId="03843FE1"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89</w:t>
            </w:r>
          </w:p>
        </w:tc>
      </w:tr>
      <w:tr w:rsidR="00141057" w:rsidRPr="00BD5300" w14:paraId="0540BB6E" w14:textId="77777777" w:rsidTr="00EC6DB1">
        <w:trPr>
          <w:trHeight w:val="20"/>
        </w:trPr>
        <w:tc>
          <w:tcPr>
            <w:tcW w:w="2454" w:type="dxa"/>
            <w:noWrap/>
            <w:vAlign w:val="bottom"/>
            <w:hideMark/>
          </w:tcPr>
          <w:p w14:paraId="477F6AE2"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HR (95% CI)</w:t>
            </w:r>
          </w:p>
        </w:tc>
        <w:tc>
          <w:tcPr>
            <w:tcW w:w="2302" w:type="dxa"/>
            <w:noWrap/>
            <w:vAlign w:val="bottom"/>
          </w:tcPr>
          <w:p w14:paraId="7E34306C"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1.17 (0.85-1.61)</w:t>
            </w:r>
          </w:p>
        </w:tc>
        <w:tc>
          <w:tcPr>
            <w:tcW w:w="2302" w:type="dxa"/>
            <w:noWrap/>
            <w:vAlign w:val="bottom"/>
          </w:tcPr>
          <w:p w14:paraId="333294A6"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1.50 (1.11-2.03)</w:t>
            </w:r>
          </w:p>
        </w:tc>
        <w:tc>
          <w:tcPr>
            <w:tcW w:w="2302" w:type="dxa"/>
            <w:noWrap/>
            <w:vAlign w:val="bottom"/>
          </w:tcPr>
          <w:p w14:paraId="367D700F"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1.20 (0.85-1.70)</w:t>
            </w:r>
          </w:p>
        </w:tc>
      </w:tr>
      <w:tr w:rsidR="00141057" w:rsidRPr="00BD5300" w14:paraId="168E4CD3" w14:textId="77777777" w:rsidTr="00EC6DB1">
        <w:trPr>
          <w:trHeight w:val="20"/>
        </w:trPr>
        <w:tc>
          <w:tcPr>
            <w:tcW w:w="2454" w:type="dxa"/>
            <w:noWrap/>
            <w:vAlign w:val="bottom"/>
            <w:hideMark/>
          </w:tcPr>
          <w:p w14:paraId="1F63257B" w14:textId="6E80FA84" w:rsidR="00141057" w:rsidRPr="00CB3A9D" w:rsidRDefault="00141057" w:rsidP="00141057">
            <w:pPr>
              <w:spacing w:after="0" w:line="240" w:lineRule="auto"/>
              <w:rPr>
                <w:rFonts w:ascii="Times New Roman" w:eastAsia="Times New Roman" w:hAnsi="Times New Roman" w:cs="Times New Roman"/>
                <w:b/>
                <w:bCs/>
                <w:sz w:val="20"/>
                <w:szCs w:val="20"/>
              </w:rPr>
            </w:pPr>
            <w:r w:rsidRPr="00CB3A9D">
              <w:rPr>
                <w:rFonts w:ascii="Times New Roman" w:eastAsia="Times New Roman" w:hAnsi="Times New Roman" w:cs="Times New Roman"/>
                <w:b/>
                <w:bCs/>
                <w:sz w:val="20"/>
                <w:szCs w:val="20"/>
              </w:rPr>
              <w:t>EDIP</w:t>
            </w:r>
          </w:p>
        </w:tc>
        <w:tc>
          <w:tcPr>
            <w:tcW w:w="2302" w:type="dxa"/>
            <w:noWrap/>
            <w:vAlign w:val="bottom"/>
          </w:tcPr>
          <w:p w14:paraId="39A1B434"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0B8B048A"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6F39C6D8"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1FBC9D6C" w14:textId="77777777" w:rsidTr="00EC6DB1">
        <w:trPr>
          <w:trHeight w:val="20"/>
        </w:trPr>
        <w:tc>
          <w:tcPr>
            <w:tcW w:w="2454" w:type="dxa"/>
            <w:noWrap/>
            <w:vAlign w:val="bottom"/>
          </w:tcPr>
          <w:p w14:paraId="6C25F3F8"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BMI&lt;25</w:t>
            </w:r>
          </w:p>
        </w:tc>
        <w:tc>
          <w:tcPr>
            <w:tcW w:w="2302" w:type="dxa"/>
            <w:noWrap/>
            <w:vAlign w:val="bottom"/>
          </w:tcPr>
          <w:p w14:paraId="070D6F94"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297E2542"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67681A0F"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1C2A7FE0" w14:textId="77777777" w:rsidTr="00EC6DB1">
        <w:trPr>
          <w:trHeight w:val="20"/>
        </w:trPr>
        <w:tc>
          <w:tcPr>
            <w:tcW w:w="2454" w:type="dxa"/>
            <w:noWrap/>
            <w:vAlign w:val="bottom"/>
          </w:tcPr>
          <w:p w14:paraId="21F00843"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Cases </w:t>
            </w:r>
          </w:p>
        </w:tc>
        <w:tc>
          <w:tcPr>
            <w:tcW w:w="2302" w:type="dxa"/>
            <w:noWrap/>
            <w:vAlign w:val="bottom"/>
          </w:tcPr>
          <w:p w14:paraId="1079A585"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52</w:t>
            </w:r>
          </w:p>
        </w:tc>
        <w:tc>
          <w:tcPr>
            <w:tcW w:w="2302" w:type="dxa"/>
            <w:noWrap/>
            <w:vAlign w:val="bottom"/>
          </w:tcPr>
          <w:p w14:paraId="25CF951E"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77</w:t>
            </w:r>
          </w:p>
        </w:tc>
        <w:tc>
          <w:tcPr>
            <w:tcW w:w="2302" w:type="dxa"/>
            <w:noWrap/>
            <w:vAlign w:val="bottom"/>
          </w:tcPr>
          <w:p w14:paraId="27986369"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67</w:t>
            </w:r>
          </w:p>
        </w:tc>
      </w:tr>
      <w:tr w:rsidR="00141057" w:rsidRPr="00BD5300" w14:paraId="01A9CDAE" w14:textId="77777777" w:rsidTr="00EC6DB1">
        <w:trPr>
          <w:trHeight w:val="20"/>
        </w:trPr>
        <w:tc>
          <w:tcPr>
            <w:tcW w:w="2454" w:type="dxa"/>
            <w:noWrap/>
            <w:vAlign w:val="bottom"/>
            <w:hideMark/>
          </w:tcPr>
          <w:p w14:paraId="257867DA"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HR (95% CI)</w:t>
            </w:r>
          </w:p>
        </w:tc>
        <w:tc>
          <w:tcPr>
            <w:tcW w:w="2302" w:type="dxa"/>
            <w:noWrap/>
            <w:vAlign w:val="bottom"/>
          </w:tcPr>
          <w:p w14:paraId="1734E7DF" w14:textId="6B39A503"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 (reference)</w:t>
            </w:r>
            <w:r w:rsidR="004E2AF8" w:rsidRPr="00363D34">
              <w:rPr>
                <w:rFonts w:ascii="Times New Roman" w:eastAsia="Times New Roman" w:hAnsi="Times New Roman" w:cs="Times New Roman"/>
                <w:sz w:val="20"/>
                <w:szCs w:val="20"/>
                <w:vertAlign w:val="superscript"/>
              </w:rPr>
              <w:t>a</w:t>
            </w:r>
          </w:p>
        </w:tc>
        <w:tc>
          <w:tcPr>
            <w:tcW w:w="2302" w:type="dxa"/>
            <w:noWrap/>
            <w:vAlign w:val="bottom"/>
          </w:tcPr>
          <w:p w14:paraId="63B00909"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1.55 (1.08-2.20)</w:t>
            </w:r>
          </w:p>
        </w:tc>
        <w:tc>
          <w:tcPr>
            <w:tcW w:w="2302" w:type="dxa"/>
            <w:noWrap/>
            <w:vAlign w:val="bottom"/>
          </w:tcPr>
          <w:p w14:paraId="735792DB"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1.78 (1.23-2.56)</w:t>
            </w:r>
          </w:p>
        </w:tc>
      </w:tr>
      <w:tr w:rsidR="00141057" w:rsidRPr="00BD5300" w14:paraId="4A269AC3" w14:textId="77777777" w:rsidTr="00EC6DB1">
        <w:trPr>
          <w:trHeight w:val="20"/>
        </w:trPr>
        <w:tc>
          <w:tcPr>
            <w:tcW w:w="2454" w:type="dxa"/>
            <w:noWrap/>
            <w:vAlign w:val="bottom"/>
          </w:tcPr>
          <w:p w14:paraId="6A4431E6"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BMI≥25</w:t>
            </w:r>
          </w:p>
        </w:tc>
        <w:tc>
          <w:tcPr>
            <w:tcW w:w="2302" w:type="dxa"/>
            <w:noWrap/>
            <w:vAlign w:val="bottom"/>
          </w:tcPr>
          <w:p w14:paraId="553B2C68"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5A236DA4"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1C3220F2"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5E354F5F" w14:textId="77777777" w:rsidTr="00EC6DB1">
        <w:trPr>
          <w:trHeight w:val="20"/>
        </w:trPr>
        <w:tc>
          <w:tcPr>
            <w:tcW w:w="2454" w:type="dxa"/>
            <w:noWrap/>
            <w:vAlign w:val="bottom"/>
          </w:tcPr>
          <w:p w14:paraId="460C032E"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Cases</w:t>
            </w:r>
          </w:p>
        </w:tc>
        <w:tc>
          <w:tcPr>
            <w:tcW w:w="2302" w:type="dxa"/>
            <w:noWrap/>
            <w:vAlign w:val="bottom"/>
          </w:tcPr>
          <w:p w14:paraId="55E2DB78"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82</w:t>
            </w:r>
          </w:p>
        </w:tc>
        <w:tc>
          <w:tcPr>
            <w:tcW w:w="2302" w:type="dxa"/>
            <w:noWrap/>
            <w:vAlign w:val="bottom"/>
          </w:tcPr>
          <w:p w14:paraId="7B0A69AD"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86</w:t>
            </w:r>
          </w:p>
        </w:tc>
        <w:tc>
          <w:tcPr>
            <w:tcW w:w="2302" w:type="dxa"/>
            <w:noWrap/>
            <w:vAlign w:val="bottom"/>
          </w:tcPr>
          <w:p w14:paraId="5984FEF1"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114</w:t>
            </w:r>
          </w:p>
        </w:tc>
      </w:tr>
      <w:tr w:rsidR="00141057" w:rsidRPr="00BD5300" w14:paraId="2B91F421" w14:textId="77777777" w:rsidTr="00EC6DB1">
        <w:trPr>
          <w:trHeight w:val="20"/>
        </w:trPr>
        <w:tc>
          <w:tcPr>
            <w:tcW w:w="2454" w:type="dxa"/>
            <w:noWrap/>
            <w:vAlign w:val="bottom"/>
            <w:hideMark/>
          </w:tcPr>
          <w:p w14:paraId="3E32D7F6"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HR (95% CI)</w:t>
            </w:r>
          </w:p>
        </w:tc>
        <w:tc>
          <w:tcPr>
            <w:tcW w:w="2302" w:type="dxa"/>
            <w:noWrap/>
            <w:vAlign w:val="bottom"/>
          </w:tcPr>
          <w:p w14:paraId="3F93DA26"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1.72 (1.21-2.45)</w:t>
            </w:r>
          </w:p>
        </w:tc>
        <w:tc>
          <w:tcPr>
            <w:tcW w:w="2302" w:type="dxa"/>
            <w:noWrap/>
            <w:vAlign w:val="bottom"/>
          </w:tcPr>
          <w:p w14:paraId="2624BF38"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1.56 (1.10-2.21)</w:t>
            </w:r>
          </w:p>
        </w:tc>
        <w:tc>
          <w:tcPr>
            <w:tcW w:w="2302" w:type="dxa"/>
            <w:noWrap/>
            <w:vAlign w:val="bottom"/>
          </w:tcPr>
          <w:p w14:paraId="6AC891E5"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1.82 (1.31-2.54)</w:t>
            </w:r>
          </w:p>
        </w:tc>
      </w:tr>
      <w:tr w:rsidR="00141057" w:rsidRPr="00BD5300" w14:paraId="46848510" w14:textId="77777777" w:rsidTr="00EC6DB1">
        <w:trPr>
          <w:trHeight w:val="20"/>
        </w:trPr>
        <w:tc>
          <w:tcPr>
            <w:tcW w:w="2454" w:type="dxa"/>
            <w:noWrap/>
            <w:vAlign w:val="bottom"/>
            <w:hideMark/>
          </w:tcPr>
          <w:p w14:paraId="194F6C3C" w14:textId="7101D623" w:rsidR="00141057" w:rsidRPr="00CB3A9D" w:rsidRDefault="00141057" w:rsidP="00141057">
            <w:pPr>
              <w:spacing w:after="0" w:line="240" w:lineRule="auto"/>
              <w:rPr>
                <w:rFonts w:ascii="Times New Roman" w:eastAsia="Times New Roman" w:hAnsi="Times New Roman" w:cs="Times New Roman"/>
                <w:b/>
                <w:bCs/>
                <w:sz w:val="20"/>
                <w:szCs w:val="20"/>
              </w:rPr>
            </w:pPr>
            <w:r w:rsidRPr="00CB3A9D">
              <w:rPr>
                <w:rFonts w:ascii="Times New Roman" w:eastAsia="Times New Roman" w:hAnsi="Times New Roman" w:cs="Times New Roman"/>
                <w:b/>
                <w:bCs/>
                <w:sz w:val="20"/>
                <w:szCs w:val="20"/>
              </w:rPr>
              <w:t>EDIR</w:t>
            </w:r>
          </w:p>
        </w:tc>
        <w:tc>
          <w:tcPr>
            <w:tcW w:w="2302" w:type="dxa"/>
            <w:noWrap/>
            <w:vAlign w:val="bottom"/>
          </w:tcPr>
          <w:p w14:paraId="16F7EFE6"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40BB0393"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61850102"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5C33785F" w14:textId="77777777" w:rsidTr="00EC6DB1">
        <w:trPr>
          <w:trHeight w:val="20"/>
        </w:trPr>
        <w:tc>
          <w:tcPr>
            <w:tcW w:w="2454" w:type="dxa"/>
            <w:noWrap/>
            <w:vAlign w:val="bottom"/>
          </w:tcPr>
          <w:p w14:paraId="64F1A0C2"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BMI&lt;25</w:t>
            </w:r>
          </w:p>
        </w:tc>
        <w:tc>
          <w:tcPr>
            <w:tcW w:w="2302" w:type="dxa"/>
            <w:noWrap/>
            <w:vAlign w:val="bottom"/>
          </w:tcPr>
          <w:p w14:paraId="24B12C89"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3C06597D"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5AA3E275"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66FAD86E" w14:textId="77777777" w:rsidTr="00EC6DB1">
        <w:trPr>
          <w:trHeight w:val="20"/>
        </w:trPr>
        <w:tc>
          <w:tcPr>
            <w:tcW w:w="2454" w:type="dxa"/>
            <w:noWrap/>
            <w:vAlign w:val="bottom"/>
          </w:tcPr>
          <w:p w14:paraId="3D9DB47F"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Cases </w:t>
            </w:r>
          </w:p>
        </w:tc>
        <w:tc>
          <w:tcPr>
            <w:tcW w:w="2302" w:type="dxa"/>
            <w:noWrap/>
            <w:vAlign w:val="bottom"/>
          </w:tcPr>
          <w:p w14:paraId="662239C3"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67</w:t>
            </w:r>
          </w:p>
        </w:tc>
        <w:tc>
          <w:tcPr>
            <w:tcW w:w="2302" w:type="dxa"/>
            <w:noWrap/>
            <w:vAlign w:val="bottom"/>
          </w:tcPr>
          <w:p w14:paraId="4A0ECE92"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80</w:t>
            </w:r>
          </w:p>
        </w:tc>
        <w:tc>
          <w:tcPr>
            <w:tcW w:w="2302" w:type="dxa"/>
            <w:noWrap/>
            <w:vAlign w:val="bottom"/>
          </w:tcPr>
          <w:p w14:paraId="3517A3FC"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49</w:t>
            </w:r>
          </w:p>
        </w:tc>
      </w:tr>
      <w:tr w:rsidR="00141057" w:rsidRPr="00BD5300" w14:paraId="2B67659B" w14:textId="77777777" w:rsidTr="00EC6DB1">
        <w:trPr>
          <w:trHeight w:val="20"/>
        </w:trPr>
        <w:tc>
          <w:tcPr>
            <w:tcW w:w="2454" w:type="dxa"/>
            <w:noWrap/>
            <w:vAlign w:val="bottom"/>
            <w:hideMark/>
          </w:tcPr>
          <w:p w14:paraId="404DE4A7"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HR (95% CI)</w:t>
            </w:r>
          </w:p>
        </w:tc>
        <w:tc>
          <w:tcPr>
            <w:tcW w:w="2302" w:type="dxa"/>
            <w:noWrap/>
            <w:vAlign w:val="bottom"/>
          </w:tcPr>
          <w:p w14:paraId="0749BBB4" w14:textId="4FCA5D51"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 (reference)</w:t>
            </w:r>
            <w:r w:rsidR="004E2AF8" w:rsidRPr="00363D34">
              <w:rPr>
                <w:rFonts w:ascii="Times New Roman" w:eastAsia="Times New Roman" w:hAnsi="Times New Roman" w:cs="Times New Roman"/>
                <w:sz w:val="20"/>
                <w:szCs w:val="20"/>
                <w:vertAlign w:val="superscript"/>
              </w:rPr>
              <w:t>a</w:t>
            </w:r>
          </w:p>
        </w:tc>
        <w:tc>
          <w:tcPr>
            <w:tcW w:w="2302" w:type="dxa"/>
            <w:noWrap/>
            <w:vAlign w:val="bottom"/>
          </w:tcPr>
          <w:p w14:paraId="32B2A47C"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1.29 (0.93-1.80)</w:t>
            </w:r>
          </w:p>
        </w:tc>
        <w:tc>
          <w:tcPr>
            <w:tcW w:w="2302" w:type="dxa"/>
            <w:noWrap/>
            <w:vAlign w:val="bottom"/>
          </w:tcPr>
          <w:p w14:paraId="0A5CF674"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1.06 (0.73-1.55)</w:t>
            </w:r>
          </w:p>
        </w:tc>
      </w:tr>
      <w:tr w:rsidR="00141057" w:rsidRPr="00BD5300" w14:paraId="55BB26C6" w14:textId="77777777" w:rsidTr="00EC6DB1">
        <w:trPr>
          <w:trHeight w:val="20"/>
        </w:trPr>
        <w:tc>
          <w:tcPr>
            <w:tcW w:w="2454" w:type="dxa"/>
            <w:noWrap/>
            <w:vAlign w:val="bottom"/>
          </w:tcPr>
          <w:p w14:paraId="38B1BE41"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BMI≥25</w:t>
            </w:r>
          </w:p>
        </w:tc>
        <w:tc>
          <w:tcPr>
            <w:tcW w:w="2302" w:type="dxa"/>
            <w:noWrap/>
            <w:vAlign w:val="bottom"/>
          </w:tcPr>
          <w:p w14:paraId="15DCA061"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4C0157C5"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6A90F2AF"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521EAC7E" w14:textId="77777777" w:rsidTr="00EC6DB1">
        <w:trPr>
          <w:trHeight w:val="20"/>
        </w:trPr>
        <w:tc>
          <w:tcPr>
            <w:tcW w:w="2454" w:type="dxa"/>
            <w:noWrap/>
            <w:vAlign w:val="bottom"/>
          </w:tcPr>
          <w:p w14:paraId="07CB55CC"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Cases</w:t>
            </w:r>
          </w:p>
        </w:tc>
        <w:tc>
          <w:tcPr>
            <w:tcW w:w="2302" w:type="dxa"/>
            <w:noWrap/>
            <w:vAlign w:val="bottom"/>
          </w:tcPr>
          <w:p w14:paraId="1EA71AC0"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84</w:t>
            </w:r>
          </w:p>
        </w:tc>
        <w:tc>
          <w:tcPr>
            <w:tcW w:w="2302" w:type="dxa"/>
            <w:noWrap/>
            <w:vAlign w:val="bottom"/>
          </w:tcPr>
          <w:p w14:paraId="0BB9EE9A"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93</w:t>
            </w:r>
          </w:p>
        </w:tc>
        <w:tc>
          <w:tcPr>
            <w:tcW w:w="2302" w:type="dxa"/>
            <w:noWrap/>
            <w:vAlign w:val="bottom"/>
          </w:tcPr>
          <w:p w14:paraId="77033BEB"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105</w:t>
            </w:r>
          </w:p>
        </w:tc>
      </w:tr>
      <w:tr w:rsidR="00141057" w:rsidRPr="00BD5300" w14:paraId="32574760" w14:textId="77777777" w:rsidTr="00EC6DB1">
        <w:trPr>
          <w:trHeight w:val="20"/>
        </w:trPr>
        <w:tc>
          <w:tcPr>
            <w:tcW w:w="2454" w:type="dxa"/>
            <w:noWrap/>
            <w:vAlign w:val="bottom"/>
            <w:hideMark/>
          </w:tcPr>
          <w:p w14:paraId="7DCC3D01"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lastRenderedPageBreak/>
              <w:t xml:space="preserve">  HR (95% CI)</w:t>
            </w:r>
          </w:p>
        </w:tc>
        <w:tc>
          <w:tcPr>
            <w:tcW w:w="2302" w:type="dxa"/>
            <w:noWrap/>
            <w:vAlign w:val="bottom"/>
          </w:tcPr>
          <w:p w14:paraId="1F4D4A66"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1.40 (1.01-1.94)</w:t>
            </w:r>
          </w:p>
        </w:tc>
        <w:tc>
          <w:tcPr>
            <w:tcW w:w="2302" w:type="dxa"/>
            <w:noWrap/>
            <w:vAlign w:val="bottom"/>
          </w:tcPr>
          <w:p w14:paraId="732BE86B"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1.38 (1.00-1.89)</w:t>
            </w:r>
          </w:p>
        </w:tc>
        <w:tc>
          <w:tcPr>
            <w:tcW w:w="2302" w:type="dxa"/>
            <w:noWrap/>
            <w:vAlign w:val="bottom"/>
          </w:tcPr>
          <w:p w14:paraId="76804801"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1.32 (0.96-1.81)</w:t>
            </w:r>
          </w:p>
        </w:tc>
      </w:tr>
      <w:tr w:rsidR="00141057" w:rsidRPr="00BD5300" w14:paraId="2DB7ED98" w14:textId="77777777" w:rsidTr="00EC6DB1">
        <w:trPr>
          <w:trHeight w:val="20"/>
        </w:trPr>
        <w:tc>
          <w:tcPr>
            <w:tcW w:w="2454" w:type="dxa"/>
            <w:noWrap/>
            <w:vAlign w:val="bottom"/>
            <w:hideMark/>
          </w:tcPr>
          <w:p w14:paraId="5959EED6" w14:textId="0B8E6693" w:rsidR="00141057" w:rsidRPr="00CB3A9D" w:rsidRDefault="00141057" w:rsidP="00141057">
            <w:pPr>
              <w:spacing w:after="0" w:line="240" w:lineRule="auto"/>
              <w:rPr>
                <w:rFonts w:ascii="Times New Roman" w:eastAsia="Times New Roman" w:hAnsi="Times New Roman" w:cs="Times New Roman"/>
                <w:b/>
                <w:bCs/>
                <w:sz w:val="20"/>
                <w:szCs w:val="20"/>
              </w:rPr>
            </w:pPr>
            <w:r w:rsidRPr="00CB3A9D">
              <w:rPr>
                <w:rFonts w:ascii="Times New Roman" w:eastAsia="Times New Roman" w:hAnsi="Times New Roman" w:cs="Times New Roman"/>
                <w:b/>
                <w:bCs/>
                <w:sz w:val="20"/>
                <w:szCs w:val="20"/>
              </w:rPr>
              <w:t>EDIH</w:t>
            </w:r>
          </w:p>
        </w:tc>
        <w:tc>
          <w:tcPr>
            <w:tcW w:w="2302" w:type="dxa"/>
            <w:noWrap/>
            <w:vAlign w:val="bottom"/>
          </w:tcPr>
          <w:p w14:paraId="6A2C7416"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466E62DB"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13D356DC"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1FB89333" w14:textId="77777777" w:rsidTr="00EC6DB1">
        <w:trPr>
          <w:trHeight w:val="20"/>
        </w:trPr>
        <w:tc>
          <w:tcPr>
            <w:tcW w:w="2454" w:type="dxa"/>
            <w:noWrap/>
            <w:vAlign w:val="bottom"/>
          </w:tcPr>
          <w:p w14:paraId="0422B87D"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BMI&lt;25</w:t>
            </w:r>
          </w:p>
        </w:tc>
        <w:tc>
          <w:tcPr>
            <w:tcW w:w="2302" w:type="dxa"/>
            <w:noWrap/>
            <w:vAlign w:val="bottom"/>
          </w:tcPr>
          <w:p w14:paraId="430C45D6"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48E005F2"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555101A2"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41695004" w14:textId="77777777" w:rsidTr="00EC6DB1">
        <w:trPr>
          <w:trHeight w:val="20"/>
        </w:trPr>
        <w:tc>
          <w:tcPr>
            <w:tcW w:w="2454" w:type="dxa"/>
            <w:noWrap/>
            <w:vAlign w:val="bottom"/>
          </w:tcPr>
          <w:p w14:paraId="06F3BBDC"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Cases </w:t>
            </w:r>
          </w:p>
        </w:tc>
        <w:tc>
          <w:tcPr>
            <w:tcW w:w="2302" w:type="dxa"/>
            <w:noWrap/>
            <w:vAlign w:val="bottom"/>
          </w:tcPr>
          <w:p w14:paraId="4F7AA077"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66</w:t>
            </w:r>
          </w:p>
        </w:tc>
        <w:tc>
          <w:tcPr>
            <w:tcW w:w="2302" w:type="dxa"/>
            <w:noWrap/>
            <w:vAlign w:val="bottom"/>
          </w:tcPr>
          <w:p w14:paraId="2E6AE241"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70</w:t>
            </w:r>
          </w:p>
        </w:tc>
        <w:tc>
          <w:tcPr>
            <w:tcW w:w="2302" w:type="dxa"/>
            <w:noWrap/>
            <w:vAlign w:val="bottom"/>
          </w:tcPr>
          <w:p w14:paraId="5576961A"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60</w:t>
            </w:r>
          </w:p>
        </w:tc>
      </w:tr>
      <w:tr w:rsidR="00141057" w:rsidRPr="00BD5300" w14:paraId="1B6E8B72" w14:textId="77777777" w:rsidTr="00EC6DB1">
        <w:trPr>
          <w:trHeight w:val="20"/>
        </w:trPr>
        <w:tc>
          <w:tcPr>
            <w:tcW w:w="2454" w:type="dxa"/>
            <w:noWrap/>
            <w:vAlign w:val="bottom"/>
            <w:hideMark/>
          </w:tcPr>
          <w:p w14:paraId="002F8ADD"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HR (95% CI)</w:t>
            </w:r>
          </w:p>
        </w:tc>
        <w:tc>
          <w:tcPr>
            <w:tcW w:w="2302" w:type="dxa"/>
            <w:noWrap/>
            <w:vAlign w:val="bottom"/>
          </w:tcPr>
          <w:p w14:paraId="3AEEF8DB" w14:textId="4E2DBA0E"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 (reference)</w:t>
            </w:r>
            <w:r w:rsidR="004E2AF8" w:rsidRPr="00363D34">
              <w:rPr>
                <w:rFonts w:ascii="Times New Roman" w:eastAsia="Times New Roman" w:hAnsi="Times New Roman" w:cs="Times New Roman"/>
                <w:sz w:val="20"/>
                <w:szCs w:val="20"/>
                <w:vertAlign w:val="superscript"/>
              </w:rPr>
              <w:t>a</w:t>
            </w:r>
          </w:p>
        </w:tc>
        <w:tc>
          <w:tcPr>
            <w:tcW w:w="2302" w:type="dxa"/>
            <w:noWrap/>
            <w:vAlign w:val="bottom"/>
          </w:tcPr>
          <w:p w14:paraId="7CCDC8B7"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1.41 (1.00-1.98)</w:t>
            </w:r>
          </w:p>
        </w:tc>
        <w:tc>
          <w:tcPr>
            <w:tcW w:w="2302" w:type="dxa"/>
            <w:noWrap/>
            <w:vAlign w:val="bottom"/>
          </w:tcPr>
          <w:p w14:paraId="7D9A16ED"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1.70 (1.18-2.47)</w:t>
            </w:r>
          </w:p>
        </w:tc>
      </w:tr>
      <w:tr w:rsidR="00141057" w:rsidRPr="00BD5300" w14:paraId="0F0DDC3F" w14:textId="77777777" w:rsidTr="00EC6DB1">
        <w:trPr>
          <w:trHeight w:val="20"/>
        </w:trPr>
        <w:tc>
          <w:tcPr>
            <w:tcW w:w="2454" w:type="dxa"/>
            <w:noWrap/>
            <w:vAlign w:val="bottom"/>
          </w:tcPr>
          <w:p w14:paraId="7AE845F0"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BMI≥25</w:t>
            </w:r>
          </w:p>
        </w:tc>
        <w:tc>
          <w:tcPr>
            <w:tcW w:w="2302" w:type="dxa"/>
            <w:noWrap/>
            <w:vAlign w:val="bottom"/>
          </w:tcPr>
          <w:p w14:paraId="3BD00ADD"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373D91BC" w14:textId="77777777" w:rsidR="00141057" w:rsidRPr="00BD5300" w:rsidRDefault="00141057" w:rsidP="00141057">
            <w:pPr>
              <w:spacing w:after="0" w:line="240" w:lineRule="auto"/>
              <w:rPr>
                <w:rFonts w:ascii="Times New Roman" w:hAnsi="Times New Roman" w:cs="Times New Roman"/>
                <w:sz w:val="20"/>
                <w:szCs w:val="20"/>
              </w:rPr>
            </w:pPr>
          </w:p>
        </w:tc>
        <w:tc>
          <w:tcPr>
            <w:tcW w:w="2302" w:type="dxa"/>
            <w:noWrap/>
            <w:vAlign w:val="bottom"/>
          </w:tcPr>
          <w:p w14:paraId="500C9DC8" w14:textId="77777777" w:rsidR="00141057" w:rsidRPr="00BD5300" w:rsidRDefault="00141057" w:rsidP="00141057">
            <w:pPr>
              <w:spacing w:after="0" w:line="240" w:lineRule="auto"/>
              <w:rPr>
                <w:rFonts w:ascii="Times New Roman" w:hAnsi="Times New Roman" w:cs="Times New Roman"/>
                <w:sz w:val="20"/>
                <w:szCs w:val="20"/>
              </w:rPr>
            </w:pPr>
          </w:p>
        </w:tc>
      </w:tr>
      <w:tr w:rsidR="00141057" w:rsidRPr="00BD5300" w14:paraId="3DB7CA76" w14:textId="77777777" w:rsidTr="00EC6DB1">
        <w:trPr>
          <w:trHeight w:val="20"/>
        </w:trPr>
        <w:tc>
          <w:tcPr>
            <w:tcW w:w="2454" w:type="dxa"/>
            <w:noWrap/>
            <w:vAlign w:val="bottom"/>
          </w:tcPr>
          <w:p w14:paraId="21C72784"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Cases</w:t>
            </w:r>
          </w:p>
        </w:tc>
        <w:tc>
          <w:tcPr>
            <w:tcW w:w="2302" w:type="dxa"/>
            <w:noWrap/>
            <w:vAlign w:val="bottom"/>
          </w:tcPr>
          <w:p w14:paraId="7043C97E"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86</w:t>
            </w:r>
          </w:p>
        </w:tc>
        <w:tc>
          <w:tcPr>
            <w:tcW w:w="2302" w:type="dxa"/>
            <w:noWrap/>
            <w:vAlign w:val="bottom"/>
          </w:tcPr>
          <w:p w14:paraId="7395DF1B"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98</w:t>
            </w:r>
          </w:p>
        </w:tc>
        <w:tc>
          <w:tcPr>
            <w:tcW w:w="2302" w:type="dxa"/>
            <w:noWrap/>
            <w:vAlign w:val="bottom"/>
          </w:tcPr>
          <w:p w14:paraId="579D0438"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sz w:val="20"/>
                <w:szCs w:val="20"/>
              </w:rPr>
              <w:t>98</w:t>
            </w:r>
          </w:p>
        </w:tc>
      </w:tr>
      <w:tr w:rsidR="00141057" w:rsidRPr="00BD5300" w14:paraId="13A51C35" w14:textId="77777777" w:rsidTr="00EC6DB1">
        <w:trPr>
          <w:trHeight w:val="20"/>
        </w:trPr>
        <w:tc>
          <w:tcPr>
            <w:tcW w:w="2454" w:type="dxa"/>
            <w:tcBorders>
              <w:top w:val="nil"/>
              <w:left w:val="nil"/>
              <w:bottom w:val="single" w:sz="4" w:space="0" w:color="auto"/>
              <w:right w:val="nil"/>
            </w:tcBorders>
            <w:noWrap/>
            <w:vAlign w:val="bottom"/>
            <w:hideMark/>
          </w:tcPr>
          <w:p w14:paraId="4EDEDCD8" w14:textId="77777777" w:rsidR="00141057" w:rsidRPr="00CB3A9D" w:rsidRDefault="00141057" w:rsidP="00141057">
            <w:pPr>
              <w:spacing w:after="0" w:line="240" w:lineRule="auto"/>
              <w:ind w:left="165"/>
              <w:rPr>
                <w:rFonts w:ascii="Times New Roman" w:eastAsia="Times New Roman" w:hAnsi="Times New Roman" w:cs="Times New Roman"/>
                <w:sz w:val="20"/>
                <w:szCs w:val="20"/>
              </w:rPr>
            </w:pPr>
            <w:r w:rsidRPr="00CB3A9D">
              <w:rPr>
                <w:rFonts w:ascii="Times New Roman" w:eastAsia="Times New Roman" w:hAnsi="Times New Roman" w:cs="Times New Roman"/>
                <w:sz w:val="20"/>
                <w:szCs w:val="20"/>
              </w:rPr>
              <w:t xml:space="preserve">  HR (95% CI)</w:t>
            </w:r>
          </w:p>
        </w:tc>
        <w:tc>
          <w:tcPr>
            <w:tcW w:w="2302" w:type="dxa"/>
            <w:tcBorders>
              <w:top w:val="nil"/>
              <w:left w:val="nil"/>
              <w:bottom w:val="single" w:sz="4" w:space="0" w:color="auto"/>
              <w:right w:val="nil"/>
            </w:tcBorders>
            <w:noWrap/>
            <w:vAlign w:val="bottom"/>
          </w:tcPr>
          <w:p w14:paraId="56CB2B5A"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1.61 (1.16-2.22)</w:t>
            </w:r>
          </w:p>
        </w:tc>
        <w:tc>
          <w:tcPr>
            <w:tcW w:w="2302" w:type="dxa"/>
            <w:tcBorders>
              <w:top w:val="nil"/>
              <w:left w:val="nil"/>
              <w:bottom w:val="single" w:sz="4" w:space="0" w:color="auto"/>
              <w:right w:val="nil"/>
            </w:tcBorders>
            <w:noWrap/>
            <w:vAlign w:val="bottom"/>
          </w:tcPr>
          <w:p w14:paraId="4B4AF037"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1.56 (1.14-2.15)</w:t>
            </w:r>
          </w:p>
        </w:tc>
        <w:tc>
          <w:tcPr>
            <w:tcW w:w="2302" w:type="dxa"/>
            <w:tcBorders>
              <w:top w:val="nil"/>
              <w:left w:val="nil"/>
              <w:bottom w:val="single" w:sz="4" w:space="0" w:color="auto"/>
              <w:right w:val="nil"/>
            </w:tcBorders>
            <w:noWrap/>
            <w:vAlign w:val="bottom"/>
          </w:tcPr>
          <w:p w14:paraId="14EE43A0" w14:textId="77777777" w:rsidR="00141057" w:rsidRPr="00BD5300" w:rsidRDefault="00141057" w:rsidP="00141057">
            <w:pPr>
              <w:spacing w:after="0" w:line="240" w:lineRule="auto"/>
              <w:rPr>
                <w:rFonts w:ascii="Times New Roman" w:hAnsi="Times New Roman" w:cs="Times New Roman"/>
                <w:sz w:val="20"/>
                <w:szCs w:val="20"/>
              </w:rPr>
            </w:pPr>
            <w:r w:rsidRPr="00BD5300">
              <w:rPr>
                <w:rFonts w:ascii="Times New Roman" w:hAnsi="Times New Roman" w:cs="Times New Roman"/>
                <w:color w:val="000000"/>
                <w:sz w:val="20"/>
                <w:szCs w:val="20"/>
              </w:rPr>
              <w:t>1.57 (1.13-2.19)</w:t>
            </w:r>
          </w:p>
        </w:tc>
      </w:tr>
      <w:tr w:rsidR="00FD32CB" w:rsidRPr="00BD5300" w14:paraId="0D02A31B" w14:textId="77777777" w:rsidTr="00EC6DB1">
        <w:trPr>
          <w:trHeight w:val="20"/>
        </w:trPr>
        <w:tc>
          <w:tcPr>
            <w:tcW w:w="9360" w:type="dxa"/>
            <w:gridSpan w:val="4"/>
            <w:noWrap/>
            <w:hideMark/>
          </w:tcPr>
          <w:p w14:paraId="4037D0E1" w14:textId="77777777" w:rsidR="00FD32CB" w:rsidRPr="00BD5300" w:rsidRDefault="00FD32CB" w:rsidP="00EC6DB1">
            <w:pPr>
              <w:spacing w:after="0" w:line="240" w:lineRule="auto"/>
              <w:rPr>
                <w:rFonts w:ascii="Times New Roman" w:eastAsia="Times New Roman" w:hAnsi="Times New Roman" w:cs="Times New Roman"/>
                <w:sz w:val="20"/>
                <w:szCs w:val="20"/>
              </w:rPr>
            </w:pPr>
            <w:r w:rsidRPr="00BD5300">
              <w:rPr>
                <w:rFonts w:ascii="Times New Roman" w:eastAsia="Times New Roman" w:hAnsi="Times New Roman" w:cs="Times New Roman"/>
                <w:sz w:val="20"/>
                <w:szCs w:val="20"/>
              </w:rPr>
              <w:t xml:space="preserve">Abbreviation: HR, hazard ratio; CI, confidence interval; AHEI-2010, alternate healthy eating index-2010; </w:t>
            </w:r>
            <w:proofErr w:type="spellStart"/>
            <w:r w:rsidRPr="00BD5300">
              <w:rPr>
                <w:rFonts w:ascii="Times New Roman" w:eastAsia="Times New Roman" w:hAnsi="Times New Roman" w:cs="Times New Roman"/>
                <w:sz w:val="20"/>
                <w:szCs w:val="20"/>
              </w:rPr>
              <w:t>aMED</w:t>
            </w:r>
            <w:proofErr w:type="spellEnd"/>
            <w:r w:rsidRPr="00BD5300">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38552759" w14:textId="12B9399A" w:rsidR="00FD32CB" w:rsidRDefault="00FD32CB" w:rsidP="00EC6DB1">
            <w:pPr>
              <w:spacing w:after="0" w:line="240" w:lineRule="auto"/>
              <w:rPr>
                <w:rFonts w:ascii="Times New Roman" w:eastAsia="Times New Roman" w:hAnsi="Times New Roman" w:cs="Times New Roman"/>
                <w:sz w:val="20"/>
                <w:szCs w:val="20"/>
              </w:rPr>
            </w:pPr>
            <w:r w:rsidRPr="00BD5300">
              <w:rPr>
                <w:rFonts w:ascii="Times New Roman" w:eastAsia="Times New Roman" w:hAnsi="Times New Roman" w:cs="Times New Roman"/>
                <w:sz w:val="20"/>
                <w:szCs w:val="20"/>
              </w:rPr>
              <w:t xml:space="preserve">All models adjusted for age in </w:t>
            </w:r>
            <w:r w:rsidR="00B958EE">
              <w:rPr>
                <w:rFonts w:ascii="Times New Roman" w:eastAsia="Times New Roman" w:hAnsi="Times New Roman" w:cs="Times New Roman"/>
                <w:sz w:val="20"/>
                <w:szCs w:val="20"/>
              </w:rPr>
              <w:t>year</w:t>
            </w:r>
            <w:r w:rsidRPr="00BD5300">
              <w:rPr>
                <w:rFonts w:ascii="Times New Roman" w:eastAsia="Times New Roman" w:hAnsi="Times New Roman" w:cs="Times New Roman"/>
                <w:sz w:val="20"/>
                <w:szCs w:val="20"/>
              </w:rPr>
              <w:t>s and cumulative average energy intake (continuous).</w:t>
            </w:r>
          </w:p>
          <w:p w14:paraId="071007A9" w14:textId="495681EB" w:rsidR="00141057" w:rsidRPr="00BD5300" w:rsidRDefault="008749B8" w:rsidP="00502F35">
            <w:pPr>
              <w:spacing w:after="0" w:line="240" w:lineRule="auto"/>
              <w:rPr>
                <w:rFonts w:ascii="Times New Roman" w:eastAsia="Times New Roman" w:hAnsi="Times New Roman" w:cs="Times New Roman"/>
                <w:sz w:val="20"/>
                <w:szCs w:val="20"/>
              </w:rPr>
            </w:pPr>
            <w:r w:rsidRPr="00546D8B">
              <w:rPr>
                <w:rFonts w:ascii="Times New Roman" w:eastAsia="Times New Roman" w:hAnsi="Times New Roman" w:cs="Times New Roman"/>
                <w:sz w:val="20"/>
                <w:szCs w:val="20"/>
                <w:vertAlign w:val="superscript"/>
              </w:rPr>
              <w:t xml:space="preserve">a </w:t>
            </w:r>
            <w:r w:rsidRPr="00546D8B">
              <w:rPr>
                <w:rFonts w:ascii="Times New Roman" w:eastAsia="Times New Roman" w:hAnsi="Times New Roman" w:cs="Times New Roman"/>
                <w:sz w:val="20"/>
                <w:szCs w:val="20"/>
              </w:rPr>
              <w:t xml:space="preserve">Reference group is those with low BMI and the </w:t>
            </w:r>
            <w:r w:rsidR="00546D8B" w:rsidRPr="00546D8B">
              <w:rPr>
                <w:rFonts w:ascii="Times New Roman" w:eastAsia="Times New Roman" w:hAnsi="Times New Roman" w:cs="Times New Roman"/>
                <w:sz w:val="20"/>
                <w:szCs w:val="20"/>
              </w:rPr>
              <w:t>healthiest</w:t>
            </w:r>
            <w:r w:rsidRPr="00546D8B">
              <w:rPr>
                <w:rFonts w:ascii="Times New Roman" w:eastAsia="Times New Roman" w:hAnsi="Times New Roman" w:cs="Times New Roman"/>
                <w:sz w:val="20"/>
                <w:szCs w:val="20"/>
              </w:rPr>
              <w:t xml:space="preserve"> dietary pattern.</w:t>
            </w:r>
            <w:r w:rsidR="00502F35" w:rsidRPr="00546D8B">
              <w:rPr>
                <w:rFonts w:ascii="Times New Roman" w:eastAsia="Times New Roman" w:hAnsi="Times New Roman" w:cs="Times New Roman"/>
                <w:sz w:val="20"/>
                <w:szCs w:val="20"/>
              </w:rPr>
              <w:t xml:space="preserve"> For the presumed healthy diet</w:t>
            </w:r>
            <w:r w:rsidR="00546D8B">
              <w:rPr>
                <w:rFonts w:ascii="Times New Roman" w:eastAsia="Times New Roman" w:hAnsi="Times New Roman" w:cs="Times New Roman"/>
                <w:sz w:val="20"/>
                <w:szCs w:val="20"/>
              </w:rPr>
              <w:t>ary pattern</w:t>
            </w:r>
            <w:r w:rsidR="00502F35" w:rsidRPr="00546D8B">
              <w:rPr>
                <w:rFonts w:ascii="Times New Roman" w:eastAsia="Times New Roman" w:hAnsi="Times New Roman" w:cs="Times New Roman"/>
                <w:sz w:val="20"/>
                <w:szCs w:val="20"/>
              </w:rPr>
              <w:t>s in the top half of the table, the reference group includes participants with a low BMI and a dietary pattern score in the highest tertile (e.g., greatest adherence to the healthy dietary pattern), whereas the highest-risk group includes participants with a higher BMI and a dietary pattern score in the lowest tertile (e.g., least adherence to the healthier dietary pattern).  For the presumed unhealthy dietary patterns in the lower half of the table, the reference group includes participants with a low BMI and a dietary pattern score in the lowest tertile (e.g. least adherence to the less healthy dietary pattern), whereas the highest-risk group includes participants with a higher BMI and a dietary pattern score in the highest tertile (e.g., greatest adherence to the less healthy dietary pattern).</w:t>
            </w:r>
          </w:p>
        </w:tc>
      </w:tr>
    </w:tbl>
    <w:p w14:paraId="39380BF0" w14:textId="77777777" w:rsidR="00FD32CB" w:rsidRPr="00363D34" w:rsidRDefault="00FD32CB" w:rsidP="00FD32CB"/>
    <w:p w14:paraId="362EDAD1" w14:textId="77777777" w:rsidR="00FD32CB" w:rsidRPr="00363D34" w:rsidRDefault="00FD32CB" w:rsidP="00FD32CB">
      <w:r w:rsidRPr="00363D34">
        <w:br w:type="page"/>
      </w:r>
    </w:p>
    <w:tbl>
      <w:tblPr>
        <w:tblW w:w="7470" w:type="dxa"/>
        <w:tblLook w:val="04A0" w:firstRow="1" w:lastRow="0" w:firstColumn="1" w:lastColumn="0" w:noHBand="0" w:noVBand="1"/>
      </w:tblPr>
      <w:tblGrid>
        <w:gridCol w:w="2700"/>
        <w:gridCol w:w="3060"/>
        <w:gridCol w:w="1710"/>
      </w:tblGrid>
      <w:tr w:rsidR="00FD32CB" w:rsidRPr="00363D34" w14:paraId="4FFF9DA0" w14:textId="77777777" w:rsidTr="00EC6DB1">
        <w:trPr>
          <w:trHeight w:val="20"/>
        </w:trPr>
        <w:tc>
          <w:tcPr>
            <w:tcW w:w="7470" w:type="dxa"/>
            <w:gridSpan w:val="3"/>
            <w:tcBorders>
              <w:top w:val="nil"/>
              <w:left w:val="nil"/>
              <w:bottom w:val="single" w:sz="4" w:space="0" w:color="auto"/>
              <w:right w:val="nil"/>
            </w:tcBorders>
            <w:noWrap/>
            <w:vAlign w:val="bottom"/>
            <w:hideMark/>
          </w:tcPr>
          <w:p w14:paraId="3E8D5B98" w14:textId="4C8D4D50" w:rsidR="00FD32CB" w:rsidRPr="00363D34" w:rsidRDefault="00FD32CB" w:rsidP="00EC6DB1">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Table</w:t>
            </w:r>
            <w:r w:rsidRPr="00363D34">
              <w:rPr>
                <w:rFonts w:ascii="Times New Roman" w:eastAsia="Times New Roman" w:hAnsi="Times New Roman" w:cs="Times New Roman"/>
                <w:b/>
                <w:bCs/>
                <w:sz w:val="20"/>
                <w:szCs w:val="20"/>
              </w:rPr>
              <w:t xml:space="preserve"> </w:t>
            </w:r>
            <w:r w:rsidR="000F5FB9">
              <w:rPr>
                <w:rFonts w:ascii="Times New Roman" w:eastAsia="Times New Roman" w:hAnsi="Times New Roman" w:cs="Times New Roman"/>
                <w:b/>
                <w:bCs/>
                <w:sz w:val="20"/>
                <w:szCs w:val="20"/>
              </w:rPr>
              <w:t>S</w:t>
            </w:r>
            <w:r w:rsidR="003500B7">
              <w:rPr>
                <w:rFonts w:ascii="Times New Roman" w:eastAsia="Times New Roman" w:hAnsi="Times New Roman" w:cs="Times New Roman"/>
                <w:b/>
                <w:bCs/>
                <w:sz w:val="20"/>
                <w:szCs w:val="20"/>
              </w:rPr>
              <w:t>11</w:t>
            </w:r>
            <w:r w:rsidRPr="00363D34">
              <w:rPr>
                <w:rFonts w:ascii="Times New Roman" w:eastAsia="Times New Roman" w:hAnsi="Times New Roman" w:cs="Times New Roman"/>
                <w:b/>
                <w:bCs/>
                <w:sz w:val="20"/>
                <w:szCs w:val="20"/>
              </w:rPr>
              <w:t xml:space="preserve">. Association between cumulative average </w:t>
            </w:r>
            <w:r>
              <w:rPr>
                <w:rFonts w:ascii="Times New Roman" w:eastAsia="Times New Roman" w:hAnsi="Times New Roman" w:cs="Times New Roman"/>
                <w:b/>
                <w:bCs/>
                <w:sz w:val="20"/>
                <w:szCs w:val="20"/>
              </w:rPr>
              <w:t>dietary pattern</w:t>
            </w:r>
            <w:r w:rsidRPr="00363D34">
              <w:rPr>
                <w:rFonts w:ascii="Times New Roman" w:eastAsia="Times New Roman" w:hAnsi="Times New Roman" w:cs="Times New Roman"/>
                <w:b/>
                <w:bCs/>
                <w:sz w:val="20"/>
                <w:szCs w:val="20"/>
              </w:rPr>
              <w:t xml:space="preserve"> and multiple myeloma risk stratified by BMI (</w:t>
            </w:r>
            <w:r w:rsidR="00427A73">
              <w:rPr>
                <w:rFonts w:ascii="Times New Roman" w:eastAsia="Times New Roman" w:hAnsi="Times New Roman" w:cs="Times New Roman"/>
                <w:b/>
                <w:bCs/>
                <w:sz w:val="20"/>
                <w:szCs w:val="20"/>
              </w:rPr>
              <w:t>p</w:t>
            </w:r>
            <w:r w:rsidRPr="00363D34">
              <w:rPr>
                <w:rFonts w:ascii="Times New Roman" w:eastAsia="Times New Roman" w:hAnsi="Times New Roman" w:cs="Times New Roman"/>
                <w:b/>
                <w:bCs/>
                <w:sz w:val="20"/>
                <w:szCs w:val="20"/>
              </w:rPr>
              <w:t>ooled results of women and men)</w:t>
            </w:r>
          </w:p>
        </w:tc>
      </w:tr>
      <w:tr w:rsidR="00FD32CB" w:rsidRPr="00363D34" w14:paraId="62BA1F2B" w14:textId="77777777" w:rsidTr="00E116A3">
        <w:trPr>
          <w:trHeight w:val="288"/>
        </w:trPr>
        <w:tc>
          <w:tcPr>
            <w:tcW w:w="2700" w:type="dxa"/>
            <w:tcBorders>
              <w:bottom w:val="single" w:sz="4" w:space="0" w:color="auto"/>
            </w:tcBorders>
            <w:noWrap/>
            <w:vAlign w:val="bottom"/>
            <w:hideMark/>
          </w:tcPr>
          <w:p w14:paraId="1C4EE0F0"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w:t>
            </w:r>
          </w:p>
        </w:tc>
        <w:tc>
          <w:tcPr>
            <w:tcW w:w="3060" w:type="dxa"/>
            <w:tcBorders>
              <w:top w:val="nil"/>
              <w:left w:val="nil"/>
              <w:bottom w:val="single" w:sz="4" w:space="0" w:color="auto"/>
              <w:right w:val="nil"/>
            </w:tcBorders>
            <w:noWrap/>
            <w:vAlign w:val="center"/>
            <w:hideMark/>
          </w:tcPr>
          <w:p w14:paraId="19181A8D"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HR (95% CI)</w:t>
            </w:r>
            <w:r w:rsidRPr="00363D34">
              <w:rPr>
                <w:rFonts w:ascii="Times New Roman" w:eastAsia="Times New Roman" w:hAnsi="Times New Roman" w:cs="Times New Roman"/>
                <w:b/>
                <w:bCs/>
                <w:sz w:val="20"/>
              </w:rPr>
              <w:t xml:space="preserve"> per 1-SD </w:t>
            </w:r>
            <w:proofErr w:type="spellStart"/>
            <w:r w:rsidRPr="00363D34">
              <w:rPr>
                <w:rFonts w:ascii="Times New Roman" w:eastAsia="Times New Roman" w:hAnsi="Times New Roman" w:cs="Times New Roman"/>
                <w:b/>
                <w:bCs/>
                <w:sz w:val="20"/>
              </w:rPr>
              <w:t>increase</w:t>
            </w:r>
            <w:r w:rsidRPr="00363D34">
              <w:rPr>
                <w:rFonts w:ascii="Times New Roman" w:eastAsia="Times New Roman" w:hAnsi="Times New Roman" w:cs="Times New Roman"/>
                <w:b/>
                <w:bCs/>
                <w:sz w:val="20"/>
                <w:vertAlign w:val="superscript"/>
              </w:rPr>
              <w:t>a</w:t>
            </w:r>
            <w:proofErr w:type="spellEnd"/>
          </w:p>
        </w:tc>
        <w:tc>
          <w:tcPr>
            <w:tcW w:w="1710" w:type="dxa"/>
            <w:tcBorders>
              <w:top w:val="single" w:sz="4" w:space="0" w:color="auto"/>
              <w:left w:val="nil"/>
              <w:bottom w:val="single" w:sz="4" w:space="0" w:color="auto"/>
              <w:right w:val="nil"/>
            </w:tcBorders>
            <w:noWrap/>
            <w:vAlign w:val="center"/>
            <w:hideMark/>
          </w:tcPr>
          <w:p w14:paraId="4CBF5203"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P for </w:t>
            </w:r>
            <w:proofErr w:type="spellStart"/>
            <w:r w:rsidRPr="00363D34">
              <w:rPr>
                <w:rFonts w:ascii="Times New Roman" w:eastAsia="Times New Roman" w:hAnsi="Times New Roman" w:cs="Times New Roman"/>
                <w:b/>
                <w:bCs/>
                <w:sz w:val="20"/>
                <w:szCs w:val="20"/>
              </w:rPr>
              <w:t>interaction</w:t>
            </w:r>
            <w:r>
              <w:rPr>
                <w:rFonts w:ascii="Times New Roman" w:eastAsia="Times New Roman" w:hAnsi="Times New Roman" w:cs="Times New Roman"/>
                <w:b/>
                <w:bCs/>
                <w:sz w:val="20"/>
                <w:vertAlign w:val="superscript"/>
              </w:rPr>
              <w:t>b</w:t>
            </w:r>
            <w:proofErr w:type="spellEnd"/>
          </w:p>
        </w:tc>
      </w:tr>
      <w:tr w:rsidR="00FD32CB" w:rsidRPr="00363D34" w14:paraId="17575398" w14:textId="77777777" w:rsidTr="00EC6DB1">
        <w:trPr>
          <w:trHeight w:val="20"/>
        </w:trPr>
        <w:tc>
          <w:tcPr>
            <w:tcW w:w="2700" w:type="dxa"/>
            <w:tcBorders>
              <w:top w:val="single" w:sz="4" w:space="0" w:color="auto"/>
            </w:tcBorders>
            <w:noWrap/>
            <w:vAlign w:val="bottom"/>
            <w:hideMark/>
          </w:tcPr>
          <w:p w14:paraId="194AABE9"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AHEI</w:t>
            </w:r>
            <w:r w:rsidRPr="00F43C48">
              <w:rPr>
                <w:rFonts w:ascii="Times New Roman" w:eastAsia="Times New Roman" w:hAnsi="Times New Roman" w:cs="Times New Roman"/>
                <w:b/>
                <w:bCs/>
                <w:sz w:val="20"/>
                <w:szCs w:val="20"/>
              </w:rPr>
              <w:t>-2010</w:t>
            </w:r>
            <w:r w:rsidRPr="00363D34">
              <w:rPr>
                <w:rFonts w:ascii="Times New Roman" w:eastAsia="Times New Roman" w:hAnsi="Times New Roman" w:cs="Times New Roman"/>
                <w:b/>
                <w:bCs/>
                <w:sz w:val="20"/>
                <w:szCs w:val="20"/>
              </w:rPr>
              <w:t xml:space="preserve"> </w:t>
            </w:r>
          </w:p>
        </w:tc>
        <w:tc>
          <w:tcPr>
            <w:tcW w:w="3060" w:type="dxa"/>
            <w:tcBorders>
              <w:top w:val="single" w:sz="4" w:space="0" w:color="auto"/>
            </w:tcBorders>
            <w:noWrap/>
            <w:vAlign w:val="bottom"/>
            <w:hideMark/>
          </w:tcPr>
          <w:p w14:paraId="60B1C3B6" w14:textId="77777777" w:rsidR="00FD32CB" w:rsidRPr="00363D34" w:rsidRDefault="00FD32CB" w:rsidP="00EC6DB1">
            <w:pPr>
              <w:spacing w:after="0"/>
              <w:rPr>
                <w:rFonts w:ascii="Times New Roman" w:eastAsia="Times New Roman" w:hAnsi="Times New Roman" w:cs="Times New Roman"/>
                <w:b/>
                <w:bCs/>
                <w:sz w:val="20"/>
                <w:szCs w:val="20"/>
              </w:rPr>
            </w:pPr>
          </w:p>
        </w:tc>
        <w:tc>
          <w:tcPr>
            <w:tcW w:w="1710" w:type="dxa"/>
            <w:tcBorders>
              <w:top w:val="single" w:sz="4" w:space="0" w:color="auto"/>
            </w:tcBorders>
            <w:noWrap/>
            <w:vAlign w:val="bottom"/>
            <w:hideMark/>
          </w:tcPr>
          <w:p w14:paraId="1EAE148E" w14:textId="77777777" w:rsidR="00FD32CB" w:rsidRPr="00363D34" w:rsidRDefault="00FD32CB" w:rsidP="00EC6DB1">
            <w:pPr>
              <w:spacing w:after="0"/>
              <w:rPr>
                <w:sz w:val="20"/>
                <w:szCs w:val="20"/>
              </w:rPr>
            </w:pPr>
          </w:p>
        </w:tc>
      </w:tr>
      <w:tr w:rsidR="00FD32CB" w:rsidRPr="00363D34" w14:paraId="4B14BE04" w14:textId="77777777" w:rsidTr="00EC6DB1">
        <w:trPr>
          <w:trHeight w:val="63"/>
        </w:trPr>
        <w:tc>
          <w:tcPr>
            <w:tcW w:w="2700" w:type="dxa"/>
            <w:noWrap/>
            <w:vAlign w:val="bottom"/>
            <w:hideMark/>
          </w:tcPr>
          <w:p w14:paraId="0C2EB70D"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3060" w:type="dxa"/>
            <w:noWrap/>
            <w:vAlign w:val="bottom"/>
          </w:tcPr>
          <w:p w14:paraId="7731367A" w14:textId="77777777" w:rsidR="00FD32CB" w:rsidRPr="00363D34" w:rsidRDefault="00FD32CB" w:rsidP="00EC6DB1">
            <w:pPr>
              <w:spacing w:after="0"/>
              <w:rPr>
                <w:rFonts w:ascii="Times New Roman" w:hAnsi="Times New Roman" w:cs="Times New Roman"/>
                <w:sz w:val="20"/>
                <w:szCs w:val="20"/>
              </w:rPr>
            </w:pPr>
            <w:r w:rsidRPr="00C97A23">
              <w:rPr>
                <w:rFonts w:ascii="Times New Roman" w:hAnsi="Times New Roman" w:cs="Times New Roman"/>
                <w:sz w:val="20"/>
                <w:szCs w:val="20"/>
              </w:rPr>
              <w:t>0.99 (0.86-1.15)</w:t>
            </w:r>
          </w:p>
        </w:tc>
        <w:tc>
          <w:tcPr>
            <w:tcW w:w="1710" w:type="dxa"/>
            <w:noWrap/>
            <w:vAlign w:val="center"/>
            <w:hideMark/>
          </w:tcPr>
          <w:p w14:paraId="3603CE79"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0.2</w:t>
            </w:r>
            <w:r>
              <w:rPr>
                <w:rFonts w:ascii="Times New Roman" w:eastAsia="Times New Roman" w:hAnsi="Times New Roman" w:cs="Times New Roman"/>
                <w:sz w:val="20"/>
                <w:szCs w:val="20"/>
              </w:rPr>
              <w:t>7</w:t>
            </w:r>
          </w:p>
        </w:tc>
      </w:tr>
      <w:tr w:rsidR="00FD32CB" w:rsidRPr="00363D34" w14:paraId="366170C7" w14:textId="77777777" w:rsidTr="00EC6DB1">
        <w:trPr>
          <w:trHeight w:val="20"/>
        </w:trPr>
        <w:tc>
          <w:tcPr>
            <w:tcW w:w="2700" w:type="dxa"/>
            <w:noWrap/>
            <w:vAlign w:val="bottom"/>
            <w:hideMark/>
          </w:tcPr>
          <w:p w14:paraId="75CA72EC"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3060" w:type="dxa"/>
            <w:noWrap/>
            <w:vAlign w:val="bottom"/>
          </w:tcPr>
          <w:p w14:paraId="72A7AEE8" w14:textId="77777777" w:rsidR="00FD32CB" w:rsidRPr="00363D34" w:rsidRDefault="00FD32CB" w:rsidP="00EC6DB1">
            <w:pPr>
              <w:spacing w:after="0"/>
              <w:rPr>
                <w:rFonts w:ascii="Times New Roman" w:hAnsi="Times New Roman" w:cs="Times New Roman"/>
                <w:sz w:val="20"/>
                <w:szCs w:val="20"/>
              </w:rPr>
            </w:pPr>
            <w:r w:rsidRPr="00C97A23">
              <w:rPr>
                <w:rFonts w:ascii="Times New Roman" w:hAnsi="Times New Roman" w:cs="Times New Roman"/>
                <w:sz w:val="20"/>
                <w:szCs w:val="20"/>
              </w:rPr>
              <w:t>1.09 (0.96-1.24)</w:t>
            </w:r>
          </w:p>
        </w:tc>
        <w:tc>
          <w:tcPr>
            <w:tcW w:w="1710" w:type="dxa"/>
            <w:noWrap/>
            <w:vAlign w:val="center"/>
          </w:tcPr>
          <w:p w14:paraId="25EDFF22"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0A4CF586" w14:textId="77777777" w:rsidTr="00EC6DB1">
        <w:trPr>
          <w:trHeight w:val="20"/>
        </w:trPr>
        <w:tc>
          <w:tcPr>
            <w:tcW w:w="2700" w:type="dxa"/>
            <w:noWrap/>
            <w:vAlign w:val="bottom"/>
            <w:hideMark/>
          </w:tcPr>
          <w:p w14:paraId="53304953" w14:textId="77777777" w:rsidR="00FD32CB" w:rsidRPr="00363D34" w:rsidRDefault="00FD32CB" w:rsidP="00EC6DB1">
            <w:pPr>
              <w:spacing w:after="0" w:line="240" w:lineRule="auto"/>
              <w:rPr>
                <w:rFonts w:ascii="Times New Roman" w:eastAsia="Times New Roman" w:hAnsi="Times New Roman" w:cs="Times New Roman"/>
                <w:b/>
                <w:bCs/>
                <w:sz w:val="20"/>
                <w:szCs w:val="20"/>
              </w:rPr>
            </w:pPr>
            <w:proofErr w:type="spellStart"/>
            <w:r w:rsidRPr="00363D34">
              <w:rPr>
                <w:rFonts w:ascii="Times New Roman" w:eastAsia="Times New Roman" w:hAnsi="Times New Roman" w:cs="Times New Roman"/>
                <w:b/>
                <w:bCs/>
                <w:sz w:val="20"/>
                <w:szCs w:val="20"/>
              </w:rPr>
              <w:t>aMED</w:t>
            </w:r>
            <w:proofErr w:type="spellEnd"/>
            <w:r w:rsidRPr="00363D34">
              <w:rPr>
                <w:rFonts w:ascii="Times New Roman" w:eastAsia="Times New Roman" w:hAnsi="Times New Roman" w:cs="Times New Roman"/>
                <w:b/>
                <w:bCs/>
                <w:sz w:val="20"/>
                <w:szCs w:val="20"/>
              </w:rPr>
              <w:t xml:space="preserve"> </w:t>
            </w:r>
          </w:p>
        </w:tc>
        <w:tc>
          <w:tcPr>
            <w:tcW w:w="3060" w:type="dxa"/>
            <w:noWrap/>
            <w:vAlign w:val="bottom"/>
          </w:tcPr>
          <w:p w14:paraId="7E79D67B" w14:textId="77777777" w:rsidR="00FD32CB" w:rsidRPr="00363D34" w:rsidRDefault="00FD32CB" w:rsidP="00EC6DB1">
            <w:pPr>
              <w:spacing w:after="0"/>
              <w:rPr>
                <w:rFonts w:ascii="Times New Roman" w:hAnsi="Times New Roman" w:cs="Times New Roman"/>
                <w:sz w:val="20"/>
                <w:szCs w:val="20"/>
              </w:rPr>
            </w:pPr>
          </w:p>
        </w:tc>
        <w:tc>
          <w:tcPr>
            <w:tcW w:w="1710" w:type="dxa"/>
            <w:noWrap/>
            <w:vAlign w:val="center"/>
          </w:tcPr>
          <w:p w14:paraId="23262B04"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11395D3D" w14:textId="77777777" w:rsidTr="00EC6DB1">
        <w:trPr>
          <w:trHeight w:val="20"/>
        </w:trPr>
        <w:tc>
          <w:tcPr>
            <w:tcW w:w="2700" w:type="dxa"/>
            <w:noWrap/>
            <w:vAlign w:val="bottom"/>
            <w:hideMark/>
          </w:tcPr>
          <w:p w14:paraId="4573CA94"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3060" w:type="dxa"/>
            <w:noWrap/>
            <w:vAlign w:val="bottom"/>
          </w:tcPr>
          <w:p w14:paraId="062F72C0" w14:textId="77777777" w:rsidR="00FD32CB" w:rsidRPr="00363D34" w:rsidRDefault="00FD32CB" w:rsidP="00EC6DB1">
            <w:pPr>
              <w:spacing w:after="0"/>
              <w:rPr>
                <w:rFonts w:ascii="Times New Roman" w:hAnsi="Times New Roman" w:cs="Times New Roman"/>
                <w:sz w:val="20"/>
                <w:szCs w:val="20"/>
              </w:rPr>
            </w:pPr>
            <w:r w:rsidRPr="00C97A23">
              <w:rPr>
                <w:rFonts w:ascii="Times New Roman" w:hAnsi="Times New Roman" w:cs="Times New Roman"/>
                <w:sz w:val="20"/>
                <w:szCs w:val="20"/>
              </w:rPr>
              <w:t>0.90 (0.77-1.05)</w:t>
            </w:r>
          </w:p>
        </w:tc>
        <w:tc>
          <w:tcPr>
            <w:tcW w:w="1710" w:type="dxa"/>
            <w:noWrap/>
            <w:vAlign w:val="center"/>
            <w:hideMark/>
          </w:tcPr>
          <w:p w14:paraId="6551E133"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0.0</w:t>
            </w:r>
            <w:r>
              <w:rPr>
                <w:rFonts w:ascii="Times New Roman" w:eastAsia="Times New Roman" w:hAnsi="Times New Roman" w:cs="Times New Roman"/>
                <w:sz w:val="20"/>
                <w:szCs w:val="20"/>
              </w:rPr>
              <w:t>7</w:t>
            </w:r>
          </w:p>
        </w:tc>
      </w:tr>
      <w:tr w:rsidR="00FD32CB" w:rsidRPr="00363D34" w14:paraId="55ACDB3A" w14:textId="77777777" w:rsidTr="00EC6DB1">
        <w:trPr>
          <w:trHeight w:val="20"/>
        </w:trPr>
        <w:tc>
          <w:tcPr>
            <w:tcW w:w="2700" w:type="dxa"/>
            <w:noWrap/>
            <w:vAlign w:val="bottom"/>
            <w:hideMark/>
          </w:tcPr>
          <w:p w14:paraId="60BA9C5D"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3060" w:type="dxa"/>
            <w:noWrap/>
            <w:vAlign w:val="bottom"/>
          </w:tcPr>
          <w:p w14:paraId="720D8641"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1.03 (0.89-1.18)</w:t>
            </w:r>
          </w:p>
        </w:tc>
        <w:tc>
          <w:tcPr>
            <w:tcW w:w="1710" w:type="dxa"/>
            <w:noWrap/>
            <w:vAlign w:val="center"/>
          </w:tcPr>
          <w:p w14:paraId="0BE47017"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16D4272A" w14:textId="77777777" w:rsidTr="00EC6DB1">
        <w:trPr>
          <w:trHeight w:val="20"/>
        </w:trPr>
        <w:tc>
          <w:tcPr>
            <w:tcW w:w="2700" w:type="dxa"/>
            <w:noWrap/>
            <w:vAlign w:val="bottom"/>
            <w:hideMark/>
          </w:tcPr>
          <w:p w14:paraId="636314BD"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DASH </w:t>
            </w:r>
          </w:p>
        </w:tc>
        <w:tc>
          <w:tcPr>
            <w:tcW w:w="3060" w:type="dxa"/>
            <w:noWrap/>
            <w:vAlign w:val="bottom"/>
          </w:tcPr>
          <w:p w14:paraId="6B1F7A3D" w14:textId="77777777" w:rsidR="00FD32CB" w:rsidRPr="00363D34" w:rsidRDefault="00FD32CB" w:rsidP="00EC6DB1">
            <w:pPr>
              <w:spacing w:after="0"/>
              <w:rPr>
                <w:rFonts w:ascii="Times New Roman" w:hAnsi="Times New Roman" w:cs="Times New Roman"/>
                <w:sz w:val="20"/>
                <w:szCs w:val="20"/>
              </w:rPr>
            </w:pPr>
          </w:p>
        </w:tc>
        <w:tc>
          <w:tcPr>
            <w:tcW w:w="1710" w:type="dxa"/>
            <w:noWrap/>
            <w:vAlign w:val="center"/>
          </w:tcPr>
          <w:p w14:paraId="31A15F5C"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205698D4" w14:textId="77777777" w:rsidTr="00EC6DB1">
        <w:trPr>
          <w:trHeight w:val="20"/>
        </w:trPr>
        <w:tc>
          <w:tcPr>
            <w:tcW w:w="2700" w:type="dxa"/>
            <w:noWrap/>
            <w:vAlign w:val="bottom"/>
            <w:hideMark/>
          </w:tcPr>
          <w:p w14:paraId="63EF2875"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3060" w:type="dxa"/>
            <w:noWrap/>
            <w:vAlign w:val="bottom"/>
          </w:tcPr>
          <w:p w14:paraId="68F0052A"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0.91 (0.78-1.06)</w:t>
            </w:r>
          </w:p>
        </w:tc>
        <w:tc>
          <w:tcPr>
            <w:tcW w:w="1710" w:type="dxa"/>
            <w:noWrap/>
            <w:vAlign w:val="center"/>
            <w:hideMark/>
          </w:tcPr>
          <w:p w14:paraId="5B031557"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0.2</w:t>
            </w:r>
            <w:r>
              <w:rPr>
                <w:rFonts w:ascii="Times New Roman" w:eastAsia="Times New Roman" w:hAnsi="Times New Roman" w:cs="Times New Roman"/>
                <w:sz w:val="20"/>
                <w:szCs w:val="20"/>
              </w:rPr>
              <w:t>6</w:t>
            </w:r>
          </w:p>
        </w:tc>
      </w:tr>
      <w:tr w:rsidR="00FD32CB" w:rsidRPr="00363D34" w14:paraId="58652222" w14:textId="77777777" w:rsidTr="00EC6DB1">
        <w:trPr>
          <w:trHeight w:val="20"/>
        </w:trPr>
        <w:tc>
          <w:tcPr>
            <w:tcW w:w="2700" w:type="dxa"/>
            <w:noWrap/>
            <w:vAlign w:val="bottom"/>
            <w:hideMark/>
          </w:tcPr>
          <w:p w14:paraId="3531B7E9"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3060" w:type="dxa"/>
            <w:noWrap/>
            <w:vAlign w:val="bottom"/>
          </w:tcPr>
          <w:p w14:paraId="4F6936A4"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1.00 (0.88-1.15)</w:t>
            </w:r>
          </w:p>
        </w:tc>
        <w:tc>
          <w:tcPr>
            <w:tcW w:w="1710" w:type="dxa"/>
            <w:noWrap/>
            <w:vAlign w:val="center"/>
          </w:tcPr>
          <w:p w14:paraId="126218FB"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008A6922" w14:textId="77777777" w:rsidTr="00EC6DB1">
        <w:trPr>
          <w:trHeight w:val="20"/>
        </w:trPr>
        <w:tc>
          <w:tcPr>
            <w:tcW w:w="2700" w:type="dxa"/>
            <w:noWrap/>
            <w:vAlign w:val="bottom"/>
            <w:hideMark/>
          </w:tcPr>
          <w:p w14:paraId="3ADB6119"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Prudent </w:t>
            </w:r>
          </w:p>
        </w:tc>
        <w:tc>
          <w:tcPr>
            <w:tcW w:w="3060" w:type="dxa"/>
            <w:noWrap/>
            <w:vAlign w:val="bottom"/>
          </w:tcPr>
          <w:p w14:paraId="0D28C165" w14:textId="77777777" w:rsidR="00FD32CB" w:rsidRPr="00363D34" w:rsidRDefault="00FD32CB" w:rsidP="00EC6DB1">
            <w:pPr>
              <w:spacing w:after="0"/>
              <w:rPr>
                <w:rFonts w:ascii="Times New Roman" w:hAnsi="Times New Roman" w:cs="Times New Roman"/>
                <w:sz w:val="20"/>
                <w:szCs w:val="20"/>
              </w:rPr>
            </w:pPr>
          </w:p>
        </w:tc>
        <w:tc>
          <w:tcPr>
            <w:tcW w:w="1710" w:type="dxa"/>
            <w:noWrap/>
            <w:vAlign w:val="center"/>
          </w:tcPr>
          <w:p w14:paraId="6F8FF3D7"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1F0A1E64" w14:textId="77777777" w:rsidTr="00EC6DB1">
        <w:trPr>
          <w:trHeight w:val="20"/>
        </w:trPr>
        <w:tc>
          <w:tcPr>
            <w:tcW w:w="2700" w:type="dxa"/>
            <w:noWrap/>
            <w:vAlign w:val="bottom"/>
            <w:hideMark/>
          </w:tcPr>
          <w:p w14:paraId="58EFF1BA"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3060" w:type="dxa"/>
            <w:noWrap/>
            <w:vAlign w:val="bottom"/>
          </w:tcPr>
          <w:p w14:paraId="08194524"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0.91 (0.77-1.08)</w:t>
            </w:r>
          </w:p>
        </w:tc>
        <w:tc>
          <w:tcPr>
            <w:tcW w:w="1710" w:type="dxa"/>
            <w:noWrap/>
            <w:vAlign w:val="center"/>
            <w:hideMark/>
          </w:tcPr>
          <w:p w14:paraId="4C7E297A"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0.2</w:t>
            </w:r>
            <w:r>
              <w:rPr>
                <w:rFonts w:ascii="Times New Roman" w:eastAsia="Times New Roman" w:hAnsi="Times New Roman" w:cs="Times New Roman"/>
                <w:sz w:val="20"/>
                <w:szCs w:val="20"/>
              </w:rPr>
              <w:t>8</w:t>
            </w:r>
          </w:p>
        </w:tc>
      </w:tr>
      <w:tr w:rsidR="00FD32CB" w:rsidRPr="00363D34" w14:paraId="58CA728F" w14:textId="77777777" w:rsidTr="00EC6DB1">
        <w:trPr>
          <w:trHeight w:val="20"/>
        </w:trPr>
        <w:tc>
          <w:tcPr>
            <w:tcW w:w="2700" w:type="dxa"/>
            <w:noWrap/>
            <w:vAlign w:val="bottom"/>
            <w:hideMark/>
          </w:tcPr>
          <w:p w14:paraId="623C9979"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3060" w:type="dxa"/>
            <w:noWrap/>
            <w:vAlign w:val="bottom"/>
          </w:tcPr>
          <w:p w14:paraId="49D8AB2C"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0.98 (0.85-1.12)</w:t>
            </w:r>
          </w:p>
        </w:tc>
        <w:tc>
          <w:tcPr>
            <w:tcW w:w="1710" w:type="dxa"/>
            <w:noWrap/>
            <w:vAlign w:val="center"/>
          </w:tcPr>
          <w:p w14:paraId="182B8643"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5E232289" w14:textId="77777777" w:rsidTr="00EC6DB1">
        <w:trPr>
          <w:trHeight w:val="20"/>
        </w:trPr>
        <w:tc>
          <w:tcPr>
            <w:tcW w:w="2700" w:type="dxa"/>
            <w:noWrap/>
            <w:vAlign w:val="bottom"/>
            <w:hideMark/>
          </w:tcPr>
          <w:p w14:paraId="6999B6F5"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Western </w:t>
            </w:r>
          </w:p>
        </w:tc>
        <w:tc>
          <w:tcPr>
            <w:tcW w:w="3060" w:type="dxa"/>
            <w:noWrap/>
            <w:vAlign w:val="bottom"/>
          </w:tcPr>
          <w:p w14:paraId="490CBB22" w14:textId="77777777" w:rsidR="00FD32CB" w:rsidRPr="00363D34" w:rsidRDefault="00FD32CB" w:rsidP="00EC6DB1">
            <w:pPr>
              <w:spacing w:after="0"/>
              <w:rPr>
                <w:rFonts w:ascii="Times New Roman" w:hAnsi="Times New Roman" w:cs="Times New Roman"/>
                <w:sz w:val="20"/>
                <w:szCs w:val="20"/>
              </w:rPr>
            </w:pPr>
          </w:p>
        </w:tc>
        <w:tc>
          <w:tcPr>
            <w:tcW w:w="1710" w:type="dxa"/>
            <w:noWrap/>
            <w:vAlign w:val="center"/>
          </w:tcPr>
          <w:p w14:paraId="0873D0EF"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6BA2B4AB" w14:textId="77777777" w:rsidTr="00EC6DB1">
        <w:trPr>
          <w:trHeight w:val="20"/>
        </w:trPr>
        <w:tc>
          <w:tcPr>
            <w:tcW w:w="2700" w:type="dxa"/>
            <w:noWrap/>
            <w:vAlign w:val="bottom"/>
            <w:hideMark/>
          </w:tcPr>
          <w:p w14:paraId="04F0C714"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3060" w:type="dxa"/>
            <w:noWrap/>
            <w:vAlign w:val="bottom"/>
          </w:tcPr>
          <w:p w14:paraId="2411ED8F"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1.18 (0.96-1.43)</w:t>
            </w:r>
          </w:p>
        </w:tc>
        <w:tc>
          <w:tcPr>
            <w:tcW w:w="1710" w:type="dxa"/>
            <w:noWrap/>
            <w:vAlign w:val="center"/>
            <w:hideMark/>
          </w:tcPr>
          <w:p w14:paraId="5ED34FA1"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w:t>
            </w:r>
            <w:r>
              <w:rPr>
                <w:rFonts w:ascii="Times New Roman" w:eastAsia="Times New Roman" w:hAnsi="Times New Roman" w:cs="Times New Roman"/>
                <w:sz w:val="20"/>
                <w:szCs w:val="20"/>
              </w:rPr>
              <w:t>46</w:t>
            </w:r>
          </w:p>
        </w:tc>
      </w:tr>
      <w:tr w:rsidR="00FD32CB" w:rsidRPr="00363D34" w14:paraId="31F30E70" w14:textId="77777777" w:rsidTr="00EC6DB1">
        <w:trPr>
          <w:trHeight w:val="20"/>
        </w:trPr>
        <w:tc>
          <w:tcPr>
            <w:tcW w:w="2700" w:type="dxa"/>
            <w:noWrap/>
            <w:vAlign w:val="bottom"/>
            <w:hideMark/>
          </w:tcPr>
          <w:p w14:paraId="5BF9F483"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3060" w:type="dxa"/>
            <w:noWrap/>
            <w:vAlign w:val="bottom"/>
          </w:tcPr>
          <w:p w14:paraId="1F26311D"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0.92 (0.78-1.09)</w:t>
            </w:r>
          </w:p>
        </w:tc>
        <w:tc>
          <w:tcPr>
            <w:tcW w:w="1710" w:type="dxa"/>
            <w:noWrap/>
            <w:vAlign w:val="center"/>
          </w:tcPr>
          <w:p w14:paraId="1736F21D"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235C9E97" w14:textId="77777777" w:rsidTr="00EC6DB1">
        <w:trPr>
          <w:trHeight w:val="20"/>
        </w:trPr>
        <w:tc>
          <w:tcPr>
            <w:tcW w:w="2700" w:type="dxa"/>
            <w:noWrap/>
            <w:vAlign w:val="bottom"/>
            <w:hideMark/>
          </w:tcPr>
          <w:p w14:paraId="547DB89A"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EDIP</w:t>
            </w:r>
          </w:p>
        </w:tc>
        <w:tc>
          <w:tcPr>
            <w:tcW w:w="3060" w:type="dxa"/>
            <w:noWrap/>
            <w:vAlign w:val="bottom"/>
          </w:tcPr>
          <w:p w14:paraId="761FC495" w14:textId="77777777" w:rsidR="00FD32CB" w:rsidRPr="00363D34" w:rsidRDefault="00FD32CB" w:rsidP="00EC6DB1">
            <w:pPr>
              <w:spacing w:after="0"/>
              <w:rPr>
                <w:rFonts w:ascii="Times New Roman" w:hAnsi="Times New Roman" w:cs="Times New Roman"/>
                <w:sz w:val="20"/>
                <w:szCs w:val="20"/>
              </w:rPr>
            </w:pPr>
          </w:p>
        </w:tc>
        <w:tc>
          <w:tcPr>
            <w:tcW w:w="1710" w:type="dxa"/>
            <w:noWrap/>
            <w:vAlign w:val="center"/>
          </w:tcPr>
          <w:p w14:paraId="3BC583C3"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4F035524" w14:textId="77777777" w:rsidTr="00EC6DB1">
        <w:trPr>
          <w:trHeight w:val="20"/>
        </w:trPr>
        <w:tc>
          <w:tcPr>
            <w:tcW w:w="2700" w:type="dxa"/>
            <w:noWrap/>
            <w:vAlign w:val="bottom"/>
            <w:hideMark/>
          </w:tcPr>
          <w:p w14:paraId="333CDD06"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3060" w:type="dxa"/>
            <w:noWrap/>
            <w:vAlign w:val="bottom"/>
          </w:tcPr>
          <w:p w14:paraId="40F804AC"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1.29 (1.10-1.52)</w:t>
            </w:r>
          </w:p>
        </w:tc>
        <w:tc>
          <w:tcPr>
            <w:tcW w:w="1710" w:type="dxa"/>
            <w:noWrap/>
            <w:vAlign w:val="center"/>
            <w:hideMark/>
          </w:tcPr>
          <w:p w14:paraId="05D81DFE"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0.03</w:t>
            </w:r>
          </w:p>
        </w:tc>
      </w:tr>
      <w:tr w:rsidR="00FD32CB" w:rsidRPr="00363D34" w14:paraId="544570C6" w14:textId="77777777" w:rsidTr="00EC6DB1">
        <w:trPr>
          <w:trHeight w:val="20"/>
        </w:trPr>
        <w:tc>
          <w:tcPr>
            <w:tcW w:w="2700" w:type="dxa"/>
            <w:noWrap/>
            <w:vAlign w:val="bottom"/>
            <w:hideMark/>
          </w:tcPr>
          <w:p w14:paraId="4DE624F0"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3060" w:type="dxa"/>
            <w:noWrap/>
            <w:vAlign w:val="bottom"/>
          </w:tcPr>
          <w:p w14:paraId="1123E362"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0.99 (0.87-1.12)</w:t>
            </w:r>
          </w:p>
        </w:tc>
        <w:tc>
          <w:tcPr>
            <w:tcW w:w="1710" w:type="dxa"/>
            <w:noWrap/>
            <w:vAlign w:val="center"/>
          </w:tcPr>
          <w:p w14:paraId="28D6D210"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7F449287" w14:textId="77777777" w:rsidTr="00EC6DB1">
        <w:trPr>
          <w:trHeight w:val="20"/>
        </w:trPr>
        <w:tc>
          <w:tcPr>
            <w:tcW w:w="2700" w:type="dxa"/>
            <w:noWrap/>
            <w:vAlign w:val="bottom"/>
            <w:hideMark/>
          </w:tcPr>
          <w:p w14:paraId="07044848"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EDIR </w:t>
            </w:r>
          </w:p>
        </w:tc>
        <w:tc>
          <w:tcPr>
            <w:tcW w:w="3060" w:type="dxa"/>
            <w:noWrap/>
            <w:vAlign w:val="bottom"/>
          </w:tcPr>
          <w:p w14:paraId="4A55984B" w14:textId="77777777" w:rsidR="00FD32CB" w:rsidRPr="00363D34" w:rsidRDefault="00FD32CB" w:rsidP="00EC6DB1">
            <w:pPr>
              <w:spacing w:after="0"/>
              <w:rPr>
                <w:rFonts w:ascii="Times New Roman" w:hAnsi="Times New Roman" w:cs="Times New Roman"/>
                <w:sz w:val="20"/>
                <w:szCs w:val="20"/>
              </w:rPr>
            </w:pPr>
          </w:p>
        </w:tc>
        <w:tc>
          <w:tcPr>
            <w:tcW w:w="1710" w:type="dxa"/>
            <w:noWrap/>
            <w:vAlign w:val="center"/>
          </w:tcPr>
          <w:p w14:paraId="50C0608B"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720D0D5A" w14:textId="77777777" w:rsidTr="00EC6DB1">
        <w:trPr>
          <w:trHeight w:val="20"/>
        </w:trPr>
        <w:tc>
          <w:tcPr>
            <w:tcW w:w="2700" w:type="dxa"/>
            <w:noWrap/>
            <w:vAlign w:val="bottom"/>
            <w:hideMark/>
          </w:tcPr>
          <w:p w14:paraId="04B643AD"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3060" w:type="dxa"/>
            <w:noWrap/>
            <w:vAlign w:val="bottom"/>
          </w:tcPr>
          <w:p w14:paraId="5F4EF66C"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1.18 (1.00-1.40)</w:t>
            </w:r>
          </w:p>
        </w:tc>
        <w:tc>
          <w:tcPr>
            <w:tcW w:w="1710" w:type="dxa"/>
            <w:noWrap/>
            <w:vAlign w:val="center"/>
            <w:hideMark/>
          </w:tcPr>
          <w:p w14:paraId="73507E60"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0.6</w:t>
            </w:r>
            <w:r>
              <w:rPr>
                <w:rFonts w:ascii="Times New Roman" w:eastAsia="Times New Roman" w:hAnsi="Times New Roman" w:cs="Times New Roman"/>
                <w:sz w:val="20"/>
                <w:szCs w:val="20"/>
              </w:rPr>
              <w:t>4</w:t>
            </w:r>
          </w:p>
        </w:tc>
      </w:tr>
      <w:tr w:rsidR="00FD32CB" w:rsidRPr="00363D34" w14:paraId="72383775" w14:textId="77777777" w:rsidTr="00EC6DB1">
        <w:trPr>
          <w:trHeight w:val="20"/>
        </w:trPr>
        <w:tc>
          <w:tcPr>
            <w:tcW w:w="2700" w:type="dxa"/>
            <w:noWrap/>
            <w:vAlign w:val="bottom"/>
            <w:hideMark/>
          </w:tcPr>
          <w:p w14:paraId="79C625DC"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3060" w:type="dxa"/>
            <w:noWrap/>
            <w:vAlign w:val="bottom"/>
          </w:tcPr>
          <w:p w14:paraId="41A765FA"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0.96 (0.84-1.09)</w:t>
            </w:r>
          </w:p>
        </w:tc>
        <w:tc>
          <w:tcPr>
            <w:tcW w:w="1710" w:type="dxa"/>
            <w:noWrap/>
            <w:vAlign w:val="center"/>
          </w:tcPr>
          <w:p w14:paraId="4E0007CE"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3D7E528D" w14:textId="77777777" w:rsidTr="00EC6DB1">
        <w:trPr>
          <w:trHeight w:val="20"/>
        </w:trPr>
        <w:tc>
          <w:tcPr>
            <w:tcW w:w="2700" w:type="dxa"/>
            <w:noWrap/>
            <w:vAlign w:val="bottom"/>
            <w:hideMark/>
          </w:tcPr>
          <w:p w14:paraId="71B48A99" w14:textId="77777777" w:rsidR="00FD32CB" w:rsidRPr="00363D34" w:rsidRDefault="00FD32CB" w:rsidP="00EC6DB1">
            <w:pPr>
              <w:spacing w:after="0" w:line="240" w:lineRule="auto"/>
              <w:rPr>
                <w:rFonts w:ascii="Times New Roman" w:eastAsia="Times New Roman" w:hAnsi="Times New Roman" w:cs="Times New Roman"/>
                <w:b/>
                <w:bCs/>
                <w:sz w:val="20"/>
                <w:szCs w:val="20"/>
              </w:rPr>
            </w:pPr>
            <w:r w:rsidRPr="00363D34">
              <w:rPr>
                <w:rFonts w:ascii="Times New Roman" w:eastAsia="Times New Roman" w:hAnsi="Times New Roman" w:cs="Times New Roman"/>
                <w:b/>
                <w:bCs/>
                <w:sz w:val="20"/>
                <w:szCs w:val="20"/>
              </w:rPr>
              <w:t xml:space="preserve">EDIH </w:t>
            </w:r>
          </w:p>
        </w:tc>
        <w:tc>
          <w:tcPr>
            <w:tcW w:w="3060" w:type="dxa"/>
            <w:noWrap/>
            <w:vAlign w:val="bottom"/>
          </w:tcPr>
          <w:p w14:paraId="3635FC9B" w14:textId="77777777" w:rsidR="00FD32CB" w:rsidRPr="00363D34" w:rsidRDefault="00FD32CB" w:rsidP="00EC6DB1">
            <w:pPr>
              <w:spacing w:after="0"/>
              <w:rPr>
                <w:rFonts w:ascii="Times New Roman" w:hAnsi="Times New Roman" w:cs="Times New Roman"/>
                <w:sz w:val="20"/>
                <w:szCs w:val="20"/>
              </w:rPr>
            </w:pPr>
          </w:p>
        </w:tc>
        <w:tc>
          <w:tcPr>
            <w:tcW w:w="1710" w:type="dxa"/>
            <w:noWrap/>
            <w:vAlign w:val="center"/>
          </w:tcPr>
          <w:p w14:paraId="502884E0"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7700FE3D" w14:textId="77777777" w:rsidTr="00EC6DB1">
        <w:trPr>
          <w:trHeight w:val="20"/>
        </w:trPr>
        <w:tc>
          <w:tcPr>
            <w:tcW w:w="2700" w:type="dxa"/>
            <w:noWrap/>
            <w:vAlign w:val="bottom"/>
            <w:hideMark/>
          </w:tcPr>
          <w:p w14:paraId="3231C882"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BMI&lt;25</w:t>
            </w:r>
          </w:p>
        </w:tc>
        <w:tc>
          <w:tcPr>
            <w:tcW w:w="3060" w:type="dxa"/>
            <w:noWrap/>
            <w:vAlign w:val="bottom"/>
          </w:tcPr>
          <w:p w14:paraId="3AE60289"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1.27 (1.07-1.50)</w:t>
            </w:r>
          </w:p>
        </w:tc>
        <w:tc>
          <w:tcPr>
            <w:tcW w:w="1710" w:type="dxa"/>
            <w:noWrap/>
            <w:vAlign w:val="center"/>
            <w:hideMark/>
          </w:tcPr>
          <w:p w14:paraId="24FC1D69"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0.3</w:t>
            </w:r>
            <w:r>
              <w:rPr>
                <w:rFonts w:ascii="Times New Roman" w:eastAsia="Times New Roman" w:hAnsi="Times New Roman" w:cs="Times New Roman"/>
                <w:sz w:val="20"/>
                <w:szCs w:val="20"/>
              </w:rPr>
              <w:t>0</w:t>
            </w:r>
          </w:p>
        </w:tc>
      </w:tr>
      <w:tr w:rsidR="00FD32CB" w:rsidRPr="00363D34" w14:paraId="56EFA3F1" w14:textId="77777777" w:rsidTr="00EC6DB1">
        <w:trPr>
          <w:trHeight w:val="20"/>
        </w:trPr>
        <w:tc>
          <w:tcPr>
            <w:tcW w:w="2700" w:type="dxa"/>
            <w:tcBorders>
              <w:top w:val="nil"/>
              <w:left w:val="nil"/>
              <w:bottom w:val="single" w:sz="4" w:space="0" w:color="auto"/>
              <w:right w:val="nil"/>
            </w:tcBorders>
            <w:noWrap/>
            <w:vAlign w:val="bottom"/>
            <w:hideMark/>
          </w:tcPr>
          <w:p w14:paraId="7C2653BB"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  BMI≥25</w:t>
            </w:r>
          </w:p>
        </w:tc>
        <w:tc>
          <w:tcPr>
            <w:tcW w:w="3060" w:type="dxa"/>
            <w:tcBorders>
              <w:top w:val="nil"/>
              <w:left w:val="nil"/>
              <w:bottom w:val="single" w:sz="4" w:space="0" w:color="auto"/>
              <w:right w:val="nil"/>
            </w:tcBorders>
            <w:noWrap/>
            <w:vAlign w:val="bottom"/>
          </w:tcPr>
          <w:p w14:paraId="65672A96" w14:textId="77777777" w:rsidR="00FD32CB" w:rsidRPr="00363D34" w:rsidRDefault="00FD32CB" w:rsidP="00EC6DB1">
            <w:pPr>
              <w:spacing w:after="0"/>
              <w:rPr>
                <w:rFonts w:ascii="Times New Roman" w:hAnsi="Times New Roman" w:cs="Times New Roman"/>
                <w:sz w:val="20"/>
                <w:szCs w:val="20"/>
              </w:rPr>
            </w:pPr>
            <w:r w:rsidRPr="00A553B1">
              <w:rPr>
                <w:rFonts w:ascii="Times New Roman" w:hAnsi="Times New Roman" w:cs="Times New Roman"/>
                <w:sz w:val="20"/>
                <w:szCs w:val="20"/>
              </w:rPr>
              <w:t>0.96 (0.83-1.11)</w:t>
            </w:r>
          </w:p>
        </w:tc>
        <w:tc>
          <w:tcPr>
            <w:tcW w:w="1710" w:type="dxa"/>
            <w:tcBorders>
              <w:top w:val="nil"/>
              <w:left w:val="nil"/>
              <w:bottom w:val="single" w:sz="4" w:space="0" w:color="auto"/>
              <w:right w:val="nil"/>
            </w:tcBorders>
            <w:noWrap/>
            <w:vAlign w:val="bottom"/>
          </w:tcPr>
          <w:p w14:paraId="41D9ADDC" w14:textId="77777777" w:rsidR="00FD32CB" w:rsidRPr="00363D34" w:rsidRDefault="00FD32CB" w:rsidP="00EC6DB1">
            <w:pPr>
              <w:spacing w:after="0" w:line="240" w:lineRule="auto"/>
              <w:rPr>
                <w:rFonts w:ascii="Times New Roman" w:eastAsia="Times New Roman" w:hAnsi="Times New Roman" w:cs="Times New Roman"/>
                <w:sz w:val="20"/>
                <w:szCs w:val="20"/>
              </w:rPr>
            </w:pPr>
          </w:p>
        </w:tc>
      </w:tr>
      <w:tr w:rsidR="00FD32CB" w:rsidRPr="00363D34" w14:paraId="31D4770C" w14:textId="77777777" w:rsidTr="00EC6DB1">
        <w:trPr>
          <w:trHeight w:val="20"/>
        </w:trPr>
        <w:tc>
          <w:tcPr>
            <w:tcW w:w="7470" w:type="dxa"/>
            <w:gridSpan w:val="3"/>
            <w:tcBorders>
              <w:top w:val="single" w:sz="4" w:space="0" w:color="auto"/>
              <w:left w:val="nil"/>
              <w:bottom w:val="nil"/>
              <w:right w:val="nil"/>
            </w:tcBorders>
            <w:noWrap/>
            <w:hideMark/>
          </w:tcPr>
          <w:p w14:paraId="42713848"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Abbreviation: HR, hazard ratio; CI, confidence interval; SD, standard deviation; AHEI</w:t>
            </w:r>
            <w:r w:rsidRPr="007448C1">
              <w:rPr>
                <w:rFonts w:ascii="Times New Roman" w:eastAsia="Times New Roman" w:hAnsi="Times New Roman" w:cs="Times New Roman"/>
                <w:sz w:val="20"/>
                <w:szCs w:val="20"/>
              </w:rPr>
              <w:t>-2010</w:t>
            </w:r>
            <w:r w:rsidRPr="00363D34">
              <w:rPr>
                <w:rFonts w:ascii="Times New Roman" w:eastAsia="Times New Roman" w:hAnsi="Times New Roman" w:cs="Times New Roman"/>
                <w:sz w:val="20"/>
                <w:szCs w:val="20"/>
              </w:rPr>
              <w:t xml:space="preserve">, alternate healthy eating index-2010; </w:t>
            </w:r>
            <w:proofErr w:type="spellStart"/>
            <w:r w:rsidRPr="00363D34">
              <w:rPr>
                <w:rFonts w:ascii="Times New Roman" w:eastAsia="Times New Roman" w:hAnsi="Times New Roman" w:cs="Times New Roman"/>
                <w:sz w:val="20"/>
                <w:szCs w:val="20"/>
              </w:rPr>
              <w:t>aMED</w:t>
            </w:r>
            <w:proofErr w:type="spellEnd"/>
            <w:r w:rsidRPr="00363D34">
              <w:rPr>
                <w:rFonts w:ascii="Times New Roman" w:eastAsia="Times New Roman" w:hAnsi="Times New Roman" w:cs="Times New Roman"/>
                <w:sz w:val="20"/>
                <w:szCs w:val="20"/>
              </w:rPr>
              <w:t>, alternate Mediterranean diet; DASH, dietary approaches to stop hypertension; EDIP, empirical dietary inflammatory pattern; EDIR, empirical dietary index for insulin resistance; EDIH, empirical dietary index for hyperinsulinemia; BMI, body mass index.</w:t>
            </w:r>
          </w:p>
          <w:p w14:paraId="0C88F2EF" w14:textId="10F057DC" w:rsidR="00FD32CB" w:rsidRPr="00363D34" w:rsidRDefault="00FD32CB" w:rsidP="00EC6DB1">
            <w:pPr>
              <w:spacing w:after="0" w:line="240" w:lineRule="auto"/>
              <w:rPr>
                <w:rFonts w:ascii="Times New Roman" w:eastAsia="Times New Roman" w:hAnsi="Times New Roman" w:cs="Times New Roman"/>
                <w:sz w:val="20"/>
                <w:szCs w:val="20"/>
              </w:rPr>
            </w:pPr>
            <w:r w:rsidRPr="00363D34">
              <w:rPr>
                <w:rFonts w:ascii="Times New Roman" w:eastAsia="Times New Roman" w:hAnsi="Times New Roman" w:cs="Times New Roman"/>
                <w:sz w:val="20"/>
                <w:szCs w:val="20"/>
              </w:rPr>
              <w:t xml:space="preserve">All models adjusted for age in </w:t>
            </w:r>
            <w:r w:rsidR="00B958EE">
              <w:rPr>
                <w:rFonts w:ascii="Times New Roman" w:eastAsia="Times New Roman" w:hAnsi="Times New Roman" w:cs="Times New Roman"/>
                <w:sz w:val="20"/>
                <w:szCs w:val="20"/>
              </w:rPr>
              <w:t>year</w:t>
            </w:r>
            <w:r w:rsidRPr="00363D34">
              <w:rPr>
                <w:rFonts w:ascii="Times New Roman" w:eastAsia="Times New Roman" w:hAnsi="Times New Roman" w:cs="Times New Roman"/>
                <w:sz w:val="20"/>
                <w:szCs w:val="20"/>
              </w:rPr>
              <w:t>s, cumulative average energy intake (continuous) and cumulative average BMI (continuous) (BMI was further adjusted within the strata).</w:t>
            </w:r>
          </w:p>
          <w:p w14:paraId="7CDC66F4" w14:textId="77777777" w:rsidR="00FD32CB" w:rsidRDefault="00FD32CB" w:rsidP="00EC6DB1">
            <w:pPr>
              <w:spacing w:after="0" w:line="240" w:lineRule="auto"/>
              <w:rPr>
                <w:rFonts w:ascii="Times New Roman" w:eastAsia="Times New Roman" w:hAnsi="Times New Roman" w:cs="Times New Roman"/>
                <w:bCs/>
                <w:sz w:val="20"/>
              </w:rPr>
            </w:pPr>
            <w:r w:rsidRPr="00363D34">
              <w:rPr>
                <w:rFonts w:ascii="Times New Roman" w:eastAsia="Times New Roman" w:hAnsi="Times New Roman" w:cs="Times New Roman"/>
                <w:bCs/>
                <w:sz w:val="20"/>
                <w:vertAlign w:val="superscript"/>
              </w:rPr>
              <w:t xml:space="preserve">a </w:t>
            </w:r>
            <w:r w:rsidRPr="00363D34">
              <w:rPr>
                <w:rFonts w:ascii="Times New Roman" w:eastAsia="Times New Roman" w:hAnsi="Times New Roman" w:cs="Times New Roman"/>
                <w:bCs/>
                <w:sz w:val="20"/>
              </w:rPr>
              <w:t>Sex-specific standard deviation was used.</w:t>
            </w:r>
          </w:p>
          <w:p w14:paraId="2E669E52" w14:textId="77777777" w:rsidR="00FD32CB" w:rsidRPr="00363D34" w:rsidRDefault="00FD32CB" w:rsidP="00EC6DB1">
            <w:pPr>
              <w:spacing w:after="0" w:line="240" w:lineRule="auto"/>
              <w:rPr>
                <w:rFonts w:ascii="Times New Roman" w:eastAsia="Times New Roman" w:hAnsi="Times New Roman" w:cs="Times New Roman"/>
                <w:sz w:val="20"/>
                <w:szCs w:val="20"/>
              </w:rPr>
            </w:pPr>
            <w:r w:rsidRPr="00763D43">
              <w:rPr>
                <w:rFonts w:ascii="Times New Roman" w:eastAsia="Times New Roman" w:hAnsi="Times New Roman" w:cs="Times New Roman"/>
                <w:bCs/>
                <w:sz w:val="20"/>
                <w:vertAlign w:val="superscript"/>
              </w:rPr>
              <w:t xml:space="preserve">b </w:t>
            </w:r>
            <w:r w:rsidRPr="00763D43">
              <w:rPr>
                <w:rFonts w:ascii="Times New Roman" w:eastAsia="Times New Roman" w:hAnsi="Times New Roman" w:cs="Times New Roman"/>
                <w:bCs/>
                <w:sz w:val="20"/>
              </w:rPr>
              <w:t xml:space="preserve">P for interaction </w:t>
            </w:r>
            <w:r>
              <w:rPr>
                <w:rFonts w:ascii="Times New Roman" w:eastAsia="Times New Roman" w:hAnsi="Times New Roman" w:cs="Times New Roman"/>
                <w:bCs/>
                <w:sz w:val="20"/>
              </w:rPr>
              <w:t>between</w:t>
            </w:r>
            <w:r w:rsidRPr="00763D43">
              <w:rPr>
                <w:rFonts w:ascii="Times New Roman" w:eastAsia="Times New Roman" w:hAnsi="Times New Roman" w:cs="Times New Roman"/>
                <w:bCs/>
                <w:sz w:val="20"/>
              </w:rPr>
              <w:t xml:space="preserve"> each </w:t>
            </w:r>
            <w:r>
              <w:rPr>
                <w:rFonts w:ascii="Times New Roman" w:eastAsia="Times New Roman" w:hAnsi="Times New Roman" w:cs="Times New Roman"/>
                <w:bCs/>
                <w:sz w:val="20"/>
              </w:rPr>
              <w:t>dietary pattern (continuous)</w:t>
            </w:r>
            <w:r w:rsidRPr="00763D43">
              <w:rPr>
                <w:rFonts w:ascii="Times New Roman" w:eastAsia="Times New Roman" w:hAnsi="Times New Roman" w:cs="Times New Roman"/>
                <w:bCs/>
                <w:sz w:val="20"/>
              </w:rPr>
              <w:t xml:space="preserve"> and BMI</w:t>
            </w:r>
            <w:r>
              <w:rPr>
                <w:rFonts w:ascii="Times New Roman" w:eastAsia="Times New Roman" w:hAnsi="Times New Roman" w:cs="Times New Roman"/>
                <w:bCs/>
                <w:sz w:val="20"/>
              </w:rPr>
              <w:t xml:space="preserve"> (binary).</w:t>
            </w:r>
          </w:p>
        </w:tc>
      </w:tr>
    </w:tbl>
    <w:p w14:paraId="3EE7D73C" w14:textId="77777777" w:rsidR="00FD32CB" w:rsidRPr="00363D34" w:rsidRDefault="00FD32CB" w:rsidP="00FD32CB">
      <w:pPr>
        <w:spacing w:after="0" w:line="240" w:lineRule="auto"/>
        <w:rPr>
          <w:rFonts w:ascii="Times New Roman" w:hAnsi="Times New Roman" w:cs="Times New Roman"/>
          <w:sz w:val="24"/>
          <w:szCs w:val="24"/>
        </w:rPr>
      </w:pPr>
    </w:p>
    <w:p w14:paraId="5F38E466" w14:textId="77777777" w:rsidR="00FD32CB" w:rsidRPr="00363D34" w:rsidRDefault="00FD32CB" w:rsidP="00FD32CB">
      <w:pPr>
        <w:spacing w:after="0"/>
        <w:rPr>
          <w:rFonts w:ascii="Times New Roman" w:hAnsi="Times New Roman" w:cs="Times New Roman"/>
          <w:sz w:val="24"/>
          <w:szCs w:val="24"/>
        </w:rPr>
      </w:pPr>
    </w:p>
    <w:p w14:paraId="249F0176" w14:textId="77777777" w:rsidR="00FD32CB" w:rsidRPr="00363D34" w:rsidRDefault="00FD32CB" w:rsidP="00FD32CB">
      <w:pPr>
        <w:spacing w:after="0"/>
        <w:rPr>
          <w:rFonts w:ascii="Times New Roman" w:hAnsi="Times New Roman" w:cs="Times New Roman"/>
          <w:sz w:val="24"/>
          <w:szCs w:val="24"/>
        </w:rPr>
      </w:pPr>
    </w:p>
    <w:p w14:paraId="0307CEA2" w14:textId="77777777" w:rsidR="00EC6DB1" w:rsidRDefault="00EC6DB1"/>
    <w:sectPr w:rsidR="00EC6DB1" w:rsidSect="00EC6DB1">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CFB08" w14:textId="77777777" w:rsidR="00F152F8" w:rsidRDefault="00F152F8" w:rsidP="00FB3515">
      <w:pPr>
        <w:spacing w:after="0" w:line="240" w:lineRule="auto"/>
      </w:pPr>
      <w:r>
        <w:separator/>
      </w:r>
    </w:p>
  </w:endnote>
  <w:endnote w:type="continuationSeparator" w:id="0">
    <w:p w14:paraId="5860923C" w14:textId="77777777" w:rsidR="00F152F8" w:rsidRDefault="00F152F8" w:rsidP="00FB3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922022685"/>
      <w:docPartObj>
        <w:docPartGallery w:val="Page Numbers (Bottom of Page)"/>
        <w:docPartUnique/>
      </w:docPartObj>
    </w:sdtPr>
    <w:sdtEndPr>
      <w:rPr>
        <w:noProof/>
      </w:rPr>
    </w:sdtEndPr>
    <w:sdtContent>
      <w:p w14:paraId="0C27E083" w14:textId="086A7A05" w:rsidR="00F048CC" w:rsidRPr="00FB3515" w:rsidRDefault="00F048CC">
        <w:pPr>
          <w:pStyle w:val="Footer"/>
          <w:jc w:val="center"/>
          <w:rPr>
            <w:rFonts w:ascii="Times New Roman" w:hAnsi="Times New Roman" w:cs="Times New Roman"/>
          </w:rPr>
        </w:pPr>
        <w:r w:rsidRPr="00FB3515">
          <w:rPr>
            <w:rFonts w:ascii="Times New Roman" w:hAnsi="Times New Roman" w:cs="Times New Roman"/>
          </w:rPr>
          <w:fldChar w:fldCharType="begin"/>
        </w:r>
        <w:r w:rsidRPr="00FB3515">
          <w:rPr>
            <w:rFonts w:ascii="Times New Roman" w:hAnsi="Times New Roman" w:cs="Times New Roman"/>
          </w:rPr>
          <w:instrText xml:space="preserve"> PAGE   \* MERGEFORMAT </w:instrText>
        </w:r>
        <w:r w:rsidRPr="00FB3515">
          <w:rPr>
            <w:rFonts w:ascii="Times New Roman" w:hAnsi="Times New Roman" w:cs="Times New Roman"/>
          </w:rPr>
          <w:fldChar w:fldCharType="separate"/>
        </w:r>
        <w:r>
          <w:rPr>
            <w:rFonts w:ascii="Times New Roman" w:hAnsi="Times New Roman" w:cs="Times New Roman"/>
            <w:noProof/>
          </w:rPr>
          <w:t>18</w:t>
        </w:r>
        <w:r w:rsidRPr="00FB3515">
          <w:rPr>
            <w:rFonts w:ascii="Times New Roman" w:hAnsi="Times New Roman" w:cs="Times New Roman"/>
            <w:noProof/>
          </w:rPr>
          <w:fldChar w:fldCharType="end"/>
        </w:r>
      </w:p>
    </w:sdtContent>
  </w:sdt>
  <w:p w14:paraId="70DCBF41" w14:textId="77777777" w:rsidR="00F048CC" w:rsidRDefault="00F048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81094" w14:textId="77777777" w:rsidR="00F152F8" w:rsidRDefault="00F152F8" w:rsidP="00FB3515">
      <w:pPr>
        <w:spacing w:after="0" w:line="240" w:lineRule="auto"/>
      </w:pPr>
      <w:r>
        <w:separator/>
      </w:r>
    </w:p>
  </w:footnote>
  <w:footnote w:type="continuationSeparator" w:id="0">
    <w:p w14:paraId="4BDD304B" w14:textId="77777777" w:rsidR="00F152F8" w:rsidRDefault="00F152F8" w:rsidP="00FB35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4423"/>
    <w:multiLevelType w:val="hybridMultilevel"/>
    <w:tmpl w:val="7B2A79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547017D"/>
    <w:multiLevelType w:val="hybridMultilevel"/>
    <w:tmpl w:val="1100B1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19FF"/>
    <w:multiLevelType w:val="hybridMultilevel"/>
    <w:tmpl w:val="229048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B6172C"/>
    <w:multiLevelType w:val="hybridMultilevel"/>
    <w:tmpl w:val="F41CA074"/>
    <w:lvl w:ilvl="0" w:tplc="6922CA1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F7E80"/>
    <w:multiLevelType w:val="hybridMultilevel"/>
    <w:tmpl w:val="83BC4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9365A63"/>
    <w:multiLevelType w:val="hybridMultilevel"/>
    <w:tmpl w:val="51161608"/>
    <w:lvl w:ilvl="0" w:tplc="29A04BC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CA0AF6"/>
    <w:multiLevelType w:val="hybridMultilevel"/>
    <w:tmpl w:val="706A0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2CB"/>
    <w:rsid w:val="00004713"/>
    <w:rsid w:val="00014B3F"/>
    <w:rsid w:val="00016092"/>
    <w:rsid w:val="00033742"/>
    <w:rsid w:val="00041163"/>
    <w:rsid w:val="000701F8"/>
    <w:rsid w:val="00096ED1"/>
    <w:rsid w:val="000A13E6"/>
    <w:rsid w:val="000A3915"/>
    <w:rsid w:val="000B1382"/>
    <w:rsid w:val="000B6C99"/>
    <w:rsid w:val="000C4B79"/>
    <w:rsid w:val="000D626A"/>
    <w:rsid w:val="000F5FB9"/>
    <w:rsid w:val="00141057"/>
    <w:rsid w:val="001613B0"/>
    <w:rsid w:val="0016267E"/>
    <w:rsid w:val="00175E89"/>
    <w:rsid w:val="00191193"/>
    <w:rsid w:val="00193ACB"/>
    <w:rsid w:val="001F57A4"/>
    <w:rsid w:val="0020578E"/>
    <w:rsid w:val="00206618"/>
    <w:rsid w:val="00207E69"/>
    <w:rsid w:val="00210DF6"/>
    <w:rsid w:val="00222EAD"/>
    <w:rsid w:val="00236800"/>
    <w:rsid w:val="002427DB"/>
    <w:rsid w:val="00257A2C"/>
    <w:rsid w:val="002A11E7"/>
    <w:rsid w:val="002A32E4"/>
    <w:rsid w:val="002A759C"/>
    <w:rsid w:val="002B083E"/>
    <w:rsid w:val="002D3DE1"/>
    <w:rsid w:val="002E29DC"/>
    <w:rsid w:val="002F70BC"/>
    <w:rsid w:val="0031562B"/>
    <w:rsid w:val="00325649"/>
    <w:rsid w:val="00325B53"/>
    <w:rsid w:val="00341542"/>
    <w:rsid w:val="00347C06"/>
    <w:rsid w:val="003500B7"/>
    <w:rsid w:val="00364378"/>
    <w:rsid w:val="003739B7"/>
    <w:rsid w:val="00380FBD"/>
    <w:rsid w:val="00384B2F"/>
    <w:rsid w:val="0038515F"/>
    <w:rsid w:val="003A6D4F"/>
    <w:rsid w:val="003B1595"/>
    <w:rsid w:val="003B30E4"/>
    <w:rsid w:val="003C23DA"/>
    <w:rsid w:val="003D79A2"/>
    <w:rsid w:val="003E15C1"/>
    <w:rsid w:val="003F2D3A"/>
    <w:rsid w:val="003F70A9"/>
    <w:rsid w:val="004078B5"/>
    <w:rsid w:val="00427A73"/>
    <w:rsid w:val="00430FDD"/>
    <w:rsid w:val="00433070"/>
    <w:rsid w:val="00467DF2"/>
    <w:rsid w:val="00477026"/>
    <w:rsid w:val="004A0A4B"/>
    <w:rsid w:val="004C32D7"/>
    <w:rsid w:val="004C6B0C"/>
    <w:rsid w:val="004E0A7A"/>
    <w:rsid w:val="004E2AF8"/>
    <w:rsid w:val="00502F35"/>
    <w:rsid w:val="005170ED"/>
    <w:rsid w:val="00524DE6"/>
    <w:rsid w:val="00532BF4"/>
    <w:rsid w:val="00546D8B"/>
    <w:rsid w:val="005517A3"/>
    <w:rsid w:val="00554AE6"/>
    <w:rsid w:val="005627D5"/>
    <w:rsid w:val="0057547B"/>
    <w:rsid w:val="0058266F"/>
    <w:rsid w:val="00587AF4"/>
    <w:rsid w:val="005D5CCA"/>
    <w:rsid w:val="00615347"/>
    <w:rsid w:val="006458A1"/>
    <w:rsid w:val="0064637B"/>
    <w:rsid w:val="00662B1C"/>
    <w:rsid w:val="0066382D"/>
    <w:rsid w:val="006A3E2C"/>
    <w:rsid w:val="006D011A"/>
    <w:rsid w:val="0073576C"/>
    <w:rsid w:val="007451D2"/>
    <w:rsid w:val="00751355"/>
    <w:rsid w:val="00756616"/>
    <w:rsid w:val="00762D60"/>
    <w:rsid w:val="00766B21"/>
    <w:rsid w:val="00787D91"/>
    <w:rsid w:val="00790839"/>
    <w:rsid w:val="00796F0E"/>
    <w:rsid w:val="007B1A0D"/>
    <w:rsid w:val="007C7201"/>
    <w:rsid w:val="007F5BF8"/>
    <w:rsid w:val="007F6613"/>
    <w:rsid w:val="007F7C2E"/>
    <w:rsid w:val="0081562E"/>
    <w:rsid w:val="00843EFD"/>
    <w:rsid w:val="0085788F"/>
    <w:rsid w:val="00860F17"/>
    <w:rsid w:val="00864B4F"/>
    <w:rsid w:val="00867654"/>
    <w:rsid w:val="008749B8"/>
    <w:rsid w:val="00880386"/>
    <w:rsid w:val="00890842"/>
    <w:rsid w:val="008C72ED"/>
    <w:rsid w:val="008E0E3E"/>
    <w:rsid w:val="008F2728"/>
    <w:rsid w:val="008F5110"/>
    <w:rsid w:val="009042E1"/>
    <w:rsid w:val="00961576"/>
    <w:rsid w:val="00966FE4"/>
    <w:rsid w:val="0097457C"/>
    <w:rsid w:val="00985DF1"/>
    <w:rsid w:val="00995315"/>
    <w:rsid w:val="009D6762"/>
    <w:rsid w:val="009D703E"/>
    <w:rsid w:val="009E3503"/>
    <w:rsid w:val="00A25FDA"/>
    <w:rsid w:val="00A63602"/>
    <w:rsid w:val="00A66100"/>
    <w:rsid w:val="00A710C4"/>
    <w:rsid w:val="00A7764E"/>
    <w:rsid w:val="00A8185E"/>
    <w:rsid w:val="00A87064"/>
    <w:rsid w:val="00AA491C"/>
    <w:rsid w:val="00AB32D0"/>
    <w:rsid w:val="00AC45B3"/>
    <w:rsid w:val="00B01C71"/>
    <w:rsid w:val="00B16562"/>
    <w:rsid w:val="00B17DDB"/>
    <w:rsid w:val="00B40B0C"/>
    <w:rsid w:val="00B54594"/>
    <w:rsid w:val="00B61CAF"/>
    <w:rsid w:val="00B82BC9"/>
    <w:rsid w:val="00B84631"/>
    <w:rsid w:val="00B958EE"/>
    <w:rsid w:val="00B96DED"/>
    <w:rsid w:val="00BA17C4"/>
    <w:rsid w:val="00BE2F36"/>
    <w:rsid w:val="00BF5EDB"/>
    <w:rsid w:val="00C10253"/>
    <w:rsid w:val="00C32646"/>
    <w:rsid w:val="00C431FB"/>
    <w:rsid w:val="00C4772C"/>
    <w:rsid w:val="00C608E5"/>
    <w:rsid w:val="00C83EF1"/>
    <w:rsid w:val="00CA0677"/>
    <w:rsid w:val="00CA4674"/>
    <w:rsid w:val="00CB0AD3"/>
    <w:rsid w:val="00CB5B8D"/>
    <w:rsid w:val="00CC19F3"/>
    <w:rsid w:val="00CC3FF6"/>
    <w:rsid w:val="00CF608C"/>
    <w:rsid w:val="00D058B9"/>
    <w:rsid w:val="00D157BF"/>
    <w:rsid w:val="00D3003F"/>
    <w:rsid w:val="00D31811"/>
    <w:rsid w:val="00D44848"/>
    <w:rsid w:val="00D639EE"/>
    <w:rsid w:val="00D85E7F"/>
    <w:rsid w:val="00DB01C7"/>
    <w:rsid w:val="00DC21A4"/>
    <w:rsid w:val="00DC49C4"/>
    <w:rsid w:val="00DE3A47"/>
    <w:rsid w:val="00DE4257"/>
    <w:rsid w:val="00DE68D1"/>
    <w:rsid w:val="00DE6A69"/>
    <w:rsid w:val="00DF307B"/>
    <w:rsid w:val="00E04418"/>
    <w:rsid w:val="00E116A3"/>
    <w:rsid w:val="00E325E4"/>
    <w:rsid w:val="00E6113E"/>
    <w:rsid w:val="00E9234D"/>
    <w:rsid w:val="00EC565D"/>
    <w:rsid w:val="00EC6DB1"/>
    <w:rsid w:val="00EC6EDD"/>
    <w:rsid w:val="00F035A8"/>
    <w:rsid w:val="00F048CC"/>
    <w:rsid w:val="00F152F8"/>
    <w:rsid w:val="00F446E6"/>
    <w:rsid w:val="00F464D4"/>
    <w:rsid w:val="00F6179C"/>
    <w:rsid w:val="00FB3515"/>
    <w:rsid w:val="00FB751C"/>
    <w:rsid w:val="00FC3F80"/>
    <w:rsid w:val="00FD32CB"/>
    <w:rsid w:val="00FD4E39"/>
    <w:rsid w:val="00FE528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3D07A"/>
  <w15:chartTrackingRefBased/>
  <w15:docId w15:val="{A6C9D5F8-1B02-4F82-ACE7-518F08EB9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2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32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2CB"/>
  </w:style>
  <w:style w:type="paragraph" w:styleId="Footer">
    <w:name w:val="footer"/>
    <w:basedOn w:val="Normal"/>
    <w:link w:val="FooterChar"/>
    <w:uiPriority w:val="99"/>
    <w:unhideWhenUsed/>
    <w:rsid w:val="00FD32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2CB"/>
  </w:style>
  <w:style w:type="paragraph" w:customStyle="1" w:styleId="EndNoteBibliographyTitle">
    <w:name w:val="EndNote Bibliography Title"/>
    <w:basedOn w:val="Normal"/>
    <w:link w:val="EndNoteBibliographyTitleChar"/>
    <w:rsid w:val="00FD32CB"/>
    <w:pPr>
      <w:spacing w:after="0"/>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FD32CB"/>
    <w:rPr>
      <w:rFonts w:ascii="Times New Roman" w:hAnsi="Times New Roman" w:cs="Times New Roman"/>
      <w:noProof/>
      <w:sz w:val="24"/>
    </w:rPr>
  </w:style>
  <w:style w:type="paragraph" w:customStyle="1" w:styleId="EndNoteBibliography">
    <w:name w:val="EndNote Bibliography"/>
    <w:basedOn w:val="Normal"/>
    <w:link w:val="EndNoteBibliographyChar"/>
    <w:rsid w:val="00FD32CB"/>
    <w:pPr>
      <w:spacing w:line="24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FD32CB"/>
    <w:rPr>
      <w:rFonts w:ascii="Times New Roman" w:hAnsi="Times New Roman" w:cs="Times New Roman"/>
      <w:noProof/>
      <w:sz w:val="24"/>
    </w:rPr>
  </w:style>
  <w:style w:type="paragraph" w:styleId="ListParagraph">
    <w:name w:val="List Paragraph"/>
    <w:basedOn w:val="Normal"/>
    <w:uiPriority w:val="34"/>
    <w:qFormat/>
    <w:rsid w:val="00FD32CB"/>
    <w:pPr>
      <w:ind w:left="720"/>
      <w:contextualSpacing/>
    </w:pPr>
  </w:style>
  <w:style w:type="character" w:styleId="CommentReference">
    <w:name w:val="annotation reference"/>
    <w:basedOn w:val="DefaultParagraphFont"/>
    <w:uiPriority w:val="99"/>
    <w:semiHidden/>
    <w:unhideWhenUsed/>
    <w:rsid w:val="00FD32CB"/>
    <w:rPr>
      <w:sz w:val="16"/>
      <w:szCs w:val="16"/>
    </w:rPr>
  </w:style>
  <w:style w:type="paragraph" w:styleId="CommentText">
    <w:name w:val="annotation text"/>
    <w:basedOn w:val="Normal"/>
    <w:link w:val="CommentTextChar"/>
    <w:uiPriority w:val="99"/>
    <w:semiHidden/>
    <w:unhideWhenUsed/>
    <w:rsid w:val="00FD32CB"/>
    <w:pPr>
      <w:spacing w:line="240" w:lineRule="auto"/>
    </w:pPr>
    <w:rPr>
      <w:sz w:val="20"/>
      <w:szCs w:val="20"/>
    </w:rPr>
  </w:style>
  <w:style w:type="character" w:customStyle="1" w:styleId="CommentTextChar">
    <w:name w:val="Comment Text Char"/>
    <w:basedOn w:val="DefaultParagraphFont"/>
    <w:link w:val="CommentText"/>
    <w:uiPriority w:val="99"/>
    <w:semiHidden/>
    <w:rsid w:val="00FD32CB"/>
    <w:rPr>
      <w:sz w:val="20"/>
      <w:szCs w:val="20"/>
    </w:rPr>
  </w:style>
  <w:style w:type="paragraph" w:styleId="CommentSubject">
    <w:name w:val="annotation subject"/>
    <w:basedOn w:val="CommentText"/>
    <w:next w:val="CommentText"/>
    <w:link w:val="CommentSubjectChar"/>
    <w:uiPriority w:val="99"/>
    <w:semiHidden/>
    <w:unhideWhenUsed/>
    <w:rsid w:val="00FD32CB"/>
    <w:rPr>
      <w:b/>
      <w:bCs/>
    </w:rPr>
  </w:style>
  <w:style w:type="character" w:customStyle="1" w:styleId="CommentSubjectChar">
    <w:name w:val="Comment Subject Char"/>
    <w:basedOn w:val="CommentTextChar"/>
    <w:link w:val="CommentSubject"/>
    <w:uiPriority w:val="99"/>
    <w:semiHidden/>
    <w:rsid w:val="00FD32CB"/>
    <w:rPr>
      <w:b/>
      <w:bCs/>
      <w:sz w:val="20"/>
      <w:szCs w:val="20"/>
    </w:rPr>
  </w:style>
  <w:style w:type="paragraph" w:styleId="BalloonText">
    <w:name w:val="Balloon Text"/>
    <w:basedOn w:val="Normal"/>
    <w:link w:val="BalloonTextChar"/>
    <w:uiPriority w:val="99"/>
    <w:semiHidden/>
    <w:unhideWhenUsed/>
    <w:rsid w:val="00FD32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32CB"/>
    <w:rPr>
      <w:rFonts w:ascii="Segoe UI" w:hAnsi="Segoe UI" w:cs="Segoe UI"/>
      <w:sz w:val="18"/>
      <w:szCs w:val="18"/>
    </w:rPr>
  </w:style>
  <w:style w:type="paragraph" w:styleId="Revision">
    <w:name w:val="Revision"/>
    <w:hidden/>
    <w:uiPriority w:val="99"/>
    <w:semiHidden/>
    <w:rsid w:val="00FD32CB"/>
    <w:pPr>
      <w:spacing w:after="0" w:line="240" w:lineRule="auto"/>
    </w:pPr>
  </w:style>
  <w:style w:type="character" w:styleId="Hyperlink">
    <w:name w:val="Hyperlink"/>
    <w:basedOn w:val="DefaultParagraphFont"/>
    <w:uiPriority w:val="99"/>
    <w:unhideWhenUsed/>
    <w:rsid w:val="00FD32CB"/>
    <w:rPr>
      <w:color w:val="0563C1" w:themeColor="hyperlink"/>
      <w:u w:val="single"/>
    </w:rPr>
  </w:style>
  <w:style w:type="character" w:customStyle="1" w:styleId="UnresolvedMention1">
    <w:name w:val="Unresolved Mention1"/>
    <w:basedOn w:val="DefaultParagraphFont"/>
    <w:uiPriority w:val="99"/>
    <w:semiHidden/>
    <w:unhideWhenUsed/>
    <w:rsid w:val="00FD32CB"/>
    <w:rPr>
      <w:color w:val="605E5C"/>
      <w:shd w:val="clear" w:color="auto" w:fill="E1DFDD"/>
    </w:rPr>
  </w:style>
  <w:style w:type="table" w:styleId="TableGrid">
    <w:name w:val="Table Grid"/>
    <w:basedOn w:val="TableNormal"/>
    <w:uiPriority w:val="39"/>
    <w:rsid w:val="00FD32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FD32CB"/>
    <w:rPr>
      <w:color w:val="605E5C"/>
      <w:shd w:val="clear" w:color="auto" w:fill="E1DFDD"/>
    </w:rPr>
  </w:style>
  <w:style w:type="character" w:customStyle="1" w:styleId="UnresolvedMention3">
    <w:name w:val="Unresolved Mention3"/>
    <w:basedOn w:val="DefaultParagraphFont"/>
    <w:uiPriority w:val="99"/>
    <w:semiHidden/>
    <w:unhideWhenUsed/>
    <w:rsid w:val="00FD32CB"/>
    <w:rPr>
      <w:color w:val="605E5C"/>
      <w:shd w:val="clear" w:color="auto" w:fill="E1DFDD"/>
    </w:rPr>
  </w:style>
  <w:style w:type="character" w:customStyle="1" w:styleId="UnresolvedMention4">
    <w:name w:val="Unresolved Mention4"/>
    <w:basedOn w:val="DefaultParagraphFont"/>
    <w:uiPriority w:val="99"/>
    <w:semiHidden/>
    <w:unhideWhenUsed/>
    <w:rsid w:val="00FD32CB"/>
    <w:rPr>
      <w:color w:val="605E5C"/>
      <w:shd w:val="clear" w:color="auto" w:fill="E1DFDD"/>
    </w:rPr>
  </w:style>
  <w:style w:type="character" w:customStyle="1" w:styleId="UnresolvedMention5">
    <w:name w:val="Unresolved Mention5"/>
    <w:basedOn w:val="DefaultParagraphFont"/>
    <w:uiPriority w:val="99"/>
    <w:semiHidden/>
    <w:unhideWhenUsed/>
    <w:rsid w:val="00FD32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4279">
      <w:bodyDiv w:val="1"/>
      <w:marLeft w:val="0"/>
      <w:marRight w:val="0"/>
      <w:marTop w:val="0"/>
      <w:marBottom w:val="0"/>
      <w:divBdr>
        <w:top w:val="none" w:sz="0" w:space="0" w:color="auto"/>
        <w:left w:val="none" w:sz="0" w:space="0" w:color="auto"/>
        <w:bottom w:val="none" w:sz="0" w:space="0" w:color="auto"/>
        <w:right w:val="none" w:sz="0" w:space="0" w:color="auto"/>
      </w:divBdr>
    </w:div>
    <w:div w:id="81876421">
      <w:bodyDiv w:val="1"/>
      <w:marLeft w:val="0"/>
      <w:marRight w:val="0"/>
      <w:marTop w:val="0"/>
      <w:marBottom w:val="0"/>
      <w:divBdr>
        <w:top w:val="none" w:sz="0" w:space="0" w:color="auto"/>
        <w:left w:val="none" w:sz="0" w:space="0" w:color="auto"/>
        <w:bottom w:val="none" w:sz="0" w:space="0" w:color="auto"/>
        <w:right w:val="none" w:sz="0" w:space="0" w:color="auto"/>
      </w:divBdr>
    </w:div>
    <w:div w:id="190150933">
      <w:bodyDiv w:val="1"/>
      <w:marLeft w:val="0"/>
      <w:marRight w:val="0"/>
      <w:marTop w:val="0"/>
      <w:marBottom w:val="0"/>
      <w:divBdr>
        <w:top w:val="none" w:sz="0" w:space="0" w:color="auto"/>
        <w:left w:val="none" w:sz="0" w:space="0" w:color="auto"/>
        <w:bottom w:val="none" w:sz="0" w:space="0" w:color="auto"/>
        <w:right w:val="none" w:sz="0" w:space="0" w:color="auto"/>
      </w:divBdr>
    </w:div>
    <w:div w:id="296574783">
      <w:bodyDiv w:val="1"/>
      <w:marLeft w:val="0"/>
      <w:marRight w:val="0"/>
      <w:marTop w:val="0"/>
      <w:marBottom w:val="0"/>
      <w:divBdr>
        <w:top w:val="none" w:sz="0" w:space="0" w:color="auto"/>
        <w:left w:val="none" w:sz="0" w:space="0" w:color="auto"/>
        <w:bottom w:val="none" w:sz="0" w:space="0" w:color="auto"/>
        <w:right w:val="none" w:sz="0" w:space="0" w:color="auto"/>
      </w:divBdr>
    </w:div>
    <w:div w:id="296910269">
      <w:bodyDiv w:val="1"/>
      <w:marLeft w:val="0"/>
      <w:marRight w:val="0"/>
      <w:marTop w:val="0"/>
      <w:marBottom w:val="0"/>
      <w:divBdr>
        <w:top w:val="none" w:sz="0" w:space="0" w:color="auto"/>
        <w:left w:val="none" w:sz="0" w:space="0" w:color="auto"/>
        <w:bottom w:val="none" w:sz="0" w:space="0" w:color="auto"/>
        <w:right w:val="none" w:sz="0" w:space="0" w:color="auto"/>
      </w:divBdr>
    </w:div>
    <w:div w:id="364647354">
      <w:bodyDiv w:val="1"/>
      <w:marLeft w:val="0"/>
      <w:marRight w:val="0"/>
      <w:marTop w:val="0"/>
      <w:marBottom w:val="0"/>
      <w:divBdr>
        <w:top w:val="none" w:sz="0" w:space="0" w:color="auto"/>
        <w:left w:val="none" w:sz="0" w:space="0" w:color="auto"/>
        <w:bottom w:val="none" w:sz="0" w:space="0" w:color="auto"/>
        <w:right w:val="none" w:sz="0" w:space="0" w:color="auto"/>
      </w:divBdr>
    </w:div>
    <w:div w:id="389042407">
      <w:bodyDiv w:val="1"/>
      <w:marLeft w:val="0"/>
      <w:marRight w:val="0"/>
      <w:marTop w:val="0"/>
      <w:marBottom w:val="0"/>
      <w:divBdr>
        <w:top w:val="none" w:sz="0" w:space="0" w:color="auto"/>
        <w:left w:val="none" w:sz="0" w:space="0" w:color="auto"/>
        <w:bottom w:val="none" w:sz="0" w:space="0" w:color="auto"/>
        <w:right w:val="none" w:sz="0" w:space="0" w:color="auto"/>
      </w:divBdr>
    </w:div>
    <w:div w:id="446391227">
      <w:bodyDiv w:val="1"/>
      <w:marLeft w:val="0"/>
      <w:marRight w:val="0"/>
      <w:marTop w:val="0"/>
      <w:marBottom w:val="0"/>
      <w:divBdr>
        <w:top w:val="none" w:sz="0" w:space="0" w:color="auto"/>
        <w:left w:val="none" w:sz="0" w:space="0" w:color="auto"/>
        <w:bottom w:val="none" w:sz="0" w:space="0" w:color="auto"/>
        <w:right w:val="none" w:sz="0" w:space="0" w:color="auto"/>
      </w:divBdr>
    </w:div>
    <w:div w:id="608510970">
      <w:bodyDiv w:val="1"/>
      <w:marLeft w:val="0"/>
      <w:marRight w:val="0"/>
      <w:marTop w:val="0"/>
      <w:marBottom w:val="0"/>
      <w:divBdr>
        <w:top w:val="none" w:sz="0" w:space="0" w:color="auto"/>
        <w:left w:val="none" w:sz="0" w:space="0" w:color="auto"/>
        <w:bottom w:val="none" w:sz="0" w:space="0" w:color="auto"/>
        <w:right w:val="none" w:sz="0" w:space="0" w:color="auto"/>
      </w:divBdr>
    </w:div>
    <w:div w:id="686752292">
      <w:bodyDiv w:val="1"/>
      <w:marLeft w:val="0"/>
      <w:marRight w:val="0"/>
      <w:marTop w:val="0"/>
      <w:marBottom w:val="0"/>
      <w:divBdr>
        <w:top w:val="none" w:sz="0" w:space="0" w:color="auto"/>
        <w:left w:val="none" w:sz="0" w:space="0" w:color="auto"/>
        <w:bottom w:val="none" w:sz="0" w:space="0" w:color="auto"/>
        <w:right w:val="none" w:sz="0" w:space="0" w:color="auto"/>
      </w:divBdr>
    </w:div>
    <w:div w:id="753164364">
      <w:bodyDiv w:val="1"/>
      <w:marLeft w:val="0"/>
      <w:marRight w:val="0"/>
      <w:marTop w:val="0"/>
      <w:marBottom w:val="0"/>
      <w:divBdr>
        <w:top w:val="none" w:sz="0" w:space="0" w:color="auto"/>
        <w:left w:val="none" w:sz="0" w:space="0" w:color="auto"/>
        <w:bottom w:val="none" w:sz="0" w:space="0" w:color="auto"/>
        <w:right w:val="none" w:sz="0" w:space="0" w:color="auto"/>
      </w:divBdr>
    </w:div>
    <w:div w:id="826017557">
      <w:bodyDiv w:val="1"/>
      <w:marLeft w:val="0"/>
      <w:marRight w:val="0"/>
      <w:marTop w:val="0"/>
      <w:marBottom w:val="0"/>
      <w:divBdr>
        <w:top w:val="none" w:sz="0" w:space="0" w:color="auto"/>
        <w:left w:val="none" w:sz="0" w:space="0" w:color="auto"/>
        <w:bottom w:val="none" w:sz="0" w:space="0" w:color="auto"/>
        <w:right w:val="none" w:sz="0" w:space="0" w:color="auto"/>
      </w:divBdr>
    </w:div>
    <w:div w:id="1089547080">
      <w:bodyDiv w:val="1"/>
      <w:marLeft w:val="0"/>
      <w:marRight w:val="0"/>
      <w:marTop w:val="0"/>
      <w:marBottom w:val="0"/>
      <w:divBdr>
        <w:top w:val="none" w:sz="0" w:space="0" w:color="auto"/>
        <w:left w:val="none" w:sz="0" w:space="0" w:color="auto"/>
        <w:bottom w:val="none" w:sz="0" w:space="0" w:color="auto"/>
        <w:right w:val="none" w:sz="0" w:space="0" w:color="auto"/>
      </w:divBdr>
    </w:div>
    <w:div w:id="1175068673">
      <w:bodyDiv w:val="1"/>
      <w:marLeft w:val="0"/>
      <w:marRight w:val="0"/>
      <w:marTop w:val="0"/>
      <w:marBottom w:val="0"/>
      <w:divBdr>
        <w:top w:val="none" w:sz="0" w:space="0" w:color="auto"/>
        <w:left w:val="none" w:sz="0" w:space="0" w:color="auto"/>
        <w:bottom w:val="none" w:sz="0" w:space="0" w:color="auto"/>
        <w:right w:val="none" w:sz="0" w:space="0" w:color="auto"/>
      </w:divBdr>
    </w:div>
    <w:div w:id="1309169905">
      <w:bodyDiv w:val="1"/>
      <w:marLeft w:val="0"/>
      <w:marRight w:val="0"/>
      <w:marTop w:val="0"/>
      <w:marBottom w:val="0"/>
      <w:divBdr>
        <w:top w:val="none" w:sz="0" w:space="0" w:color="auto"/>
        <w:left w:val="none" w:sz="0" w:space="0" w:color="auto"/>
        <w:bottom w:val="none" w:sz="0" w:space="0" w:color="auto"/>
        <w:right w:val="none" w:sz="0" w:space="0" w:color="auto"/>
      </w:divBdr>
    </w:div>
    <w:div w:id="1381516621">
      <w:bodyDiv w:val="1"/>
      <w:marLeft w:val="0"/>
      <w:marRight w:val="0"/>
      <w:marTop w:val="0"/>
      <w:marBottom w:val="0"/>
      <w:divBdr>
        <w:top w:val="none" w:sz="0" w:space="0" w:color="auto"/>
        <w:left w:val="none" w:sz="0" w:space="0" w:color="auto"/>
        <w:bottom w:val="none" w:sz="0" w:space="0" w:color="auto"/>
        <w:right w:val="none" w:sz="0" w:space="0" w:color="auto"/>
      </w:divBdr>
    </w:div>
    <w:div w:id="1386031882">
      <w:bodyDiv w:val="1"/>
      <w:marLeft w:val="0"/>
      <w:marRight w:val="0"/>
      <w:marTop w:val="0"/>
      <w:marBottom w:val="0"/>
      <w:divBdr>
        <w:top w:val="none" w:sz="0" w:space="0" w:color="auto"/>
        <w:left w:val="none" w:sz="0" w:space="0" w:color="auto"/>
        <w:bottom w:val="none" w:sz="0" w:space="0" w:color="auto"/>
        <w:right w:val="none" w:sz="0" w:space="0" w:color="auto"/>
      </w:divBdr>
    </w:div>
    <w:div w:id="1411586900">
      <w:bodyDiv w:val="1"/>
      <w:marLeft w:val="0"/>
      <w:marRight w:val="0"/>
      <w:marTop w:val="0"/>
      <w:marBottom w:val="0"/>
      <w:divBdr>
        <w:top w:val="none" w:sz="0" w:space="0" w:color="auto"/>
        <w:left w:val="none" w:sz="0" w:space="0" w:color="auto"/>
        <w:bottom w:val="none" w:sz="0" w:space="0" w:color="auto"/>
        <w:right w:val="none" w:sz="0" w:space="0" w:color="auto"/>
      </w:divBdr>
    </w:div>
    <w:div w:id="1423797828">
      <w:bodyDiv w:val="1"/>
      <w:marLeft w:val="0"/>
      <w:marRight w:val="0"/>
      <w:marTop w:val="0"/>
      <w:marBottom w:val="0"/>
      <w:divBdr>
        <w:top w:val="none" w:sz="0" w:space="0" w:color="auto"/>
        <w:left w:val="none" w:sz="0" w:space="0" w:color="auto"/>
        <w:bottom w:val="none" w:sz="0" w:space="0" w:color="auto"/>
        <w:right w:val="none" w:sz="0" w:space="0" w:color="auto"/>
      </w:divBdr>
    </w:div>
    <w:div w:id="1440376485">
      <w:bodyDiv w:val="1"/>
      <w:marLeft w:val="0"/>
      <w:marRight w:val="0"/>
      <w:marTop w:val="0"/>
      <w:marBottom w:val="0"/>
      <w:divBdr>
        <w:top w:val="none" w:sz="0" w:space="0" w:color="auto"/>
        <w:left w:val="none" w:sz="0" w:space="0" w:color="auto"/>
        <w:bottom w:val="none" w:sz="0" w:space="0" w:color="auto"/>
        <w:right w:val="none" w:sz="0" w:space="0" w:color="auto"/>
      </w:divBdr>
    </w:div>
    <w:div w:id="1581327304">
      <w:bodyDiv w:val="1"/>
      <w:marLeft w:val="0"/>
      <w:marRight w:val="0"/>
      <w:marTop w:val="0"/>
      <w:marBottom w:val="0"/>
      <w:divBdr>
        <w:top w:val="none" w:sz="0" w:space="0" w:color="auto"/>
        <w:left w:val="none" w:sz="0" w:space="0" w:color="auto"/>
        <w:bottom w:val="none" w:sz="0" w:space="0" w:color="auto"/>
        <w:right w:val="none" w:sz="0" w:space="0" w:color="auto"/>
      </w:divBdr>
    </w:div>
    <w:div w:id="1597253787">
      <w:bodyDiv w:val="1"/>
      <w:marLeft w:val="0"/>
      <w:marRight w:val="0"/>
      <w:marTop w:val="0"/>
      <w:marBottom w:val="0"/>
      <w:divBdr>
        <w:top w:val="none" w:sz="0" w:space="0" w:color="auto"/>
        <w:left w:val="none" w:sz="0" w:space="0" w:color="auto"/>
        <w:bottom w:val="none" w:sz="0" w:space="0" w:color="auto"/>
        <w:right w:val="none" w:sz="0" w:space="0" w:color="auto"/>
      </w:divBdr>
    </w:div>
    <w:div w:id="1631130788">
      <w:bodyDiv w:val="1"/>
      <w:marLeft w:val="0"/>
      <w:marRight w:val="0"/>
      <w:marTop w:val="0"/>
      <w:marBottom w:val="0"/>
      <w:divBdr>
        <w:top w:val="none" w:sz="0" w:space="0" w:color="auto"/>
        <w:left w:val="none" w:sz="0" w:space="0" w:color="auto"/>
        <w:bottom w:val="none" w:sz="0" w:space="0" w:color="auto"/>
        <w:right w:val="none" w:sz="0" w:space="0" w:color="auto"/>
      </w:divBdr>
    </w:div>
    <w:div w:id="1645501965">
      <w:bodyDiv w:val="1"/>
      <w:marLeft w:val="0"/>
      <w:marRight w:val="0"/>
      <w:marTop w:val="0"/>
      <w:marBottom w:val="0"/>
      <w:divBdr>
        <w:top w:val="none" w:sz="0" w:space="0" w:color="auto"/>
        <w:left w:val="none" w:sz="0" w:space="0" w:color="auto"/>
        <w:bottom w:val="none" w:sz="0" w:space="0" w:color="auto"/>
        <w:right w:val="none" w:sz="0" w:space="0" w:color="auto"/>
      </w:divBdr>
    </w:div>
    <w:div w:id="1750688353">
      <w:bodyDiv w:val="1"/>
      <w:marLeft w:val="0"/>
      <w:marRight w:val="0"/>
      <w:marTop w:val="0"/>
      <w:marBottom w:val="0"/>
      <w:divBdr>
        <w:top w:val="none" w:sz="0" w:space="0" w:color="auto"/>
        <w:left w:val="none" w:sz="0" w:space="0" w:color="auto"/>
        <w:bottom w:val="none" w:sz="0" w:space="0" w:color="auto"/>
        <w:right w:val="none" w:sz="0" w:space="0" w:color="auto"/>
      </w:divBdr>
    </w:div>
    <w:div w:id="1840189223">
      <w:bodyDiv w:val="1"/>
      <w:marLeft w:val="0"/>
      <w:marRight w:val="0"/>
      <w:marTop w:val="0"/>
      <w:marBottom w:val="0"/>
      <w:divBdr>
        <w:top w:val="none" w:sz="0" w:space="0" w:color="auto"/>
        <w:left w:val="none" w:sz="0" w:space="0" w:color="auto"/>
        <w:bottom w:val="none" w:sz="0" w:space="0" w:color="auto"/>
        <w:right w:val="none" w:sz="0" w:space="0" w:color="auto"/>
      </w:divBdr>
    </w:div>
    <w:div w:id="1880508789">
      <w:bodyDiv w:val="1"/>
      <w:marLeft w:val="0"/>
      <w:marRight w:val="0"/>
      <w:marTop w:val="0"/>
      <w:marBottom w:val="0"/>
      <w:divBdr>
        <w:top w:val="none" w:sz="0" w:space="0" w:color="auto"/>
        <w:left w:val="none" w:sz="0" w:space="0" w:color="auto"/>
        <w:bottom w:val="none" w:sz="0" w:space="0" w:color="auto"/>
        <w:right w:val="none" w:sz="0" w:space="0" w:color="auto"/>
      </w:divBdr>
    </w:div>
    <w:div w:id="206814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6574</Words>
  <Characters>37476</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Donghoon Lee</dc:creator>
  <cp:keywords/>
  <dc:description/>
  <cp:lastModifiedBy>Dong Hoon Lee</cp:lastModifiedBy>
  <cp:revision>2</cp:revision>
  <dcterms:created xsi:type="dcterms:W3CDTF">2019-05-14T13:04:00Z</dcterms:created>
  <dcterms:modified xsi:type="dcterms:W3CDTF">2019-05-14T13:04:00Z</dcterms:modified>
</cp:coreProperties>
</file>