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41" w:rsidRPr="00B56FBC" w:rsidRDefault="004C056D">
      <w:pPr>
        <w:rPr>
          <w:b/>
          <w:sz w:val="24"/>
        </w:rPr>
      </w:pPr>
      <w:r w:rsidRPr="00B56FBC">
        <w:rPr>
          <w:b/>
          <w:sz w:val="24"/>
        </w:rPr>
        <w:t>Supplementary Information</w:t>
      </w:r>
    </w:p>
    <w:p w:rsidR="00D72341" w:rsidRPr="00B56FBC" w:rsidRDefault="00D72341">
      <w:pPr>
        <w:rPr>
          <w:b/>
          <w:sz w:val="24"/>
        </w:rPr>
      </w:pPr>
    </w:p>
    <w:p w:rsidR="00D72341" w:rsidRPr="00B56FBC" w:rsidRDefault="00D72341">
      <w:pPr>
        <w:rPr>
          <w:b/>
          <w:sz w:val="24"/>
        </w:rPr>
      </w:pPr>
    </w:p>
    <w:p w:rsidR="00D72341" w:rsidRPr="00B56FBC" w:rsidRDefault="00D72341">
      <w:pPr>
        <w:rPr>
          <w:b/>
          <w:sz w:val="24"/>
        </w:rPr>
      </w:pPr>
      <w:r w:rsidRPr="00B56FBC">
        <w:rPr>
          <w:b/>
          <w:sz w:val="24"/>
        </w:rPr>
        <w:t>Outline</w:t>
      </w:r>
    </w:p>
    <w:p w:rsidR="00B56FBC" w:rsidRPr="00B56FBC" w:rsidRDefault="00D72341">
      <w:pPr>
        <w:rPr>
          <w:sz w:val="24"/>
        </w:rPr>
      </w:pPr>
      <w:r w:rsidRPr="00B56FBC">
        <w:rPr>
          <w:sz w:val="24"/>
        </w:rPr>
        <w:tab/>
        <w:t>A. Supplementary Tables 1-</w:t>
      </w:r>
      <w:r w:rsidR="007B1470">
        <w:rPr>
          <w:sz w:val="24"/>
        </w:rPr>
        <w:t>7</w:t>
      </w:r>
    </w:p>
    <w:p w:rsidR="00621D14" w:rsidRDefault="00B56FBC">
      <w:pPr>
        <w:rPr>
          <w:sz w:val="24"/>
        </w:rPr>
      </w:pPr>
      <w:r w:rsidRPr="00B56FBC">
        <w:rPr>
          <w:sz w:val="24"/>
        </w:rPr>
        <w:tab/>
      </w:r>
      <w:r w:rsidRPr="00B56FBC">
        <w:rPr>
          <w:sz w:val="24"/>
        </w:rPr>
        <w:tab/>
        <w:t>1. Four ancient temperament types based on analogy to</w:t>
      </w:r>
    </w:p>
    <w:p w:rsidR="00B56FBC" w:rsidRPr="00B56FBC" w:rsidRDefault="009315C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gramStart"/>
      <w:r>
        <w:rPr>
          <w:sz w:val="24"/>
        </w:rPr>
        <w:t>environmental</w:t>
      </w:r>
      <w:proofErr w:type="gramEnd"/>
      <w:r w:rsidR="00B56FBC" w:rsidRPr="00B56FBC">
        <w:rPr>
          <w:sz w:val="24"/>
        </w:rPr>
        <w:t xml:space="preserve"> perturbations of four seasons</w:t>
      </w:r>
    </w:p>
    <w:p w:rsidR="00B56FBC" w:rsidRPr="00B56FBC" w:rsidRDefault="00B56FBC">
      <w:pPr>
        <w:rPr>
          <w:sz w:val="24"/>
        </w:rPr>
      </w:pPr>
      <w:r w:rsidRPr="00B56FBC">
        <w:rPr>
          <w:sz w:val="24"/>
        </w:rPr>
        <w:tab/>
      </w:r>
      <w:r w:rsidRPr="00B56FBC">
        <w:rPr>
          <w:sz w:val="24"/>
        </w:rPr>
        <w:tab/>
        <w:t>2. Descriptions of high and low scorers on dimensions of</w:t>
      </w:r>
    </w:p>
    <w:p w:rsidR="00955591" w:rsidRDefault="00B56FBC">
      <w:pPr>
        <w:rPr>
          <w:sz w:val="24"/>
        </w:rPr>
      </w:pPr>
      <w:r w:rsidRPr="00B56FBC">
        <w:rPr>
          <w:sz w:val="24"/>
        </w:rPr>
        <w:tab/>
      </w:r>
      <w:r w:rsidRPr="00B56FBC">
        <w:rPr>
          <w:sz w:val="24"/>
        </w:rPr>
        <w:tab/>
        <w:t xml:space="preserve">     Temperament and Character Inventory</w:t>
      </w:r>
    </w:p>
    <w:p w:rsidR="00456B7F" w:rsidRDefault="0095559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56B7F">
        <w:rPr>
          <w:sz w:val="24"/>
        </w:rPr>
        <w:t xml:space="preserve">3. Joint factor analysis of four temperament inventories: </w:t>
      </w:r>
      <w:r w:rsidR="00456B7F">
        <w:rPr>
          <w:sz w:val="24"/>
        </w:rPr>
        <w:tab/>
      </w:r>
      <w:r w:rsidR="00456B7F">
        <w:rPr>
          <w:sz w:val="24"/>
        </w:rPr>
        <w:tab/>
      </w:r>
      <w:r w:rsidR="00456B7F">
        <w:rPr>
          <w:sz w:val="24"/>
        </w:rPr>
        <w:tab/>
      </w:r>
      <w:r w:rsidR="00456B7F">
        <w:rPr>
          <w:sz w:val="24"/>
        </w:rPr>
        <w:tab/>
        <w:t xml:space="preserve">      temper</w:t>
      </w:r>
      <w:r w:rsidR="009315F6">
        <w:rPr>
          <w:sz w:val="24"/>
        </w:rPr>
        <w:t xml:space="preserve">aments as measured by TCI, </w:t>
      </w:r>
      <w:r w:rsidR="00456B7F">
        <w:rPr>
          <w:sz w:val="24"/>
        </w:rPr>
        <w:t xml:space="preserve">FCB-TI, </w:t>
      </w:r>
      <w:r w:rsidR="009315F6">
        <w:rPr>
          <w:sz w:val="24"/>
        </w:rPr>
        <w:t xml:space="preserve">EAS, </w:t>
      </w:r>
      <w:r w:rsidR="00456B7F">
        <w:rPr>
          <w:sz w:val="24"/>
        </w:rPr>
        <w:t>and</w:t>
      </w:r>
    </w:p>
    <w:p w:rsidR="00B56FBC" w:rsidRPr="00B56FBC" w:rsidRDefault="00456B7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DOTS-R in the Young Finns Study</w:t>
      </w:r>
    </w:p>
    <w:p w:rsidR="00B56FBC" w:rsidRDefault="00C474B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4</w:t>
      </w:r>
      <w:r w:rsidR="00B56FBC" w:rsidRPr="00B56FBC">
        <w:rPr>
          <w:sz w:val="24"/>
        </w:rPr>
        <w:t xml:space="preserve">. Distinguishing features of three subtypes or clusters of </w:t>
      </w:r>
    </w:p>
    <w:p w:rsidR="00B56FBC" w:rsidRDefault="00B56FB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gramStart"/>
      <w:r w:rsidRPr="00B56FBC">
        <w:rPr>
          <w:sz w:val="24"/>
        </w:rPr>
        <w:t>temperament</w:t>
      </w:r>
      <w:proofErr w:type="gramEnd"/>
      <w:r w:rsidRPr="00B56FBC">
        <w:rPr>
          <w:sz w:val="24"/>
        </w:rPr>
        <w:t xml:space="preserve"> </w:t>
      </w:r>
      <w:r>
        <w:rPr>
          <w:sz w:val="24"/>
        </w:rPr>
        <w:t>features of Thomas and Chess</w:t>
      </w:r>
    </w:p>
    <w:p w:rsidR="00B56FBC" w:rsidRDefault="00C474B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5</w:t>
      </w:r>
      <w:r w:rsidR="00B56FBC">
        <w:rPr>
          <w:sz w:val="24"/>
        </w:rPr>
        <w:t xml:space="preserve">. </w:t>
      </w:r>
      <w:r w:rsidR="00B56FBC" w:rsidRPr="00EA2CC2">
        <w:rPr>
          <w:sz w:val="24"/>
        </w:rPr>
        <w:t xml:space="preserve">Estimates of additive and non-additive heritability of </w:t>
      </w:r>
    </w:p>
    <w:p w:rsidR="00B56FBC" w:rsidRDefault="00B56FB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gramStart"/>
      <w:r w:rsidRPr="00EA2CC2">
        <w:rPr>
          <w:sz w:val="24"/>
        </w:rPr>
        <w:t>temperament</w:t>
      </w:r>
      <w:proofErr w:type="gramEnd"/>
      <w:r w:rsidRPr="00EA2CC2">
        <w:rPr>
          <w:sz w:val="24"/>
        </w:rPr>
        <w:t xml:space="preserve"> and other personality traits based on </w:t>
      </w:r>
    </w:p>
    <w:p w:rsidR="00B56FBC" w:rsidRDefault="00B56FBC">
      <w:pPr>
        <w:rPr>
          <w:sz w:val="24"/>
        </w:rPr>
      </w:pPr>
      <w:r>
        <w:rPr>
          <w:sz w:val="24"/>
        </w:rPr>
        <w:tab/>
        <w:t xml:space="preserve">                </w:t>
      </w:r>
      <w:proofErr w:type="gramStart"/>
      <w:r w:rsidRPr="00EA2CC2">
        <w:rPr>
          <w:sz w:val="24"/>
        </w:rPr>
        <w:t>studies</w:t>
      </w:r>
      <w:proofErr w:type="gramEnd"/>
      <w:r w:rsidRPr="00EA2CC2">
        <w:rPr>
          <w:sz w:val="24"/>
        </w:rPr>
        <w:t xml:space="preserve"> of extended families including twins</w:t>
      </w:r>
    </w:p>
    <w:p w:rsidR="00B56FBC" w:rsidRDefault="00C474B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6</w:t>
      </w:r>
      <w:r w:rsidR="00B56FBC">
        <w:rPr>
          <w:sz w:val="24"/>
        </w:rPr>
        <w:t xml:space="preserve">. </w:t>
      </w:r>
      <w:r w:rsidR="00B56FBC" w:rsidRPr="00EA2CC2">
        <w:rPr>
          <w:sz w:val="24"/>
        </w:rPr>
        <w:t xml:space="preserve">Estimates of additive heritability of temperament and other </w:t>
      </w:r>
    </w:p>
    <w:p w:rsidR="005D5765" w:rsidRDefault="00B56FB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gramStart"/>
      <w:r w:rsidRPr="00EA2CC2">
        <w:rPr>
          <w:sz w:val="24"/>
        </w:rPr>
        <w:t>personality</w:t>
      </w:r>
      <w:proofErr w:type="gramEnd"/>
      <w:r w:rsidRPr="00EA2CC2">
        <w:rPr>
          <w:sz w:val="24"/>
        </w:rPr>
        <w:t xml:space="preserve"> traits explained by additive effects of </w:t>
      </w:r>
      <w:proofErr w:type="spellStart"/>
      <w:r w:rsidRPr="00EA2CC2">
        <w:rPr>
          <w:sz w:val="24"/>
        </w:rPr>
        <w:t>SNPs</w:t>
      </w:r>
      <w:proofErr w:type="spellEnd"/>
      <w:r w:rsidRPr="00EA2CC2">
        <w:rPr>
          <w:sz w:val="24"/>
        </w:rPr>
        <w:t xml:space="preserve"> </w:t>
      </w:r>
    </w:p>
    <w:p w:rsidR="00F12539" w:rsidRDefault="005D576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7. </w:t>
      </w:r>
      <w:r w:rsidRPr="00EA2CC2">
        <w:rPr>
          <w:sz w:val="24"/>
        </w:rPr>
        <w:t xml:space="preserve">Distinguishing features of three </w:t>
      </w:r>
      <w:r w:rsidR="008B5B62">
        <w:rPr>
          <w:sz w:val="24"/>
        </w:rPr>
        <w:t>clusters</w:t>
      </w:r>
      <w:r w:rsidRPr="00EA2CC2">
        <w:rPr>
          <w:sz w:val="24"/>
        </w:rPr>
        <w:t xml:space="preserve"> of </w:t>
      </w:r>
      <w:r w:rsidR="00F12539">
        <w:rPr>
          <w:sz w:val="24"/>
        </w:rPr>
        <w:t>people with replicated</w:t>
      </w:r>
    </w:p>
    <w:p w:rsidR="00D72341" w:rsidRPr="00B56FBC" w:rsidRDefault="00F1253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gramStart"/>
      <w:r>
        <w:rPr>
          <w:sz w:val="24"/>
        </w:rPr>
        <w:t>relationships</w:t>
      </w:r>
      <w:proofErr w:type="gramEnd"/>
      <w:r>
        <w:rPr>
          <w:sz w:val="24"/>
        </w:rPr>
        <w:t xml:space="preserve"> between genotypic sets and </w:t>
      </w:r>
      <w:r w:rsidR="00DB3EA9">
        <w:rPr>
          <w:sz w:val="24"/>
        </w:rPr>
        <w:t xml:space="preserve">temperament </w:t>
      </w:r>
      <w:r>
        <w:rPr>
          <w:sz w:val="24"/>
        </w:rPr>
        <w:t xml:space="preserve">sets </w:t>
      </w:r>
      <w:r w:rsidR="00DB3EA9">
        <w:rPr>
          <w:sz w:val="24"/>
        </w:rPr>
        <w:tab/>
      </w:r>
      <w:r w:rsidR="00DB3EA9">
        <w:rPr>
          <w:sz w:val="24"/>
        </w:rPr>
        <w:tab/>
      </w:r>
      <w:r w:rsidR="00DB3EA9">
        <w:rPr>
          <w:sz w:val="24"/>
        </w:rPr>
        <w:tab/>
        <w:t xml:space="preserve">     </w:t>
      </w:r>
      <w:r>
        <w:rPr>
          <w:sz w:val="24"/>
        </w:rPr>
        <w:t xml:space="preserve">(see </w:t>
      </w:r>
      <w:r w:rsidR="00DB3EA9">
        <w:rPr>
          <w:sz w:val="24"/>
        </w:rPr>
        <w:t>T</w:t>
      </w:r>
      <w:r>
        <w:rPr>
          <w:sz w:val="24"/>
        </w:rPr>
        <w:t xml:space="preserve">able 5) using </w:t>
      </w:r>
      <w:r w:rsidR="005D5765">
        <w:rPr>
          <w:sz w:val="24"/>
        </w:rPr>
        <w:t>descriptors from</w:t>
      </w:r>
      <w:r>
        <w:rPr>
          <w:sz w:val="24"/>
        </w:rPr>
        <w:t xml:space="preserve"> </w:t>
      </w:r>
      <w:r w:rsidR="008B5B62">
        <w:rPr>
          <w:sz w:val="24"/>
        </w:rPr>
        <w:t xml:space="preserve">TCI </w:t>
      </w:r>
      <w:r>
        <w:rPr>
          <w:sz w:val="24"/>
        </w:rPr>
        <w:t xml:space="preserve">and </w:t>
      </w:r>
      <w:r w:rsidR="003B485F">
        <w:rPr>
          <w:sz w:val="24"/>
        </w:rPr>
        <w:t xml:space="preserve">from </w:t>
      </w:r>
      <w:r w:rsidR="008B0A0C">
        <w:rPr>
          <w:sz w:val="24"/>
        </w:rPr>
        <w:t>eight</w:t>
      </w:r>
      <w:r w:rsidR="008B5B62">
        <w:rPr>
          <w:sz w:val="24"/>
        </w:rPr>
        <w:t xml:space="preserve"> other </w:t>
      </w:r>
      <w:r w:rsidR="00854DB8">
        <w:rPr>
          <w:sz w:val="24"/>
        </w:rPr>
        <w:tab/>
      </w:r>
      <w:r w:rsidR="00854DB8">
        <w:rPr>
          <w:sz w:val="24"/>
        </w:rPr>
        <w:tab/>
      </w:r>
      <w:r w:rsidR="00854DB8">
        <w:rPr>
          <w:sz w:val="24"/>
        </w:rPr>
        <w:tab/>
        <w:t xml:space="preserve">     </w:t>
      </w:r>
      <w:r w:rsidR="005B76F1">
        <w:rPr>
          <w:sz w:val="24"/>
        </w:rPr>
        <w:t xml:space="preserve">descriptive </w:t>
      </w:r>
      <w:r w:rsidR="005D5765">
        <w:rPr>
          <w:sz w:val="24"/>
        </w:rPr>
        <w:t xml:space="preserve">models </w:t>
      </w:r>
      <w:r w:rsidR="008B5B62">
        <w:rPr>
          <w:sz w:val="24"/>
        </w:rPr>
        <w:t xml:space="preserve">of </w:t>
      </w:r>
      <w:r w:rsidR="005D5765">
        <w:rPr>
          <w:sz w:val="24"/>
        </w:rPr>
        <w:t xml:space="preserve">temperament </w:t>
      </w:r>
      <w:r w:rsidR="007B1470">
        <w:rPr>
          <w:sz w:val="24"/>
        </w:rPr>
        <w:tab/>
      </w:r>
      <w:r w:rsidR="007B1470">
        <w:rPr>
          <w:sz w:val="24"/>
        </w:rPr>
        <w:tab/>
      </w:r>
    </w:p>
    <w:p w:rsidR="00D72341" w:rsidRPr="00B56FBC" w:rsidRDefault="00D72341">
      <w:pPr>
        <w:rPr>
          <w:sz w:val="24"/>
        </w:rPr>
      </w:pPr>
    </w:p>
    <w:p w:rsidR="00D72341" w:rsidRPr="00B56FBC" w:rsidRDefault="00D72341">
      <w:pPr>
        <w:rPr>
          <w:sz w:val="24"/>
        </w:rPr>
      </w:pPr>
      <w:r w:rsidRPr="00B56FBC">
        <w:rPr>
          <w:sz w:val="24"/>
        </w:rPr>
        <w:tab/>
        <w:t>B. Supplementary Figure 1</w:t>
      </w:r>
    </w:p>
    <w:p w:rsidR="00D72341" w:rsidRPr="00B56FBC" w:rsidRDefault="00D72341">
      <w:pPr>
        <w:rPr>
          <w:sz w:val="24"/>
        </w:rPr>
      </w:pPr>
    </w:p>
    <w:p w:rsidR="00157537" w:rsidRDefault="00D72341">
      <w:pPr>
        <w:rPr>
          <w:sz w:val="24"/>
        </w:rPr>
      </w:pPr>
      <w:r w:rsidRPr="00B56FBC">
        <w:rPr>
          <w:sz w:val="24"/>
        </w:rPr>
        <w:tab/>
        <w:t>C. References for Supplementary Information</w:t>
      </w:r>
    </w:p>
    <w:p w:rsidR="004D2C94" w:rsidRPr="00B56FBC" w:rsidRDefault="004C056D">
      <w:pPr>
        <w:rPr>
          <w:b/>
          <w:sz w:val="24"/>
        </w:rPr>
      </w:pPr>
      <w:r w:rsidRPr="00B56FBC">
        <w:rPr>
          <w:b/>
          <w:sz w:val="24"/>
        </w:rPr>
        <w:tab/>
      </w:r>
    </w:p>
    <w:p w:rsidR="00157537" w:rsidRDefault="00157537" w:rsidP="004D2C94">
      <w:pPr>
        <w:rPr>
          <w:b/>
        </w:rPr>
      </w:pPr>
      <w:r>
        <w:br w:type="page"/>
      </w:r>
      <w:r w:rsidR="00B56FBC">
        <w:t xml:space="preserve">A. </w:t>
      </w:r>
      <w:r w:rsidR="00B56FBC" w:rsidRPr="00B56FBC">
        <w:rPr>
          <w:b/>
        </w:rPr>
        <w:t>Supplementary Tables</w:t>
      </w:r>
    </w:p>
    <w:p w:rsidR="00B56FBC" w:rsidRDefault="00B56FBC" w:rsidP="004D2C94"/>
    <w:p w:rsidR="004D2C94" w:rsidRPr="00EA2CC2" w:rsidRDefault="004D2C94" w:rsidP="004D2C94">
      <w:pPr>
        <w:rPr>
          <w:sz w:val="24"/>
        </w:rPr>
      </w:pPr>
      <w:proofErr w:type="gramStart"/>
      <w:r w:rsidRPr="00F73399">
        <w:rPr>
          <w:b/>
          <w:sz w:val="24"/>
        </w:rPr>
        <w:t>Supplemental Table 1</w:t>
      </w:r>
      <w:r w:rsidRPr="00EA2CC2">
        <w:rPr>
          <w:sz w:val="24"/>
        </w:rPr>
        <w:t>.</w:t>
      </w:r>
      <w:proofErr w:type="gramEnd"/>
      <w:r w:rsidRPr="00EA2CC2">
        <w:rPr>
          <w:sz w:val="24"/>
        </w:rPr>
        <w:t xml:space="preserve">  Four ancient temperament types based on analogy to environmental perturbations of four seasons (based on Galen and Avicenna as described by Kant</w:t>
      </w:r>
      <w:r w:rsidR="00DE2CDD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&lt;EndNote&gt;&lt;Cite&gt;&lt;Author&gt;Kant&lt;/Author&gt;&lt;Year&gt;1797&lt;/Year&gt;&lt;RecNum&gt;880&lt;/RecNum&gt;&lt;DisplayText&gt;&lt;style face="superscript"&gt;1&lt;/style&gt;&lt;/DisplayText&gt;&lt;record&gt;&lt;rec-number&gt;880&lt;/rec-number&gt;&lt;foreign-keys&gt;&lt;key app="EN" db-id="waaaxers5fvdzgeffrkxwrs7v0r0ad50aaad" timestamp="1266884171"&gt;880&lt;/key&gt;&lt;/foreign-keys&gt;&lt;ref-type name="Book"&gt;6&lt;/ref-type&gt;&lt;contributors&gt;&lt;authors&gt;&lt;author&gt;Kant, Immanuel&lt;/author&gt;&lt;/authors&gt;&lt;subsidiary-authors&gt;&lt;author&gt;Dowdell, Victor Lyle&lt;/author&gt;&lt;author&gt;Van De Pitte, Frederick P.&lt;/author&gt;&lt;/subsidiary-authors&gt;&lt;/contributors&gt;&lt;titles&gt;&lt;title&gt;Anthropology from a pragmatic point of view&lt;/title&gt;&lt;/titles&gt;&lt;edition&gt;1978&lt;/edition&gt;&lt;dates&gt;&lt;year&gt;1797&lt;/year&gt;&lt;/dates&gt;&lt;pub-location&gt;Carbondale, IL&lt;/pub-location&gt;&lt;publisher&gt;Southern Illinois University Press&lt;/publisher&gt;&lt;urls&gt;&lt;/urls&gt;&lt;/record&gt;&lt;/Cite&gt;&lt;/EndNote&gt;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1</w:t>
      </w:r>
      <w:r w:rsidR="00906BD9">
        <w:rPr>
          <w:sz w:val="24"/>
        </w:rPr>
        <w:fldChar w:fldCharType="end"/>
      </w:r>
      <w:r w:rsidR="00DE2CDD">
        <w:rPr>
          <w:sz w:val="24"/>
        </w:rPr>
        <w:t xml:space="preserve"> </w:t>
      </w:r>
      <w:r w:rsidR="0073186A">
        <w:rPr>
          <w:sz w:val="24"/>
        </w:rPr>
        <w:t xml:space="preserve">and </w:t>
      </w:r>
      <w:proofErr w:type="spellStart"/>
      <w:r w:rsidR="0073186A">
        <w:rPr>
          <w:sz w:val="24"/>
        </w:rPr>
        <w:t>Cloninger</w:t>
      </w:r>
      <w:proofErr w:type="spellEnd"/>
      <w:r w:rsidR="0073186A">
        <w:rPr>
          <w:sz w:val="24"/>
        </w:rPr>
        <w:t xml:space="preserve"> and </w:t>
      </w:r>
      <w:proofErr w:type="spellStart"/>
      <w:r w:rsidR="0073186A">
        <w:rPr>
          <w:sz w:val="24"/>
        </w:rPr>
        <w:t>Svrakic</w:t>
      </w:r>
      <w:proofErr w:type="spellEnd"/>
      <w:r w:rsidR="0073186A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&lt;EndNote&gt;&lt;Cite&gt;&lt;Author&gt;Cloninger&lt;/Author&gt;&lt;Year&gt;2017&lt;/Year&gt;&lt;RecNum&gt;3229&lt;/RecNum&gt;&lt;DisplayText&gt;&lt;style face="superscript"&gt;2&lt;/style&gt;&lt;/DisplayText&gt;&lt;record&gt;&lt;rec-number&gt;3229&lt;/rec-number&gt;&lt;foreign-keys&gt;&lt;key app="EN" db-id="waaaxers5fvdzgeffrkxwrs7v0r0ad50aaad" timestamp="1521249058"&gt;3229&lt;/key&gt;&lt;/foreign-keys&gt;&lt;ref-type name="Book Section"&gt;5&lt;/ref-type&gt;&lt;contributors&gt;&lt;authors&gt;&lt;author&gt;Cloninger, C. R.&lt;/author&gt;&lt;author&gt;Svrakic, D.M.&lt;/author&gt;&lt;/authors&gt;&lt;secondary-authors&gt;&lt;author&gt;Sadock, Benjamin J.&lt;/author&gt;&lt;author&gt;Sadock, Virginia A.&lt;/author&gt;&lt;author&gt;Ruiz, Pedro&lt;/author&gt;&lt;/secondary-authors&gt;&lt;/contributors&gt;&lt;titles&gt;&lt;title&gt;Personality Disorders&lt;/title&gt;&lt;secondary-title&gt;Kaplan and Sadock&amp;apos;s Comprehensive Textbook of Psychiatry&lt;/secondary-title&gt;&lt;/titles&gt;&lt;pages&gt;2126-2176&lt;/pages&gt;&lt;volume&gt;1&lt;/volume&gt;&lt;num-vols&gt;2&lt;/num-vols&gt;&lt;edition&gt;10th&lt;/edition&gt;&lt;section&gt;26&lt;/section&gt;&lt;dates&gt;&lt;year&gt;2017&lt;/year&gt;&lt;/dates&gt;&lt;pub-location&gt;Philadelphia&lt;/pub-location&gt;&lt;publisher&gt;Lippincott Williams &amp;amp; Wilkins&lt;/publisher&gt;&lt;isbn&gt;978-1451100471&lt;/isbn&gt;&lt;urls&gt;&lt;/urls&gt;&lt;/record&gt;&lt;/Cite&gt;&lt;/EndNote&gt;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2</w:t>
      </w:r>
      <w:r w:rsidR="00906BD9">
        <w:rPr>
          <w:sz w:val="24"/>
        </w:rPr>
        <w:fldChar w:fldCharType="end"/>
      </w:r>
      <w:r w:rsidRPr="00EA2CC2">
        <w:rPr>
          <w:sz w:val="24"/>
        </w:rPr>
        <w:t>)</w:t>
      </w:r>
    </w:p>
    <w:p w:rsidR="004D2C94" w:rsidRDefault="004D2C94" w:rsidP="004D2C94"/>
    <w:tbl>
      <w:tblPr>
        <w:tblW w:w="0" w:type="auto"/>
        <w:tblLook w:val="00BF"/>
      </w:tblPr>
      <w:tblGrid>
        <w:gridCol w:w="1960"/>
        <w:gridCol w:w="1706"/>
        <w:gridCol w:w="1690"/>
        <w:gridCol w:w="1758"/>
        <w:gridCol w:w="1742"/>
      </w:tblGrid>
      <w:tr w:rsidR="004D2C94">
        <w:tc>
          <w:tcPr>
            <w:tcW w:w="1960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Distinguishing Features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Sanguine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Subtype</w:t>
            </w:r>
          </w:p>
        </w:tc>
        <w:tc>
          <w:tcPr>
            <w:tcW w:w="1690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Choleric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Subtype</w:t>
            </w:r>
          </w:p>
        </w:tc>
        <w:tc>
          <w:tcPr>
            <w:tcW w:w="1758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Melancholic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Subtype</w:t>
            </w:r>
          </w:p>
        </w:tc>
        <w:tc>
          <w:tcPr>
            <w:tcW w:w="1742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Phlegmatic Subtype</w:t>
            </w:r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Preferred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Seasonal Conditions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wet</w:t>
            </w:r>
            <w:proofErr w:type="gramEnd"/>
            <w:r w:rsidRPr="00EA2CC2">
              <w:rPr>
                <w:sz w:val="24"/>
              </w:rPr>
              <w:t>/hot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(</w:t>
            </w:r>
            <w:proofErr w:type="gramStart"/>
            <w:r w:rsidRPr="00EA2CC2">
              <w:rPr>
                <w:sz w:val="24"/>
              </w:rPr>
              <w:t>spring</w:t>
            </w:r>
            <w:proofErr w:type="gramEnd"/>
            <w:r w:rsidRPr="00EA2CC2">
              <w:rPr>
                <w:sz w:val="24"/>
              </w:rPr>
              <w:t>)</w:t>
            </w:r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dry</w:t>
            </w:r>
            <w:proofErr w:type="gramEnd"/>
            <w:r w:rsidRPr="00EA2CC2">
              <w:rPr>
                <w:sz w:val="24"/>
              </w:rPr>
              <w:t>/hot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(</w:t>
            </w:r>
            <w:proofErr w:type="gramStart"/>
            <w:r w:rsidRPr="00EA2CC2">
              <w:rPr>
                <w:sz w:val="24"/>
              </w:rPr>
              <w:t>summer</w:t>
            </w:r>
            <w:proofErr w:type="gramEnd"/>
            <w:r w:rsidRPr="00EA2CC2">
              <w:rPr>
                <w:sz w:val="24"/>
              </w:rPr>
              <w:t>)</w:t>
            </w:r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dry</w:t>
            </w:r>
            <w:proofErr w:type="gramEnd"/>
            <w:r w:rsidRPr="00EA2CC2">
              <w:rPr>
                <w:sz w:val="24"/>
              </w:rPr>
              <w:t>/cold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(</w:t>
            </w:r>
            <w:proofErr w:type="gramStart"/>
            <w:r w:rsidRPr="00EA2CC2">
              <w:rPr>
                <w:sz w:val="24"/>
              </w:rPr>
              <w:t>autumn</w:t>
            </w:r>
            <w:proofErr w:type="gramEnd"/>
            <w:r w:rsidRPr="00EA2CC2">
              <w:rPr>
                <w:sz w:val="24"/>
              </w:rPr>
              <w:t>)</w:t>
            </w:r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wet</w:t>
            </w:r>
            <w:proofErr w:type="gramEnd"/>
            <w:r w:rsidRPr="00EA2CC2">
              <w:rPr>
                <w:sz w:val="24"/>
              </w:rPr>
              <w:t>/cold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(</w:t>
            </w:r>
            <w:proofErr w:type="gramStart"/>
            <w:r w:rsidRPr="00EA2CC2">
              <w:rPr>
                <w:sz w:val="24"/>
              </w:rPr>
              <w:t>winter</w:t>
            </w:r>
            <w:proofErr w:type="gramEnd"/>
            <w:r w:rsidRPr="00EA2CC2">
              <w:rPr>
                <w:sz w:val="24"/>
              </w:rPr>
              <w:t>)</w:t>
            </w:r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Emotional Style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happy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angry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sad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peaceful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Personality Features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stable</w:t>
            </w:r>
            <w:proofErr w:type="gramEnd"/>
            <w:r w:rsidRPr="00EA2CC2">
              <w:rPr>
                <w:sz w:val="24"/>
              </w:rPr>
              <w:t xml:space="preserve"> and active extravert</w:t>
            </w:r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unstable</w:t>
            </w:r>
            <w:proofErr w:type="gramEnd"/>
            <w:r w:rsidRPr="00EA2CC2">
              <w:rPr>
                <w:sz w:val="24"/>
              </w:rPr>
              <w:t xml:space="preserve"> and active</w:t>
            </w:r>
          </w:p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extravert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unstable</w:t>
            </w:r>
            <w:proofErr w:type="gramEnd"/>
            <w:r w:rsidRPr="00EA2CC2">
              <w:rPr>
                <w:sz w:val="24"/>
              </w:rPr>
              <w:t xml:space="preserve"> and inactive</w:t>
            </w:r>
          </w:p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introvert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stable</w:t>
            </w:r>
            <w:proofErr w:type="gramEnd"/>
            <w:r w:rsidRPr="00EA2CC2">
              <w:rPr>
                <w:sz w:val="24"/>
              </w:rPr>
              <w:t xml:space="preserve"> and inactive</w:t>
            </w:r>
          </w:p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introvert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Valence of Mood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negative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negative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Intensity of Arousal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Sensitivity to Rewards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Sensitivity to Novelty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average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average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</w:p>
        </w:tc>
      </w:tr>
      <w:tr w:rsidR="004D2C94">
        <w:tc>
          <w:tcPr>
            <w:tcW w:w="196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Sensitivity to Signals of Punishment</w:t>
            </w:r>
          </w:p>
        </w:tc>
        <w:tc>
          <w:tcPr>
            <w:tcW w:w="1706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</w:p>
        </w:tc>
        <w:tc>
          <w:tcPr>
            <w:tcW w:w="169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average</w:t>
            </w:r>
            <w:proofErr w:type="gramEnd"/>
          </w:p>
        </w:tc>
        <w:tc>
          <w:tcPr>
            <w:tcW w:w="175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</w:t>
            </w:r>
            <w:proofErr w:type="gramEnd"/>
          </w:p>
        </w:tc>
        <w:tc>
          <w:tcPr>
            <w:tcW w:w="1742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average</w:t>
            </w:r>
            <w:proofErr w:type="gramEnd"/>
          </w:p>
        </w:tc>
      </w:tr>
    </w:tbl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4D2C94" w:rsidRPr="00EA2CC2" w:rsidRDefault="004D2C94" w:rsidP="004D2C94">
      <w:pPr>
        <w:rPr>
          <w:sz w:val="24"/>
        </w:rPr>
      </w:pPr>
      <w:r>
        <w:br w:type="page"/>
      </w:r>
      <w:proofErr w:type="gramStart"/>
      <w:r w:rsidRPr="00F73399">
        <w:rPr>
          <w:b/>
          <w:sz w:val="24"/>
        </w:rPr>
        <w:t>Supplemental Table 2.</w:t>
      </w:r>
      <w:proofErr w:type="gramEnd"/>
      <w:r w:rsidRPr="00EA2CC2">
        <w:rPr>
          <w:sz w:val="24"/>
        </w:rPr>
        <w:t xml:space="preserve">  Description of high and low scorers on dimensions of the Temperament and Character Inventory</w:t>
      </w:r>
      <w:r w:rsidR="00DE2CDD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&lt;EndNote&gt;&lt;Cite&gt;&lt;Author&gt;Cloninger&lt;/Author&gt;&lt;Year&gt;1993&lt;/Year&gt;&lt;RecNum&gt;330&lt;/RecNum&gt;&lt;DisplayText&gt;&lt;style face="superscript"&gt;3&lt;/style&gt;&lt;/DisplayText&gt;&lt;record&gt;&lt;rec-number&gt;330&lt;/rec-number&gt;&lt;foreign-keys&gt;&lt;key app="EN" db-id="waaaxers5fvdzgeffrkxwrs7v0r0ad50aaad" timestamp="1246904825"&gt;330&lt;/key&gt;&lt;/foreign-keys&gt;&lt;ref-type name="Journal Article"&gt;17&lt;/ref-type&gt;&lt;contributors&gt;&lt;authors&gt;&lt;author&gt;Cloninger, C. R.&lt;/author&gt;&lt;author&gt;Svrakic, D. M.&lt;/author&gt;&lt;author&gt;Przybeck, T. R.&lt;/author&gt;&lt;/authors&gt;&lt;/contributors&gt;&lt;auth-address&gt;Department of Psychiatry, Washington University School of Medicine, St Louis, Mo.&lt;/auth-address&gt;&lt;titles&gt;&lt;title&gt;A psychobiological model of temperament and character&lt;/title&gt;&lt;secondary-title&gt;Archives of General Psychiatry&lt;/secondary-title&gt;&lt;/titles&gt;&lt;periodical&gt;&lt;full-title&gt;Archives of General Psychiatry&lt;/full-title&gt;&lt;/periodical&gt;&lt;pages&gt;975-90&lt;/pages&gt;&lt;volume&gt;50&lt;/volume&gt;&lt;number&gt;12&lt;/number&gt;&lt;edition&gt;1993/12/01&lt;/edition&gt;&lt;keywords&gt;&lt;keyword&gt;*Character&lt;/keyword&gt;&lt;keyword&gt;Humans&lt;/keyword&gt;&lt;keyword&gt;*Models, Biological&lt;/keyword&gt;&lt;keyword&gt;*Models, Psychological&lt;/keyword&gt;&lt;keyword&gt;Personality Assessment&lt;/keyword&gt;&lt;keyword&gt;Personality Disorders/classification/diagnosis/psychology&lt;/keyword&gt;&lt;keyword&gt;Personality Inventory/statistics &amp;amp; numerical data&lt;/keyword&gt;&lt;keyword&gt;Psychometrics&lt;/keyword&gt;&lt;keyword&gt;Reproducibility of Results&lt;/keyword&gt;&lt;keyword&gt;Self Concept&lt;/keyword&gt;&lt;keyword&gt;*Temperament/physiology&lt;/keyword&gt;&lt;/keywords&gt;&lt;dates&gt;&lt;year&gt;1993&lt;/year&gt;&lt;pub-dates&gt;&lt;date&gt;Dec&lt;/date&gt;&lt;/pub-dates&gt;&lt;/dates&gt;&lt;isbn&gt;0003-990X (Print)&lt;/isbn&gt;&lt;accession-num&gt;8250684&lt;/accession-num&gt;&lt;urls&gt;&lt;related-urls&gt;&lt;url&gt;http://www.ncbi.nlm.nih.gov/entrez/query.fcgi?cmd=Retrieve&amp;amp;db=PubMed&amp;amp;dopt=Citation&amp;amp;list_uids=8250684&lt;/url&gt;&lt;/related-urls&gt;&lt;/urls&gt;&lt;language&gt;eng&lt;/language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3</w:t>
      </w:r>
      <w:r w:rsidR="00906BD9">
        <w:rPr>
          <w:sz w:val="24"/>
        </w:rPr>
        <w:fldChar w:fldCharType="end"/>
      </w:r>
    </w:p>
    <w:p w:rsidR="0026591A" w:rsidRDefault="0026591A" w:rsidP="0026591A">
      <w:pPr>
        <w:rPr>
          <w:sz w:val="24"/>
        </w:rPr>
      </w:pPr>
    </w:p>
    <w:tbl>
      <w:tblPr>
        <w:tblStyle w:val="TableGrid"/>
        <w:tblW w:w="0" w:type="auto"/>
        <w:tblInd w:w="-702" w:type="dxa"/>
        <w:tblLook w:val="00BF"/>
      </w:tblPr>
      <w:tblGrid>
        <w:gridCol w:w="2520"/>
        <w:gridCol w:w="2610"/>
        <w:gridCol w:w="2214"/>
        <w:gridCol w:w="2214"/>
      </w:tblGrid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TCI Scales</w:t>
            </w:r>
          </w:p>
        </w:tc>
        <w:tc>
          <w:tcPr>
            <w:tcW w:w="261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TCI Subscales</w:t>
            </w:r>
          </w:p>
        </w:tc>
        <w:tc>
          <w:tcPr>
            <w:tcW w:w="2214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High Scorers</w:t>
            </w:r>
          </w:p>
        </w:tc>
        <w:tc>
          <w:tcPr>
            <w:tcW w:w="2214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Low Scorers</w:t>
            </w: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Novelty Seeking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NS1 excitability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exploratory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reserved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NS2 impulsivity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impulsive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rigid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NS3 extravagance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extravagant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thrift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NS4 disorderly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rule</w:t>
            </w:r>
            <w:proofErr w:type="gramEnd"/>
            <w:r>
              <w:rPr>
                <w:sz w:val="24"/>
              </w:rPr>
              <w:t>-breaking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orderly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Harm Avoidance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HA1 pessimism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pessimistic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optimistic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HA2 fearfulness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fearful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risk</w:t>
            </w:r>
            <w:proofErr w:type="gramEnd"/>
            <w:r>
              <w:rPr>
                <w:sz w:val="24"/>
              </w:rPr>
              <w:t>-taking</w:t>
            </w: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HA3 shyness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shy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outgoing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HA4 fatigability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fatigable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vigorous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Reward Dependence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RD1 sentimentality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sentimental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objective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RD2 openness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warm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aloof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RD3 attachment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friendly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detached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RD4 dependent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approval</w:t>
            </w:r>
            <w:proofErr w:type="gramEnd"/>
            <w:r>
              <w:rPr>
                <w:sz w:val="24"/>
              </w:rPr>
              <w:t>-seeking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independent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Persistence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PS1 eagerness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enthusiastic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hesitant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PS2 hard-working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determined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spoiled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PS3 ambition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ambitious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underachieving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PS4 perfectionism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perfectionistic</w:t>
            </w:r>
            <w:proofErr w:type="spellEnd"/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pragmatic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Self-directedness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SD1 responsibility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responsible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blaming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SD2 purposefulness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purposeful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aimless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SD3 resourcefulness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resourceful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helpless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SD4 self-acceptance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unpretentious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pretentious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SD5 self-actualizing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self</w:t>
            </w:r>
            <w:proofErr w:type="gramEnd"/>
            <w:r>
              <w:rPr>
                <w:sz w:val="24"/>
              </w:rPr>
              <w:t>-actualizing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unfulfilled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Cooperativeness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CO1 social tolerance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tolerant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prejudiced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CO2 empathy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empathetic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self</w:t>
            </w:r>
            <w:proofErr w:type="gramEnd"/>
            <w:r>
              <w:rPr>
                <w:sz w:val="24"/>
              </w:rPr>
              <w:t>-centered</w:t>
            </w:r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CO3 helpfulness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considerate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hostile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CO4 compassion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forgiving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revengeful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CO5 conscience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principled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opportunistic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Pr="006F7707" w:rsidRDefault="0026591A">
            <w:pPr>
              <w:rPr>
                <w:b/>
                <w:sz w:val="24"/>
              </w:rPr>
            </w:pPr>
            <w:r w:rsidRPr="006F7707">
              <w:rPr>
                <w:b/>
                <w:sz w:val="24"/>
              </w:rPr>
              <w:t>Self-transcendence</w:t>
            </w: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</w:p>
        </w:tc>
      </w:tr>
      <w:tr w:rsidR="0026591A">
        <w:tc>
          <w:tcPr>
            <w:tcW w:w="252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ST1 self-forgetfulness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engaged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self</w:t>
            </w:r>
            <w:proofErr w:type="gramEnd"/>
            <w:r>
              <w:rPr>
                <w:sz w:val="24"/>
              </w:rPr>
              <w:t>-concerned</w:t>
            </w:r>
          </w:p>
        </w:tc>
      </w:tr>
      <w:tr w:rsidR="0026591A">
        <w:tc>
          <w:tcPr>
            <w:tcW w:w="252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ST2 transpersonal</w:t>
            </w:r>
          </w:p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proofErr w:type="gramStart"/>
            <w:r>
              <w:rPr>
                <w:sz w:val="24"/>
              </w:rPr>
              <w:t>identification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joyfully</w:t>
            </w:r>
            <w:proofErr w:type="gramEnd"/>
            <w:r>
              <w:rPr>
                <w:sz w:val="24"/>
              </w:rPr>
              <w:t xml:space="preserve"> connected </w:t>
            </w:r>
          </w:p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altruistic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separate</w:t>
            </w:r>
            <w:proofErr w:type="gramEnd"/>
          </w:p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individualistic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 xml:space="preserve">ST3 spiritual </w:t>
            </w:r>
          </w:p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proofErr w:type="gramStart"/>
            <w:r>
              <w:rPr>
                <w:sz w:val="24"/>
              </w:rPr>
              <w:t>acceptance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faithful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skeptical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ST4 contemplation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contemplative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conventional</w:t>
            </w:r>
            <w:proofErr w:type="gramEnd"/>
          </w:p>
        </w:tc>
      </w:tr>
      <w:tr w:rsidR="0026591A">
        <w:tc>
          <w:tcPr>
            <w:tcW w:w="2520" w:type="dxa"/>
          </w:tcPr>
          <w:p w:rsidR="0026591A" w:rsidRDefault="0026591A">
            <w:pPr>
              <w:rPr>
                <w:sz w:val="24"/>
              </w:rPr>
            </w:pPr>
          </w:p>
        </w:tc>
        <w:tc>
          <w:tcPr>
            <w:tcW w:w="2610" w:type="dxa"/>
          </w:tcPr>
          <w:p w:rsidR="0026591A" w:rsidRDefault="0026591A">
            <w:pPr>
              <w:rPr>
                <w:sz w:val="24"/>
              </w:rPr>
            </w:pPr>
            <w:r>
              <w:rPr>
                <w:sz w:val="24"/>
              </w:rPr>
              <w:t>ST5 idealism</w:t>
            </w:r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idealistic</w:t>
            </w:r>
            <w:proofErr w:type="gramEnd"/>
          </w:p>
        </w:tc>
        <w:tc>
          <w:tcPr>
            <w:tcW w:w="2214" w:type="dxa"/>
          </w:tcPr>
          <w:p w:rsidR="0026591A" w:rsidRDefault="0026591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cynical</w:t>
            </w:r>
            <w:proofErr w:type="gramEnd"/>
          </w:p>
        </w:tc>
      </w:tr>
    </w:tbl>
    <w:p w:rsidR="00955591" w:rsidRDefault="00955591" w:rsidP="004D2C94">
      <w:pPr>
        <w:rPr>
          <w:sz w:val="24"/>
        </w:rPr>
      </w:pPr>
      <w:r>
        <w:rPr>
          <w:sz w:val="24"/>
        </w:rPr>
        <w:br w:type="page"/>
      </w:r>
      <w:proofErr w:type="gramStart"/>
      <w:r w:rsidRPr="0069152D">
        <w:rPr>
          <w:b/>
          <w:sz w:val="24"/>
        </w:rPr>
        <w:t>Supplementary Table 3</w:t>
      </w:r>
      <w:r>
        <w:rPr>
          <w:sz w:val="24"/>
        </w:rPr>
        <w:t>.</w:t>
      </w:r>
      <w:proofErr w:type="gramEnd"/>
      <w:r>
        <w:rPr>
          <w:sz w:val="24"/>
        </w:rPr>
        <w:t xml:space="preserve">  Joint factor analysis of four temperament inventories: temperaments as measured by TCI, EAS, FCB-TI, and DOTS-R in </w:t>
      </w:r>
      <w:r w:rsidR="00CC3326">
        <w:rPr>
          <w:sz w:val="24"/>
        </w:rPr>
        <w:t xml:space="preserve">2106 participants aged 20 to 35 in </w:t>
      </w:r>
      <w:r w:rsidR="0069152D">
        <w:rPr>
          <w:sz w:val="24"/>
        </w:rPr>
        <w:t xml:space="preserve">the </w:t>
      </w:r>
      <w:r>
        <w:rPr>
          <w:sz w:val="24"/>
        </w:rPr>
        <w:t xml:space="preserve">Young Finns Study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&lt;EndNote&gt;&lt;Cite&gt;&lt;Author&gt;Puttonen&lt;/Author&gt;&lt;Year&gt;2005&lt;/Year&gt;&lt;RecNum&gt;3751&lt;/RecNum&gt;&lt;DisplayText&gt;&lt;style face="superscript"&gt;4&lt;/style&gt;&lt;/DisplayText&gt;&lt;record&gt;&lt;rec-number&gt;3751&lt;/rec-number&gt;&lt;foreign-keys&gt;&lt;key app="EN" db-id="waaaxers5fvdzgeffrkxwrs7v0r0ad50aaad" timestamp="1561509362"&gt;3751&lt;/key&gt;&lt;/foreign-keys&gt;&lt;ref-type name="Thesis"&gt;32&lt;/ref-type&gt;&lt;contributors&gt;&lt;authors&gt;&lt;author&gt;Puttonen, S.&lt;/author&gt;&lt;/authors&gt;&lt;/contributors&gt;&lt;titles&gt;&lt;title&gt;Common elements of five temperament models&lt;/title&gt;&lt;secondary-title&gt;Department of Psychology&lt;/secondary-title&gt;&lt;/titles&gt;&lt;volume&gt;PhD&lt;/volume&gt;&lt;dates&gt;&lt;year&gt;2005&lt;/year&gt;&lt;/dates&gt;&lt;pub-location&gt;Helsinki, Finland&lt;/pub-location&gt;&lt;publisher&gt;University of Helsinki&lt;/publisher&gt;&lt;urls&gt;&lt;/urls&gt;&lt;/record&gt;&lt;/Cite&gt;&lt;/EndNote&gt;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4</w:t>
      </w:r>
      <w:r w:rsidR="00906BD9">
        <w:rPr>
          <w:sz w:val="24"/>
        </w:rPr>
        <w:fldChar w:fldCharType="end"/>
      </w:r>
    </w:p>
    <w:p w:rsidR="00955591" w:rsidRDefault="00955591" w:rsidP="004D2C94">
      <w:pPr>
        <w:rPr>
          <w:sz w:val="24"/>
        </w:rPr>
      </w:pPr>
    </w:p>
    <w:tbl>
      <w:tblPr>
        <w:tblStyle w:val="TableGrid"/>
        <w:tblW w:w="0" w:type="auto"/>
        <w:tblLook w:val="00BF"/>
      </w:tblPr>
      <w:tblGrid>
        <w:gridCol w:w="1711"/>
        <w:gridCol w:w="1190"/>
        <w:gridCol w:w="1191"/>
        <w:gridCol w:w="1191"/>
        <w:gridCol w:w="1191"/>
        <w:gridCol w:w="1191"/>
        <w:gridCol w:w="1191"/>
      </w:tblGrid>
      <w:tr w:rsidR="00955591">
        <w:tc>
          <w:tcPr>
            <w:tcW w:w="1711" w:type="dxa"/>
          </w:tcPr>
          <w:p w:rsidR="00955591" w:rsidRDefault="00955591" w:rsidP="00955591">
            <w:pPr>
              <w:rPr>
                <w:sz w:val="24"/>
              </w:rPr>
            </w:pPr>
            <w:r>
              <w:rPr>
                <w:sz w:val="24"/>
              </w:rPr>
              <w:t>Temperament measures</w:t>
            </w:r>
          </w:p>
        </w:tc>
        <w:tc>
          <w:tcPr>
            <w:tcW w:w="1190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1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2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3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4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5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Factor 6</w:t>
            </w:r>
          </w:p>
        </w:tc>
      </w:tr>
      <w:tr w:rsidR="00955591">
        <w:tc>
          <w:tcPr>
            <w:tcW w:w="1711" w:type="dxa"/>
          </w:tcPr>
          <w:p w:rsidR="00955591" w:rsidRPr="00955591" w:rsidRDefault="00955591" w:rsidP="004D2C94">
            <w:pPr>
              <w:rPr>
                <w:b/>
                <w:sz w:val="24"/>
              </w:rPr>
            </w:pPr>
            <w:r w:rsidRPr="00955591">
              <w:rPr>
                <w:b/>
                <w:sz w:val="24"/>
              </w:rPr>
              <w:t>TCI</w:t>
            </w:r>
          </w:p>
        </w:tc>
        <w:tc>
          <w:tcPr>
            <w:tcW w:w="1190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</w:tr>
      <w:tr w:rsidR="00955591">
        <w:tc>
          <w:tcPr>
            <w:tcW w:w="171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Harm </w:t>
            </w:r>
            <w:proofErr w:type="gramStart"/>
            <w:r>
              <w:rPr>
                <w:sz w:val="24"/>
              </w:rPr>
              <w:t xml:space="preserve">Avoidance     </w:t>
            </w:r>
            <w:proofErr w:type="gramEnd"/>
          </w:p>
        </w:tc>
        <w:tc>
          <w:tcPr>
            <w:tcW w:w="1190" w:type="dxa"/>
          </w:tcPr>
          <w:p w:rsidR="00955591" w:rsidRPr="006F0781" w:rsidRDefault="006F0781" w:rsidP="004D2C94">
            <w:pPr>
              <w:rPr>
                <w:b/>
                <w:sz w:val="24"/>
              </w:rPr>
            </w:pPr>
            <w:r w:rsidRPr="006F0781">
              <w:rPr>
                <w:b/>
                <w:sz w:val="24"/>
              </w:rPr>
              <w:t>- .66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.18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.24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.16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.19</w:t>
            </w:r>
          </w:p>
        </w:tc>
      </w:tr>
      <w:tr w:rsidR="00955591">
        <w:tc>
          <w:tcPr>
            <w:tcW w:w="171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Novelty Seeking</w:t>
            </w:r>
          </w:p>
        </w:tc>
        <w:tc>
          <w:tcPr>
            <w:tcW w:w="1190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.12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.12</w:t>
            </w:r>
          </w:p>
        </w:tc>
        <w:tc>
          <w:tcPr>
            <w:tcW w:w="1191" w:type="dxa"/>
          </w:tcPr>
          <w:p w:rsidR="00955591" w:rsidRPr="006F0781" w:rsidRDefault="006F0781" w:rsidP="004D2C94">
            <w:pPr>
              <w:rPr>
                <w:b/>
                <w:sz w:val="24"/>
              </w:rPr>
            </w:pPr>
            <w:r w:rsidRPr="006F0781">
              <w:rPr>
                <w:b/>
                <w:sz w:val="24"/>
              </w:rPr>
              <w:t xml:space="preserve">  .53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.33</w:t>
            </w: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 .37</w:t>
            </w:r>
          </w:p>
        </w:tc>
      </w:tr>
      <w:tr w:rsidR="00955591">
        <w:tc>
          <w:tcPr>
            <w:tcW w:w="171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Reward Dependence</w:t>
            </w:r>
          </w:p>
        </w:tc>
        <w:tc>
          <w:tcPr>
            <w:tcW w:w="1190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.32</w:t>
            </w:r>
          </w:p>
        </w:tc>
        <w:tc>
          <w:tcPr>
            <w:tcW w:w="1191" w:type="dxa"/>
          </w:tcPr>
          <w:p w:rsidR="00955591" w:rsidRPr="006F0781" w:rsidRDefault="006F0781" w:rsidP="004D2C94">
            <w:pPr>
              <w:rPr>
                <w:b/>
                <w:sz w:val="24"/>
              </w:rPr>
            </w:pPr>
            <w:r w:rsidRPr="006F0781">
              <w:rPr>
                <w:b/>
                <w:sz w:val="24"/>
              </w:rPr>
              <w:t xml:space="preserve">   .69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</w:tr>
      <w:tr w:rsidR="00955591">
        <w:tc>
          <w:tcPr>
            <w:tcW w:w="1711" w:type="dxa"/>
          </w:tcPr>
          <w:p w:rsidR="00955591" w:rsidRDefault="00955591" w:rsidP="004D2C94">
            <w:pPr>
              <w:rPr>
                <w:sz w:val="24"/>
              </w:rPr>
            </w:pPr>
            <w:r>
              <w:rPr>
                <w:sz w:val="24"/>
              </w:rPr>
              <w:t>Persistence</w:t>
            </w:r>
          </w:p>
        </w:tc>
        <w:tc>
          <w:tcPr>
            <w:tcW w:w="1190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.14</w:t>
            </w:r>
          </w:p>
        </w:tc>
        <w:tc>
          <w:tcPr>
            <w:tcW w:w="1191" w:type="dxa"/>
          </w:tcPr>
          <w:p w:rsidR="00955591" w:rsidRPr="0069152D" w:rsidRDefault="0069152D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.68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</w:tr>
      <w:tr w:rsidR="00955591">
        <w:tc>
          <w:tcPr>
            <w:tcW w:w="1711" w:type="dxa"/>
          </w:tcPr>
          <w:p w:rsidR="00955591" w:rsidRPr="00955591" w:rsidRDefault="00955591" w:rsidP="004D2C94">
            <w:pPr>
              <w:rPr>
                <w:b/>
                <w:sz w:val="24"/>
              </w:rPr>
            </w:pPr>
            <w:r w:rsidRPr="00955591">
              <w:rPr>
                <w:b/>
                <w:sz w:val="24"/>
              </w:rPr>
              <w:t>FCB-TI</w:t>
            </w:r>
          </w:p>
        </w:tc>
        <w:tc>
          <w:tcPr>
            <w:tcW w:w="1190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191" w:type="dxa"/>
          </w:tcPr>
          <w:p w:rsidR="00955591" w:rsidRPr="006F0781" w:rsidRDefault="006F0781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</w:tr>
      <w:tr w:rsidR="00955591">
        <w:tc>
          <w:tcPr>
            <w:tcW w:w="1711" w:type="dxa"/>
          </w:tcPr>
          <w:p w:rsidR="00955591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Emotional Reactivity</w:t>
            </w:r>
          </w:p>
        </w:tc>
        <w:tc>
          <w:tcPr>
            <w:tcW w:w="1190" w:type="dxa"/>
          </w:tcPr>
          <w:p w:rsidR="00955591" w:rsidRPr="0069152D" w:rsidRDefault="006F0781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>- .85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55591" w:rsidRDefault="006F0781" w:rsidP="004D2C94">
            <w:pPr>
              <w:rPr>
                <w:sz w:val="24"/>
              </w:rPr>
            </w:pPr>
            <w:r>
              <w:rPr>
                <w:sz w:val="24"/>
              </w:rPr>
              <w:t>- .11</w:t>
            </w:r>
          </w:p>
        </w:tc>
        <w:tc>
          <w:tcPr>
            <w:tcW w:w="1191" w:type="dxa"/>
          </w:tcPr>
          <w:p w:rsidR="00955591" w:rsidRDefault="00955591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Briskness</w:t>
            </w:r>
          </w:p>
        </w:tc>
        <w:tc>
          <w:tcPr>
            <w:tcW w:w="1190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.36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.17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.18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.20</w:t>
            </w: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Sensory Sensitivity</w:t>
            </w:r>
          </w:p>
        </w:tc>
        <w:tc>
          <w:tcPr>
            <w:tcW w:w="1190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.14</w:t>
            </w:r>
          </w:p>
        </w:tc>
        <w:tc>
          <w:tcPr>
            <w:tcW w:w="1191" w:type="dxa"/>
          </w:tcPr>
          <w:p w:rsidR="00901EF3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.19</w:t>
            </w: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Activity</w:t>
            </w:r>
          </w:p>
        </w:tc>
        <w:tc>
          <w:tcPr>
            <w:tcW w:w="1190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.27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.44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.45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Perseverance</w:t>
            </w:r>
          </w:p>
        </w:tc>
        <w:tc>
          <w:tcPr>
            <w:tcW w:w="1190" w:type="dxa"/>
          </w:tcPr>
          <w:p w:rsidR="00901EF3" w:rsidRPr="0069152D" w:rsidRDefault="00CA6AA8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>- .69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.14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.11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Endurance</w:t>
            </w:r>
          </w:p>
        </w:tc>
        <w:tc>
          <w:tcPr>
            <w:tcW w:w="1190" w:type="dxa"/>
          </w:tcPr>
          <w:p w:rsidR="00901EF3" w:rsidRPr="0069152D" w:rsidRDefault="00CA6AA8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.63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>- .11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.18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Pr="00901EF3" w:rsidRDefault="00901EF3" w:rsidP="004D2C94">
            <w:pPr>
              <w:rPr>
                <w:b/>
                <w:sz w:val="24"/>
              </w:rPr>
            </w:pPr>
            <w:r w:rsidRPr="00901EF3">
              <w:rPr>
                <w:b/>
                <w:sz w:val="24"/>
              </w:rPr>
              <w:t>EAS</w:t>
            </w:r>
          </w:p>
        </w:tc>
        <w:tc>
          <w:tcPr>
            <w:tcW w:w="1190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Default="00D50BB2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Negative </w:t>
            </w:r>
            <w:r w:rsidR="00901EF3">
              <w:rPr>
                <w:sz w:val="24"/>
              </w:rPr>
              <w:t>Emotionality</w:t>
            </w:r>
          </w:p>
        </w:tc>
        <w:tc>
          <w:tcPr>
            <w:tcW w:w="1190" w:type="dxa"/>
          </w:tcPr>
          <w:p w:rsidR="00901EF3" w:rsidRPr="0069152D" w:rsidRDefault="00CA6AA8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>- .75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>- .26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.24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Activity</w:t>
            </w:r>
          </w:p>
        </w:tc>
        <w:tc>
          <w:tcPr>
            <w:tcW w:w="1190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Pr="0069152D" w:rsidRDefault="00CA6AA8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.50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.30 </w:t>
            </w: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.11</w:t>
            </w:r>
          </w:p>
        </w:tc>
      </w:tr>
      <w:tr w:rsidR="00901EF3">
        <w:tc>
          <w:tcPr>
            <w:tcW w:w="1711" w:type="dxa"/>
          </w:tcPr>
          <w:p w:rsidR="00901EF3" w:rsidRDefault="00901EF3" w:rsidP="004D2C94">
            <w:pPr>
              <w:rPr>
                <w:sz w:val="24"/>
              </w:rPr>
            </w:pPr>
            <w:r>
              <w:rPr>
                <w:sz w:val="24"/>
              </w:rPr>
              <w:t>Sociability</w:t>
            </w:r>
          </w:p>
        </w:tc>
        <w:tc>
          <w:tcPr>
            <w:tcW w:w="1190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Pr="0069152D" w:rsidRDefault="00CA6AA8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.80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.13</w:t>
            </w: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901EF3">
        <w:tc>
          <w:tcPr>
            <w:tcW w:w="1711" w:type="dxa"/>
          </w:tcPr>
          <w:p w:rsidR="00901EF3" w:rsidRPr="00901EF3" w:rsidRDefault="00901EF3" w:rsidP="004D2C94">
            <w:pPr>
              <w:rPr>
                <w:b/>
                <w:sz w:val="24"/>
              </w:rPr>
            </w:pPr>
            <w:r w:rsidRPr="00901EF3">
              <w:rPr>
                <w:b/>
                <w:sz w:val="24"/>
              </w:rPr>
              <w:t>DOTS-R</w:t>
            </w:r>
          </w:p>
        </w:tc>
        <w:tc>
          <w:tcPr>
            <w:tcW w:w="1190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901EF3" w:rsidRDefault="00901EF3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Pr="00C33FEF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>Activity-general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Pr="0069152D" w:rsidRDefault="00CA6AA8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.67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>- .17</w:t>
            </w: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>Activity-sleep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>- .14</w:t>
            </w: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.24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 xml:space="preserve">Approach </w:t>
            </w:r>
            <w:proofErr w:type="spellStart"/>
            <w:r>
              <w:rPr>
                <w:rFonts w:ascii="Palatino" w:hAnsi="Palatino"/>
                <w:sz w:val="22"/>
              </w:rPr>
              <w:t>vs</w:t>
            </w:r>
            <w:proofErr w:type="spellEnd"/>
            <w:r>
              <w:rPr>
                <w:rFonts w:ascii="Palatino" w:hAnsi="Palatino"/>
                <w:sz w:val="22"/>
              </w:rPr>
              <w:t xml:space="preserve"> withdrawal</w:t>
            </w:r>
          </w:p>
        </w:tc>
        <w:tc>
          <w:tcPr>
            <w:tcW w:w="1190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.26</w:t>
            </w: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.47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.23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.27</w:t>
            </w: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 xml:space="preserve">Flexibility </w:t>
            </w:r>
            <w:proofErr w:type="spellStart"/>
            <w:r>
              <w:rPr>
                <w:rFonts w:ascii="Palatino" w:hAnsi="Palatino"/>
                <w:sz w:val="22"/>
              </w:rPr>
              <w:t>vs</w:t>
            </w:r>
            <w:proofErr w:type="spellEnd"/>
            <w:r>
              <w:rPr>
                <w:rFonts w:ascii="Palatino" w:hAnsi="Palatino"/>
                <w:sz w:val="22"/>
              </w:rPr>
              <w:t xml:space="preserve"> rigidity</w:t>
            </w:r>
          </w:p>
        </w:tc>
        <w:tc>
          <w:tcPr>
            <w:tcW w:w="1190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.34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>- .19</w:t>
            </w: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>- .12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Pr="0069152D" w:rsidRDefault="0069152D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 xml:space="preserve">  .55</w:t>
            </w: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>Mood Quality</w:t>
            </w:r>
          </w:p>
        </w:tc>
        <w:tc>
          <w:tcPr>
            <w:tcW w:w="1190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.23</w:t>
            </w: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.45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CA6AA8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.20</w:t>
            </w: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proofErr w:type="spellStart"/>
            <w:r>
              <w:rPr>
                <w:rFonts w:ascii="Palatino" w:hAnsi="Palatino"/>
                <w:sz w:val="22"/>
              </w:rPr>
              <w:t>Rhythmicity</w:t>
            </w:r>
            <w:proofErr w:type="spellEnd"/>
            <w:r>
              <w:rPr>
                <w:rFonts w:ascii="Palatino" w:hAnsi="Palatino"/>
                <w:sz w:val="22"/>
              </w:rPr>
              <w:t>--sleep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Pr="0069152D" w:rsidRDefault="00CA6AA8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 xml:space="preserve">  .73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proofErr w:type="spellStart"/>
            <w:r>
              <w:rPr>
                <w:rFonts w:ascii="Palatino" w:hAnsi="Palatino"/>
                <w:sz w:val="22"/>
              </w:rPr>
              <w:t>Rhythmicity</w:t>
            </w:r>
            <w:proofErr w:type="spellEnd"/>
            <w:r>
              <w:rPr>
                <w:rFonts w:ascii="Palatino" w:hAnsi="Palatino"/>
                <w:sz w:val="22"/>
              </w:rPr>
              <w:t>-eating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Pr="0069152D" w:rsidRDefault="00CA6AA8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 xml:space="preserve">  .74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proofErr w:type="spellStart"/>
            <w:r>
              <w:rPr>
                <w:rFonts w:ascii="Palatino" w:hAnsi="Palatino"/>
                <w:sz w:val="22"/>
              </w:rPr>
              <w:t>Rhythmicity</w:t>
            </w:r>
            <w:proofErr w:type="spellEnd"/>
            <w:r>
              <w:rPr>
                <w:rFonts w:ascii="Palatino" w:hAnsi="Palatino"/>
                <w:sz w:val="22"/>
              </w:rPr>
              <w:t>-daily habits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Pr="0069152D" w:rsidRDefault="00CA6AA8" w:rsidP="004D2C94">
            <w:pPr>
              <w:rPr>
                <w:b/>
                <w:sz w:val="24"/>
              </w:rPr>
            </w:pPr>
            <w:r w:rsidRPr="0069152D">
              <w:rPr>
                <w:b/>
                <w:sz w:val="24"/>
              </w:rPr>
              <w:t xml:space="preserve">  .75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>Low Distractibility</w:t>
            </w:r>
          </w:p>
        </w:tc>
        <w:tc>
          <w:tcPr>
            <w:tcW w:w="1190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.14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.46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</w:tr>
      <w:tr w:rsidR="006F0781">
        <w:tc>
          <w:tcPr>
            <w:tcW w:w="1711" w:type="dxa"/>
          </w:tcPr>
          <w:p w:rsidR="006F0781" w:rsidRDefault="006F0781" w:rsidP="006F0781">
            <w:pPr>
              <w:rPr>
                <w:rFonts w:ascii="Palatino" w:hAnsi="Palatino"/>
                <w:sz w:val="22"/>
              </w:rPr>
            </w:pPr>
            <w:r>
              <w:rPr>
                <w:rFonts w:ascii="Palatino" w:hAnsi="Palatino"/>
                <w:sz w:val="22"/>
              </w:rPr>
              <w:t>Persistence</w:t>
            </w:r>
          </w:p>
        </w:tc>
        <w:tc>
          <w:tcPr>
            <w:tcW w:w="1190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.10</w:t>
            </w:r>
          </w:p>
        </w:tc>
        <w:tc>
          <w:tcPr>
            <w:tcW w:w="1191" w:type="dxa"/>
          </w:tcPr>
          <w:p w:rsidR="006F0781" w:rsidRDefault="006F0781" w:rsidP="004D2C94">
            <w:pPr>
              <w:rPr>
                <w:sz w:val="24"/>
              </w:rPr>
            </w:pP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>- .16</w:t>
            </w:r>
          </w:p>
        </w:tc>
        <w:tc>
          <w:tcPr>
            <w:tcW w:w="1191" w:type="dxa"/>
          </w:tcPr>
          <w:p w:rsidR="006F0781" w:rsidRPr="0069152D" w:rsidRDefault="0069152D" w:rsidP="004D2C9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Pr="0069152D">
              <w:rPr>
                <w:b/>
                <w:sz w:val="24"/>
              </w:rPr>
              <w:t>.58</w:t>
            </w:r>
          </w:p>
        </w:tc>
        <w:tc>
          <w:tcPr>
            <w:tcW w:w="1191" w:type="dxa"/>
          </w:tcPr>
          <w:p w:rsidR="006F0781" w:rsidRDefault="0069152D" w:rsidP="004D2C94">
            <w:pPr>
              <w:rPr>
                <w:sz w:val="24"/>
              </w:rPr>
            </w:pPr>
            <w:r>
              <w:rPr>
                <w:sz w:val="24"/>
              </w:rPr>
              <w:t xml:space="preserve">  .11</w:t>
            </w:r>
          </w:p>
        </w:tc>
      </w:tr>
    </w:tbl>
    <w:p w:rsidR="004D2C94" w:rsidRPr="00EA2CC2" w:rsidRDefault="004D2C94" w:rsidP="004D2C94">
      <w:pPr>
        <w:rPr>
          <w:sz w:val="24"/>
        </w:rPr>
      </w:pPr>
      <w:r w:rsidRPr="00EA2CC2">
        <w:rPr>
          <w:sz w:val="24"/>
        </w:rPr>
        <w:br w:type="page"/>
      </w:r>
      <w:proofErr w:type="gramStart"/>
      <w:r w:rsidRPr="00F73399">
        <w:rPr>
          <w:b/>
          <w:sz w:val="24"/>
        </w:rPr>
        <w:t xml:space="preserve">Supplementary Table </w:t>
      </w:r>
      <w:r w:rsidR="00550216">
        <w:rPr>
          <w:b/>
          <w:sz w:val="24"/>
        </w:rPr>
        <w:t>4</w:t>
      </w:r>
      <w:r w:rsidRPr="00EA2CC2">
        <w:rPr>
          <w:sz w:val="24"/>
        </w:rPr>
        <w:t>.</w:t>
      </w:r>
      <w:proofErr w:type="gramEnd"/>
      <w:r w:rsidRPr="00EA2CC2">
        <w:rPr>
          <w:sz w:val="24"/>
        </w:rPr>
        <w:t xml:space="preserve">  Distinguishing features of three subtypes or clusters of temperament from 2 months to 10 years (adapted from Thomas, Chess, Birch, 1970</w:t>
      </w:r>
      <w:r w:rsidR="00DE2CDD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&lt;EndNote&gt;&lt;Cite&gt;&lt;Author&gt;Thomas&lt;/Author&gt;&lt;Year&gt;1970&lt;/Year&gt;&lt;RecNum&gt;3711&lt;/RecNum&gt;&lt;DisplayText&gt;&lt;style face="superscript"&gt;5&lt;/style&gt;&lt;/DisplayText&gt;&lt;record&gt;&lt;rec-number&gt;3711&lt;/rec-number&gt;&lt;foreign-keys&gt;&lt;key app="EN" db-id="waaaxers5fvdzgeffrkxwrs7v0r0ad50aaad" timestamp="1559313852"&gt;3711&lt;/key&gt;&lt;/foreign-keys&gt;&lt;ref-type name="Journal Article"&gt;17&lt;/ref-type&gt;&lt;contributors&gt;&lt;authors&gt;&lt;author&gt;Thomas, Alexander&lt;/author&gt;&lt;author&gt;Chess, Stella&lt;/author&gt;&lt;author&gt;Birch, H.G.&lt;/author&gt;&lt;/authors&gt;&lt;/contributors&gt;&lt;titles&gt;&lt;title&gt;The origin of personality&lt;/title&gt;&lt;secondary-title&gt;Scientific American&lt;/secondary-title&gt;&lt;/titles&gt;&lt;periodical&gt;&lt;full-title&gt;Scientific American&lt;/full-title&gt;&lt;/periodical&gt;&lt;pages&gt;102-109&lt;/pages&gt;&lt;volume&gt;223&lt;/volume&gt;&lt;number&gt;2&lt;/number&gt;&lt;dates&gt;&lt;year&gt;1970&lt;/year&gt;&lt;/dates&gt;&lt;urls&gt;&lt;/urls&gt;&lt;electronic-resource-num&gt;10.1038/scientificamerican0870-102&lt;/electronic-resource-num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5</w:t>
      </w:r>
      <w:r w:rsidR="00906BD9">
        <w:rPr>
          <w:sz w:val="24"/>
        </w:rPr>
        <w:fldChar w:fldCharType="end"/>
      </w:r>
      <w:r w:rsidRPr="00EA2CC2">
        <w:rPr>
          <w:sz w:val="24"/>
        </w:rPr>
        <w:t>; Thomas, Chess, 1977</w:t>
      </w:r>
      <w:r w:rsidR="00DE2CDD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&lt;EndNote&gt;&lt;Cite&gt;&lt;Author&gt;Thomas&lt;/Author&gt;&lt;Year&gt;1977&lt;/Year&gt;&lt;RecNum&gt;3519&lt;/RecNum&gt;&lt;DisplayText&gt;&lt;style face="superscript"&gt;6&lt;/style&gt;&lt;/DisplayText&gt;&lt;record&gt;&lt;rec-number&gt;3519&lt;/rec-number&gt;&lt;foreign-keys&gt;&lt;key app="EN" db-id="waaaxers5fvdzgeffrkxwrs7v0r0ad50aaad" timestamp="1550967484"&gt;3519&lt;/key&gt;&lt;/foreign-keys&gt;&lt;ref-type name="Book"&gt;6&lt;/ref-type&gt;&lt;contributors&gt;&lt;authors&gt;&lt;author&gt;Thomas, A.&lt;/author&gt;&lt;author&gt;Chess, S.&lt;/author&gt;&lt;/authors&gt;&lt;/contributors&gt;&lt;titles&gt;&lt;title&gt;Temperament and Development&lt;/title&gt;&lt;/titles&gt;&lt;dates&gt;&lt;year&gt;1977&lt;/year&gt;&lt;/dates&gt;&lt;pub-location&gt;New York&lt;/pub-location&gt;&lt;publisher&gt;Brunner/Mazel&lt;/publisher&gt;&lt;urls&gt;&lt;/urls&gt;&lt;/record&gt;&lt;/Cite&gt;&lt;/EndNote&gt;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6</w:t>
      </w:r>
      <w:r w:rsidR="00906BD9">
        <w:rPr>
          <w:sz w:val="24"/>
        </w:rPr>
        <w:fldChar w:fldCharType="end"/>
      </w:r>
      <w:r w:rsidRPr="00EA2CC2">
        <w:rPr>
          <w:sz w:val="24"/>
        </w:rPr>
        <w:t xml:space="preserve">; Carey and </w:t>
      </w:r>
      <w:proofErr w:type="spellStart"/>
      <w:r w:rsidRPr="00EA2CC2">
        <w:rPr>
          <w:sz w:val="24"/>
        </w:rPr>
        <w:t>McDevitt</w:t>
      </w:r>
      <w:proofErr w:type="spellEnd"/>
      <w:r w:rsidRPr="00EA2CC2">
        <w:rPr>
          <w:sz w:val="24"/>
        </w:rPr>
        <w:t>, 1978</w:t>
      </w:r>
      <w:r w:rsidR="00DE2CDD">
        <w:rPr>
          <w:sz w:val="24"/>
        </w:rPr>
        <w:t xml:space="preserve"> </w:t>
      </w:r>
      <w:r w:rsidR="00906BD9">
        <w:rPr>
          <w:sz w:val="24"/>
        </w:rPr>
        <w:fldChar w:fldCharType="begin"/>
      </w:r>
      <w:r w:rsidR="00F56888">
        <w:rPr>
          <w:sz w:val="24"/>
        </w:rPr>
        <w:instrText xml:space="preserve"> ADDIN EN.CITE &lt;EndNote&gt;&lt;Cite&gt;&lt;Author&gt;Carey&lt;/Author&gt;&lt;Year&gt;1978&lt;/Year&gt;&lt;RecNum&gt;3453&lt;/RecNum&gt;&lt;DisplayText&gt;&lt;style face="superscript"&gt;7&lt;/style&gt;&lt;/DisplayText&gt;&lt;record&gt;&lt;rec-number&gt;3453&lt;/rec-number&gt;&lt;foreign-keys&gt;&lt;key app="EN" db-id="waaaxers5fvdzgeffrkxwrs7v0r0ad50aaad" timestamp="1547605512"&gt;3453&lt;/key&gt;&lt;/foreign-keys&gt;&lt;ref-type name="Journal Article"&gt;17&lt;/ref-type&gt;&lt;contributors&gt;&lt;authors&gt;&lt;author&gt;Carey, W. B.&lt;/author&gt;&lt;author&gt;McDevitt, S. C.&lt;/author&gt;&lt;/authors&gt;&lt;/contributors&gt;&lt;titles&gt;&lt;title&gt;Stability and change in individual temperament diagnoses from infancy to early childhood&lt;/title&gt;&lt;secondary-title&gt;J Am Acad Child Psychiatry&lt;/secondary-title&gt;&lt;/titles&gt;&lt;periodical&gt;&lt;full-title&gt;J Am Acad Child Psychiatry&lt;/full-title&gt;&lt;/periodical&gt;&lt;pages&gt;331-7&lt;/pages&gt;&lt;volume&gt;17&lt;/volume&gt;&lt;number&gt;2&lt;/number&gt;&lt;keywords&gt;&lt;keyword&gt;Child&lt;/keyword&gt;&lt;keyword&gt;Child Behavior Disorders/*diagnosis/psychology&lt;/keyword&gt;&lt;keyword&gt;Child, Preschool&lt;/keyword&gt;&lt;keyword&gt;Female&lt;/keyword&gt;&lt;keyword&gt;Follow-Up Studies&lt;/keyword&gt;&lt;keyword&gt;Humans&lt;/keyword&gt;&lt;keyword&gt;*Individuality&lt;/keyword&gt;&lt;keyword&gt;Infant&lt;/keyword&gt;&lt;keyword&gt;Male&lt;/keyword&gt;&lt;keyword&gt;*Personality Development&lt;/keyword&gt;&lt;/keywords&gt;&lt;dates&gt;&lt;year&gt;1978&lt;/year&gt;&lt;pub-dates&gt;&lt;date&gt;Spring&lt;/date&gt;&lt;/pub-dates&gt;&lt;/dates&gt;&lt;isbn&gt;0002-7138 (Print)&amp;#xD;0002-7138 (Linking)&lt;/isbn&gt;&lt;accession-num&gt;659749&lt;/accession-num&gt;&lt;urls&gt;&lt;related-urls&gt;&lt;url&gt;https://www.ncbi.nlm.nih.gov/pubmed/659749&lt;/url&gt;&lt;/related-urls&gt;&lt;/urls&gt;&lt;custom2&gt;PMID 659749&lt;/custom2&gt;&lt;/record&gt;&lt;/Cite&gt;&lt;/EndNote&gt;</w:instrText>
      </w:r>
      <w:r w:rsidR="00906BD9">
        <w:rPr>
          <w:sz w:val="24"/>
        </w:rPr>
        <w:fldChar w:fldCharType="separate"/>
      </w:r>
      <w:r w:rsidR="00F56888" w:rsidRPr="00F56888">
        <w:rPr>
          <w:noProof/>
          <w:sz w:val="24"/>
          <w:vertAlign w:val="superscript"/>
        </w:rPr>
        <w:t>7</w:t>
      </w:r>
      <w:r w:rsidR="00906BD9">
        <w:rPr>
          <w:sz w:val="24"/>
        </w:rPr>
        <w:fldChar w:fldCharType="end"/>
      </w:r>
      <w:r w:rsidRPr="00EA2CC2">
        <w:rPr>
          <w:sz w:val="24"/>
        </w:rPr>
        <w:t xml:space="preserve">) </w:t>
      </w:r>
    </w:p>
    <w:p w:rsidR="004D2C94" w:rsidRPr="00EA2CC2" w:rsidRDefault="004D2C94" w:rsidP="004D2C94">
      <w:pPr>
        <w:rPr>
          <w:sz w:val="24"/>
        </w:rPr>
      </w:pPr>
    </w:p>
    <w:tbl>
      <w:tblPr>
        <w:tblW w:w="0" w:type="auto"/>
        <w:tblLook w:val="00BF"/>
      </w:tblPr>
      <w:tblGrid>
        <w:gridCol w:w="2214"/>
        <w:gridCol w:w="2214"/>
        <w:gridCol w:w="1800"/>
        <w:gridCol w:w="2628"/>
      </w:tblGrid>
      <w:tr w:rsidR="004D2C94">
        <w:tc>
          <w:tcPr>
            <w:tcW w:w="2214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Dimensions of Temperament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Easy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Subtype</w:t>
            </w:r>
          </w:p>
        </w:tc>
        <w:tc>
          <w:tcPr>
            <w:tcW w:w="1800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Difficult Subtype</w:t>
            </w:r>
          </w:p>
        </w:tc>
        <w:tc>
          <w:tcPr>
            <w:tcW w:w="2628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Slow-to-Warm-Up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Subtype</w:t>
            </w:r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Activity Level</w:t>
            </w:r>
          </w:p>
        </w:tc>
        <w:tc>
          <w:tcPr>
            <w:tcW w:w="2214" w:type="dxa"/>
          </w:tcPr>
          <w:p w:rsidR="004D2C94" w:rsidRPr="00EA2CC2" w:rsidRDefault="004D2C94" w:rsidP="004F620A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variably</w:t>
            </w:r>
            <w:proofErr w:type="gramEnd"/>
            <w:r w:rsidRPr="00EA2CC2">
              <w:rPr>
                <w:sz w:val="24"/>
              </w:rPr>
              <w:t xml:space="preserve"> high</w:t>
            </w:r>
          </w:p>
        </w:tc>
        <w:tc>
          <w:tcPr>
            <w:tcW w:w="262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  <w:r w:rsidRPr="00EA2CC2">
              <w:rPr>
                <w:sz w:val="24"/>
              </w:rPr>
              <w:t xml:space="preserve"> to moderate</w:t>
            </w:r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Rhythmicity</w:t>
            </w:r>
            <w:proofErr w:type="spellEnd"/>
            <w:r w:rsidRPr="00EA2CC2">
              <w:rPr>
                <w:sz w:val="24"/>
              </w:rPr>
              <w:t xml:space="preserve"> (sleep, eating, toileting)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highly</w:t>
            </w:r>
            <w:proofErr w:type="gramEnd"/>
            <w:r w:rsidRPr="00EA2CC2">
              <w:rPr>
                <w:sz w:val="24"/>
              </w:rPr>
              <w:t xml:space="preserve"> regular</w:t>
            </w:r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irregular</w:t>
            </w:r>
            <w:proofErr w:type="gramEnd"/>
          </w:p>
        </w:tc>
        <w:tc>
          <w:tcPr>
            <w:tcW w:w="2628" w:type="dxa"/>
          </w:tcPr>
          <w:p w:rsidR="004D2C94" w:rsidRPr="00EA2CC2" w:rsidRDefault="004D2C94" w:rsidP="004F620A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Adaptability to changes in routine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rapid</w:t>
            </w:r>
            <w:proofErr w:type="gramEnd"/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slow</w:t>
            </w:r>
            <w:proofErr w:type="gramEnd"/>
          </w:p>
        </w:tc>
        <w:tc>
          <w:tcPr>
            <w:tcW w:w="262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slow</w:t>
            </w:r>
            <w:proofErr w:type="gramEnd"/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Approachability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  <w:r w:rsidRPr="00EA2CC2">
              <w:rPr>
                <w:sz w:val="24"/>
              </w:rPr>
              <w:t xml:space="preserve"> approach</w:t>
            </w:r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withdrawal</w:t>
            </w:r>
            <w:proofErr w:type="gramEnd"/>
          </w:p>
        </w:tc>
        <w:tc>
          <w:tcPr>
            <w:tcW w:w="262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initial</w:t>
            </w:r>
            <w:proofErr w:type="gramEnd"/>
            <w:r w:rsidRPr="00EA2CC2">
              <w:rPr>
                <w:sz w:val="24"/>
              </w:rPr>
              <w:t xml:space="preserve"> withdrawal</w:t>
            </w:r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Intensity of emotional arousal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  <w:r w:rsidRPr="00EA2CC2">
              <w:rPr>
                <w:sz w:val="24"/>
              </w:rPr>
              <w:t xml:space="preserve"> or mild</w:t>
            </w:r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intense</w:t>
            </w:r>
            <w:proofErr w:type="gramEnd"/>
          </w:p>
        </w:tc>
        <w:tc>
          <w:tcPr>
            <w:tcW w:w="262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mild</w:t>
            </w:r>
            <w:proofErr w:type="gramEnd"/>
          </w:p>
        </w:tc>
      </w:tr>
      <w:tr w:rsidR="004D2C94"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Valence of Mood</w:t>
            </w:r>
          </w:p>
        </w:tc>
        <w:tc>
          <w:tcPr>
            <w:tcW w:w="2214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</w:p>
        </w:tc>
        <w:tc>
          <w:tcPr>
            <w:tcW w:w="1800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negative</w:t>
            </w:r>
            <w:proofErr w:type="gramEnd"/>
          </w:p>
        </w:tc>
        <w:tc>
          <w:tcPr>
            <w:tcW w:w="2628" w:type="dxa"/>
          </w:tcPr>
          <w:p w:rsidR="004D2C94" w:rsidRPr="00EA2CC2" w:rsidRDefault="004D2C94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indifferent</w:t>
            </w:r>
            <w:proofErr w:type="gramEnd"/>
            <w:r w:rsidRPr="00EA2CC2">
              <w:rPr>
                <w:sz w:val="24"/>
              </w:rPr>
              <w:t xml:space="preserve"> or slightly negative</w:t>
            </w:r>
          </w:p>
        </w:tc>
      </w:tr>
    </w:tbl>
    <w:p w:rsidR="004D2C94" w:rsidRDefault="004D2C94" w:rsidP="004D2C94">
      <w:pPr>
        <w:rPr>
          <w:rFonts w:ascii="Palatino" w:hAnsi="Palatino"/>
          <w:sz w:val="24"/>
        </w:rPr>
      </w:pPr>
    </w:p>
    <w:p w:rsidR="004D2C94" w:rsidRPr="00D75705" w:rsidRDefault="004D2C94" w:rsidP="004D2C94">
      <w:pPr>
        <w:rPr>
          <w:rFonts w:ascii="Palatino" w:hAnsi="Palatino"/>
          <w:sz w:val="24"/>
        </w:rPr>
      </w:pPr>
      <w:r>
        <w:rPr>
          <w:rFonts w:ascii="Palatino" w:hAnsi="Palatino"/>
          <w:sz w:val="24"/>
        </w:rPr>
        <w:br w:type="page"/>
      </w:r>
    </w:p>
    <w:p w:rsidR="004D2C94" w:rsidRPr="00EA2CC2" w:rsidRDefault="004D2C94" w:rsidP="004D2C94">
      <w:pPr>
        <w:rPr>
          <w:sz w:val="24"/>
        </w:rPr>
      </w:pPr>
      <w:proofErr w:type="gramStart"/>
      <w:r w:rsidRPr="00F73399">
        <w:rPr>
          <w:b/>
          <w:sz w:val="24"/>
        </w:rPr>
        <w:t xml:space="preserve">Supplementary Table </w:t>
      </w:r>
      <w:r w:rsidR="00550216">
        <w:rPr>
          <w:b/>
          <w:sz w:val="24"/>
        </w:rPr>
        <w:t>5</w:t>
      </w:r>
      <w:r w:rsidRPr="00EA2CC2">
        <w:rPr>
          <w:sz w:val="24"/>
        </w:rPr>
        <w:t>.</w:t>
      </w:r>
      <w:proofErr w:type="gramEnd"/>
      <w:r w:rsidRPr="00EA2CC2">
        <w:rPr>
          <w:sz w:val="24"/>
        </w:rPr>
        <w:t xml:space="preserve">  Estimates of additive and non-additive heritability of temperament and other personality traits based on studies of extended families including twins*</w:t>
      </w:r>
    </w:p>
    <w:tbl>
      <w:tblPr>
        <w:tblW w:w="0" w:type="auto"/>
        <w:tblLayout w:type="fixed"/>
        <w:tblLook w:val="00BF"/>
      </w:tblPr>
      <w:tblGrid>
        <w:gridCol w:w="2178"/>
        <w:gridCol w:w="1710"/>
        <w:gridCol w:w="1890"/>
        <w:gridCol w:w="2880"/>
      </w:tblGrid>
      <w:tr w:rsidR="004D2C94">
        <w:tc>
          <w:tcPr>
            <w:tcW w:w="2178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Trait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b/>
                <w:sz w:val="24"/>
              </w:rPr>
            </w:pPr>
            <w:proofErr w:type="gramStart"/>
            <w:r w:rsidRPr="00EA2CC2">
              <w:rPr>
                <w:b/>
                <w:sz w:val="24"/>
              </w:rPr>
              <w:t>additive</w:t>
            </w:r>
            <w:proofErr w:type="gramEnd"/>
          </w:p>
          <w:p w:rsidR="004D2C94" w:rsidRPr="00EA2CC2" w:rsidRDefault="004D2C94">
            <w:pPr>
              <w:rPr>
                <w:b/>
                <w:sz w:val="24"/>
              </w:rPr>
            </w:pPr>
            <w:proofErr w:type="gramStart"/>
            <w:r w:rsidRPr="00EA2CC2">
              <w:rPr>
                <w:b/>
                <w:sz w:val="24"/>
              </w:rPr>
              <w:t>heritability</w:t>
            </w:r>
            <w:proofErr w:type="gramEnd"/>
          </w:p>
          <w:p w:rsidR="004D2C94" w:rsidRPr="00EA2CC2" w:rsidRDefault="004D2C94">
            <w:pPr>
              <w:rPr>
                <w:b/>
                <w:sz w:val="24"/>
                <w:vertAlign w:val="subscript"/>
              </w:rPr>
            </w:pPr>
            <w:r w:rsidRPr="00EA2CC2">
              <w:rPr>
                <w:b/>
                <w:sz w:val="24"/>
              </w:rPr>
              <w:t xml:space="preserve">  (</w:t>
            </w:r>
            <w:proofErr w:type="gramStart"/>
            <w:r w:rsidRPr="00EA2CC2">
              <w:rPr>
                <w:b/>
                <w:sz w:val="24"/>
              </w:rPr>
              <w:t>h</w:t>
            </w:r>
            <w:r w:rsidRPr="00EA2CC2">
              <w:rPr>
                <w:b/>
                <w:sz w:val="24"/>
                <w:vertAlign w:val="superscript"/>
              </w:rPr>
              <w:t>2</w:t>
            </w:r>
            <w:proofErr w:type="gramEnd"/>
            <w:r w:rsidRPr="00EA2CC2">
              <w:rPr>
                <w:b/>
                <w:sz w:val="24"/>
              </w:rPr>
              <w:t>) %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b/>
                <w:sz w:val="24"/>
              </w:rPr>
            </w:pPr>
            <w:proofErr w:type="gramStart"/>
            <w:r w:rsidRPr="00EA2CC2">
              <w:rPr>
                <w:b/>
                <w:sz w:val="24"/>
              </w:rPr>
              <w:t>non</w:t>
            </w:r>
            <w:proofErr w:type="gramEnd"/>
            <w:r w:rsidRPr="00EA2CC2">
              <w:rPr>
                <w:b/>
                <w:sz w:val="24"/>
              </w:rPr>
              <w:t>-additive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proofErr w:type="gramStart"/>
            <w:r w:rsidRPr="00EA2CC2">
              <w:rPr>
                <w:b/>
                <w:sz w:val="24"/>
              </w:rPr>
              <w:t>heritability</w:t>
            </w:r>
            <w:proofErr w:type="gramEnd"/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 xml:space="preserve">   (</w:t>
            </w:r>
            <w:proofErr w:type="gramStart"/>
            <w:r w:rsidRPr="00EA2CC2">
              <w:rPr>
                <w:b/>
                <w:sz w:val="24"/>
              </w:rPr>
              <w:t>i</w:t>
            </w:r>
            <w:r w:rsidRPr="00EA2CC2">
              <w:rPr>
                <w:b/>
                <w:sz w:val="24"/>
                <w:vertAlign w:val="superscript"/>
              </w:rPr>
              <w:t>2</w:t>
            </w:r>
            <w:proofErr w:type="gramEnd"/>
            <w:r w:rsidRPr="00EA2CC2">
              <w:rPr>
                <w:b/>
                <w:sz w:val="24"/>
              </w:rPr>
              <w:t>) %</w:t>
            </w:r>
          </w:p>
        </w:tc>
        <w:tc>
          <w:tcPr>
            <w:tcW w:w="2880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Reference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TCI 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Harm </w:t>
            </w:r>
          </w:p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Avoidance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27  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28</w:t>
            </w:r>
          </w:p>
        </w:tc>
        <w:tc>
          <w:tcPr>
            <w:tcW w:w="2880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  <w:r w:rsidR="004F620A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&lt;EndNote&gt;&lt;Cite&gt;&lt;Author&gt;Keller&lt;/Author&gt;&lt;Year&gt;2005&lt;/Year&gt;&lt;RecNum&gt;2516&lt;/RecNum&gt;&lt;DisplayText&gt;&lt;style face="superscript"&gt;8&lt;/style&gt;&lt;/DisplayText&gt;&lt;record&gt;&lt;rec-number&gt;2516&lt;/rec-number&gt;&lt;foreign-keys&gt;&lt;key app="EN" db-id="waaaxers5fvdzgeffrkxwrs7v0r0ad50aaad" timestamp="1415199612"&gt;2516&lt;/key&gt;&lt;/foreign-keys&gt;&lt;ref-type name="Journal Article"&gt;17&lt;/ref-type&gt;&lt;contributors&gt;&lt;authors&gt;&lt;author&gt;Keller, Matthew C.&lt;/author&gt;&lt;author&gt;Coventry, William L.&lt;/author&gt;&lt;author&gt;Heath, A. C.&lt;/author&gt;&lt;author&gt;Martin, N. G.&lt;/author&gt;&lt;/authors&gt;&lt;/contributors&gt;&lt;titles&gt;&lt;title&gt;Widespread evidence for non-additive genetic variation in Cloninger&amp;apos;s and Eysenck&amp;apos;s Personality Dimensions using a Twin Plus Sibling Design&lt;/title&gt;&lt;secondary-title&gt;Behavior Genetics&lt;/secondary-title&gt;&lt;/titles&gt;&lt;periodical&gt;&lt;full-title&gt;Behavior Genetics&lt;/full-title&gt;&lt;/periodical&gt;&lt;pages&gt;707-721&lt;/pages&gt;&lt;volume&gt;35&lt;/volume&gt;&lt;number&gt;6&lt;/number&gt;&lt;dates&gt;&lt;year&gt;2005&lt;/year&gt;&lt;/dates&gt;&lt;urls&gt;&lt;/urls&gt;&lt;electronic-resource-num&gt;10.1007/s10519-005-6041-7&lt;/electronic-resource-num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8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Novelty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Seeking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35</w:t>
            </w: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Reward</w:t>
            </w:r>
          </w:p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Dependence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32.5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21</w:t>
            </w: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Persistence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35</w:t>
            </w: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Neuroticism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34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17.5</w:t>
            </w: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11.3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38.9</w:t>
            </w:r>
          </w:p>
        </w:tc>
        <w:tc>
          <w:tcPr>
            <w:tcW w:w="2880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>Eaves et al, 1998</w:t>
            </w:r>
            <w:r w:rsidR="004F620A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&lt;EndNote&gt;&lt;Cite&gt;&lt;Author&gt;Eaves&lt;/Author&gt;&lt;Year&gt;1998&lt;/Year&gt;&lt;RecNum&gt;3008&lt;/RecNum&gt;&lt;DisplayText&gt;&lt;style face="superscript"&gt;9&lt;/style&gt;&lt;/DisplayText&gt;&lt;record&gt;&lt;rec-number&gt;3008&lt;/rec-number&gt;&lt;foreign-keys&gt;&lt;key app="EN" db-id="waaaxers5fvdzgeffrkxwrs7v0r0ad50aaad" timestamp="1477150980"&gt;3008&lt;/key&gt;&lt;/foreign-keys&gt;&lt;ref-type name="Journal Article"&gt;17&lt;/ref-type&gt;&lt;contributors&gt;&lt;authors&gt;&lt;author&gt;Eaves, L. J.&lt;/author&gt;&lt;author&gt;Heath, A. C.&lt;/author&gt;&lt;author&gt;Neale, M. C.&lt;/author&gt;&lt;author&gt;Hewitt, J. K.&lt;/author&gt;&lt;author&gt;Martin, N. G.&lt;/author&gt;&lt;/authors&gt;&lt;/contributors&gt;&lt;auth-address&gt;Virginia Institute of Psychiatric and Behavioral Genetics, Richmond, USA.&lt;/auth-address&gt;&lt;titles&gt;&lt;title&gt;Sex differences and non-additivity in the effects of genes on personality&lt;/title&gt;&lt;secondary-title&gt;Twin Res&lt;/secondary-title&gt;&lt;/titles&gt;&lt;periodical&gt;&lt;full-title&gt;Twin Res&lt;/full-title&gt;&lt;/periodical&gt;&lt;pages&gt;131-7&lt;/pages&gt;&lt;volume&gt;1&lt;/volume&gt;&lt;number&gt;3&lt;/number&gt;&lt;keywords&gt;&lt;keyword&gt;Diseases in Twins/genetics&lt;/keyword&gt;&lt;keyword&gt;Extraversion (Psychology)&lt;/keyword&gt;&lt;keyword&gt;Female&lt;/keyword&gt;&lt;keyword&gt;Humans&lt;/keyword&gt;&lt;keyword&gt;Male&lt;/keyword&gt;&lt;keyword&gt;Neurotic Disorders/genetics&lt;/keyword&gt;&lt;keyword&gt;Personality/*genetics&lt;/keyword&gt;&lt;keyword&gt;Sex Characteristics&lt;/keyword&gt;&lt;keyword&gt;Twins/genetics/*psychology&lt;/keyword&gt;&lt;/keywords&gt;&lt;dates&gt;&lt;year&gt;1998&lt;/year&gt;&lt;pub-dates&gt;&lt;date&gt;Sep&lt;/date&gt;&lt;/pub-dates&gt;&lt;/dates&gt;&lt;isbn&gt;1369-0523 (Print)&amp;#xD;1369-0523 (Linking)&lt;/isbn&gt;&lt;accession-num&gt;10051337&lt;/accession-num&gt;&lt;urls&gt;&lt;related-urls&gt;&lt;url&gt;http://www.ncbi.nlm.nih.gov/pubmed/10051337&lt;/url&gt;&lt;/related-urls&gt;&lt;/urls&gt;&lt;/record&gt;&lt;/Cite&gt;&lt;/EndNote&gt;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9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23.1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7.9</w:t>
            </w:r>
          </w:p>
        </w:tc>
        <w:tc>
          <w:tcPr>
            <w:tcW w:w="2880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>Eaves et al, 1999</w:t>
            </w:r>
            <w:r w:rsidR="004269A0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&lt;EndNote&gt;&lt;Cite&gt;&lt;Author&gt;Eaves&lt;/Author&gt;&lt;Year&gt;1999&lt;/Year&gt;&lt;RecNum&gt;3021&lt;/RecNum&gt;&lt;DisplayText&gt;&lt;style face="superscript"&gt;10&lt;/style&gt;&lt;/DisplayText&gt;&lt;record&gt;&lt;rec-number&gt;3021&lt;/rec-number&gt;&lt;foreign-keys&gt;&lt;key app="EN" db-id="waaaxers5fvdzgeffrkxwrs7v0r0ad50aaad" timestamp="1477159561"&gt;3021&lt;/key&gt;&lt;/foreign-keys&gt;&lt;ref-type name="Journal Article"&gt;17&lt;/ref-type&gt;&lt;contributors&gt;&lt;authors&gt;&lt;author&gt;Eaves, L.J.&lt;/author&gt;&lt;author&gt;Heath, A. C.&lt;/author&gt;&lt;author&gt;Martin, N. G.&lt;/author&gt;&lt;author&gt;Maes, H. H.&lt;/author&gt;&lt;author&gt;Neale, M. C.&lt;/author&gt;&lt;author&gt;Kendler, K. S.&lt;/author&gt;&lt;author&gt;Kirk, K.&lt;/author&gt;&lt;author&gt;Corey, L.&lt;/author&gt;&lt;/authors&gt;&lt;/contributors&gt;&lt;titles&gt;&lt;title&gt;Comparing the biological and cultural inheritance of personality and social attitudes in the Virginia 30,000 study of twins and their relatives&lt;/title&gt;&lt;secondary-title&gt;Twin Research&lt;/secondary-title&gt;&lt;/titles&gt;&lt;periodical&gt;&lt;full-title&gt;Twin Research&lt;/full-title&gt;&lt;/periodical&gt;&lt;pages&gt;62-80&lt;/pages&gt;&lt;volume&gt;2&lt;/volume&gt;&lt;dates&gt;&lt;year&gt;1999&lt;/year&gt;&lt;/dates&gt;&lt;urls&gt;&lt;/urls&gt;&lt;/record&gt;&lt;/Cite&gt;&lt;/EndNote&gt;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10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42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15</w:t>
            </w:r>
          </w:p>
        </w:tc>
        <w:tc>
          <w:tcPr>
            <w:tcW w:w="2880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>Lake et al, 2000</w:t>
            </w:r>
            <w:r w:rsidR="004269A0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&lt;EndNote&gt;&lt;Cite&gt;&lt;Author&gt;Lake&lt;/Author&gt;&lt;Year&gt;2000&lt;/Year&gt;&lt;RecNum&gt;3020&lt;/RecNum&gt;&lt;DisplayText&gt;&lt;style face="superscript"&gt;11&lt;/style&gt;&lt;/DisplayText&gt;&lt;record&gt;&lt;rec-number&gt;3020&lt;/rec-number&gt;&lt;foreign-keys&gt;&lt;key app="EN" db-id="waaaxers5fvdzgeffrkxwrs7v0r0ad50aaad" timestamp="1477158574"&gt;3020&lt;/key&gt;&lt;/foreign-keys&gt;&lt;ref-type name="Journal Article"&gt;17&lt;/ref-type&gt;&lt;contributors&gt;&lt;authors&gt;&lt;author&gt;Lake, R. I.&lt;/author&gt;&lt;author&gt;Eaves, L. J.&lt;/author&gt;&lt;author&gt;Maes, H. H.&lt;/author&gt;&lt;author&gt;Heath, A. C.&lt;/author&gt;&lt;author&gt;Martin, N. G.&lt;/author&gt;&lt;/authors&gt;&lt;/contributors&gt;&lt;auth-address&gt;Queensland Institute of Medical Research, Brisbane, Australia.&lt;/auth-address&gt;&lt;titles&gt;&lt;title&gt;Further evidence against the environmental transmission of individual differences in neuroticism from a collaborative study of 45,850 twins and relatives on two continents&lt;/title&gt;&lt;secondary-title&gt;Behav Genet&lt;/secondary-title&gt;&lt;/titles&gt;&lt;periodical&gt;&lt;full-title&gt;Behav Genet&lt;/full-title&gt;&lt;/periodical&gt;&lt;pages&gt;223-33&lt;/pages&gt;&lt;volume&gt;30&lt;/volume&gt;&lt;number&gt;3&lt;/number&gt;&lt;keywords&gt;&lt;keyword&gt;Adolescent&lt;/keyword&gt;&lt;keyword&gt;Adult&lt;/keyword&gt;&lt;keyword&gt;Aged&lt;/keyword&gt;&lt;keyword&gt;Australia&lt;/keyword&gt;&lt;keyword&gt;Diseases in Twins/*genetics&lt;/keyword&gt;&lt;keyword&gt;Female&lt;/keyword&gt;&lt;keyword&gt;Humans&lt;/keyword&gt;&lt;keyword&gt;*Individuality&lt;/keyword&gt;&lt;keyword&gt;Male&lt;/keyword&gt;&lt;keyword&gt;Middle Aged&lt;/keyword&gt;&lt;keyword&gt;Models, Genetic&lt;/keyword&gt;&lt;keyword&gt;Neurotic Disorders/*genetics/psychology&lt;/keyword&gt;&lt;keyword&gt;*Social Environment&lt;/keyword&gt;&lt;keyword&gt;United States&lt;/keyword&gt;&lt;/keywords&gt;&lt;dates&gt;&lt;year&gt;2000&lt;/year&gt;&lt;pub-dates&gt;&lt;date&gt;May&lt;/date&gt;&lt;/pub-dates&gt;&lt;/dates&gt;&lt;isbn&gt;0001-8244 (Print)&amp;#xD;0001-8244 (Linking)&lt;/isbn&gt;&lt;accession-num&gt;11105396&lt;/accession-num&gt;&lt;urls&gt;&lt;related-urls&gt;&lt;url&gt;http://www.ncbi.nlm.nih.gov/pubmed/11105396&lt;/url&gt;&lt;/related-urls&gt;&lt;/urls&gt;&lt;/record&gt;&lt;/Cite&gt;&lt;/EndNote&gt;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11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Extraversion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33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24</w:t>
            </w: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>Keller et al, 2005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26.1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21.8</w:t>
            </w: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>Eaves et al, 1998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22.1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24.3</w:t>
            </w: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>Eaves et al, 1999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MPQ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Negative 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Emotionality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27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18</w:t>
            </w:r>
          </w:p>
        </w:tc>
        <w:tc>
          <w:tcPr>
            <w:tcW w:w="2880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Finkel</w:t>
            </w:r>
            <w:proofErr w:type="spellEnd"/>
            <w:r w:rsidRPr="00EA2CC2">
              <w:rPr>
                <w:sz w:val="24"/>
              </w:rPr>
              <w:t xml:space="preserve"> &amp; </w:t>
            </w:r>
            <w:proofErr w:type="spellStart"/>
            <w:r w:rsidRPr="00EA2CC2">
              <w:rPr>
                <w:sz w:val="24"/>
              </w:rPr>
              <w:t>McGue</w:t>
            </w:r>
            <w:proofErr w:type="spellEnd"/>
            <w:r w:rsidRPr="00EA2CC2">
              <w:rPr>
                <w:sz w:val="24"/>
              </w:rPr>
              <w:t>, 1997</w:t>
            </w:r>
            <w:r w:rsidR="004269A0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&lt;EndNote&gt;&lt;Cite&gt;&lt;Author&gt;Finkel&lt;/Author&gt;&lt;Year&gt;1997&lt;/Year&gt;&lt;RecNum&gt;3018&lt;/RecNum&gt;&lt;DisplayText&gt;&lt;style face="superscript"&gt;12&lt;/style&gt;&lt;/DisplayText&gt;&lt;record&gt;&lt;rec-number&gt;3018&lt;/rec-number&gt;&lt;foreign-keys&gt;&lt;key app="EN" db-id="waaaxers5fvdzgeffrkxwrs7v0r0ad50aaad" timestamp="1477156331"&gt;3018&lt;/key&gt;&lt;/foreign-keys&gt;&lt;ref-type name="Journal Article"&gt;17&lt;/ref-type&gt;&lt;contributors&gt;&lt;authors&gt;&lt;author&gt;Finkel, D.&lt;/author&gt;&lt;author&gt;McGue, M.&lt;/author&gt;&lt;/authors&gt;&lt;/contributors&gt;&lt;auth-address&gt;Division of Social Sciences, Indiana University Southeast, New Albany 47150, USA. dfinkel@iusmail.ius.indiana.edu&lt;/auth-address&gt;&lt;titles&gt;&lt;title&gt;Sex differences and nonadditivity in heritability of the Multidimensional Personality Questionnaire Scales&lt;/title&gt;&lt;secondary-title&gt;J Pers Soc Psychol&lt;/secondary-title&gt;&lt;/titles&gt;&lt;periodical&gt;&lt;full-title&gt;J Pers Soc Psychol&lt;/full-title&gt;&lt;/periodical&gt;&lt;pages&gt;929-38&lt;/pages&gt;&lt;volume&gt;72&lt;/volume&gt;&lt;number&gt;4&lt;/number&gt;&lt;keywords&gt;&lt;keyword&gt;Adult&lt;/keyword&gt;&lt;keyword&gt;Defense Mechanisms&lt;/keyword&gt;&lt;keyword&gt;Female&lt;/keyword&gt;&lt;keyword&gt;Humans&lt;/keyword&gt;&lt;keyword&gt;Internal-External Control&lt;/keyword&gt;&lt;keyword&gt;Male&lt;/keyword&gt;&lt;keyword&gt;Middle Aged&lt;/keyword&gt;&lt;keyword&gt;Models, Genetic&lt;/keyword&gt;&lt;keyword&gt;Personality/*genetics&lt;/keyword&gt;&lt;keyword&gt;Personality Inventory/*statistics &amp;amp; numerical data&lt;/keyword&gt;&lt;keyword&gt;Psychometrics&lt;/keyword&gt;&lt;keyword&gt;Reproducibility of Results&lt;/keyword&gt;&lt;keyword&gt;Sex Characteristics&lt;/keyword&gt;&lt;keyword&gt;Social Alienation&lt;/keyword&gt;&lt;keyword&gt;Twins, Dizygotic/*genetics/psychology&lt;/keyword&gt;&lt;keyword&gt;Twins, Monozygotic/*genetics/psychology&lt;/keyword&gt;&lt;/keywords&gt;&lt;dates&gt;&lt;year&gt;1997&lt;/year&gt;&lt;pub-dates&gt;&lt;date&gt;Apr&lt;/date&gt;&lt;/pub-dates&gt;&lt;/dates&gt;&lt;isbn&gt;0022-3514 (Print)&amp;#xD;0022-3514 (Linking)&lt;/isbn&gt;&lt;accession-num&gt;9108705&lt;/accession-num&gt;&lt;urls&gt;&lt;related-urls&gt;&lt;url&gt;http://www.ncbi.nlm.nih.gov/pubmed/9108705&lt;/url&gt;&lt;/related-urls&gt;&lt;/urls&gt;&lt;/record&gt;&lt;/Cite&gt;&lt;/EndNote&gt;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12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Positive 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Emotionality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30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20.5</w:t>
            </w:r>
          </w:p>
        </w:tc>
        <w:tc>
          <w:tcPr>
            <w:tcW w:w="2880" w:type="dxa"/>
          </w:tcPr>
          <w:p w:rsidR="004D2C94" w:rsidRPr="00EA2CC2" w:rsidRDefault="004D2C94" w:rsidP="004F620A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Finkel</w:t>
            </w:r>
            <w:proofErr w:type="spellEnd"/>
            <w:r w:rsidRPr="00EA2CC2">
              <w:rPr>
                <w:sz w:val="24"/>
              </w:rPr>
              <w:t xml:space="preserve"> &amp; </w:t>
            </w:r>
            <w:proofErr w:type="spellStart"/>
            <w:r w:rsidRPr="00EA2CC2">
              <w:rPr>
                <w:sz w:val="24"/>
              </w:rPr>
              <w:t>McGue</w:t>
            </w:r>
            <w:proofErr w:type="spellEnd"/>
            <w:r w:rsidRPr="00EA2CC2">
              <w:rPr>
                <w:sz w:val="24"/>
              </w:rPr>
              <w:t>, 1997</w:t>
            </w:r>
          </w:p>
        </w:tc>
      </w:tr>
      <w:tr w:rsidR="004D2C94" w:rsidRPr="00EA2CC2">
        <w:tc>
          <w:tcPr>
            <w:tcW w:w="217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Constraint</w:t>
            </w:r>
          </w:p>
        </w:tc>
        <w:tc>
          <w:tcPr>
            <w:tcW w:w="171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33.5</w:t>
            </w:r>
          </w:p>
        </w:tc>
        <w:tc>
          <w:tcPr>
            <w:tcW w:w="189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18</w:t>
            </w:r>
          </w:p>
        </w:tc>
        <w:tc>
          <w:tcPr>
            <w:tcW w:w="2880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Finkel</w:t>
            </w:r>
            <w:proofErr w:type="spellEnd"/>
            <w:r w:rsidRPr="00EA2CC2">
              <w:rPr>
                <w:sz w:val="24"/>
              </w:rPr>
              <w:t xml:space="preserve"> &amp; </w:t>
            </w:r>
            <w:proofErr w:type="spellStart"/>
            <w:r w:rsidRPr="00EA2CC2">
              <w:rPr>
                <w:sz w:val="24"/>
              </w:rPr>
              <w:t>McGue</w:t>
            </w:r>
            <w:proofErr w:type="spellEnd"/>
            <w:r w:rsidRPr="00EA2CC2">
              <w:rPr>
                <w:sz w:val="24"/>
              </w:rPr>
              <w:t>, 1997</w:t>
            </w:r>
          </w:p>
        </w:tc>
      </w:tr>
    </w:tbl>
    <w:p w:rsidR="0094406E" w:rsidRDefault="004D2C94" w:rsidP="004D2C94">
      <w:pPr>
        <w:rPr>
          <w:sz w:val="24"/>
        </w:rPr>
      </w:pPr>
      <w:r w:rsidRPr="00EA2CC2">
        <w:rPr>
          <w:sz w:val="24"/>
        </w:rPr>
        <w:t xml:space="preserve">* </w:t>
      </w:r>
      <w:proofErr w:type="gramStart"/>
      <w:r w:rsidRPr="00EA2CC2">
        <w:rPr>
          <w:sz w:val="24"/>
        </w:rPr>
        <w:t>men</w:t>
      </w:r>
      <w:proofErr w:type="gramEnd"/>
      <w:r w:rsidRPr="00EA2CC2">
        <w:rPr>
          <w:sz w:val="24"/>
        </w:rPr>
        <w:t xml:space="preserve"> and women were combined due to non-significant differences</w:t>
      </w:r>
      <w:r w:rsidR="0094406E">
        <w:rPr>
          <w:sz w:val="24"/>
        </w:rPr>
        <w:t>.</w:t>
      </w:r>
    </w:p>
    <w:p w:rsidR="004D2C94" w:rsidRPr="00EA2CC2" w:rsidRDefault="0094406E" w:rsidP="004D2C94">
      <w:pPr>
        <w:rPr>
          <w:sz w:val="24"/>
        </w:rPr>
      </w:pPr>
      <w:r>
        <w:rPr>
          <w:sz w:val="24"/>
        </w:rPr>
        <w:t xml:space="preserve">  The broad heritability is the sum of the additive and non-additive heritability.  </w:t>
      </w:r>
    </w:p>
    <w:p w:rsidR="004D2C94" w:rsidRPr="00EA2CC2" w:rsidRDefault="004D2C94" w:rsidP="004D2C94">
      <w:pPr>
        <w:rPr>
          <w:sz w:val="24"/>
        </w:rPr>
      </w:pPr>
      <w:r w:rsidRPr="00EA2CC2">
        <w:rPr>
          <w:sz w:val="24"/>
        </w:rPr>
        <w:t xml:space="preserve">  </w:t>
      </w:r>
    </w:p>
    <w:p w:rsidR="004D2C94" w:rsidRDefault="004D2C94" w:rsidP="004D2C94"/>
    <w:p w:rsidR="004D2C94" w:rsidRDefault="004D2C94" w:rsidP="004D2C94"/>
    <w:p w:rsidR="004D2C94" w:rsidRPr="00EA2CC2" w:rsidRDefault="004D2C94" w:rsidP="004D2C94">
      <w:pPr>
        <w:rPr>
          <w:sz w:val="24"/>
        </w:rPr>
      </w:pPr>
      <w:r>
        <w:br w:type="page"/>
      </w:r>
      <w:proofErr w:type="gramStart"/>
      <w:r w:rsidRPr="00F73399">
        <w:rPr>
          <w:b/>
          <w:sz w:val="24"/>
        </w:rPr>
        <w:t xml:space="preserve">Supplementary Table </w:t>
      </w:r>
      <w:r w:rsidR="00550216">
        <w:rPr>
          <w:b/>
          <w:sz w:val="24"/>
        </w:rPr>
        <w:t>6</w:t>
      </w:r>
      <w:r w:rsidRPr="00EA2CC2">
        <w:rPr>
          <w:sz w:val="24"/>
        </w:rPr>
        <w:t>.</w:t>
      </w:r>
      <w:proofErr w:type="gramEnd"/>
      <w:r w:rsidRPr="00EA2CC2">
        <w:rPr>
          <w:sz w:val="24"/>
        </w:rPr>
        <w:t xml:space="preserve">  Estimates of additive heritability of temperament and other personality traits explained by additive effects of </w:t>
      </w:r>
      <w:proofErr w:type="spellStart"/>
      <w:r w:rsidRPr="00EA2CC2">
        <w:rPr>
          <w:sz w:val="24"/>
        </w:rPr>
        <w:t>SNPs</w:t>
      </w:r>
      <w:proofErr w:type="spellEnd"/>
      <w:r w:rsidRPr="00EA2CC2">
        <w:rPr>
          <w:sz w:val="24"/>
        </w:rPr>
        <w:t xml:space="preserve"> </w:t>
      </w:r>
    </w:p>
    <w:p w:rsidR="004D2C94" w:rsidRPr="00EA2CC2" w:rsidRDefault="004D2C94" w:rsidP="004D2C94">
      <w:pPr>
        <w:rPr>
          <w:sz w:val="24"/>
        </w:rPr>
      </w:pPr>
    </w:p>
    <w:tbl>
      <w:tblPr>
        <w:tblW w:w="0" w:type="auto"/>
        <w:tblLook w:val="00BF"/>
      </w:tblPr>
      <w:tblGrid>
        <w:gridCol w:w="2567"/>
        <w:gridCol w:w="1682"/>
        <w:gridCol w:w="1258"/>
        <w:gridCol w:w="1680"/>
        <w:gridCol w:w="1669"/>
      </w:tblGrid>
      <w:tr w:rsidR="004D2C94">
        <w:tc>
          <w:tcPr>
            <w:tcW w:w="2567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Trait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Inventory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Sample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 xml:space="preserve">Size 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 xml:space="preserve"> (n)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b/>
                <w:sz w:val="24"/>
              </w:rPr>
            </w:pPr>
            <w:proofErr w:type="gramStart"/>
            <w:r w:rsidRPr="00EA2CC2">
              <w:rPr>
                <w:b/>
                <w:sz w:val="24"/>
              </w:rPr>
              <w:t>additive</w:t>
            </w:r>
            <w:proofErr w:type="gramEnd"/>
            <w:r w:rsidRPr="00EA2CC2">
              <w:rPr>
                <w:b/>
                <w:sz w:val="24"/>
              </w:rPr>
              <w:t xml:space="preserve"> SNP heritability </w:t>
            </w:r>
          </w:p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 xml:space="preserve">  % (SE)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b/>
                <w:sz w:val="24"/>
              </w:rPr>
            </w:pPr>
            <w:r w:rsidRPr="00EA2CC2">
              <w:rPr>
                <w:b/>
                <w:sz w:val="24"/>
              </w:rPr>
              <w:t>Reference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Temperament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Harm </w:t>
            </w:r>
          </w:p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Avoidance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TCI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8,613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6.6 (3.7)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Verweij</w:t>
            </w:r>
            <w:proofErr w:type="spellEnd"/>
            <w:r w:rsidRPr="00EA2CC2">
              <w:rPr>
                <w:sz w:val="24"/>
              </w:rPr>
              <w:t xml:space="preserve"> et al, 2012</w:t>
            </w:r>
            <w:r w:rsidR="00680EC9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>
                <w:fldData xml:space="preserve">PEVuZE5vdGU+PENpdGU+PEF1dGhvcj5WZXJ3ZWlqPC9BdXRob3I+PFllYXI+MjAxMjwvWWVhcj48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PEVuZE5vdGU+PENpdGU+PEF1dGhvcj5WZXJ3ZWlqPC9BdXRob3I+PFllYXI+MjAxMjwvWWVhcj48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13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Novelty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Seeking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TCI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8,620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9.9 (3.6)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Verweij</w:t>
            </w:r>
            <w:proofErr w:type="spellEnd"/>
            <w:r w:rsidRPr="00EA2CC2">
              <w:rPr>
                <w:sz w:val="24"/>
              </w:rPr>
              <w:t xml:space="preserve"> et al, 2012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Reward</w:t>
            </w:r>
          </w:p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Dependence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TCI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8,606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4.2 (3.6)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Verweij</w:t>
            </w:r>
            <w:proofErr w:type="spellEnd"/>
            <w:r w:rsidRPr="00EA2CC2">
              <w:rPr>
                <w:sz w:val="24"/>
              </w:rPr>
              <w:t xml:space="preserve"> et al, 2012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Persistence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TCI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8,618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8.1 (3.7)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Verweij</w:t>
            </w:r>
            <w:proofErr w:type="spellEnd"/>
            <w:r w:rsidRPr="00EA2CC2">
              <w:rPr>
                <w:sz w:val="24"/>
              </w:rPr>
              <w:t xml:space="preserve"> et al, 2012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Neuroticism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12,000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6.0 (3.0)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Vinkhuyzen</w:t>
            </w:r>
            <w:proofErr w:type="spellEnd"/>
            <w:r w:rsidRPr="00EA2CC2">
              <w:rPr>
                <w:sz w:val="24"/>
              </w:rPr>
              <w:t xml:space="preserve"> et al, 2012 </w:t>
            </w:r>
            <w:r w:rsidR="00906BD9">
              <w:rPr>
                <w:sz w:val="24"/>
              </w:rPr>
              <w:fldChar w:fldCharType="begin">
                <w:fldData xml:space="preserve">PEVuZE5vdGU+PENpdGU+PEF1dGhvcj5WaW5raHV5emVuPC9BdXRob3I+PFllYXI+MjAxMjwvWWVh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=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PEVuZE5vdGU+PENpdGU+PEF1dGhvcj5WaW5raHV5emVuPC9BdXRob3I+PFllYXI+MjAxMjwvWWVh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=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14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NEO-IPIP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5,011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15.0 (8.0)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Power &amp; </w:t>
            </w:r>
            <w:proofErr w:type="spellStart"/>
            <w:r w:rsidRPr="00EA2CC2">
              <w:rPr>
                <w:sz w:val="24"/>
              </w:rPr>
              <w:t>Pleuss</w:t>
            </w:r>
            <w:proofErr w:type="spellEnd"/>
            <w:r w:rsidRPr="00EA2CC2">
              <w:rPr>
                <w:sz w:val="24"/>
              </w:rPr>
              <w:t>, 2015</w:t>
            </w:r>
            <w:r w:rsidR="006728B0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&lt;EndNote&gt;&lt;Cite&gt;&lt;Author&gt;Power&lt;/Author&gt;&lt;Year&gt;2015&lt;/Year&gt;&lt;RecNum&gt;3738&lt;/RecNum&gt;&lt;DisplayText&gt;&lt;style face="superscript"&gt;15&lt;/style&gt;&lt;/DisplayText&gt;&lt;record&gt;&lt;rec-number&gt;3738&lt;/rec-number&gt;&lt;foreign-keys&gt;&lt;key app="EN" db-id="waaaxers5fvdzgeffrkxwrs7v0r0ad50aaad" timestamp="1559524353"&gt;3738&lt;/key&gt;&lt;/foreign-keys&gt;&lt;ref-type name="Journal Article"&gt;17&lt;/ref-type&gt;&lt;contributors&gt;&lt;authors&gt;&lt;author&gt;Power, R. A.&lt;/author&gt;&lt;author&gt;Pluess, M.&lt;/author&gt;&lt;/authors&gt;&lt;/contributors&gt;&lt;auth-address&gt;MRC Social Genetic &amp;amp; Developmental Psychiatry Centre, Institute of Psychiatry, Psychology &amp;amp; Neuroscience, King&amp;apos;s College London, London, UK.&amp;#xD;Department of Biological and Experimental Psychology, School of Biological and Chemical Sciences, Queen Mary University of London, London, UK.&lt;/auth-address&gt;&lt;titles&gt;&lt;title&gt;Heritability estimates of the Big Five personality traits based on common genetic variants&lt;/title&gt;&lt;secondary-title&gt;Transl Psychiatry&lt;/secondary-title&gt;&lt;/titles&gt;&lt;periodical&gt;&lt;full-title&gt;Transl Psychiatry&lt;/full-title&gt;&lt;/periodical&gt;&lt;pages&gt;e604&lt;/pages&gt;&lt;volume&gt;5&lt;/volume&gt;&lt;keywords&gt;&lt;keyword&gt;Anxiety Disorders/genetics&lt;/keyword&gt;&lt;keyword&gt;Extraversion (Psychology)&lt;/keyword&gt;&lt;keyword&gt;Female&lt;/keyword&gt;&lt;keyword&gt;Genetic Variation&lt;/keyword&gt;&lt;keyword&gt;Humans&lt;/keyword&gt;&lt;keyword&gt;Male&lt;/keyword&gt;&lt;keyword&gt;Middle Aged&lt;/keyword&gt;&lt;keyword&gt;Neuroticism&lt;/keyword&gt;&lt;keyword&gt;Personality/*genetics&lt;/keyword&gt;&lt;keyword&gt;Personality Tests&lt;/keyword&gt;&lt;keyword&gt;Polymorphism, Single Nucleotide/*genetics&lt;/keyword&gt;&lt;/keywords&gt;&lt;dates&gt;&lt;year&gt;2015&lt;/year&gt;&lt;pub-dates&gt;&lt;date&gt;Jul 14&lt;/date&gt;&lt;/pub-dates&gt;&lt;/dates&gt;&lt;isbn&gt;2158-3188 (Electronic)&amp;#xD;2158-3188 (Linking)&lt;/isbn&gt;&lt;accession-num&gt;26171985&lt;/accession-num&gt;&lt;urls&gt;&lt;related-urls&gt;&lt;url&gt;https://www.ncbi.nlm.nih.gov/pubmed/26171985&lt;/url&gt;&lt;/related-urls&gt;&lt;/urls&gt;&lt;custom2&gt;PMC5068715&lt;/custom2&gt;&lt;electronic-resource-num&gt;10.1038/tp.2015.96&lt;/electronic-resource-num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15</w:t>
            </w:r>
            <w:r w:rsidR="00906BD9">
              <w:rPr>
                <w:sz w:val="24"/>
              </w:rPr>
              <w:fldChar w:fldCharType="end"/>
            </w:r>
            <w:r w:rsidR="00680EC9">
              <w:rPr>
                <w:sz w:val="24"/>
              </w:rPr>
              <w:t xml:space="preserve">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IRT harmonized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63,611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14.7 (5.5)</w:t>
            </w:r>
          </w:p>
          <w:p w:rsidR="004D2C94" w:rsidRPr="00EA2CC2" w:rsidRDefault="004D2C94">
            <w:pPr>
              <w:rPr>
                <w:sz w:val="24"/>
              </w:rPr>
            </w:pP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15.7 (8.3)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de</w:t>
            </w:r>
            <w:proofErr w:type="gramEnd"/>
            <w:r w:rsidRPr="00EA2CC2">
              <w:rPr>
                <w:sz w:val="24"/>
              </w:rPr>
              <w:t xml:space="preserve"> Moor et al, 2015</w:t>
            </w:r>
            <w:r w:rsidR="006728B0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>
                <w:fldData xml:space="preserve">PEVuZE5vdGU+PENpdGU+PEF1dGhvcj5HZW5ldGljcyBvZiBQZXJzb25hbGl0eTwvQXV0aG9yPjxZ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PEVuZE5vdGU+PENpdGU+PEF1dGhvcj5HZW5ldGljcyBvZiBQZXJzb25hbGl0eTwvQXV0aG9yPjxZ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16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91,370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14.1 (1.5)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Smith et al, 2016 </w:t>
            </w:r>
            <w:r w:rsidR="00906BD9">
              <w:rPr>
                <w:sz w:val="24"/>
              </w:rPr>
              <w:fldChar w:fldCharType="begin"/>
            </w:r>
            <w:r w:rsidR="00F56888">
              <w:rPr>
                <w:sz w:val="24"/>
              </w:rPr>
              <w:instrText xml:space="preserve"> ADDIN EN.CITE &lt;EndNote&gt;&lt;Cite&gt;&lt;Author&gt;Smith&lt;/Author&gt;&lt;Year&gt;2016&lt;/Year&gt;&lt;RecNum&gt;3541&lt;/RecNum&gt;&lt;DisplayText&gt;&lt;style face="superscript"&gt;17&lt;/style&gt;&lt;/DisplayText&gt;&lt;record&gt;&lt;rec-number&gt;3541&lt;/rec-number&gt;&lt;foreign-keys&gt;&lt;key app="EN" db-id="waaaxers5fvdzgeffrkxwrs7v0r0ad50aaad" timestamp="1551327556"&gt;3541&lt;/key&gt;&lt;/foreign-keys&gt;&lt;ref-type name="Journal Article"&gt;17&lt;/ref-type&gt;&lt;contributors&gt;&lt;authors&gt;&lt;author&gt;Smith, D. J.&lt;/author&gt;&lt;author&gt;Escott-Price, V.&lt;/author&gt;&lt;author&gt;Davies, G.&lt;/author&gt;&lt;author&gt;Bailey, M. E.&lt;/author&gt;&lt;author&gt;Colodro-Conde, L.&lt;/author&gt;&lt;author&gt;Ward, J.&lt;/author&gt;&lt;author&gt;Vedernikov, A.&lt;/author&gt;&lt;author&gt;Marioni, R.&lt;/author&gt;&lt;author&gt;Cullen, B.&lt;/author&gt;&lt;author&gt;Lyall, D.&lt;/author&gt;&lt;author&gt;Hagenaars, S. P.&lt;/author&gt;&lt;author&gt;Liewald, D. C.&lt;/author&gt;&lt;author&gt;Luciano, M.&lt;/author&gt;&lt;author&gt;Gale, C. R.&lt;/author&gt;&lt;author&gt;Ritchie, S. J.&lt;/author&gt;&lt;author&gt;Hayward, C.&lt;/author&gt;&lt;author&gt;Nicholl, B.&lt;/author&gt;&lt;author&gt;Bulik-Sullivan, B.&lt;/author&gt;&lt;author&gt;Adams, M.&lt;/author&gt;&lt;author&gt;Couvy-Duchesne, B.&lt;/author&gt;&lt;author&gt;Graham, N.&lt;/author&gt;&lt;author&gt;Mackay, D.&lt;/author&gt;&lt;author&gt;Evans, J.&lt;/author&gt;&lt;author&gt;Smith, B. H.&lt;/author&gt;&lt;author&gt;Porteous, D. J.&lt;/author&gt;&lt;author&gt;Medland, S. E.&lt;/author&gt;&lt;author&gt;Martin, N. G.&lt;/author&gt;&lt;author&gt;Holmans, P.&lt;/author&gt;&lt;author&gt;McIntosh, A. M.&lt;/author&gt;&lt;author&gt;Pell, J. P.&lt;/author&gt;&lt;author&gt;Deary, I. J.&lt;/author&gt;&lt;author&gt;O&amp;apos;Donovan, M. C.&lt;/author&gt;&lt;/authors&gt;&lt;/contributors&gt;&lt;titles&gt;&lt;title&gt;Genome-wide analysis of over 106 000 individuals identifies 9 neuroticism-associated loci&lt;/title&gt;&lt;secondary-title&gt;Mol Psychiatry&lt;/secondary-title&gt;&lt;/titles&gt;&lt;periodical&gt;&lt;full-title&gt;Mol Psychiatry&lt;/full-title&gt;&lt;/periodical&gt;&lt;pages&gt;1644&lt;/pages&gt;&lt;volume&gt;21&lt;/volume&gt;&lt;number&gt;11&lt;/number&gt;&lt;dates&gt;&lt;year&gt;2016&lt;/year&gt;&lt;pub-dates&gt;&lt;date&gt;Nov&lt;/date&gt;&lt;/pub-dates&gt;&lt;/dates&gt;&lt;isbn&gt;1476-5578 (Electronic)&amp;#xD;1359-4184 (Linking)&lt;/isbn&gt;&lt;accession-num&gt;27620839&lt;/accession-num&gt;&lt;urls&gt;&lt;related-urls&gt;&lt;url&gt;https://www.ncbi.nlm.nih.gov/pubmed/27620839&lt;/url&gt;&lt;/related-urls&gt;&lt;/urls&gt;&lt;custom2&gt;PMC5078853&lt;/custom2&gt;&lt;electronic-resource-num&gt;10.1038/mp.2016.177&lt;/electronic-resource-num&gt;&lt;/record&gt;&lt;/Cite&gt;&lt;/EndNote&gt;</w:instrText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17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9,633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10.0 (3.0)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  <w:r w:rsidR="00906BD9">
              <w:rPr>
                <w:sz w:val="24"/>
              </w:rPr>
              <w:fldChar w:fldCharType="begin">
                <w:fldData xml:space="preserve">PEVuZE5vdGU+PENpdGU+PEF1dGhvcj5Eb2NoZXJ0eTwvQXV0aG9yPjxZZWFyPjIwMTY8L1llYXI+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PEVuZE5vdGU+PENpdGU+PEF1dGhvcj5Eb2NoZXJ0eTwvQXV0aG9yPjxZZWFyPjIwMTY8L1llYXI+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18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Big Five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4,728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0 (5.0)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EPQ, 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59,176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11.9 (1.6)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Lo et al, 2017 </w:t>
            </w:r>
            <w:r w:rsidR="00906BD9">
              <w:rPr>
                <w:sz w:val="24"/>
              </w:rPr>
              <w:fldChar w:fldCharType="begin">
                <w:fldData xml:space="preserve">PEVuZE5vdGU+PENpdGU+PEF1dGhvcj5MbzwvQXV0aG9yPjxZZWFyPjIwMTc8L1llYXI+PFJlY051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=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PEVuZE5vdGU+PENpdGU+PEF1dGhvcj5MbzwvQXV0aG9yPjxZZWFyPjIwMTc8L1llYXI+PFJlY051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=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19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EPQ, NEO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170,911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9.1 (0.7)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Okbay</w:t>
            </w:r>
            <w:proofErr w:type="spellEnd"/>
            <w:r w:rsidRPr="00EA2CC2">
              <w:rPr>
                <w:sz w:val="24"/>
              </w:rPr>
              <w:t xml:space="preserve"> et al, 2016 </w:t>
            </w:r>
            <w:r w:rsidR="00906BD9">
              <w:rPr>
                <w:sz w:val="24"/>
              </w:rPr>
              <w:fldChar w:fldCharType="begin">
                <w:fldData xml:space="preserve">PEVuZE5vdGU+PENpdGU+PEF1dGhvcj5Pa2JheTwvQXV0aG9yPjxZZWFyPjIwMTY8L1llYXI+PFJl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PEVuZE5vdGU+PENpdGU+PEF1dGhvcj5Pa2JheTwvQXV0aG9yPjxZZWFyPjIwMTY8L1llYXI+PFJl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20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329,821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10.8 (0.5)</w:t>
            </w:r>
          </w:p>
        </w:tc>
        <w:tc>
          <w:tcPr>
            <w:tcW w:w="1669" w:type="dxa"/>
          </w:tcPr>
          <w:p w:rsidR="004D2C94" w:rsidRPr="00EA2CC2" w:rsidRDefault="006728B0" w:rsidP="00F5688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Luciano</w:t>
            </w:r>
            <w:proofErr w:type="spellEnd"/>
            <w:r>
              <w:rPr>
                <w:sz w:val="24"/>
              </w:rPr>
              <w:t xml:space="preserve"> et al, 2018</w:t>
            </w:r>
            <w:r w:rsidR="004D2C94" w:rsidRPr="00EA2CC2">
              <w:rPr>
                <w:sz w:val="24"/>
              </w:rPr>
              <w:t xml:space="preserve"> </w:t>
            </w:r>
            <w:r w:rsidR="00906BD9">
              <w:rPr>
                <w:sz w:val="24"/>
              </w:rPr>
              <w:fldChar w:fldCharType="begin">
                <w:fldData xml:space="preserve">PEVuZE5vdGU+PENpdGU+PEF1dGhvcj5MdWNpYW5vPC9BdXRob3I+PFllYXI+MjAxODwvWWVhcj48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PEVuZE5vdGU+PENpdGU+PEF1dGhvcj5MdWNpYW5vPC9BdXRob3I+PFllYXI+MjAxODwvWWVhcj48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21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EPQ, NEO, 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449,484 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10.8 (0.3)</w:t>
            </w:r>
          </w:p>
        </w:tc>
        <w:tc>
          <w:tcPr>
            <w:tcW w:w="1669" w:type="dxa"/>
          </w:tcPr>
          <w:p w:rsidR="004D2C94" w:rsidRPr="00EA2CC2" w:rsidRDefault="00A00771" w:rsidP="00F56888">
            <w:pPr>
              <w:rPr>
                <w:sz w:val="24"/>
              </w:rPr>
            </w:pPr>
            <w:r>
              <w:rPr>
                <w:sz w:val="24"/>
              </w:rPr>
              <w:t xml:space="preserve">Nagel et al, </w:t>
            </w:r>
            <w:proofErr w:type="gramStart"/>
            <w:r>
              <w:rPr>
                <w:sz w:val="24"/>
              </w:rPr>
              <w:t xml:space="preserve">2018 </w:t>
            </w:r>
            <w:r w:rsidR="004D2C94" w:rsidRPr="00EA2CC2">
              <w:rPr>
                <w:sz w:val="24"/>
              </w:rPr>
              <w:t xml:space="preserve"> </w:t>
            </w:r>
            <w:proofErr w:type="gramEnd"/>
            <w:r w:rsidR="00906BD9">
              <w:rPr>
                <w:sz w:val="24"/>
              </w:rPr>
              <w:fldChar w:fldCharType="begin">
                <w:fldData xml:space="preserve">PEVuZE5vdGU+PENpdGU+PEF1dGhvcj5OYWdlbDwvQXV0aG9yPjxZZWFyPjIwMTg8L1llYXI+PFJl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PEVuZE5vdGU+PENpdGU+PEF1dGhvcj5OYWdlbDwvQXV0aG9yPjxZZWFyPjIwMTg8L1llYXI+PFJl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22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Extraversion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12,000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12.0 (3.0)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proofErr w:type="spellStart"/>
            <w:r w:rsidRPr="00EA2CC2">
              <w:rPr>
                <w:sz w:val="24"/>
              </w:rPr>
              <w:t>Virkhuyzen</w:t>
            </w:r>
            <w:proofErr w:type="spellEnd"/>
            <w:r w:rsidRPr="00EA2CC2">
              <w:rPr>
                <w:sz w:val="24"/>
              </w:rPr>
              <w:t xml:space="preserve"> et al, 2012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NEO-IPIP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5,011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8.0 (8.0) 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Power &amp; </w:t>
            </w:r>
            <w:proofErr w:type="spellStart"/>
            <w:r w:rsidRPr="00EA2CC2">
              <w:rPr>
                <w:sz w:val="24"/>
              </w:rPr>
              <w:t>Pleuss</w:t>
            </w:r>
            <w:proofErr w:type="spellEnd"/>
            <w:r w:rsidRPr="00EA2CC2">
              <w:rPr>
                <w:sz w:val="24"/>
              </w:rPr>
              <w:t>, 2015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Big Five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4,728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0 (6.0)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IRT harmonized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3,597</w:t>
            </w:r>
          </w:p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3,369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4.9 (0.8)</w:t>
            </w:r>
          </w:p>
        </w:tc>
        <w:tc>
          <w:tcPr>
            <w:tcW w:w="1669" w:type="dxa"/>
          </w:tcPr>
          <w:p w:rsidR="004D2C94" w:rsidRPr="00EA2CC2" w:rsidRDefault="004D2C94" w:rsidP="00F56888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van</w:t>
            </w:r>
            <w:proofErr w:type="gramEnd"/>
            <w:r w:rsidRPr="00EA2CC2">
              <w:rPr>
                <w:sz w:val="24"/>
              </w:rPr>
              <w:t xml:space="preserve"> den Berg et al, 2016 </w:t>
            </w:r>
            <w:r w:rsidR="00906BD9">
              <w:rPr>
                <w:sz w:val="24"/>
              </w:rPr>
              <w:fldChar w:fldCharType="begin">
                <w:fldData xml:space="preserve">PEVuZE5vdGU+PENpdGU+PEF1dGhvcj52YW4gZGVuIEJlcmc8L0F1dGhvcj48WWVhcj4yMDE2PC9Z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</w:fldData>
              </w:fldChar>
            </w:r>
            <w:r w:rsidR="00F56888">
              <w:rPr>
                <w:sz w:val="24"/>
              </w:rPr>
              <w:instrText xml:space="preserve"> ADDIN EN.CITE </w:instrText>
            </w:r>
            <w:r w:rsidR="00F56888">
              <w:rPr>
                <w:sz w:val="24"/>
              </w:rPr>
              <w:fldChar w:fldCharType="begin">
                <w:fldData xml:space="preserve">PEVuZE5vdGU+PENpdGU+PEF1dGhvcj52YW4gZGVuIEJlcmc8L0F1dGhvcj48WWVhcj4yMDE2PC9Z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</w:fldData>
              </w:fldChar>
            </w:r>
            <w:r w:rsidR="00F56888">
              <w:rPr>
                <w:sz w:val="24"/>
              </w:rPr>
              <w:instrText xml:space="preserve"> ADDIN EN.CITE.DATA </w:instrText>
            </w:r>
            <w:r w:rsidR="00F56888">
              <w:rPr>
                <w:sz w:val="24"/>
              </w:rPr>
            </w:r>
            <w:r w:rsidR="00F56888">
              <w:rPr>
                <w:sz w:val="24"/>
              </w:rPr>
              <w:fldChar w:fldCharType="end"/>
            </w:r>
            <w:r w:rsidR="00906BD9">
              <w:rPr>
                <w:sz w:val="24"/>
              </w:rPr>
              <w:fldChar w:fldCharType="separate"/>
            </w:r>
            <w:r w:rsidR="00F56888" w:rsidRPr="00F56888">
              <w:rPr>
                <w:noProof/>
                <w:sz w:val="24"/>
                <w:vertAlign w:val="superscript"/>
              </w:rPr>
              <w:t>23</w:t>
            </w:r>
            <w:r w:rsidR="00906BD9">
              <w:rPr>
                <w:sz w:val="24"/>
              </w:rPr>
              <w:fldChar w:fldCharType="end"/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EPQ, 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59,176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18.1 (1.0)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Lo et al, 2017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Openness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NEO-IPIP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5,011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21.0 (8.0)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Power &amp; </w:t>
            </w:r>
            <w:proofErr w:type="spellStart"/>
            <w:r w:rsidRPr="00EA2CC2">
              <w:rPr>
                <w:sz w:val="24"/>
              </w:rPr>
              <w:t>Pleuss</w:t>
            </w:r>
            <w:proofErr w:type="spellEnd"/>
            <w:r w:rsidRPr="00EA2CC2">
              <w:rPr>
                <w:sz w:val="24"/>
              </w:rPr>
              <w:t xml:space="preserve">, 2015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Big Five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4,728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3.0 (6.0)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59,176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10.7 (0.9)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Lo et al, 2017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Agreeability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59,176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8.5 (0.9)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Lo et al, 2017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NEO-IPIP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5,011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0 (8.0)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Power &amp; </w:t>
            </w:r>
            <w:proofErr w:type="spellStart"/>
            <w:r w:rsidRPr="00EA2CC2">
              <w:rPr>
                <w:sz w:val="24"/>
              </w:rPr>
              <w:t>Pleuss</w:t>
            </w:r>
            <w:proofErr w:type="spellEnd"/>
            <w:r w:rsidRPr="00EA2CC2">
              <w:rPr>
                <w:sz w:val="24"/>
              </w:rPr>
              <w:t>, 2015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Big Five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4,728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10.0 (6.0) 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Conscientiousness</w:t>
            </w: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NEO-FFI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59,176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9.6 (0.9)</w:t>
            </w: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Lo et al, 2017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>NEO-IPIP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5,011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1.0 (8.0)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 w:rsidP="004F620A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Power &amp; </w:t>
            </w:r>
            <w:proofErr w:type="spellStart"/>
            <w:r w:rsidRPr="00EA2CC2">
              <w:rPr>
                <w:sz w:val="24"/>
              </w:rPr>
              <w:t>Pleuss</w:t>
            </w:r>
            <w:proofErr w:type="spellEnd"/>
            <w:r w:rsidRPr="00EA2CC2">
              <w:rPr>
                <w:sz w:val="24"/>
              </w:rPr>
              <w:t>, 2015</w:t>
            </w:r>
          </w:p>
        </w:tc>
      </w:tr>
      <w:tr w:rsidR="004D2C94">
        <w:tc>
          <w:tcPr>
            <w:tcW w:w="2567" w:type="dxa"/>
          </w:tcPr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82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Big Five </w:t>
            </w:r>
          </w:p>
        </w:tc>
        <w:tc>
          <w:tcPr>
            <w:tcW w:w="1258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  4,728</w:t>
            </w:r>
          </w:p>
        </w:tc>
        <w:tc>
          <w:tcPr>
            <w:tcW w:w="1680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 5.0 (6.0)</w:t>
            </w:r>
          </w:p>
          <w:p w:rsidR="004D2C94" w:rsidRPr="00EA2CC2" w:rsidRDefault="004D2C94">
            <w:pPr>
              <w:rPr>
                <w:sz w:val="24"/>
              </w:rPr>
            </w:pPr>
          </w:p>
        </w:tc>
        <w:tc>
          <w:tcPr>
            <w:tcW w:w="1669" w:type="dxa"/>
          </w:tcPr>
          <w:p w:rsidR="004D2C94" w:rsidRPr="00EA2CC2" w:rsidRDefault="004D2C94">
            <w:pPr>
              <w:rPr>
                <w:sz w:val="24"/>
              </w:rPr>
            </w:pPr>
            <w:r w:rsidRPr="00EA2CC2">
              <w:rPr>
                <w:sz w:val="24"/>
              </w:rPr>
              <w:t xml:space="preserve">Docherty et al, 2016 </w:t>
            </w:r>
          </w:p>
        </w:tc>
      </w:tr>
    </w:tbl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4D2C94" w:rsidRDefault="004D2C94" w:rsidP="004D2C94"/>
    <w:p w:rsidR="00C2299F" w:rsidRDefault="007B1470" w:rsidP="007B1470">
      <w:pPr>
        <w:rPr>
          <w:sz w:val="24"/>
        </w:rPr>
      </w:pPr>
      <w:r>
        <w:br w:type="page"/>
      </w:r>
      <w:proofErr w:type="gramStart"/>
      <w:r w:rsidRPr="0002020C">
        <w:rPr>
          <w:b/>
          <w:sz w:val="24"/>
        </w:rPr>
        <w:t>Supplementary Table S</w:t>
      </w:r>
      <w:r>
        <w:rPr>
          <w:b/>
          <w:sz w:val="24"/>
        </w:rPr>
        <w:t>7</w:t>
      </w:r>
      <w:r w:rsidR="00C2299F">
        <w:rPr>
          <w:sz w:val="24"/>
        </w:rPr>
        <w:t>.</w:t>
      </w:r>
      <w:proofErr w:type="gramEnd"/>
      <w:r w:rsidR="00C2299F">
        <w:rPr>
          <w:sz w:val="24"/>
        </w:rPr>
        <w:t xml:space="preserve"> </w:t>
      </w:r>
      <w:r w:rsidR="00E16BCF" w:rsidRPr="00EA2CC2">
        <w:rPr>
          <w:sz w:val="24"/>
        </w:rPr>
        <w:t xml:space="preserve">Distinguishing features of three </w:t>
      </w:r>
      <w:r w:rsidR="00E16BCF">
        <w:rPr>
          <w:sz w:val="24"/>
        </w:rPr>
        <w:t>clusters</w:t>
      </w:r>
      <w:r w:rsidR="00E16BCF" w:rsidRPr="00EA2CC2">
        <w:rPr>
          <w:sz w:val="24"/>
        </w:rPr>
        <w:t xml:space="preserve"> of </w:t>
      </w:r>
      <w:r w:rsidR="00E16BCF">
        <w:rPr>
          <w:sz w:val="24"/>
        </w:rPr>
        <w:t xml:space="preserve">people with replicated relationships between genotypic sets and temperament sets (see Table 5) using descriptors from TCI and </w:t>
      </w:r>
      <w:r w:rsidR="003B485F">
        <w:rPr>
          <w:sz w:val="24"/>
        </w:rPr>
        <w:t xml:space="preserve">from </w:t>
      </w:r>
      <w:r w:rsidR="00067AB3">
        <w:rPr>
          <w:sz w:val="24"/>
        </w:rPr>
        <w:t>eight</w:t>
      </w:r>
      <w:r w:rsidR="00E16BCF">
        <w:rPr>
          <w:sz w:val="24"/>
        </w:rPr>
        <w:t xml:space="preserve"> other des</w:t>
      </w:r>
      <w:r w:rsidR="003B485F">
        <w:rPr>
          <w:sz w:val="24"/>
        </w:rPr>
        <w:t>criptive models of temperament</w:t>
      </w:r>
      <w:proofErr w:type="gramStart"/>
      <w:r w:rsidR="003B485F">
        <w:rPr>
          <w:sz w:val="24"/>
        </w:rPr>
        <w:t>.</w:t>
      </w:r>
      <w:r w:rsidR="00E16BCF">
        <w:rPr>
          <w:sz w:val="24"/>
        </w:rPr>
        <w:t>*</w:t>
      </w:r>
      <w:proofErr w:type="gramEnd"/>
      <w:r w:rsidR="00E16BCF">
        <w:rPr>
          <w:sz w:val="24"/>
        </w:rPr>
        <w:t xml:space="preserve"> </w:t>
      </w:r>
    </w:p>
    <w:p w:rsidR="007B1470" w:rsidRPr="00EA2CC2" w:rsidRDefault="007B1470" w:rsidP="007B1470">
      <w:pPr>
        <w:rPr>
          <w:sz w:val="24"/>
        </w:rPr>
      </w:pPr>
    </w:p>
    <w:tbl>
      <w:tblPr>
        <w:tblW w:w="0" w:type="auto"/>
        <w:tblLook w:val="00BF"/>
      </w:tblPr>
      <w:tblGrid>
        <w:gridCol w:w="2231"/>
        <w:gridCol w:w="2207"/>
        <w:gridCol w:w="1797"/>
        <w:gridCol w:w="2621"/>
      </w:tblGrid>
      <w:tr w:rsidR="007B1470">
        <w:tc>
          <w:tcPr>
            <w:tcW w:w="2231" w:type="dxa"/>
          </w:tcPr>
          <w:p w:rsidR="007A0663" w:rsidRDefault="007B1470">
            <w:pPr>
              <w:rPr>
                <w:sz w:val="24"/>
              </w:rPr>
            </w:pPr>
            <w:r w:rsidRPr="002F57F7">
              <w:rPr>
                <w:sz w:val="24"/>
              </w:rPr>
              <w:t>Dimensions of Temperament</w:t>
            </w:r>
          </w:p>
          <w:p w:rsidR="007B1470" w:rsidRPr="002F57F7" w:rsidRDefault="007A0663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and</w:t>
            </w:r>
            <w:proofErr w:type="gramEnd"/>
            <w:r>
              <w:rPr>
                <w:sz w:val="24"/>
              </w:rPr>
              <w:t xml:space="preserve"> character)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Reliable</w:t>
            </w:r>
          </w:p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Cluster</w:t>
            </w:r>
          </w:p>
        </w:tc>
        <w:tc>
          <w:tcPr>
            <w:tcW w:w="1797" w:type="dxa"/>
          </w:tcPr>
          <w:p w:rsidR="007B1470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Sensitive</w:t>
            </w:r>
          </w:p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Cluster</w:t>
            </w:r>
          </w:p>
        </w:tc>
        <w:tc>
          <w:tcPr>
            <w:tcW w:w="2621" w:type="dxa"/>
          </w:tcPr>
          <w:p w:rsidR="007B1470" w:rsidRPr="00EA2CC2" w:rsidRDefault="00792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Antisocial</w:t>
            </w:r>
          </w:p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Cluster</w:t>
            </w:r>
          </w:p>
        </w:tc>
      </w:tr>
      <w:tr w:rsidR="007B1470">
        <w:tc>
          <w:tcPr>
            <w:tcW w:w="2231" w:type="dxa"/>
          </w:tcPr>
          <w:p w:rsidR="007B1470" w:rsidRPr="002F57F7" w:rsidRDefault="007B1470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Cloninger</w:t>
            </w:r>
            <w:proofErr w:type="spellEnd"/>
            <w:r w:rsidRPr="002F57F7">
              <w:rPr>
                <w:b/>
                <w:sz w:val="24"/>
              </w:rPr>
              <w:t xml:space="preserve"> TCI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Harm Avoidance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Novelty Seeking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Reward 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Dependence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Persistence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B1470" w:rsidRPr="00EA2CC2" w:rsidRDefault="007A066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92A69">
        <w:tc>
          <w:tcPr>
            <w:tcW w:w="2231" w:type="dxa"/>
          </w:tcPr>
          <w:p w:rsidR="00792A69" w:rsidRDefault="00792A69">
            <w:pPr>
              <w:rPr>
                <w:sz w:val="24"/>
              </w:rPr>
            </w:pPr>
            <w:r>
              <w:rPr>
                <w:sz w:val="24"/>
              </w:rPr>
              <w:t xml:space="preserve">   (Self-direction)</w:t>
            </w:r>
          </w:p>
        </w:tc>
        <w:tc>
          <w:tcPr>
            <w:tcW w:w="220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92A69">
        <w:tc>
          <w:tcPr>
            <w:tcW w:w="2231" w:type="dxa"/>
          </w:tcPr>
          <w:p w:rsidR="00792A69" w:rsidRDefault="00792A69">
            <w:pPr>
              <w:rPr>
                <w:sz w:val="24"/>
              </w:rPr>
            </w:pPr>
            <w:r>
              <w:rPr>
                <w:sz w:val="24"/>
              </w:rPr>
              <w:t xml:space="preserve">   (Cooperation)</w:t>
            </w:r>
          </w:p>
        </w:tc>
        <w:tc>
          <w:tcPr>
            <w:tcW w:w="220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92A69">
        <w:tc>
          <w:tcPr>
            <w:tcW w:w="2231" w:type="dxa"/>
          </w:tcPr>
          <w:p w:rsidR="00792A69" w:rsidRDefault="00792A69">
            <w:pPr>
              <w:rPr>
                <w:sz w:val="24"/>
              </w:rPr>
            </w:pPr>
            <w:r>
              <w:rPr>
                <w:sz w:val="24"/>
              </w:rPr>
              <w:t xml:space="preserve">   (Transcendence)</w:t>
            </w:r>
          </w:p>
        </w:tc>
        <w:tc>
          <w:tcPr>
            <w:tcW w:w="220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92A69" w:rsidRDefault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Pr="002F57F7" w:rsidRDefault="007B1470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7B1470" w:rsidRDefault="007B1470">
            <w:pPr>
              <w:rPr>
                <w:b/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b/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b/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EA2CC2" w:rsidRDefault="007B1470" w:rsidP="005D57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Thomas &amp; Chess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"</w:t>
            </w:r>
            <w:proofErr w:type="gramStart"/>
            <w:r>
              <w:rPr>
                <w:b/>
                <w:sz w:val="24"/>
              </w:rPr>
              <w:t>easy</w:t>
            </w:r>
            <w:proofErr w:type="gramEnd"/>
            <w:r>
              <w:rPr>
                <w:b/>
                <w:sz w:val="24"/>
              </w:rPr>
              <w:t>"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"</w:t>
            </w:r>
            <w:proofErr w:type="gramStart"/>
            <w:r>
              <w:rPr>
                <w:b/>
                <w:sz w:val="24"/>
              </w:rPr>
              <w:t>difficult</w:t>
            </w:r>
            <w:proofErr w:type="gramEnd"/>
            <w:r>
              <w:rPr>
                <w:b/>
                <w:sz w:val="24"/>
              </w:rPr>
              <w:t>"</w:t>
            </w:r>
          </w:p>
        </w:tc>
        <w:tc>
          <w:tcPr>
            <w:tcW w:w="2621" w:type="dxa"/>
          </w:tcPr>
          <w:p w:rsidR="007B1470" w:rsidRPr="00EA2CC2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"</w:t>
            </w:r>
            <w:proofErr w:type="gramStart"/>
            <w:r>
              <w:rPr>
                <w:b/>
                <w:sz w:val="24"/>
              </w:rPr>
              <w:t>slow</w:t>
            </w:r>
            <w:proofErr w:type="gramEnd"/>
            <w:r>
              <w:rPr>
                <w:b/>
                <w:sz w:val="24"/>
              </w:rPr>
              <w:t xml:space="preserve"> to warm up"</w:t>
            </w:r>
          </w:p>
        </w:tc>
      </w:tr>
      <w:tr w:rsidR="007B1470">
        <w:tc>
          <w:tcPr>
            <w:tcW w:w="2231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EA2CC2">
              <w:rPr>
                <w:sz w:val="24"/>
              </w:rPr>
              <w:t>Activity Level</w:t>
            </w:r>
          </w:p>
        </w:tc>
        <w:tc>
          <w:tcPr>
            <w:tcW w:w="2207" w:type="dxa"/>
          </w:tcPr>
          <w:p w:rsidR="007B1470" w:rsidRPr="00EA2CC2" w:rsidRDefault="007B1470" w:rsidP="005D5765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variably</w:t>
            </w:r>
            <w:proofErr w:type="gramEnd"/>
            <w:r w:rsidRPr="00EA2CC2">
              <w:rPr>
                <w:sz w:val="24"/>
              </w:rPr>
              <w:t xml:space="preserve"> high</w:t>
            </w: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  <w:r w:rsidRPr="00EA2CC2">
              <w:rPr>
                <w:sz w:val="24"/>
              </w:rPr>
              <w:t xml:space="preserve"> to moderate</w:t>
            </w: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proofErr w:type="spellStart"/>
            <w:r w:rsidRPr="00EA2CC2">
              <w:rPr>
                <w:sz w:val="24"/>
              </w:rPr>
              <w:t>Rhythmicity</w:t>
            </w:r>
            <w:proofErr w:type="spellEnd"/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EA2CC2">
              <w:rPr>
                <w:sz w:val="24"/>
              </w:rPr>
              <w:t>(</w:t>
            </w:r>
            <w:proofErr w:type="gramStart"/>
            <w:r w:rsidRPr="00EA2CC2">
              <w:rPr>
                <w:sz w:val="24"/>
              </w:rPr>
              <w:t>sleep</w:t>
            </w:r>
            <w:proofErr w:type="gramEnd"/>
            <w:r w:rsidRPr="00EA2CC2">
              <w:rPr>
                <w:sz w:val="24"/>
              </w:rPr>
              <w:t xml:space="preserve">, eating, </w:t>
            </w:r>
          </w:p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proofErr w:type="gramStart"/>
            <w:r w:rsidRPr="00EA2CC2">
              <w:rPr>
                <w:sz w:val="24"/>
              </w:rPr>
              <w:t>toileting</w:t>
            </w:r>
            <w:proofErr w:type="gramEnd"/>
            <w:r w:rsidRPr="00EA2CC2">
              <w:rPr>
                <w:sz w:val="24"/>
              </w:rPr>
              <w:t>)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highly</w:t>
            </w:r>
            <w:proofErr w:type="gramEnd"/>
            <w:r w:rsidRPr="00EA2CC2">
              <w:rPr>
                <w:sz w:val="24"/>
              </w:rPr>
              <w:t xml:space="preserve"> regular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irregular</w:t>
            </w:r>
            <w:proofErr w:type="gramEnd"/>
          </w:p>
        </w:tc>
        <w:tc>
          <w:tcPr>
            <w:tcW w:w="2621" w:type="dxa"/>
          </w:tcPr>
          <w:p w:rsidR="007B1470" w:rsidRPr="00EA2CC2" w:rsidRDefault="007B1470" w:rsidP="005D5765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EA2CC2">
              <w:rPr>
                <w:sz w:val="24"/>
              </w:rPr>
              <w:t>Adaptability to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EA2CC2">
              <w:rPr>
                <w:sz w:val="24"/>
              </w:rPr>
              <w:t xml:space="preserve"> </w:t>
            </w:r>
            <w:proofErr w:type="gramStart"/>
            <w:r w:rsidRPr="00EA2CC2">
              <w:rPr>
                <w:sz w:val="24"/>
              </w:rPr>
              <w:t>changes</w:t>
            </w:r>
            <w:proofErr w:type="gramEnd"/>
            <w:r w:rsidRPr="00EA2CC2">
              <w:rPr>
                <w:sz w:val="24"/>
              </w:rPr>
              <w:t xml:space="preserve"> in</w:t>
            </w:r>
          </w:p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EA2CC2">
              <w:rPr>
                <w:sz w:val="24"/>
              </w:rPr>
              <w:t xml:space="preserve"> </w:t>
            </w:r>
            <w:proofErr w:type="gramStart"/>
            <w:r w:rsidRPr="00EA2CC2">
              <w:rPr>
                <w:sz w:val="24"/>
              </w:rPr>
              <w:t>routine</w:t>
            </w:r>
            <w:proofErr w:type="gramEnd"/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rapid</w:t>
            </w:r>
            <w:proofErr w:type="gramEnd"/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slow</w:t>
            </w:r>
            <w:proofErr w:type="gramEnd"/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slow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EA2CC2">
              <w:rPr>
                <w:sz w:val="24"/>
              </w:rPr>
              <w:t>Approachability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  <w:r w:rsidRPr="00EA2CC2">
              <w:rPr>
                <w:sz w:val="24"/>
              </w:rPr>
              <w:t xml:space="preserve"> approach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withdrawal</w:t>
            </w:r>
            <w:proofErr w:type="gramEnd"/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initial</w:t>
            </w:r>
            <w:proofErr w:type="gramEnd"/>
            <w:r w:rsidRPr="00EA2CC2">
              <w:rPr>
                <w:sz w:val="24"/>
              </w:rPr>
              <w:t xml:space="preserve"> withdrawal</w:t>
            </w: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EA2CC2">
              <w:rPr>
                <w:sz w:val="24"/>
              </w:rPr>
              <w:t>Intensity of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proofErr w:type="gramStart"/>
            <w:r w:rsidRPr="00EA2CC2">
              <w:rPr>
                <w:sz w:val="24"/>
              </w:rPr>
              <w:t>emotional</w:t>
            </w:r>
            <w:proofErr w:type="gramEnd"/>
            <w:r w:rsidRPr="00EA2CC2">
              <w:rPr>
                <w:sz w:val="24"/>
              </w:rPr>
              <w:t xml:space="preserve"> </w:t>
            </w:r>
          </w:p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proofErr w:type="gramStart"/>
            <w:r w:rsidRPr="00EA2CC2">
              <w:rPr>
                <w:sz w:val="24"/>
              </w:rPr>
              <w:t>arousal</w:t>
            </w:r>
            <w:proofErr w:type="gramEnd"/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low</w:t>
            </w:r>
            <w:proofErr w:type="gramEnd"/>
            <w:r w:rsidRPr="00EA2CC2">
              <w:rPr>
                <w:sz w:val="24"/>
              </w:rPr>
              <w:t xml:space="preserve"> or mild</w:t>
            </w: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intense</w:t>
            </w:r>
            <w:proofErr w:type="gramEnd"/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mild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EA2CC2">
              <w:rPr>
                <w:sz w:val="24"/>
              </w:rPr>
              <w:t>Valence of</w:t>
            </w:r>
          </w:p>
          <w:p w:rsidR="007B1470" w:rsidRPr="00EA2CC2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EA2CC2">
              <w:rPr>
                <w:sz w:val="24"/>
              </w:rPr>
              <w:t xml:space="preserve"> Mood</w:t>
            </w: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positive</w:t>
            </w:r>
            <w:proofErr w:type="gramEnd"/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negative</w:t>
            </w:r>
            <w:proofErr w:type="gramEnd"/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  <w:proofErr w:type="gramStart"/>
            <w:r w:rsidRPr="00EA2CC2">
              <w:rPr>
                <w:sz w:val="24"/>
              </w:rPr>
              <w:t>indifferent</w:t>
            </w:r>
            <w:proofErr w:type="gramEnd"/>
            <w:r w:rsidRPr="00EA2CC2">
              <w:rPr>
                <w:sz w:val="24"/>
              </w:rPr>
              <w:t xml:space="preserve"> or slightly negative</w:t>
            </w:r>
          </w:p>
        </w:tc>
      </w:tr>
      <w:tr w:rsidR="007B1470">
        <w:tc>
          <w:tcPr>
            <w:tcW w:w="2231" w:type="dxa"/>
          </w:tcPr>
          <w:p w:rsidR="007B1470" w:rsidRPr="002F57F7" w:rsidRDefault="007B1470">
            <w:pPr>
              <w:rPr>
                <w:b/>
                <w:sz w:val="24"/>
              </w:rPr>
            </w:pPr>
          </w:p>
        </w:tc>
        <w:tc>
          <w:tcPr>
            <w:tcW w:w="2207" w:type="dxa"/>
          </w:tcPr>
          <w:p w:rsidR="007B1470" w:rsidRPr="00EA2CC2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Pr="00EA2CC2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Pr="00EA2CC2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F2141D" w:rsidRDefault="007B1470">
            <w:pPr>
              <w:rPr>
                <w:b/>
                <w:sz w:val="24"/>
              </w:rPr>
            </w:pPr>
            <w:proofErr w:type="spellStart"/>
            <w:r w:rsidRPr="00F2141D">
              <w:rPr>
                <w:b/>
                <w:sz w:val="24"/>
              </w:rPr>
              <w:t>Strelau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FCB-TI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Emotional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Reactivity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Briskness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Sensory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Sensitivity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40024">
              <w:rPr>
                <w:sz w:val="24"/>
              </w:rPr>
              <w:t xml:space="preserve">(Extravert) </w:t>
            </w:r>
            <w:r>
              <w:rPr>
                <w:sz w:val="24"/>
              </w:rPr>
              <w:t>Activity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Perseverance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Endurance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 w:rsidP="005D57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Buss-</w:t>
            </w:r>
            <w:proofErr w:type="spellStart"/>
            <w:r>
              <w:rPr>
                <w:b/>
                <w:sz w:val="24"/>
              </w:rPr>
              <w:t>Plomin</w:t>
            </w:r>
            <w:proofErr w:type="spellEnd"/>
          </w:p>
          <w:p w:rsidR="007B1470" w:rsidRPr="00F2141D" w:rsidRDefault="00C0785B" w:rsidP="005D57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EASI </w:t>
            </w:r>
            <w:r w:rsidRPr="00C0785B">
              <w:rPr>
                <w:sz w:val="24"/>
              </w:rPr>
              <w:t>&amp;</w:t>
            </w:r>
            <w:r>
              <w:rPr>
                <w:b/>
                <w:sz w:val="24"/>
              </w:rPr>
              <w:t xml:space="preserve"> </w:t>
            </w:r>
            <w:r w:rsidR="007B1470">
              <w:rPr>
                <w:b/>
                <w:sz w:val="24"/>
              </w:rPr>
              <w:t>CCTI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(Negative)</w:t>
            </w:r>
          </w:p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Emotionality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A0E64">
              <w:rPr>
                <w:sz w:val="24"/>
              </w:rPr>
              <w:t xml:space="preserve">(Motor) </w:t>
            </w:r>
            <w:r>
              <w:rPr>
                <w:sz w:val="24"/>
              </w:rPr>
              <w:t>Activity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Sociability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Impulsivity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Shyness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Soothability</w:t>
            </w:r>
            <w:proofErr w:type="spellEnd"/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Persistence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F2141D" w:rsidRDefault="007B1470">
            <w:pPr>
              <w:rPr>
                <w:b/>
                <w:sz w:val="24"/>
              </w:rPr>
            </w:pPr>
            <w:proofErr w:type="spellStart"/>
            <w:r w:rsidRPr="00F2141D">
              <w:rPr>
                <w:b/>
                <w:sz w:val="24"/>
              </w:rPr>
              <w:t>Rothbart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5A0E64">
              <w:rPr>
                <w:b/>
                <w:sz w:val="24"/>
              </w:rPr>
              <w:t>CBQ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 w:rsidP="005D5765">
            <w:pPr>
              <w:rPr>
                <w:sz w:val="24"/>
              </w:rPr>
            </w:pPr>
            <w:r>
              <w:rPr>
                <w:sz w:val="24"/>
              </w:rPr>
              <w:t xml:space="preserve"> Negative</w:t>
            </w:r>
          </w:p>
          <w:p w:rsidR="007B1470" w:rsidRDefault="005A0E64" w:rsidP="005D5765">
            <w:pPr>
              <w:rPr>
                <w:sz w:val="24"/>
              </w:rPr>
            </w:pPr>
            <w:r>
              <w:rPr>
                <w:sz w:val="24"/>
              </w:rPr>
              <w:t xml:space="preserve"> Affectivity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 xml:space="preserve"> Extraversion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 w:rsidP="005A0E6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A0E64">
              <w:rPr>
                <w:sz w:val="24"/>
              </w:rPr>
              <w:t>Effortful Control</w:t>
            </w:r>
          </w:p>
        </w:tc>
        <w:tc>
          <w:tcPr>
            <w:tcW w:w="2207" w:type="dxa"/>
          </w:tcPr>
          <w:p w:rsidR="007B1470" w:rsidRDefault="003E44CA" w:rsidP="00792A6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0F3D5D" w:rsidRDefault="007B1470">
            <w:pPr>
              <w:rPr>
                <w:b/>
                <w:sz w:val="24"/>
              </w:rPr>
            </w:pPr>
            <w:proofErr w:type="spellStart"/>
            <w:r w:rsidRPr="000F3D5D">
              <w:rPr>
                <w:b/>
                <w:sz w:val="24"/>
              </w:rPr>
              <w:t>E</w:t>
            </w:r>
            <w:r w:rsidR="00F65460">
              <w:rPr>
                <w:b/>
                <w:sz w:val="24"/>
              </w:rPr>
              <w:t>ysenck</w:t>
            </w:r>
            <w:proofErr w:type="spellEnd"/>
            <w:r w:rsidR="00F65460">
              <w:rPr>
                <w:b/>
                <w:sz w:val="24"/>
              </w:rPr>
              <w:t xml:space="preserve"> </w:t>
            </w:r>
            <w:r w:rsidRPr="000F3D5D">
              <w:rPr>
                <w:b/>
                <w:sz w:val="24"/>
              </w:rPr>
              <w:t>PQ-R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Neuroticism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Extraversion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Psychoticism</w:t>
            </w:r>
            <w:proofErr w:type="spellEnd"/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3E44CA" w:rsidRDefault="003E44CA">
            <w:pPr>
              <w:rPr>
                <w:b/>
                <w:sz w:val="24"/>
              </w:rPr>
            </w:pPr>
            <w:r w:rsidRPr="003E44CA">
              <w:rPr>
                <w:b/>
                <w:sz w:val="24"/>
              </w:rPr>
              <w:t>Zuckerman- KPQ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3E44CA">
        <w:tc>
          <w:tcPr>
            <w:tcW w:w="2231" w:type="dxa"/>
          </w:tcPr>
          <w:p w:rsidR="003E44CA" w:rsidRPr="003E44CA" w:rsidRDefault="003E44CA">
            <w:pPr>
              <w:rPr>
                <w:sz w:val="24"/>
              </w:rPr>
            </w:pPr>
            <w:r>
              <w:rPr>
                <w:sz w:val="24"/>
              </w:rPr>
              <w:t>Neuroticism</w:t>
            </w: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3E44CA" w:rsidP="007A0663">
            <w:pPr>
              <w:rPr>
                <w:sz w:val="24"/>
              </w:rPr>
            </w:pPr>
            <w:r>
              <w:rPr>
                <w:sz w:val="24"/>
              </w:rPr>
              <w:t>Impulsive Sensation</w:t>
            </w:r>
            <w:r w:rsidR="007A0663">
              <w:rPr>
                <w:sz w:val="24"/>
              </w:rPr>
              <w:t>-</w:t>
            </w:r>
            <w:r>
              <w:rPr>
                <w:sz w:val="24"/>
              </w:rPr>
              <w:t>Seeking</w:t>
            </w: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3E44CA">
            <w:pPr>
              <w:rPr>
                <w:sz w:val="24"/>
              </w:rPr>
            </w:pPr>
            <w:r>
              <w:rPr>
                <w:sz w:val="24"/>
              </w:rPr>
              <w:t>Sociability</w:t>
            </w: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F40024">
            <w:pPr>
              <w:rPr>
                <w:sz w:val="24"/>
              </w:rPr>
            </w:pPr>
            <w:r>
              <w:rPr>
                <w:sz w:val="24"/>
              </w:rPr>
              <w:t>(P</w:t>
            </w:r>
            <w:r w:rsidR="003E44CA">
              <w:rPr>
                <w:sz w:val="24"/>
              </w:rPr>
              <w:t>ersistent) Activity</w:t>
            </w: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7A0663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="003E44CA">
              <w:rPr>
                <w:sz w:val="24"/>
              </w:rPr>
              <w:t>Hostility</w:t>
            </w:r>
            <w:r>
              <w:rPr>
                <w:sz w:val="24"/>
              </w:rPr>
              <w:t>)</w:t>
            </w: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3E44CA">
        <w:tc>
          <w:tcPr>
            <w:tcW w:w="2231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2207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3E44CA" w:rsidRDefault="003E44CA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3E44CA" w:rsidRDefault="003E44CA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Pr="0051106F" w:rsidRDefault="007B14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NEO-PI</w:t>
            </w:r>
            <w:r w:rsidR="00C363CD">
              <w:rPr>
                <w:b/>
                <w:sz w:val="24"/>
              </w:rPr>
              <w:t>-R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Neuroticism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7B1470">
            <w:pPr>
              <w:rPr>
                <w:sz w:val="24"/>
              </w:rPr>
            </w:pPr>
            <w:r>
              <w:rPr>
                <w:sz w:val="24"/>
              </w:rPr>
              <w:t>Extraversion</w:t>
            </w:r>
          </w:p>
        </w:tc>
        <w:tc>
          <w:tcPr>
            <w:tcW w:w="220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7B14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7B1470">
        <w:tc>
          <w:tcPr>
            <w:tcW w:w="2231" w:type="dxa"/>
          </w:tcPr>
          <w:p w:rsidR="007B1470" w:rsidRDefault="00C66EB7">
            <w:pPr>
              <w:rPr>
                <w:sz w:val="24"/>
              </w:rPr>
            </w:pPr>
            <w:r>
              <w:rPr>
                <w:sz w:val="24"/>
              </w:rPr>
              <w:t>Openness</w:t>
            </w:r>
          </w:p>
        </w:tc>
        <w:tc>
          <w:tcPr>
            <w:tcW w:w="2207" w:type="dxa"/>
          </w:tcPr>
          <w:p w:rsidR="007B1470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1797" w:type="dxa"/>
          </w:tcPr>
          <w:p w:rsidR="007B1470" w:rsidRDefault="007A066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2621" w:type="dxa"/>
          </w:tcPr>
          <w:p w:rsidR="007B1470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</w:tr>
      <w:tr w:rsidR="005A0E64">
        <w:tc>
          <w:tcPr>
            <w:tcW w:w="2231" w:type="dxa"/>
          </w:tcPr>
          <w:p w:rsidR="005A0E64" w:rsidRDefault="00C66EB7">
            <w:pPr>
              <w:rPr>
                <w:sz w:val="24"/>
              </w:rPr>
            </w:pPr>
            <w:r>
              <w:rPr>
                <w:sz w:val="24"/>
              </w:rPr>
              <w:t>Conscientiousness</w:t>
            </w:r>
          </w:p>
        </w:tc>
        <w:tc>
          <w:tcPr>
            <w:tcW w:w="2207" w:type="dxa"/>
          </w:tcPr>
          <w:p w:rsidR="005A0E64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high</w:t>
            </w:r>
            <w:proofErr w:type="gramEnd"/>
          </w:p>
        </w:tc>
        <w:tc>
          <w:tcPr>
            <w:tcW w:w="1797" w:type="dxa"/>
          </w:tcPr>
          <w:p w:rsidR="005A0E64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  <w:tc>
          <w:tcPr>
            <w:tcW w:w="2621" w:type="dxa"/>
          </w:tcPr>
          <w:p w:rsidR="005A0E64" w:rsidRDefault="00C66EB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low</w:t>
            </w:r>
            <w:proofErr w:type="gramEnd"/>
          </w:p>
        </w:tc>
      </w:tr>
      <w:tr w:rsidR="005A0E64">
        <w:tc>
          <w:tcPr>
            <w:tcW w:w="2231" w:type="dxa"/>
          </w:tcPr>
          <w:p w:rsidR="005A0E64" w:rsidRDefault="007A0663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="005A0E64">
              <w:rPr>
                <w:sz w:val="24"/>
              </w:rPr>
              <w:t>Agreeability</w:t>
            </w:r>
            <w:r>
              <w:rPr>
                <w:sz w:val="24"/>
              </w:rPr>
              <w:t>)</w:t>
            </w:r>
          </w:p>
        </w:tc>
        <w:tc>
          <w:tcPr>
            <w:tcW w:w="2207" w:type="dxa"/>
          </w:tcPr>
          <w:p w:rsidR="005A0E64" w:rsidRDefault="005A0E6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1797" w:type="dxa"/>
          </w:tcPr>
          <w:p w:rsidR="005A0E64" w:rsidRDefault="005A0E6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  <w:tc>
          <w:tcPr>
            <w:tcW w:w="2621" w:type="dxa"/>
          </w:tcPr>
          <w:p w:rsidR="005A0E64" w:rsidRDefault="005A0E6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variable</w:t>
            </w:r>
            <w:proofErr w:type="gramEnd"/>
          </w:p>
        </w:tc>
      </w:tr>
    </w:tbl>
    <w:p w:rsidR="007B1470" w:rsidRPr="002F57F7" w:rsidRDefault="007B1470" w:rsidP="007B1470">
      <w:pPr>
        <w:rPr>
          <w:rFonts w:ascii="Palatino" w:hAnsi="Palatino"/>
          <w:sz w:val="24"/>
        </w:rPr>
      </w:pPr>
    </w:p>
    <w:p w:rsidR="00923B0A" w:rsidRDefault="00E16BCF" w:rsidP="004D2C94">
      <w:pPr>
        <w:rPr>
          <w:sz w:val="24"/>
        </w:rPr>
      </w:pPr>
      <w:r>
        <w:t>*</w:t>
      </w:r>
      <w:r>
        <w:rPr>
          <w:rFonts w:ascii="Palatino" w:hAnsi="Palatino"/>
          <w:sz w:val="24"/>
        </w:rPr>
        <w:t xml:space="preserve">Temperament profiles </w:t>
      </w:r>
      <w:r>
        <w:rPr>
          <w:sz w:val="24"/>
        </w:rPr>
        <w:t xml:space="preserve">are based on </w:t>
      </w:r>
      <w:proofErr w:type="spellStart"/>
      <w:r>
        <w:rPr>
          <w:sz w:val="24"/>
        </w:rPr>
        <w:t>Zwir</w:t>
      </w:r>
      <w:proofErr w:type="spellEnd"/>
      <w:r>
        <w:rPr>
          <w:sz w:val="24"/>
        </w:rPr>
        <w:t xml:space="preserve"> et al, </w:t>
      </w:r>
      <w:r w:rsidR="003B485F">
        <w:rPr>
          <w:sz w:val="24"/>
        </w:rPr>
        <w:t>2018 (</w:t>
      </w:r>
      <w:r>
        <w:rPr>
          <w:sz w:val="24"/>
        </w:rPr>
        <w:t>Uncovering the complex gen</w:t>
      </w:r>
      <w:r w:rsidR="003B485F">
        <w:rPr>
          <w:sz w:val="24"/>
        </w:rPr>
        <w:t>etics of human temperament)</w:t>
      </w:r>
      <w:r>
        <w:rPr>
          <w:sz w:val="24"/>
        </w:rPr>
        <w:t xml:space="preserve">, and the relations of TCI to other measurement systems </w:t>
      </w:r>
      <w:r w:rsidR="003B485F">
        <w:rPr>
          <w:sz w:val="24"/>
        </w:rPr>
        <w:t xml:space="preserve">from </w:t>
      </w:r>
      <w:r>
        <w:rPr>
          <w:sz w:val="24"/>
        </w:rPr>
        <w:t>available data (Tables 2-4, Supplementary Table S5).</w:t>
      </w:r>
      <w:r w:rsidR="007A0663">
        <w:rPr>
          <w:sz w:val="24"/>
        </w:rPr>
        <w:t xml:space="preserve"> </w:t>
      </w:r>
      <w:r w:rsidR="00923B0A">
        <w:rPr>
          <w:sz w:val="24"/>
        </w:rPr>
        <w:t xml:space="preserve">Measured traits are </w:t>
      </w:r>
      <w:r w:rsidR="00F40024">
        <w:rPr>
          <w:sz w:val="24"/>
        </w:rPr>
        <w:t>rated "</w:t>
      </w:r>
      <w:r w:rsidR="00923B0A">
        <w:rPr>
          <w:sz w:val="24"/>
        </w:rPr>
        <w:t>variable</w:t>
      </w:r>
      <w:r w:rsidR="00F40024">
        <w:rPr>
          <w:sz w:val="24"/>
        </w:rPr>
        <w:t>"</w:t>
      </w:r>
      <w:r w:rsidR="00923B0A">
        <w:rPr>
          <w:sz w:val="24"/>
        </w:rPr>
        <w:t xml:space="preserve"> with respect to temperament-associated genotypic sets if they are not correlated with any TCI temperament in Tables 2-4</w:t>
      </w:r>
      <w:r w:rsidR="00C363CD">
        <w:rPr>
          <w:sz w:val="24"/>
        </w:rPr>
        <w:t xml:space="preserve"> (e.g., EAS motor activity, ZKPQ hostility, NEO agreeability)</w:t>
      </w:r>
      <w:r w:rsidR="00923B0A">
        <w:rPr>
          <w:sz w:val="24"/>
        </w:rPr>
        <w:t xml:space="preserve">. </w:t>
      </w:r>
      <w:r w:rsidR="002435DE">
        <w:rPr>
          <w:sz w:val="24"/>
        </w:rPr>
        <w:t xml:space="preserve"> If measured traits are composites of both </w:t>
      </w:r>
      <w:r w:rsidR="00F40024">
        <w:rPr>
          <w:sz w:val="24"/>
        </w:rPr>
        <w:t xml:space="preserve">TCI </w:t>
      </w:r>
      <w:r w:rsidR="002435DE">
        <w:rPr>
          <w:sz w:val="24"/>
        </w:rPr>
        <w:t xml:space="preserve">temperament and </w:t>
      </w:r>
      <w:r w:rsidR="00F40024">
        <w:rPr>
          <w:sz w:val="24"/>
        </w:rPr>
        <w:t xml:space="preserve">self-regulatory </w:t>
      </w:r>
      <w:r w:rsidR="002435DE">
        <w:rPr>
          <w:sz w:val="24"/>
        </w:rPr>
        <w:t xml:space="preserve">character </w:t>
      </w:r>
      <w:r w:rsidR="00F40024">
        <w:rPr>
          <w:sz w:val="24"/>
        </w:rPr>
        <w:t xml:space="preserve">dimensions </w:t>
      </w:r>
      <w:r w:rsidR="002435DE">
        <w:rPr>
          <w:sz w:val="24"/>
        </w:rPr>
        <w:t xml:space="preserve">(e.g., </w:t>
      </w:r>
      <w:proofErr w:type="spellStart"/>
      <w:r w:rsidR="002435DE">
        <w:rPr>
          <w:sz w:val="24"/>
        </w:rPr>
        <w:t>Rothbart's</w:t>
      </w:r>
      <w:proofErr w:type="spellEnd"/>
      <w:r w:rsidR="002435DE">
        <w:rPr>
          <w:sz w:val="24"/>
        </w:rPr>
        <w:t xml:space="preserve"> effortful control</w:t>
      </w:r>
      <w:r w:rsidR="00C363CD">
        <w:rPr>
          <w:sz w:val="24"/>
        </w:rPr>
        <w:t xml:space="preserve"> and</w:t>
      </w:r>
      <w:r w:rsidR="00F40024">
        <w:rPr>
          <w:sz w:val="24"/>
        </w:rPr>
        <w:t xml:space="preserve"> NEO conscientiousness</w:t>
      </w:r>
      <w:r w:rsidR="00C363CD">
        <w:rPr>
          <w:sz w:val="24"/>
        </w:rPr>
        <w:t xml:space="preserve"> that are correlated with both TCI Persistence and Self-directedness</w:t>
      </w:r>
      <w:r w:rsidR="002435DE">
        <w:rPr>
          <w:sz w:val="24"/>
        </w:rPr>
        <w:t>)</w:t>
      </w:r>
      <w:r w:rsidR="00F40024">
        <w:rPr>
          <w:sz w:val="24"/>
        </w:rPr>
        <w:t>, they are expected to have some association with temperament-related genotypic sets on average but not consistently</w:t>
      </w:r>
      <w:r w:rsidR="00C363CD">
        <w:rPr>
          <w:sz w:val="24"/>
        </w:rPr>
        <w:t xml:space="preserve"> in every individual</w:t>
      </w:r>
      <w:r w:rsidR="00F40024">
        <w:rPr>
          <w:sz w:val="24"/>
        </w:rPr>
        <w:t>.</w:t>
      </w:r>
      <w:r w:rsidR="00C363CD">
        <w:rPr>
          <w:sz w:val="24"/>
        </w:rPr>
        <w:t xml:space="preserve">  </w:t>
      </w:r>
    </w:p>
    <w:p w:rsidR="00923B0A" w:rsidRDefault="00923B0A" w:rsidP="004D2C94">
      <w:pPr>
        <w:rPr>
          <w:sz w:val="24"/>
        </w:rPr>
      </w:pPr>
    </w:p>
    <w:p w:rsidR="00923B0A" w:rsidRDefault="00923B0A" w:rsidP="004D2C94">
      <w:pPr>
        <w:rPr>
          <w:sz w:val="24"/>
        </w:rPr>
      </w:pPr>
    </w:p>
    <w:p w:rsidR="004D2C94" w:rsidRPr="00EA2CC2" w:rsidRDefault="002E22C6" w:rsidP="004D2C94">
      <w:pPr>
        <w:rPr>
          <w:b/>
          <w:sz w:val="24"/>
        </w:rPr>
      </w:pPr>
      <w:r w:rsidRPr="002E22C6">
        <w:rPr>
          <w:sz w:val="24"/>
        </w:rPr>
        <w:t>B.</w:t>
      </w:r>
      <w:r>
        <w:rPr>
          <w:b/>
          <w:sz w:val="24"/>
        </w:rPr>
        <w:t xml:space="preserve">  </w:t>
      </w:r>
      <w:r w:rsidR="004D2C94" w:rsidRPr="00EA2CC2">
        <w:rPr>
          <w:b/>
          <w:sz w:val="24"/>
        </w:rPr>
        <w:t>Supplemental Figure 1</w:t>
      </w:r>
    </w:p>
    <w:p w:rsidR="000A34D6" w:rsidRDefault="00EA2CC2" w:rsidP="004D2C94">
      <w:pPr>
        <w:rPr>
          <w:sz w:val="24"/>
        </w:rPr>
      </w:pPr>
      <w:r>
        <w:rPr>
          <w:sz w:val="24"/>
        </w:rPr>
        <w:t>D</w:t>
      </w:r>
      <w:r w:rsidR="004D2C94" w:rsidRPr="00EA2CC2">
        <w:rPr>
          <w:sz w:val="24"/>
        </w:rPr>
        <w:t>istribution of expression of genes associ</w:t>
      </w:r>
      <w:r w:rsidR="0029035F">
        <w:rPr>
          <w:sz w:val="24"/>
        </w:rPr>
        <w:t>ated with personality</w:t>
      </w:r>
      <w:r w:rsidR="00173CA9">
        <w:rPr>
          <w:sz w:val="24"/>
        </w:rPr>
        <w:t xml:space="preserve"> </w:t>
      </w:r>
    </w:p>
    <w:p w:rsidR="00D66B74" w:rsidRDefault="00173CA9" w:rsidP="004D2C94">
      <w:pPr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rep</w:t>
      </w:r>
      <w:r w:rsidR="0073186A">
        <w:rPr>
          <w:sz w:val="24"/>
        </w:rPr>
        <w:t>roduced</w:t>
      </w:r>
      <w:proofErr w:type="gramEnd"/>
      <w:r w:rsidR="0073186A">
        <w:rPr>
          <w:sz w:val="24"/>
        </w:rPr>
        <w:t xml:space="preserve"> </w:t>
      </w:r>
      <w:r>
        <w:rPr>
          <w:sz w:val="24"/>
        </w:rPr>
        <w:t xml:space="preserve">from Figure S9, </w:t>
      </w:r>
      <w:proofErr w:type="spellStart"/>
      <w:r>
        <w:rPr>
          <w:sz w:val="24"/>
        </w:rPr>
        <w:t>Zwir</w:t>
      </w:r>
      <w:proofErr w:type="spellEnd"/>
      <w:r>
        <w:rPr>
          <w:sz w:val="24"/>
        </w:rPr>
        <w:t xml:space="preserve"> et al, </w:t>
      </w:r>
      <w:r w:rsidRPr="00AB360A">
        <w:rPr>
          <w:i/>
          <w:sz w:val="24"/>
        </w:rPr>
        <w:t>Molecular Psychiatry</w:t>
      </w:r>
      <w:r>
        <w:rPr>
          <w:sz w:val="24"/>
        </w:rPr>
        <w:t xml:space="preserve"> 2019, Three Genetic-Environmental Networks for Human Personality).</w:t>
      </w:r>
    </w:p>
    <w:p w:rsidR="00D66B74" w:rsidRDefault="00D66B74" w:rsidP="004D2C94">
      <w:pPr>
        <w:rPr>
          <w:sz w:val="24"/>
        </w:rPr>
      </w:pPr>
    </w:p>
    <w:p w:rsidR="004D2C94" w:rsidRPr="00EA2CC2" w:rsidRDefault="00D66B74" w:rsidP="004D2C94">
      <w:pPr>
        <w:rPr>
          <w:sz w:val="24"/>
        </w:rPr>
      </w:pPr>
      <w:r w:rsidRPr="00D66B74">
        <w:rPr>
          <w:noProof/>
          <w:sz w:val="24"/>
        </w:rPr>
        <w:drawing>
          <wp:inline distT="0" distB="0" distL="0" distR="0">
            <wp:extent cx="5486400" cy="3471333"/>
            <wp:effectExtent l="25400" t="0" r="0" b="0"/>
            <wp:docPr id="2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7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C94" w:rsidRPr="00BF553A" w:rsidRDefault="004D2C94" w:rsidP="004D2C94"/>
    <w:p w:rsidR="004D2C94" w:rsidRDefault="004D2C94" w:rsidP="004D2C94">
      <w:pPr>
        <w:rPr>
          <w:rFonts w:ascii="Palatino" w:hAnsi="Palatino"/>
          <w:sz w:val="24"/>
        </w:rPr>
      </w:pPr>
    </w:p>
    <w:p w:rsidR="004D2C94" w:rsidRDefault="004D2C94"/>
    <w:p w:rsidR="00F56888" w:rsidRDefault="00067C12" w:rsidP="00F56888">
      <w:pPr>
        <w:rPr>
          <w:b/>
        </w:rPr>
      </w:pPr>
      <w:r>
        <w:br w:type="page"/>
      </w:r>
      <w:r w:rsidR="002E22C6">
        <w:t xml:space="preserve">C. </w:t>
      </w:r>
      <w:r w:rsidRPr="00F73399">
        <w:rPr>
          <w:b/>
        </w:rPr>
        <w:t>References for Supplementary Information</w:t>
      </w:r>
    </w:p>
    <w:p w:rsidR="004F620A" w:rsidRDefault="004F620A" w:rsidP="00F56888">
      <w:pPr>
        <w:spacing w:line="480" w:lineRule="auto"/>
        <w:rPr>
          <w:b/>
        </w:rPr>
      </w:pPr>
    </w:p>
    <w:p w:rsidR="00F56888" w:rsidRPr="00F56888" w:rsidRDefault="00906BD9" w:rsidP="00F56888">
      <w:pPr>
        <w:pStyle w:val="EndNoteBibliography"/>
        <w:spacing w:line="480" w:lineRule="auto"/>
        <w:ind w:left="720" w:hanging="720"/>
        <w:rPr>
          <w:noProof/>
        </w:rPr>
      </w:pPr>
      <w:r>
        <w:rPr>
          <w:b/>
        </w:rPr>
        <w:fldChar w:fldCharType="begin"/>
      </w:r>
      <w:r w:rsidR="004F620A">
        <w:rPr>
          <w:b/>
        </w:rPr>
        <w:instrText xml:space="preserve"> ADDIN EN.REFLIST </w:instrText>
      </w:r>
      <w:r>
        <w:rPr>
          <w:b/>
        </w:rPr>
        <w:fldChar w:fldCharType="separate"/>
      </w:r>
      <w:r w:rsidR="00F56888" w:rsidRPr="00F56888">
        <w:rPr>
          <w:noProof/>
        </w:rPr>
        <w:t>1</w:t>
      </w:r>
      <w:r w:rsidR="00F56888" w:rsidRPr="00F56888">
        <w:rPr>
          <w:noProof/>
        </w:rPr>
        <w:tab/>
        <w:t xml:space="preserve">Kant, I. </w:t>
      </w:r>
      <w:r w:rsidR="00F56888" w:rsidRPr="00F56888">
        <w:rPr>
          <w:i/>
          <w:noProof/>
        </w:rPr>
        <w:t>Anthropology from a pragmatic point of view</w:t>
      </w:r>
      <w:r w:rsidR="00F56888" w:rsidRPr="00F56888">
        <w:rPr>
          <w:noProof/>
        </w:rPr>
        <w:t>. 1978 edn,  (Southern Illinois University Press, 1797).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2</w:t>
      </w:r>
      <w:r w:rsidRPr="00F56888">
        <w:rPr>
          <w:noProof/>
        </w:rPr>
        <w:tab/>
        <w:t xml:space="preserve">Cloninger, C. R. &amp; Svrakic, D. M. in </w:t>
      </w:r>
      <w:r w:rsidRPr="00F56888">
        <w:rPr>
          <w:i/>
          <w:noProof/>
        </w:rPr>
        <w:t>Kaplan and Sadock's Comprehensive Textbook of Psychiatry</w:t>
      </w:r>
      <w:r w:rsidRPr="00F56888">
        <w:rPr>
          <w:noProof/>
        </w:rPr>
        <w:t xml:space="preserve"> Vol. 1  (eds Benjamin J. Sadock, Virginia A. Sadock, &amp; Pedro Ruiz) Ch. 26, 2126-2176 (Lippincott Williams &amp; Wilkins, 2017).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3</w:t>
      </w:r>
      <w:r w:rsidRPr="00F56888">
        <w:rPr>
          <w:noProof/>
        </w:rPr>
        <w:tab/>
        <w:t xml:space="preserve">Cloninger, C. R., Svrakic, D. M. &amp; Przybeck, T. R. A psychobiological model of temperament and character. </w:t>
      </w:r>
      <w:r w:rsidRPr="00F56888">
        <w:rPr>
          <w:i/>
          <w:noProof/>
        </w:rPr>
        <w:t>Archives of General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50</w:t>
      </w:r>
      <w:r w:rsidRPr="00F56888">
        <w:rPr>
          <w:noProof/>
        </w:rPr>
        <w:t>, 975-990 (1993).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4</w:t>
      </w:r>
      <w:r w:rsidRPr="00F56888">
        <w:rPr>
          <w:noProof/>
        </w:rPr>
        <w:tab/>
        <w:t xml:space="preserve">Puttonen, S. </w:t>
      </w:r>
      <w:r w:rsidRPr="00F56888">
        <w:rPr>
          <w:i/>
          <w:noProof/>
        </w:rPr>
        <w:t>Common elements of five temperament models</w:t>
      </w:r>
      <w:r w:rsidRPr="00F56888">
        <w:rPr>
          <w:noProof/>
        </w:rPr>
        <w:t xml:space="preserve"> PhD thesis, University of Helsinki, (2005).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5</w:t>
      </w:r>
      <w:r w:rsidRPr="00F56888">
        <w:rPr>
          <w:noProof/>
        </w:rPr>
        <w:tab/>
        <w:t xml:space="preserve">Thomas, A., Chess, S. &amp; Birch, H. G. The origin of personality. </w:t>
      </w:r>
      <w:r w:rsidRPr="00F56888">
        <w:rPr>
          <w:i/>
          <w:noProof/>
        </w:rPr>
        <w:t>Scientific American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223</w:t>
      </w:r>
      <w:r w:rsidRPr="00F56888">
        <w:rPr>
          <w:noProof/>
        </w:rPr>
        <w:t>, 102-109, doi:10.1038/scientificamerican0870-102 (1970).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6</w:t>
      </w:r>
      <w:r w:rsidRPr="00F56888">
        <w:rPr>
          <w:noProof/>
        </w:rPr>
        <w:tab/>
        <w:t xml:space="preserve">Thomas, A. &amp; Chess, S. </w:t>
      </w:r>
      <w:r w:rsidRPr="00F56888">
        <w:rPr>
          <w:i/>
          <w:noProof/>
        </w:rPr>
        <w:t>Temperament and Development</w:t>
      </w:r>
      <w:r w:rsidRPr="00F56888">
        <w:rPr>
          <w:noProof/>
        </w:rPr>
        <w:t>.  (Brunner/Mazel, 1977).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7</w:t>
      </w:r>
      <w:r w:rsidRPr="00F56888">
        <w:rPr>
          <w:noProof/>
        </w:rPr>
        <w:tab/>
        <w:t xml:space="preserve">Carey, W. B. &amp; McDevitt, S. C. Stability and change in individual temperament diagnoses from infancy to early childhood. </w:t>
      </w:r>
      <w:r w:rsidRPr="00F56888">
        <w:rPr>
          <w:i/>
          <w:noProof/>
        </w:rPr>
        <w:t>J Am Acad Child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17</w:t>
      </w:r>
      <w:r w:rsidRPr="00F56888">
        <w:rPr>
          <w:noProof/>
        </w:rPr>
        <w:t>, 331-337 (1978).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8</w:t>
      </w:r>
      <w:r w:rsidRPr="00F56888">
        <w:rPr>
          <w:noProof/>
        </w:rPr>
        <w:tab/>
        <w:t xml:space="preserve">Keller, M. C., Coventry, W. L., Heath, A. C. &amp; Martin, N. G. Widespread evidence for non-additive genetic variation in Cloninger's and Eysenck's Personality Dimensions using a Twin Plus Sibling Design. </w:t>
      </w:r>
      <w:r w:rsidRPr="00F56888">
        <w:rPr>
          <w:i/>
          <w:noProof/>
        </w:rPr>
        <w:t>Behavior Genetics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35</w:t>
      </w:r>
      <w:r w:rsidRPr="00F56888">
        <w:rPr>
          <w:noProof/>
        </w:rPr>
        <w:t>, 707-721, doi:10.1007/s10519-005-6041-7 (2005).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9</w:t>
      </w:r>
      <w:r w:rsidRPr="00F56888">
        <w:rPr>
          <w:noProof/>
        </w:rPr>
        <w:tab/>
        <w:t xml:space="preserve">Eaves, L. J., Heath, A. C., Neale, M. C., Hewitt, J. K. &amp; Martin, N. G. Sex differences and non-additivity in the effects of genes on personality. </w:t>
      </w:r>
      <w:r w:rsidRPr="00F56888">
        <w:rPr>
          <w:i/>
          <w:noProof/>
        </w:rPr>
        <w:t>Twin Res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1</w:t>
      </w:r>
      <w:r w:rsidRPr="00F56888">
        <w:rPr>
          <w:noProof/>
        </w:rPr>
        <w:t>, 131-137 (1998).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10</w:t>
      </w:r>
      <w:r w:rsidRPr="00F56888">
        <w:rPr>
          <w:noProof/>
        </w:rPr>
        <w:tab/>
        <w:t>Eaves, L. J.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Comparing the biological and cultural inheritance of personality and social attitudes in the Virginia 30,000 study of twins and their relatives. </w:t>
      </w:r>
      <w:r w:rsidRPr="00F56888">
        <w:rPr>
          <w:i/>
          <w:noProof/>
        </w:rPr>
        <w:t>Twin Research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2</w:t>
      </w:r>
      <w:r w:rsidRPr="00F56888">
        <w:rPr>
          <w:noProof/>
        </w:rPr>
        <w:t>, 62-80 (1999).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11</w:t>
      </w:r>
      <w:r w:rsidRPr="00F56888">
        <w:rPr>
          <w:noProof/>
        </w:rPr>
        <w:tab/>
        <w:t xml:space="preserve">Lake, R. I., Eaves, L. J., Maes, H. H., Heath, A. C. &amp; Martin, N. G. Further evidence against the environmental transmission of individual differences in neuroticism from a collaborative study of 45,850 twins and relatives on two continents. </w:t>
      </w:r>
      <w:r w:rsidRPr="00F56888">
        <w:rPr>
          <w:i/>
          <w:noProof/>
        </w:rPr>
        <w:t>Behav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30</w:t>
      </w:r>
      <w:r w:rsidRPr="00F56888">
        <w:rPr>
          <w:noProof/>
        </w:rPr>
        <w:t>, 223-233 (2000).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12</w:t>
      </w:r>
      <w:r w:rsidRPr="00F56888">
        <w:rPr>
          <w:noProof/>
        </w:rPr>
        <w:tab/>
        <w:t xml:space="preserve">Finkel, D. &amp; McGue, M. Sex differences and nonadditivity in heritability of the Multidimensional Personality Questionnaire Scales. </w:t>
      </w:r>
      <w:r w:rsidRPr="00F56888">
        <w:rPr>
          <w:i/>
          <w:noProof/>
        </w:rPr>
        <w:t>J Pers Soc Psychol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72</w:t>
      </w:r>
      <w:r w:rsidRPr="00F56888">
        <w:rPr>
          <w:noProof/>
        </w:rPr>
        <w:t>, 929-938 (1997).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13</w:t>
      </w:r>
      <w:r w:rsidRPr="00F56888">
        <w:rPr>
          <w:noProof/>
        </w:rPr>
        <w:tab/>
        <w:t>Verweij, K. J.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Maintenance of genetic variation in human personality: testing evolutionary models by estimating heritability due to common causal variants and investigating the effect of distant inbreeding. </w:t>
      </w:r>
      <w:r w:rsidRPr="00F56888">
        <w:rPr>
          <w:i/>
          <w:noProof/>
        </w:rPr>
        <w:t>Evolution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66</w:t>
      </w:r>
      <w:r w:rsidRPr="00F56888">
        <w:rPr>
          <w:noProof/>
        </w:rPr>
        <w:t>, 3238-3251, doi:10.1111/j.1558-5646.2012.01679.x (2012).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14</w:t>
      </w:r>
      <w:r w:rsidRPr="00F56888">
        <w:rPr>
          <w:noProof/>
        </w:rPr>
        <w:tab/>
        <w:t>Vinkhuyzen, A. A.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Common SNPs explain some of the variation in the personality dimensions of neuroticism and extraversion. </w:t>
      </w:r>
      <w:r w:rsidRPr="00F56888">
        <w:rPr>
          <w:i/>
          <w:noProof/>
        </w:rPr>
        <w:t>Transl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2</w:t>
      </w:r>
      <w:r w:rsidRPr="00F56888">
        <w:rPr>
          <w:noProof/>
        </w:rPr>
        <w:t>, e102, doi:10.1038/tp.2012.27 (2012).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15</w:t>
      </w:r>
      <w:r w:rsidRPr="00F56888">
        <w:rPr>
          <w:noProof/>
        </w:rPr>
        <w:tab/>
        <w:t xml:space="preserve">Power, R. A. &amp; Pluess, M. Heritability estimates of the Big Five personality traits based on common genetic variants. </w:t>
      </w:r>
      <w:r w:rsidRPr="00F56888">
        <w:rPr>
          <w:i/>
          <w:noProof/>
        </w:rPr>
        <w:t>Transl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5</w:t>
      </w:r>
      <w:r w:rsidRPr="00F56888">
        <w:rPr>
          <w:noProof/>
        </w:rPr>
        <w:t>, e604, doi:10.1038/tp.2015.96 (2015).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16</w:t>
      </w:r>
      <w:r w:rsidRPr="00F56888">
        <w:rPr>
          <w:noProof/>
        </w:rPr>
        <w:tab/>
        <w:t>Genetics of Personality, C.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Meta-analysis of Genome-wide Association Studies for Neuroticism, and the Polygenic Association With Major Depressive Disorder. </w:t>
      </w:r>
      <w:r w:rsidRPr="00F56888">
        <w:rPr>
          <w:i/>
          <w:noProof/>
        </w:rPr>
        <w:t>JAMA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72</w:t>
      </w:r>
      <w:r w:rsidRPr="00F56888">
        <w:rPr>
          <w:noProof/>
        </w:rPr>
        <w:t>, 642-650, doi:10.1001/jamapsychiatry.2015.0554 (2015).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17</w:t>
      </w:r>
      <w:r w:rsidRPr="00F56888">
        <w:rPr>
          <w:noProof/>
        </w:rPr>
        <w:tab/>
        <w:t>Smith, D. J.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Genome-wide analysis of over 106 000 individuals identifies 9 neuroticism-associated loci. </w:t>
      </w:r>
      <w:r w:rsidRPr="00F56888">
        <w:rPr>
          <w:i/>
          <w:noProof/>
        </w:rPr>
        <w:t>Mol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21</w:t>
      </w:r>
      <w:r w:rsidRPr="00F56888">
        <w:rPr>
          <w:noProof/>
        </w:rPr>
        <w:t>, 1644, doi:10.1038/mp.2016.177 (2016).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18</w:t>
      </w:r>
      <w:r w:rsidRPr="00F56888">
        <w:rPr>
          <w:noProof/>
        </w:rPr>
        <w:tab/>
        <w:t>Docherty, A. R.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SNP-based heritability estimates of the personality dimensions and polygenic prediction of both neuroticism and major depression: findings from CONVERGE. </w:t>
      </w:r>
      <w:r w:rsidRPr="00F56888">
        <w:rPr>
          <w:i/>
          <w:noProof/>
        </w:rPr>
        <w:t>Transl Psychiatry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6</w:t>
      </w:r>
      <w:r w:rsidRPr="00F56888">
        <w:rPr>
          <w:noProof/>
        </w:rPr>
        <w:t>, e926, doi:10.1038/tp.2016.177 (2016).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19</w:t>
      </w:r>
      <w:r w:rsidRPr="00F56888">
        <w:rPr>
          <w:noProof/>
        </w:rPr>
        <w:tab/>
        <w:t>Lo, M. T.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Genome-wide analyses for personality traits identify six genomic loci and show correlations with psychiatric disorders. </w:t>
      </w:r>
      <w:r w:rsidRPr="00F56888">
        <w:rPr>
          <w:i/>
          <w:noProof/>
        </w:rPr>
        <w:t>Nat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49</w:t>
      </w:r>
      <w:r w:rsidRPr="00F56888">
        <w:rPr>
          <w:noProof/>
        </w:rPr>
        <w:t>, 152-156, doi:10.1038/ng.3736 (2017).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20</w:t>
      </w:r>
      <w:r w:rsidRPr="00F56888">
        <w:rPr>
          <w:noProof/>
        </w:rPr>
        <w:tab/>
        <w:t>Okbay, A.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Genetic variants associated with subjective well-being, depressive symptoms, and neuroticism identified through genome-wide analyses. </w:t>
      </w:r>
      <w:r w:rsidRPr="00F56888">
        <w:rPr>
          <w:i/>
          <w:noProof/>
        </w:rPr>
        <w:t>Nat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48</w:t>
      </w:r>
      <w:r w:rsidRPr="00F56888">
        <w:rPr>
          <w:noProof/>
        </w:rPr>
        <w:t>, 624-633, doi:10.1038/ng.3552 (2016).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21</w:t>
      </w:r>
      <w:r w:rsidRPr="00F56888">
        <w:rPr>
          <w:noProof/>
        </w:rPr>
        <w:tab/>
        <w:t>Luciano, M.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Association analysis in over 329,000 individuals identifies 116 independent variants influencing neuroticism. </w:t>
      </w:r>
      <w:r w:rsidRPr="00F56888">
        <w:rPr>
          <w:i/>
          <w:noProof/>
        </w:rPr>
        <w:t>Nat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50</w:t>
      </w:r>
      <w:r w:rsidRPr="00F56888">
        <w:rPr>
          <w:noProof/>
        </w:rPr>
        <w:t>, 6-11, doi:10.1038/s41588-017-0013-8 (2018).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22</w:t>
      </w:r>
      <w:r w:rsidRPr="00F56888">
        <w:rPr>
          <w:noProof/>
        </w:rPr>
        <w:tab/>
        <w:t>Nagel, M.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Meta-analysis of genome-wide association studies for neuroticism in 449,484 individuals identifies novel genetic loci and pathways. </w:t>
      </w:r>
      <w:r w:rsidRPr="00F56888">
        <w:rPr>
          <w:i/>
          <w:noProof/>
        </w:rPr>
        <w:t>Nat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50</w:t>
      </w:r>
      <w:r w:rsidRPr="00F56888">
        <w:rPr>
          <w:noProof/>
        </w:rPr>
        <w:t>, 920-927, doi:10.1038/s41588-018-0151-7 (2018).</w:t>
      </w:r>
    </w:p>
    <w:p w:rsidR="00F56888" w:rsidRPr="00F56888" w:rsidRDefault="00F56888" w:rsidP="00F56888">
      <w:pPr>
        <w:pStyle w:val="EndNoteBibliography"/>
        <w:spacing w:line="480" w:lineRule="auto"/>
        <w:ind w:left="720" w:hanging="720"/>
        <w:rPr>
          <w:noProof/>
        </w:rPr>
      </w:pPr>
      <w:r w:rsidRPr="00F56888">
        <w:rPr>
          <w:noProof/>
        </w:rPr>
        <w:t>23</w:t>
      </w:r>
      <w:r w:rsidRPr="00F56888">
        <w:rPr>
          <w:noProof/>
        </w:rPr>
        <w:tab/>
        <w:t>van den Berg, S. M.</w:t>
      </w:r>
      <w:r w:rsidRPr="00F56888">
        <w:rPr>
          <w:i/>
          <w:noProof/>
        </w:rPr>
        <w:t xml:space="preserve"> et al.</w:t>
      </w:r>
      <w:r w:rsidRPr="00F56888">
        <w:rPr>
          <w:noProof/>
        </w:rPr>
        <w:t xml:space="preserve"> Meta-analysis of Genome-Wide Association Studies for Extraversion: Findings from the Genetics of Personality Consortium. </w:t>
      </w:r>
      <w:r w:rsidRPr="00F56888">
        <w:rPr>
          <w:i/>
          <w:noProof/>
        </w:rPr>
        <w:t>Behav Genet</w:t>
      </w:r>
      <w:r w:rsidRPr="00F56888">
        <w:rPr>
          <w:noProof/>
        </w:rPr>
        <w:t xml:space="preserve"> </w:t>
      </w:r>
      <w:r w:rsidRPr="00F56888">
        <w:rPr>
          <w:b/>
          <w:noProof/>
        </w:rPr>
        <w:t>46</w:t>
      </w:r>
      <w:r w:rsidRPr="00F56888">
        <w:rPr>
          <w:noProof/>
        </w:rPr>
        <w:t>, 170-182, doi:10.1007/s10519-015-9735-5 (2016).</w:t>
      </w:r>
    </w:p>
    <w:p w:rsidR="004F620A" w:rsidRPr="00F73399" w:rsidRDefault="00906BD9" w:rsidP="00F56888">
      <w:pPr>
        <w:spacing w:line="480" w:lineRule="auto"/>
        <w:rPr>
          <w:b/>
        </w:rPr>
      </w:pPr>
      <w:r>
        <w:rPr>
          <w:b/>
        </w:rPr>
        <w:fldChar w:fldCharType="end"/>
      </w:r>
    </w:p>
    <w:sectPr w:rsidR="004F620A" w:rsidRPr="00F73399" w:rsidSect="004F620A">
      <w:pgSz w:w="12240" w:h="15840"/>
      <w:pgMar w:top="1440" w:right="1800" w:bottom="1440" w:left="1800" w:header="706" w:footer="706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60000000200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Arial&lt;/FontName&gt;&lt;FontSize&gt;14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C056D"/>
    <w:rsid w:val="00006A7C"/>
    <w:rsid w:val="00012FF0"/>
    <w:rsid w:val="00015E90"/>
    <w:rsid w:val="00067AB3"/>
    <w:rsid w:val="00067C12"/>
    <w:rsid w:val="0007698F"/>
    <w:rsid w:val="000A34D6"/>
    <w:rsid w:val="000C4D43"/>
    <w:rsid w:val="00157537"/>
    <w:rsid w:val="00167469"/>
    <w:rsid w:val="00173CA9"/>
    <w:rsid w:val="001A6F4B"/>
    <w:rsid w:val="001C5BB8"/>
    <w:rsid w:val="002435DE"/>
    <w:rsid w:val="002607B5"/>
    <w:rsid w:val="0026591A"/>
    <w:rsid w:val="0029035F"/>
    <w:rsid w:val="002965F7"/>
    <w:rsid w:val="002E22C6"/>
    <w:rsid w:val="00394910"/>
    <w:rsid w:val="003B485F"/>
    <w:rsid w:val="003E44CA"/>
    <w:rsid w:val="004269A0"/>
    <w:rsid w:val="00456B7F"/>
    <w:rsid w:val="004A24CF"/>
    <w:rsid w:val="004C056D"/>
    <w:rsid w:val="004D2C94"/>
    <w:rsid w:val="004E76C3"/>
    <w:rsid w:val="004F620A"/>
    <w:rsid w:val="00550216"/>
    <w:rsid w:val="005A0BE8"/>
    <w:rsid w:val="005A0E64"/>
    <w:rsid w:val="005B76F1"/>
    <w:rsid w:val="005D5765"/>
    <w:rsid w:val="00611D44"/>
    <w:rsid w:val="00621D14"/>
    <w:rsid w:val="0063047D"/>
    <w:rsid w:val="006728B0"/>
    <w:rsid w:val="00680EC9"/>
    <w:rsid w:val="0069152D"/>
    <w:rsid w:val="00695730"/>
    <w:rsid w:val="006C5D85"/>
    <w:rsid w:val="006E72CE"/>
    <w:rsid w:val="006F0781"/>
    <w:rsid w:val="0073186A"/>
    <w:rsid w:val="00792A69"/>
    <w:rsid w:val="007A0663"/>
    <w:rsid w:val="007B1470"/>
    <w:rsid w:val="00844067"/>
    <w:rsid w:val="00854DB8"/>
    <w:rsid w:val="008B0A0C"/>
    <w:rsid w:val="008B5B62"/>
    <w:rsid w:val="00901EF3"/>
    <w:rsid w:val="009025A6"/>
    <w:rsid w:val="00906BD9"/>
    <w:rsid w:val="00923B0A"/>
    <w:rsid w:val="009315C9"/>
    <w:rsid w:val="009315F6"/>
    <w:rsid w:val="0094406E"/>
    <w:rsid w:val="00955591"/>
    <w:rsid w:val="009B4705"/>
    <w:rsid w:val="009F2008"/>
    <w:rsid w:val="00A00771"/>
    <w:rsid w:val="00A2350D"/>
    <w:rsid w:val="00AB360A"/>
    <w:rsid w:val="00B120EE"/>
    <w:rsid w:val="00B56FBC"/>
    <w:rsid w:val="00B8366B"/>
    <w:rsid w:val="00C0785B"/>
    <w:rsid w:val="00C15947"/>
    <w:rsid w:val="00C2299F"/>
    <w:rsid w:val="00C363CD"/>
    <w:rsid w:val="00C41D42"/>
    <w:rsid w:val="00C474B7"/>
    <w:rsid w:val="00C66EB7"/>
    <w:rsid w:val="00CA6AA8"/>
    <w:rsid w:val="00CC3326"/>
    <w:rsid w:val="00D50BB2"/>
    <w:rsid w:val="00D66B74"/>
    <w:rsid w:val="00D72341"/>
    <w:rsid w:val="00DA41F1"/>
    <w:rsid w:val="00DB3EA9"/>
    <w:rsid w:val="00DD3945"/>
    <w:rsid w:val="00DE2CDD"/>
    <w:rsid w:val="00E03C4B"/>
    <w:rsid w:val="00E16BCF"/>
    <w:rsid w:val="00E2499E"/>
    <w:rsid w:val="00EA2CC2"/>
    <w:rsid w:val="00F12539"/>
    <w:rsid w:val="00F40024"/>
    <w:rsid w:val="00F56888"/>
    <w:rsid w:val="00F65460"/>
    <w:rsid w:val="00F73399"/>
  </w:rsids>
  <m:mathPr>
    <m:mathFont m:val="2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448"/>
    <w:rPr>
      <w:rFonts w:ascii="Arial" w:hAnsi="Arial"/>
      <w:sz w:val="28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EndNoteBibliographyTitle">
    <w:name w:val="EndNote Bibliography Title"/>
    <w:basedOn w:val="Normal"/>
    <w:rsid w:val="004F620A"/>
    <w:pPr>
      <w:jc w:val="center"/>
    </w:pPr>
  </w:style>
  <w:style w:type="paragraph" w:customStyle="1" w:styleId="EndNoteBibliography">
    <w:name w:val="EndNote Bibliography"/>
    <w:basedOn w:val="Normal"/>
    <w:rsid w:val="004F620A"/>
  </w:style>
  <w:style w:type="paragraph" w:styleId="BalloonText">
    <w:name w:val="Balloon Text"/>
    <w:basedOn w:val="Normal"/>
    <w:link w:val="BalloonTextChar"/>
    <w:uiPriority w:val="99"/>
    <w:semiHidden/>
    <w:unhideWhenUsed/>
    <w:rsid w:val="009555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59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9555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6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591A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26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591A"/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4876</Words>
  <Characters>29257</Characters>
  <Application>Microsoft Macintosh Word</Application>
  <DocSecurity>0</DocSecurity>
  <Lines>636</Lines>
  <Paragraphs>173</Paragraphs>
  <ScaleCrop>false</ScaleCrop>
  <Company>Washington University</Company>
  <LinksUpToDate>false</LinksUpToDate>
  <CharactersWithSpaces>34133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Cloninger</dc:creator>
  <cp:keywords/>
  <cp:lastModifiedBy>Claude Cloninger</cp:lastModifiedBy>
  <cp:revision>2</cp:revision>
  <dcterms:created xsi:type="dcterms:W3CDTF">2019-09-24T19:50:00Z</dcterms:created>
  <dcterms:modified xsi:type="dcterms:W3CDTF">2019-09-24T19:50:00Z</dcterms:modified>
</cp:coreProperties>
</file>