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9BE" w:rsidRDefault="000E09BE" w:rsidP="000E09BE">
      <w:pPr>
        <w:pStyle w:val="EndNoteBibliography"/>
        <w:rPr>
          <w:rFonts w:ascii="Arial" w:hAnsi="Arial" w:cs="Arial"/>
        </w:rPr>
      </w:pPr>
      <w:bookmarkStart w:id="0" w:name="_GoBack"/>
      <w:bookmarkEnd w:id="0"/>
      <w:r>
        <w:rPr>
          <w:rFonts w:ascii="Arial" w:hAnsi="Arial" w:cs="Arial"/>
          <w:b/>
          <w:bCs/>
        </w:rPr>
        <w:t>Supporting Information</w:t>
      </w:r>
      <w:r w:rsidRPr="00AC3B4D">
        <w:rPr>
          <w:rFonts w:ascii="Arial" w:hAnsi="Arial" w:cs="Arial"/>
          <w:b/>
          <w:bCs/>
        </w:rPr>
        <w:t>: Survey of D&amp;I Scientists</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We appreciate your participation in this important survey. Please try to answer each question, even if you are unsure. Your results will be used only in summary form so that it is not possible to identify your individual responses. </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It takes most participants </w:t>
      </w:r>
      <w:r w:rsidRPr="00005C0C">
        <w:rPr>
          <w:rFonts w:ascii="Arial" w:hAnsi="Arial" w:cs="Arial"/>
          <w:b/>
          <w:lang w:val="en-GB"/>
        </w:rPr>
        <w:t>between 10-15 minutes</w:t>
      </w:r>
      <w:r w:rsidRPr="00005C0C">
        <w:rPr>
          <w:rFonts w:ascii="Arial" w:hAnsi="Arial" w:cs="Arial"/>
          <w:lang w:val="en-GB"/>
        </w:rPr>
        <w:t xml:space="preserve"> to complete the entire survey.</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Please note that once you begin, you must complete the survey in one setting as your answers will not be saved along the way. </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For this survey, we define </w:t>
      </w:r>
      <w:r w:rsidRPr="00005C0C">
        <w:rPr>
          <w:rFonts w:ascii="Arial" w:hAnsi="Arial" w:cs="Arial"/>
          <w:b/>
          <w:lang w:val="en-GB"/>
        </w:rPr>
        <w:t>dissemination</w:t>
      </w:r>
      <w:r w:rsidRPr="00005C0C">
        <w:rPr>
          <w:rFonts w:ascii="Arial" w:hAnsi="Arial" w:cs="Arial"/>
          <w:lang w:val="en-GB"/>
        </w:rPr>
        <w:t xml:space="preserve"> as:</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An </w:t>
      </w:r>
      <w:r w:rsidRPr="00005C0C">
        <w:rPr>
          <w:rFonts w:ascii="Arial" w:hAnsi="Arial" w:cs="Arial"/>
          <w:u w:val="single"/>
          <w:lang w:val="en-GB"/>
        </w:rPr>
        <w:t>active</w:t>
      </w:r>
      <w:r w:rsidRPr="00005C0C">
        <w:rPr>
          <w:rFonts w:ascii="Arial" w:hAnsi="Arial" w:cs="Arial"/>
          <w:lang w:val="en-GB"/>
        </w:rPr>
        <w:t xml:space="preserve"> and </w:t>
      </w:r>
      <w:r w:rsidRPr="00005C0C">
        <w:rPr>
          <w:rFonts w:ascii="Arial" w:hAnsi="Arial" w:cs="Arial"/>
          <w:u w:val="single"/>
          <w:lang w:val="en-GB"/>
        </w:rPr>
        <w:t>planned</w:t>
      </w:r>
      <w:r w:rsidRPr="00005C0C">
        <w:rPr>
          <w:rFonts w:ascii="Arial" w:hAnsi="Arial" w:cs="Arial"/>
          <w:lang w:val="en-GB"/>
        </w:rPr>
        <w:t xml:space="preserve"> process that ensures that those who can use your research learn about it and can make use of the findings.</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w:t>
      </w:r>
    </w:p>
    <w:p w:rsidR="000E09BE" w:rsidRPr="00005C0C" w:rsidRDefault="000E09BE" w:rsidP="000E09BE">
      <w:pPr>
        <w:pStyle w:val="EndNoteBibliography"/>
        <w:ind w:left="360"/>
        <w:rPr>
          <w:rFonts w:ascii="Arial" w:hAnsi="Arial" w:cs="Arial"/>
          <w:lang w:val="en-GB"/>
        </w:rPr>
      </w:pPr>
      <w:r w:rsidRPr="00005C0C">
        <w:rPr>
          <w:rFonts w:ascii="Arial" w:hAnsi="Arial" w:cs="Arial"/>
          <w:bCs/>
          <w:lang w:val="en-GB"/>
        </w:rPr>
        <w:t>1..  What methods do you usually use to disseminate research findings? (</w:t>
      </w:r>
      <w:r w:rsidRPr="00005C0C">
        <w:rPr>
          <w:rFonts w:ascii="Arial" w:hAnsi="Arial" w:cs="Arial"/>
          <w:b/>
          <w:bCs/>
          <w:lang w:val="en-GB"/>
        </w:rPr>
        <w:t>Select all that apply</w:t>
      </w:r>
      <w:r w:rsidRPr="00005C0C">
        <w:rPr>
          <w:rFonts w:ascii="Arial" w:hAnsi="Arial" w:cs="Arial"/>
          <w:bCs/>
          <w:lang w:val="en-GB"/>
        </w:rPr>
        <w:t xml:space="preserve">) </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Academic journals        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 xml:space="preserve">Reports to funders         yes      no </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Press releases</w:t>
      </w:r>
      <w:r w:rsidRPr="00005C0C">
        <w:rPr>
          <w:rFonts w:ascii="Arial" w:hAnsi="Arial" w:cs="Arial"/>
          <w:lang w:val="en-GB"/>
        </w:rPr>
        <w:tab/>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Newsletters</w:t>
      </w:r>
      <w:r w:rsidRPr="00005C0C">
        <w:rPr>
          <w:rFonts w:ascii="Arial" w:hAnsi="Arial" w:cs="Arial"/>
          <w:lang w:val="en-GB"/>
        </w:rPr>
        <w:tab/>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Policy briefs</w:t>
      </w:r>
      <w:r w:rsidRPr="00005C0C">
        <w:rPr>
          <w:rFonts w:ascii="Arial" w:hAnsi="Arial" w:cs="Arial"/>
          <w:lang w:val="en-GB"/>
        </w:rPr>
        <w:tab/>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Social media (Twitter, Instagram, Facebook, LinkedIn, etc)</w:t>
      </w:r>
      <w:r w:rsidRPr="00005C0C">
        <w:rPr>
          <w:rFonts w:ascii="Arial" w:hAnsi="Arial" w:cs="Arial"/>
          <w:lang w:val="en-GB"/>
        </w:rPr>
        <w:tab/>
        <w:t xml:space="preserve"> 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Targeted mailings</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Academic conferences</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Other conferences</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Seminars or workshops</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Face-to-face meetings with stakeholders</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Media interviews</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Webinars or videos</w:t>
      </w:r>
    </w:p>
    <w:p w:rsidR="000E09BE" w:rsidRPr="00005C0C" w:rsidRDefault="000E09BE" w:rsidP="000E09BE">
      <w:pPr>
        <w:pStyle w:val="EndNoteBibliography"/>
        <w:numPr>
          <w:ilvl w:val="0"/>
          <w:numId w:val="15"/>
        </w:numPr>
        <w:rPr>
          <w:rFonts w:ascii="Arial" w:hAnsi="Arial" w:cs="Arial"/>
          <w:lang w:val="en-GB"/>
        </w:rPr>
      </w:pPr>
      <w:r w:rsidRPr="00005C0C">
        <w:rPr>
          <w:rFonts w:ascii="Arial" w:hAnsi="Arial" w:cs="Arial"/>
          <w:lang w:val="en-GB"/>
        </w:rPr>
        <w:t>Other media</w:t>
      </w:r>
      <w:r w:rsidRPr="00005C0C">
        <w:rPr>
          <w:rFonts w:ascii="Arial" w:hAnsi="Arial" w:cs="Arial"/>
          <w:lang w:val="en-GB"/>
        </w:rPr>
        <w:tab/>
        <w:t>yes    no</w:t>
      </w:r>
    </w:p>
    <w:p w:rsidR="000E09BE" w:rsidRPr="00005C0C" w:rsidRDefault="000E09BE" w:rsidP="000E09BE">
      <w:pPr>
        <w:pStyle w:val="EndNoteBibliography"/>
        <w:numPr>
          <w:ilvl w:val="0"/>
          <w:numId w:val="15"/>
        </w:numPr>
        <w:rPr>
          <w:rFonts w:ascii="Arial" w:hAnsi="Arial" w:cs="Arial"/>
          <w:bCs/>
          <w:lang w:val="en-GB"/>
        </w:rPr>
      </w:pPr>
      <w:r w:rsidRPr="00005C0C">
        <w:rPr>
          <w:rFonts w:ascii="Arial" w:hAnsi="Arial" w:cs="Arial"/>
          <w:bCs/>
          <w:lang w:val="en-GB"/>
        </w:rPr>
        <w:t>Other (please give details):  ________________</w:t>
      </w: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2.. Of the methods you use to disseminate the research findings, which </w:t>
      </w:r>
      <w:r w:rsidRPr="00005C0C">
        <w:rPr>
          <w:rFonts w:ascii="Arial" w:hAnsi="Arial" w:cs="Arial"/>
          <w:u w:val="single"/>
          <w:lang w:val="en-GB"/>
        </w:rPr>
        <w:t>one</w:t>
      </w:r>
      <w:r w:rsidRPr="00005C0C">
        <w:rPr>
          <w:rFonts w:ascii="Arial" w:hAnsi="Arial" w:cs="Arial"/>
          <w:lang w:val="en-GB"/>
        </w:rPr>
        <w:t xml:space="preserve"> do you think generally has the most impact on </w:t>
      </w:r>
      <w:r w:rsidRPr="00005C0C">
        <w:rPr>
          <w:rFonts w:ascii="Arial" w:hAnsi="Arial" w:cs="Arial"/>
          <w:u w:val="single"/>
          <w:lang w:val="en-GB"/>
        </w:rPr>
        <w:t>your career trajectory</w:t>
      </w:r>
      <w:r w:rsidRPr="00005C0C">
        <w:rPr>
          <w:rFonts w:ascii="Arial" w:hAnsi="Arial" w:cs="Arial"/>
          <w:lang w:val="en-GB"/>
        </w:rPr>
        <w:t>?</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Choose one from those selected in Q1</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3. Of the methods you use to disseminate the research findings, which </w:t>
      </w:r>
      <w:r w:rsidRPr="00005C0C">
        <w:rPr>
          <w:rFonts w:ascii="Arial" w:hAnsi="Arial" w:cs="Arial"/>
          <w:u w:val="single"/>
          <w:lang w:val="en-GB"/>
        </w:rPr>
        <w:t>one</w:t>
      </w:r>
      <w:r w:rsidRPr="00005C0C">
        <w:rPr>
          <w:rFonts w:ascii="Arial" w:hAnsi="Arial" w:cs="Arial"/>
          <w:lang w:val="en-GB"/>
        </w:rPr>
        <w:t xml:space="preserve"> do you think generally has the most impact on </w:t>
      </w:r>
      <w:r w:rsidRPr="00005C0C">
        <w:rPr>
          <w:rFonts w:ascii="Arial" w:hAnsi="Arial" w:cs="Arial"/>
          <w:u w:val="single"/>
          <w:lang w:val="en-GB"/>
        </w:rPr>
        <w:t>practice or policy</w:t>
      </w:r>
      <w:r w:rsidRPr="00005C0C">
        <w:rPr>
          <w:rFonts w:ascii="Arial" w:hAnsi="Arial" w:cs="Arial"/>
          <w:lang w:val="en-GB"/>
        </w:rPr>
        <w:t>?</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Choose one from those selected in Q1</w:t>
      </w:r>
      <w:r w:rsidRPr="00005C0C">
        <w:rPr>
          <w:rFonts w:ascii="Arial" w:hAnsi="Arial" w:cs="Arial"/>
          <w:lang w:val="en-GB"/>
        </w:rPr>
        <w:tab/>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b/>
          <w:i/>
          <w:u w:val="single"/>
          <w:lang w:val="en-GB"/>
        </w:rPr>
        <w:t>For the remainder of the survey,</w:t>
      </w:r>
      <w:r w:rsidRPr="00005C0C">
        <w:rPr>
          <w:rFonts w:ascii="Arial" w:hAnsi="Arial" w:cs="Arial"/>
          <w:lang w:val="en-GB"/>
        </w:rPr>
        <w:t xml:space="preserve"> we ask that you focus specifically on the dissemination of research findings to </w:t>
      </w:r>
      <w:r w:rsidRPr="00005C0C">
        <w:rPr>
          <w:rFonts w:ascii="Arial" w:hAnsi="Arial" w:cs="Arial"/>
          <w:u w:val="single"/>
          <w:lang w:val="en-GB"/>
        </w:rPr>
        <w:t>non-research audiences</w:t>
      </w:r>
      <w:r w:rsidRPr="00005C0C">
        <w:rPr>
          <w:rFonts w:ascii="Arial" w:hAnsi="Arial" w:cs="Arial"/>
          <w:lang w:val="en-GB"/>
        </w:rPr>
        <w:t xml:space="preserve"> such as healthcare providers, policymakers, community organizations, guideline organizations, patients, and/or other target populations.</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4.  To which of the following non-research audiences have you directly disseminated the findings of your research? </w:t>
      </w:r>
      <w:r w:rsidRPr="00005C0C">
        <w:rPr>
          <w:rFonts w:ascii="Arial" w:hAnsi="Arial" w:cs="Arial"/>
        </w:rPr>
        <w:t xml:space="preserve">Please select all that apply. </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Primary care clinics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Hospitals or specialty care clinics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lastRenderedPageBreak/>
        <w:t>VA or managed care organizations.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State, provincial, or local health departments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National/federal agencies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Non-US governmental agencies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Non-US non-governmental organizations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Elected officials (e.g., Representatives; Parliament members; City council; State, provincial or regional officials)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Non-profit organizations (e.g., American Cancer Society, Canadian Heart Association)</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Other community organizations or groups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Health research funders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The target population of your research (patients, communities)</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News media</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The general public</w:t>
      </w:r>
    </w:p>
    <w:p w:rsidR="000E09BE" w:rsidRPr="00005C0C" w:rsidRDefault="000E09BE" w:rsidP="000E09BE">
      <w:pPr>
        <w:pStyle w:val="EndNoteBibliography"/>
        <w:numPr>
          <w:ilvl w:val="0"/>
          <w:numId w:val="19"/>
        </w:numPr>
        <w:rPr>
          <w:rFonts w:ascii="Arial" w:hAnsi="Arial" w:cs="Arial"/>
          <w:lang w:val="en-GB"/>
        </w:rPr>
      </w:pPr>
      <w:r w:rsidRPr="00005C0C">
        <w:rPr>
          <w:rFonts w:ascii="Arial" w:hAnsi="Arial" w:cs="Arial"/>
          <w:lang w:val="en-GB"/>
        </w:rPr>
        <w:t>Other (please specify)</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5. Of the non-research audiences to which you disseminate research findings, which </w:t>
      </w:r>
      <w:r w:rsidRPr="00005C0C">
        <w:rPr>
          <w:rFonts w:ascii="Arial" w:hAnsi="Arial" w:cs="Arial"/>
          <w:u w:val="single"/>
          <w:lang w:val="en-GB"/>
        </w:rPr>
        <w:t>one</w:t>
      </w:r>
      <w:r w:rsidRPr="00005C0C">
        <w:rPr>
          <w:rFonts w:ascii="Arial" w:hAnsi="Arial" w:cs="Arial"/>
          <w:lang w:val="en-GB"/>
        </w:rPr>
        <w:t xml:space="preserve"> do you think generally has the most impact on </w:t>
      </w:r>
      <w:r w:rsidRPr="00005C0C">
        <w:rPr>
          <w:rFonts w:ascii="Arial" w:hAnsi="Arial" w:cs="Arial"/>
          <w:u w:val="single"/>
          <w:lang w:val="en-GB"/>
        </w:rPr>
        <w:t>your career trajectory</w:t>
      </w:r>
      <w:r w:rsidRPr="00005C0C">
        <w:rPr>
          <w:rFonts w:ascii="Arial" w:hAnsi="Arial" w:cs="Arial"/>
          <w:lang w:val="en-GB"/>
        </w:rPr>
        <w:t>?</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Choose one from those selected in Q4</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6. Of the non-research audiences to which you disseminate research findings, which </w:t>
      </w:r>
      <w:r w:rsidRPr="00005C0C">
        <w:rPr>
          <w:rFonts w:ascii="Arial" w:hAnsi="Arial" w:cs="Arial"/>
          <w:u w:val="single"/>
          <w:lang w:val="en-GB"/>
        </w:rPr>
        <w:t>one</w:t>
      </w:r>
      <w:r w:rsidRPr="00005C0C">
        <w:rPr>
          <w:rFonts w:ascii="Arial" w:hAnsi="Arial" w:cs="Arial"/>
          <w:lang w:val="en-GB"/>
        </w:rPr>
        <w:t xml:space="preserve"> do you think generally has the most impact on </w:t>
      </w:r>
      <w:r w:rsidRPr="00005C0C">
        <w:rPr>
          <w:rFonts w:ascii="Arial" w:hAnsi="Arial" w:cs="Arial"/>
          <w:u w:val="single"/>
          <w:lang w:val="en-GB"/>
        </w:rPr>
        <w:t>practice or policy</w:t>
      </w:r>
      <w:r w:rsidRPr="00005C0C">
        <w:rPr>
          <w:rFonts w:ascii="Arial" w:hAnsi="Arial" w:cs="Arial"/>
          <w:lang w:val="en-GB"/>
        </w:rPr>
        <w:t>?</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Choose one from those selected in Q4</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9.  Is the dissemination of research findings to non-research audiences expected by your employer?</w:t>
      </w:r>
    </w:p>
    <w:p w:rsidR="000E09BE" w:rsidRPr="00005C0C" w:rsidRDefault="000E09BE" w:rsidP="000E09BE">
      <w:pPr>
        <w:pStyle w:val="EndNoteBibliography"/>
        <w:numPr>
          <w:ilvl w:val="0"/>
          <w:numId w:val="5"/>
        </w:numPr>
        <w:rPr>
          <w:rFonts w:ascii="Arial" w:hAnsi="Arial" w:cs="Arial"/>
          <w:lang w:val="en-GB"/>
        </w:rPr>
      </w:pPr>
      <w:r w:rsidRPr="00005C0C">
        <w:rPr>
          <w:rFonts w:ascii="Arial" w:hAnsi="Arial" w:cs="Arial"/>
          <w:lang w:val="en-GB"/>
        </w:rPr>
        <w:t>Yes</w:t>
      </w:r>
    </w:p>
    <w:p w:rsidR="000E09BE" w:rsidRPr="00005C0C" w:rsidRDefault="000E09BE" w:rsidP="000E09BE">
      <w:pPr>
        <w:pStyle w:val="EndNoteBibliography"/>
        <w:numPr>
          <w:ilvl w:val="0"/>
          <w:numId w:val="5"/>
        </w:numPr>
        <w:rPr>
          <w:rFonts w:ascii="Arial" w:hAnsi="Arial" w:cs="Arial"/>
          <w:lang w:val="en-GB"/>
        </w:rPr>
      </w:pPr>
      <w:r w:rsidRPr="00005C0C">
        <w:rPr>
          <w:rFonts w:ascii="Arial" w:hAnsi="Arial" w:cs="Arial"/>
          <w:lang w:val="en-GB"/>
        </w:rPr>
        <w:t>No</w:t>
      </w:r>
    </w:p>
    <w:p w:rsidR="000E09BE" w:rsidRPr="00005C0C" w:rsidRDefault="000E09BE" w:rsidP="000E09BE">
      <w:pPr>
        <w:pStyle w:val="EndNoteBibliography"/>
        <w:numPr>
          <w:ilvl w:val="0"/>
          <w:numId w:val="5"/>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9a. [If yes]. How is your dissemination of research findings to non-research audiences evaluated (either by your employer or funding agencies)? </w:t>
      </w:r>
      <w:r w:rsidRPr="00005C0C">
        <w:rPr>
          <w:rFonts w:ascii="Arial" w:hAnsi="Arial" w:cs="Arial"/>
          <w:lang w:val="en-GB"/>
        </w:rPr>
        <w:sym w:font="Wingdings" w:char="F0E0"/>
      </w:r>
      <w:r w:rsidRPr="00005C0C">
        <w:rPr>
          <w:rFonts w:ascii="Arial" w:hAnsi="Arial" w:cs="Arial"/>
          <w:lang w:val="en-GB"/>
        </w:rPr>
        <w:t xml:space="preserve"> Open response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8. Which channels do you typically use to disseminate findings from your research </w:t>
      </w:r>
      <w:r w:rsidRPr="00005C0C">
        <w:rPr>
          <w:rFonts w:ascii="Arial" w:hAnsi="Arial" w:cs="Arial"/>
          <w:u w:val="single"/>
          <w:lang w:val="en-GB"/>
        </w:rPr>
        <w:t>to non-research audiences</w:t>
      </w:r>
      <w:r w:rsidRPr="00005C0C">
        <w:rPr>
          <w:rFonts w:ascii="Arial" w:hAnsi="Arial" w:cs="Arial"/>
          <w:lang w:val="en-GB"/>
        </w:rPr>
        <w:t>? (Select all that apply)</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I do not disseminate findings to non-research groups</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News media</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Policy briefs</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Social network activity</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One-on-one or small group meetings (with policymakers, key stakeholders, spokespeople, etc.)</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Workshops and seminars (marketed and designed for practitioners, policymakers, or other lay audiences)</w:t>
      </w: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Webinars</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numPr>
          <w:ilvl w:val="0"/>
          <w:numId w:val="20"/>
        </w:numPr>
        <w:rPr>
          <w:rFonts w:ascii="Arial" w:hAnsi="Arial" w:cs="Arial"/>
          <w:lang w:val="en-GB"/>
        </w:rPr>
      </w:pPr>
      <w:r w:rsidRPr="00005C0C">
        <w:rPr>
          <w:rFonts w:ascii="Arial" w:hAnsi="Arial" w:cs="Arial"/>
          <w:lang w:val="en-GB"/>
        </w:rPr>
        <w:t>Other (Open response)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10. Do you think the dissemination of research findings to non-research audiences </w:t>
      </w:r>
      <w:r w:rsidRPr="00005C0C">
        <w:rPr>
          <w:rFonts w:ascii="Arial" w:hAnsi="Arial" w:cs="Arial"/>
          <w:u w:val="single"/>
          <w:lang w:val="en-GB"/>
        </w:rPr>
        <w:t>should be</w:t>
      </w:r>
      <w:r w:rsidRPr="00005C0C">
        <w:rPr>
          <w:rFonts w:ascii="Arial" w:hAnsi="Arial" w:cs="Arial"/>
          <w:lang w:val="en-GB"/>
        </w:rPr>
        <w:t xml:space="preserve"> expected by your employer?</w:t>
      </w:r>
    </w:p>
    <w:p w:rsidR="000E09BE" w:rsidRPr="00005C0C" w:rsidRDefault="000E09BE" w:rsidP="000E09BE">
      <w:pPr>
        <w:pStyle w:val="EndNoteBibliography"/>
        <w:numPr>
          <w:ilvl w:val="0"/>
          <w:numId w:val="6"/>
        </w:numPr>
        <w:rPr>
          <w:rFonts w:ascii="Arial" w:hAnsi="Arial" w:cs="Arial"/>
          <w:lang w:val="en-GB"/>
        </w:rPr>
      </w:pPr>
      <w:r w:rsidRPr="00005C0C">
        <w:rPr>
          <w:rFonts w:ascii="Arial" w:hAnsi="Arial" w:cs="Arial"/>
          <w:lang w:val="en-GB"/>
        </w:rPr>
        <w:lastRenderedPageBreak/>
        <w:t>Yes</w:t>
      </w:r>
    </w:p>
    <w:p w:rsidR="000E09BE" w:rsidRPr="00005C0C" w:rsidRDefault="000E09BE" w:rsidP="000E09BE">
      <w:pPr>
        <w:pStyle w:val="EndNoteBibliography"/>
        <w:numPr>
          <w:ilvl w:val="0"/>
          <w:numId w:val="6"/>
        </w:numPr>
        <w:rPr>
          <w:rFonts w:ascii="Arial" w:hAnsi="Arial" w:cs="Arial"/>
          <w:lang w:val="en-GB"/>
        </w:rPr>
      </w:pPr>
      <w:r w:rsidRPr="00005C0C">
        <w:rPr>
          <w:rFonts w:ascii="Arial" w:hAnsi="Arial" w:cs="Arial"/>
          <w:lang w:val="en-GB"/>
        </w:rPr>
        <w:t>No</w:t>
      </w:r>
    </w:p>
    <w:p w:rsidR="000E09BE" w:rsidRPr="00005C0C" w:rsidRDefault="000E09BE" w:rsidP="000E09BE">
      <w:pPr>
        <w:pStyle w:val="EndNoteBibliography"/>
        <w:numPr>
          <w:ilvl w:val="0"/>
          <w:numId w:val="6"/>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11. Do you think the dissemination of research findings to non-research audiences </w:t>
      </w:r>
      <w:r w:rsidRPr="00005C0C">
        <w:rPr>
          <w:rFonts w:ascii="Arial" w:hAnsi="Arial" w:cs="Arial"/>
          <w:u w:val="single"/>
          <w:lang w:val="en-GB"/>
        </w:rPr>
        <w:t>should be</w:t>
      </w:r>
      <w:r w:rsidRPr="00005C0C">
        <w:rPr>
          <w:rFonts w:ascii="Arial" w:hAnsi="Arial" w:cs="Arial"/>
          <w:lang w:val="en-GB"/>
        </w:rPr>
        <w:t xml:space="preserve"> expected by your funding agencies?</w:t>
      </w:r>
    </w:p>
    <w:p w:rsidR="000E09BE" w:rsidRPr="00005C0C" w:rsidRDefault="000E09BE" w:rsidP="000E09BE">
      <w:pPr>
        <w:pStyle w:val="EndNoteBibliography"/>
        <w:numPr>
          <w:ilvl w:val="0"/>
          <w:numId w:val="6"/>
        </w:numPr>
        <w:rPr>
          <w:rFonts w:ascii="Arial" w:hAnsi="Arial" w:cs="Arial"/>
          <w:lang w:val="en-GB"/>
        </w:rPr>
      </w:pPr>
      <w:r w:rsidRPr="00005C0C">
        <w:rPr>
          <w:rFonts w:ascii="Arial" w:hAnsi="Arial" w:cs="Arial"/>
          <w:lang w:val="en-GB"/>
        </w:rPr>
        <w:t>Yes</w:t>
      </w:r>
    </w:p>
    <w:p w:rsidR="000E09BE" w:rsidRPr="00005C0C" w:rsidRDefault="000E09BE" w:rsidP="000E09BE">
      <w:pPr>
        <w:pStyle w:val="EndNoteBibliography"/>
        <w:numPr>
          <w:ilvl w:val="0"/>
          <w:numId w:val="6"/>
        </w:numPr>
        <w:rPr>
          <w:rFonts w:ascii="Arial" w:hAnsi="Arial" w:cs="Arial"/>
          <w:lang w:val="en-GB"/>
        </w:rPr>
      </w:pPr>
      <w:r w:rsidRPr="00005C0C">
        <w:rPr>
          <w:rFonts w:ascii="Arial" w:hAnsi="Arial" w:cs="Arial"/>
          <w:lang w:val="en-GB"/>
        </w:rPr>
        <w:t>No</w:t>
      </w:r>
    </w:p>
    <w:p w:rsidR="000E09BE" w:rsidRPr="00005C0C" w:rsidRDefault="000E09BE" w:rsidP="000E09BE">
      <w:pPr>
        <w:pStyle w:val="EndNoteBibliography"/>
        <w:numPr>
          <w:ilvl w:val="0"/>
          <w:numId w:val="6"/>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12. How much do you agree with the following statement: </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In my opinion, I receive enough credit professionally for my efforts disseminating research findings to non-research audiences? </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(5 point Likert)</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12a. (For those responding with 1 or 2 above) How would you improve the system for credit or recognition for disseminating research to non-research audiences?</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(Open response)</w:t>
      </w:r>
    </w:p>
    <w:p w:rsidR="000E09BE" w:rsidRPr="00005C0C" w:rsidRDefault="000E09BE" w:rsidP="000E09BE">
      <w:pPr>
        <w:pStyle w:val="EndNoteBibliography"/>
        <w:ind w:left="360"/>
        <w:rPr>
          <w:rFonts w:ascii="Arial" w:hAnsi="Arial" w:cs="Arial"/>
          <w:b/>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13.  How important </w:t>
      </w:r>
      <w:r w:rsidRPr="00005C0C">
        <w:rPr>
          <w:rFonts w:ascii="Arial" w:hAnsi="Arial" w:cs="Arial"/>
          <w:u w:val="single"/>
          <w:lang w:val="en-GB"/>
        </w:rPr>
        <w:t>to your own research</w:t>
      </w:r>
      <w:r w:rsidRPr="00005C0C">
        <w:rPr>
          <w:rFonts w:ascii="Arial" w:hAnsi="Arial" w:cs="Arial"/>
          <w:lang w:val="en-GB"/>
        </w:rPr>
        <w:t xml:space="preserve"> is dissemination to non-research audiences?</w:t>
      </w:r>
    </w:p>
    <w:p w:rsidR="000E09BE" w:rsidRPr="00005C0C" w:rsidRDefault="000E09BE" w:rsidP="000E09BE">
      <w:pPr>
        <w:pStyle w:val="EndNoteBibliography"/>
        <w:numPr>
          <w:ilvl w:val="0"/>
          <w:numId w:val="7"/>
        </w:numPr>
        <w:rPr>
          <w:rFonts w:ascii="Arial" w:hAnsi="Arial" w:cs="Arial"/>
          <w:lang w:val="en-GB"/>
        </w:rPr>
      </w:pPr>
      <w:r w:rsidRPr="00005C0C">
        <w:rPr>
          <w:rFonts w:ascii="Arial" w:hAnsi="Arial" w:cs="Arial"/>
          <w:lang w:val="en-GB"/>
        </w:rPr>
        <w:t>Very important</w:t>
      </w:r>
      <w:r w:rsidRPr="00005C0C">
        <w:rPr>
          <w:rFonts w:ascii="Arial" w:hAnsi="Arial" w:cs="Arial"/>
          <w:lang w:val="en-GB"/>
        </w:rPr>
        <w:tab/>
      </w:r>
    </w:p>
    <w:p w:rsidR="000E09BE" w:rsidRPr="00005C0C" w:rsidRDefault="000E09BE" w:rsidP="000E09BE">
      <w:pPr>
        <w:pStyle w:val="EndNoteBibliography"/>
        <w:numPr>
          <w:ilvl w:val="0"/>
          <w:numId w:val="7"/>
        </w:numPr>
        <w:rPr>
          <w:rFonts w:ascii="Arial" w:hAnsi="Arial" w:cs="Arial"/>
          <w:lang w:val="en-GB"/>
        </w:rPr>
      </w:pPr>
      <w:r w:rsidRPr="00005C0C">
        <w:rPr>
          <w:rFonts w:ascii="Arial" w:hAnsi="Arial" w:cs="Arial"/>
          <w:lang w:val="en-GB"/>
        </w:rPr>
        <w:t>Important</w:t>
      </w:r>
    </w:p>
    <w:p w:rsidR="000E09BE" w:rsidRPr="00005C0C" w:rsidRDefault="000E09BE" w:rsidP="000E09BE">
      <w:pPr>
        <w:pStyle w:val="EndNoteBibliography"/>
        <w:numPr>
          <w:ilvl w:val="0"/>
          <w:numId w:val="7"/>
        </w:numPr>
        <w:rPr>
          <w:rFonts w:ascii="Arial" w:hAnsi="Arial" w:cs="Arial"/>
          <w:lang w:val="en-GB"/>
        </w:rPr>
      </w:pPr>
      <w:r w:rsidRPr="00005C0C">
        <w:rPr>
          <w:rFonts w:ascii="Arial" w:hAnsi="Arial" w:cs="Arial"/>
          <w:lang w:val="en-GB"/>
        </w:rPr>
        <w:t>Somewhat important</w:t>
      </w:r>
    </w:p>
    <w:p w:rsidR="000E09BE" w:rsidRPr="00005C0C" w:rsidRDefault="000E09BE" w:rsidP="000E09BE">
      <w:pPr>
        <w:pStyle w:val="EndNoteBibliography"/>
        <w:numPr>
          <w:ilvl w:val="0"/>
          <w:numId w:val="7"/>
        </w:numPr>
        <w:rPr>
          <w:rFonts w:ascii="Arial" w:hAnsi="Arial" w:cs="Arial"/>
          <w:lang w:val="en-GB"/>
        </w:rPr>
      </w:pPr>
      <w:r w:rsidRPr="00005C0C">
        <w:rPr>
          <w:rFonts w:ascii="Arial" w:hAnsi="Arial" w:cs="Arial"/>
          <w:lang w:val="en-GB"/>
        </w:rPr>
        <w:t>Not important</w:t>
      </w:r>
      <w:r w:rsidRPr="00005C0C">
        <w:rPr>
          <w:rFonts w:ascii="Arial" w:hAnsi="Arial" w:cs="Arial"/>
          <w:lang w:val="en-GB"/>
        </w:rPr>
        <w:tab/>
      </w:r>
    </w:p>
    <w:p w:rsidR="000E09BE" w:rsidRPr="00005C0C" w:rsidRDefault="000E09BE" w:rsidP="000E09BE">
      <w:pPr>
        <w:pStyle w:val="EndNoteBibliography"/>
        <w:numPr>
          <w:ilvl w:val="0"/>
          <w:numId w:val="7"/>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14. How important </w:t>
      </w:r>
      <w:r w:rsidRPr="00005C0C">
        <w:rPr>
          <w:rFonts w:ascii="Arial" w:hAnsi="Arial" w:cs="Arial"/>
          <w:u w:val="single"/>
          <w:lang w:val="en-GB"/>
        </w:rPr>
        <w:t>to the work of your unit/department</w:t>
      </w:r>
      <w:r w:rsidRPr="00005C0C">
        <w:rPr>
          <w:rFonts w:ascii="Arial" w:hAnsi="Arial" w:cs="Arial"/>
          <w:lang w:val="en-GB"/>
        </w:rPr>
        <w:t xml:space="preserve"> is dissemination to non-research audiences?</w:t>
      </w:r>
    </w:p>
    <w:p w:rsidR="000E09BE" w:rsidRPr="00005C0C" w:rsidRDefault="000E09BE" w:rsidP="000E09BE">
      <w:pPr>
        <w:pStyle w:val="EndNoteBibliography"/>
        <w:numPr>
          <w:ilvl w:val="0"/>
          <w:numId w:val="8"/>
        </w:numPr>
        <w:rPr>
          <w:rFonts w:ascii="Arial" w:hAnsi="Arial" w:cs="Arial"/>
          <w:lang w:val="en-GB"/>
        </w:rPr>
      </w:pPr>
      <w:r w:rsidRPr="00005C0C">
        <w:rPr>
          <w:rFonts w:ascii="Arial" w:hAnsi="Arial" w:cs="Arial"/>
          <w:lang w:val="en-GB"/>
        </w:rPr>
        <w:t>Very important</w:t>
      </w:r>
    </w:p>
    <w:p w:rsidR="000E09BE" w:rsidRPr="00005C0C" w:rsidRDefault="000E09BE" w:rsidP="000E09BE">
      <w:pPr>
        <w:pStyle w:val="EndNoteBibliography"/>
        <w:numPr>
          <w:ilvl w:val="0"/>
          <w:numId w:val="8"/>
        </w:numPr>
        <w:rPr>
          <w:rFonts w:ascii="Arial" w:hAnsi="Arial" w:cs="Arial"/>
          <w:lang w:val="en-GB"/>
        </w:rPr>
      </w:pPr>
      <w:r w:rsidRPr="00005C0C">
        <w:rPr>
          <w:rFonts w:ascii="Arial" w:hAnsi="Arial" w:cs="Arial"/>
          <w:lang w:val="en-GB"/>
        </w:rPr>
        <w:t>Important</w:t>
      </w:r>
    </w:p>
    <w:p w:rsidR="000E09BE" w:rsidRPr="00005C0C" w:rsidRDefault="000E09BE" w:rsidP="000E09BE">
      <w:pPr>
        <w:pStyle w:val="EndNoteBibliography"/>
        <w:numPr>
          <w:ilvl w:val="0"/>
          <w:numId w:val="8"/>
        </w:numPr>
        <w:rPr>
          <w:rFonts w:ascii="Arial" w:hAnsi="Arial" w:cs="Arial"/>
          <w:lang w:val="en-GB"/>
        </w:rPr>
      </w:pPr>
      <w:r w:rsidRPr="00005C0C">
        <w:rPr>
          <w:rFonts w:ascii="Arial" w:hAnsi="Arial" w:cs="Arial"/>
          <w:lang w:val="en-GB"/>
        </w:rPr>
        <w:t>Somewhat important</w:t>
      </w:r>
    </w:p>
    <w:p w:rsidR="000E09BE" w:rsidRPr="00005C0C" w:rsidRDefault="000E09BE" w:rsidP="000E09BE">
      <w:pPr>
        <w:pStyle w:val="EndNoteBibliography"/>
        <w:numPr>
          <w:ilvl w:val="0"/>
          <w:numId w:val="8"/>
        </w:numPr>
        <w:rPr>
          <w:rFonts w:ascii="Arial" w:hAnsi="Arial" w:cs="Arial"/>
          <w:lang w:val="en-GB"/>
        </w:rPr>
      </w:pPr>
      <w:r w:rsidRPr="00005C0C">
        <w:rPr>
          <w:rFonts w:ascii="Arial" w:hAnsi="Arial" w:cs="Arial"/>
          <w:lang w:val="en-GB"/>
        </w:rPr>
        <w:t>Not important</w:t>
      </w:r>
    </w:p>
    <w:p w:rsidR="000E09BE" w:rsidRPr="00005C0C" w:rsidRDefault="000E09BE" w:rsidP="000E09BE">
      <w:pPr>
        <w:pStyle w:val="EndNoteBibliography"/>
        <w:numPr>
          <w:ilvl w:val="0"/>
          <w:numId w:val="8"/>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15. Is there a dedicated person or team responsible for dissemination-related activities within your unit/organization?</w:t>
      </w:r>
    </w:p>
    <w:p w:rsidR="000E09BE" w:rsidRPr="00005C0C" w:rsidRDefault="000E09BE" w:rsidP="000E09BE">
      <w:pPr>
        <w:pStyle w:val="EndNoteBibliography"/>
        <w:numPr>
          <w:ilvl w:val="0"/>
          <w:numId w:val="9"/>
        </w:numPr>
        <w:rPr>
          <w:rFonts w:ascii="Arial" w:hAnsi="Arial" w:cs="Arial"/>
          <w:lang w:val="en-GB"/>
        </w:rPr>
      </w:pPr>
      <w:r w:rsidRPr="00005C0C">
        <w:rPr>
          <w:rFonts w:ascii="Arial" w:hAnsi="Arial" w:cs="Arial"/>
          <w:lang w:val="en-GB"/>
        </w:rPr>
        <w:t xml:space="preserve">Yes </w:t>
      </w:r>
    </w:p>
    <w:p w:rsidR="000E09BE" w:rsidRPr="00005C0C" w:rsidRDefault="000E09BE" w:rsidP="000E09BE">
      <w:pPr>
        <w:pStyle w:val="EndNoteBibliography"/>
        <w:numPr>
          <w:ilvl w:val="0"/>
          <w:numId w:val="9"/>
        </w:numPr>
        <w:rPr>
          <w:rFonts w:ascii="Arial" w:hAnsi="Arial" w:cs="Arial"/>
          <w:lang w:val="en-GB"/>
        </w:rPr>
      </w:pPr>
      <w:r w:rsidRPr="00005C0C">
        <w:rPr>
          <w:rFonts w:ascii="Arial" w:hAnsi="Arial" w:cs="Arial"/>
          <w:lang w:val="en-GB"/>
        </w:rPr>
        <w:t>No</w:t>
      </w:r>
    </w:p>
    <w:p w:rsidR="000E09BE" w:rsidRPr="00005C0C" w:rsidRDefault="000E09BE" w:rsidP="000E09BE">
      <w:pPr>
        <w:pStyle w:val="EndNoteBibliography"/>
        <w:numPr>
          <w:ilvl w:val="0"/>
          <w:numId w:val="9"/>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bCs/>
          <w:lang w:val="en-GB"/>
        </w:rPr>
      </w:pPr>
      <w:r w:rsidRPr="00005C0C">
        <w:rPr>
          <w:rFonts w:ascii="Arial" w:hAnsi="Arial" w:cs="Arial"/>
          <w:bCs/>
          <w:lang w:val="en-GB"/>
        </w:rPr>
        <w:t xml:space="preserve">15a. (If yes) Is this person or team housed within a public relations/communication office? </w:t>
      </w:r>
    </w:p>
    <w:p w:rsidR="000E09BE" w:rsidRPr="00005C0C" w:rsidRDefault="000E09BE" w:rsidP="000E09BE">
      <w:pPr>
        <w:pStyle w:val="EndNoteBibliography"/>
        <w:numPr>
          <w:ilvl w:val="0"/>
          <w:numId w:val="9"/>
        </w:numPr>
        <w:rPr>
          <w:rFonts w:ascii="Arial" w:hAnsi="Arial" w:cs="Arial"/>
          <w:lang w:val="en-GB"/>
        </w:rPr>
      </w:pPr>
      <w:r w:rsidRPr="00005C0C">
        <w:rPr>
          <w:rFonts w:ascii="Arial" w:hAnsi="Arial" w:cs="Arial"/>
          <w:lang w:val="en-GB"/>
        </w:rPr>
        <w:t xml:space="preserve">Yes </w:t>
      </w:r>
    </w:p>
    <w:p w:rsidR="000E09BE" w:rsidRPr="00005C0C" w:rsidRDefault="000E09BE" w:rsidP="000E09BE">
      <w:pPr>
        <w:pStyle w:val="EndNoteBibliography"/>
        <w:numPr>
          <w:ilvl w:val="0"/>
          <w:numId w:val="9"/>
        </w:numPr>
        <w:rPr>
          <w:rFonts w:ascii="Arial" w:hAnsi="Arial" w:cs="Arial"/>
          <w:lang w:val="en-GB"/>
        </w:rPr>
      </w:pPr>
      <w:r w:rsidRPr="00005C0C">
        <w:rPr>
          <w:rFonts w:ascii="Arial" w:hAnsi="Arial" w:cs="Arial"/>
          <w:lang w:val="en-GB"/>
        </w:rPr>
        <w:t>No</w:t>
      </w:r>
    </w:p>
    <w:p w:rsidR="000E09BE" w:rsidRPr="00005C0C" w:rsidRDefault="000E09BE" w:rsidP="000E09BE">
      <w:pPr>
        <w:pStyle w:val="EndNoteBibliography"/>
        <w:numPr>
          <w:ilvl w:val="0"/>
          <w:numId w:val="9"/>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rPr>
      </w:pPr>
      <w:r w:rsidRPr="00005C0C">
        <w:rPr>
          <w:rFonts w:ascii="Arial" w:hAnsi="Arial" w:cs="Arial"/>
          <w:lang w:val="en-GB"/>
        </w:rPr>
        <w:t>16. What makes it difficult to disseminate</w:t>
      </w:r>
      <w:r w:rsidRPr="00005C0C">
        <w:rPr>
          <w:rFonts w:ascii="Arial" w:hAnsi="Arial" w:cs="Arial"/>
        </w:rPr>
        <w:t xml:space="preserve"> your research findings to non-research audiences? Select all that apply</w:t>
      </w:r>
    </w:p>
    <w:p w:rsidR="000E09BE" w:rsidRPr="00005C0C" w:rsidRDefault="000E09BE" w:rsidP="000E09BE">
      <w:pPr>
        <w:pStyle w:val="EndNoteBibliography"/>
        <w:ind w:left="360"/>
        <w:rPr>
          <w:rFonts w:ascii="Arial" w:hAnsi="Arial" w:cs="Arial"/>
        </w:rPr>
      </w:pP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 xml:space="preserve">Lack of understanding about how to disseminate findings </w:t>
      </w:r>
      <w:r w:rsidRPr="00005C0C">
        <w:rPr>
          <w:rFonts w:ascii="Arial" w:hAnsi="Arial" w:cs="Arial"/>
          <w:bCs/>
          <w:lang w:val="en-GB"/>
        </w:rPr>
        <w:t>beyond professional conferences and publications</w:t>
      </w: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A low priority for research dissemination in my unit/department</w:t>
      </w: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Uncertainty about what to disseminate</w:t>
      </w: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Uncertainty about the impact of dissemination</w:t>
      </w: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Lack of financial resources for dissemination</w:t>
      </w: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Lack of staff time dedicated to dissemination</w:t>
      </w:r>
    </w:p>
    <w:p w:rsidR="000E09BE" w:rsidRPr="00005C0C" w:rsidRDefault="000E09BE" w:rsidP="000E09BE">
      <w:pPr>
        <w:pStyle w:val="EndNoteBibliography"/>
        <w:numPr>
          <w:ilvl w:val="0"/>
          <w:numId w:val="10"/>
        </w:numPr>
        <w:rPr>
          <w:rFonts w:ascii="Arial" w:hAnsi="Arial" w:cs="Arial"/>
        </w:rPr>
      </w:pPr>
      <w:r w:rsidRPr="00005C0C">
        <w:rPr>
          <w:rFonts w:ascii="Arial" w:hAnsi="Arial" w:cs="Arial"/>
        </w:rPr>
        <w:t>Lack of organizational incentives for dissemination</w:t>
      </w:r>
    </w:p>
    <w:p w:rsidR="000E09BE" w:rsidRPr="00005C0C" w:rsidRDefault="000E09BE" w:rsidP="000E09BE">
      <w:pPr>
        <w:pStyle w:val="EndNoteBibliography"/>
        <w:numPr>
          <w:ilvl w:val="0"/>
          <w:numId w:val="10"/>
        </w:numPr>
        <w:rPr>
          <w:rFonts w:ascii="Arial" w:hAnsi="Arial" w:cs="Arial"/>
          <w:bCs/>
          <w:lang w:val="en-GB"/>
        </w:rPr>
      </w:pPr>
      <w:r w:rsidRPr="00005C0C">
        <w:rPr>
          <w:rFonts w:ascii="Arial" w:hAnsi="Arial" w:cs="Arial"/>
          <w:bCs/>
          <w:lang w:val="en-GB"/>
        </w:rPr>
        <w:t>Unsure which organizations or groups want or would use the information</w:t>
      </w:r>
    </w:p>
    <w:p w:rsidR="000E09BE" w:rsidRPr="00005C0C" w:rsidRDefault="000E09BE" w:rsidP="000E09BE">
      <w:pPr>
        <w:pStyle w:val="EndNoteBibliography"/>
        <w:numPr>
          <w:ilvl w:val="0"/>
          <w:numId w:val="10"/>
        </w:numPr>
        <w:rPr>
          <w:rFonts w:ascii="Arial" w:hAnsi="Arial" w:cs="Arial"/>
          <w:bCs/>
          <w:lang w:val="en-GB"/>
        </w:rPr>
      </w:pPr>
      <w:r w:rsidRPr="00005C0C">
        <w:rPr>
          <w:rFonts w:ascii="Arial" w:hAnsi="Arial" w:cs="Arial"/>
          <w:bCs/>
          <w:lang w:val="en-GB"/>
        </w:rPr>
        <w:t xml:space="preserve">Lack of relationships with stakeholders </w:t>
      </w:r>
    </w:p>
    <w:p w:rsidR="000E09BE" w:rsidRPr="00005C0C" w:rsidRDefault="000E09BE" w:rsidP="000E09BE">
      <w:pPr>
        <w:pStyle w:val="EndNoteBibliography"/>
        <w:numPr>
          <w:ilvl w:val="0"/>
          <w:numId w:val="10"/>
        </w:numPr>
        <w:rPr>
          <w:rFonts w:ascii="Arial" w:hAnsi="Arial" w:cs="Arial"/>
          <w:bCs/>
          <w:lang w:val="en-GB"/>
        </w:rPr>
      </w:pPr>
      <w:r w:rsidRPr="00005C0C">
        <w:rPr>
          <w:rFonts w:ascii="Arial" w:hAnsi="Arial" w:cs="Arial"/>
          <w:bCs/>
          <w:lang w:val="en-GB"/>
        </w:rPr>
        <w:t>Dissemination activities not in study timelines</w:t>
      </w:r>
    </w:p>
    <w:p w:rsidR="000E09BE" w:rsidRPr="00005C0C" w:rsidRDefault="000E09BE" w:rsidP="000E09BE">
      <w:pPr>
        <w:pStyle w:val="EndNoteBibliography"/>
        <w:numPr>
          <w:ilvl w:val="0"/>
          <w:numId w:val="10"/>
        </w:numPr>
        <w:rPr>
          <w:rFonts w:ascii="Arial" w:hAnsi="Arial" w:cs="Arial"/>
          <w:bCs/>
          <w:lang w:val="en-GB"/>
        </w:rPr>
      </w:pPr>
      <w:r w:rsidRPr="00005C0C">
        <w:rPr>
          <w:rFonts w:ascii="Arial" w:hAnsi="Arial" w:cs="Arial"/>
          <w:bCs/>
          <w:lang w:val="en-GB"/>
        </w:rPr>
        <w:t>Hesitation/resistance to disseminate findings from a single study</w:t>
      </w:r>
    </w:p>
    <w:p w:rsidR="000E09BE" w:rsidRPr="00005C0C" w:rsidRDefault="000E09BE" w:rsidP="000E09BE">
      <w:pPr>
        <w:pStyle w:val="EndNoteBibliography"/>
        <w:numPr>
          <w:ilvl w:val="0"/>
          <w:numId w:val="10"/>
        </w:numPr>
        <w:rPr>
          <w:rFonts w:ascii="Arial" w:hAnsi="Arial" w:cs="Arial"/>
          <w:bCs/>
          <w:lang w:val="en-GB"/>
        </w:rPr>
      </w:pPr>
      <w:r w:rsidRPr="00005C0C">
        <w:rPr>
          <w:rFonts w:ascii="Arial" w:hAnsi="Arial" w:cs="Arial"/>
          <w:bCs/>
          <w:lang w:val="en-GB"/>
        </w:rPr>
        <w:t>Not sure results justify dissemination</w:t>
      </w:r>
    </w:p>
    <w:p w:rsidR="000E09BE" w:rsidRPr="00005C0C" w:rsidRDefault="000E09BE" w:rsidP="000E09BE">
      <w:pPr>
        <w:pStyle w:val="EndNoteBibliography"/>
        <w:numPr>
          <w:ilvl w:val="0"/>
          <w:numId w:val="10"/>
        </w:numPr>
        <w:rPr>
          <w:rFonts w:ascii="Arial" w:hAnsi="Arial" w:cs="Arial"/>
          <w:bCs/>
          <w:lang w:val="en-GB"/>
        </w:rPr>
      </w:pPr>
      <w:r w:rsidRPr="00005C0C">
        <w:rPr>
          <w:rFonts w:ascii="Arial" w:hAnsi="Arial" w:cs="Arial"/>
          <w:bCs/>
          <w:lang w:val="en-GB"/>
        </w:rPr>
        <w:t>Other (please give details:</w:t>
      </w: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bCs/>
          <w:lang w:val="en-GB"/>
        </w:rPr>
      </w:pPr>
      <w:r w:rsidRPr="00005C0C">
        <w:rPr>
          <w:rFonts w:ascii="Arial" w:hAnsi="Arial" w:cs="Arial"/>
          <w:bCs/>
          <w:lang w:val="en-GB"/>
        </w:rPr>
        <w:t xml:space="preserve">17. Over the past year, please estimate the proportion </w:t>
      </w:r>
      <w:r w:rsidRPr="00005C0C">
        <w:rPr>
          <w:rFonts w:ascii="Arial" w:hAnsi="Arial" w:cs="Arial"/>
          <w:bCs/>
          <w:u w:val="single"/>
          <w:lang w:val="en-GB"/>
        </w:rPr>
        <w:t>of your own time</w:t>
      </w:r>
      <w:r w:rsidRPr="00005C0C">
        <w:rPr>
          <w:rFonts w:ascii="Arial" w:hAnsi="Arial" w:cs="Arial"/>
          <w:bCs/>
          <w:lang w:val="en-GB"/>
        </w:rPr>
        <w:t xml:space="preserve"> that is dedicated to dissemination-related activities to non-research audiences?</w:t>
      </w:r>
    </w:p>
    <w:p w:rsidR="000E09BE" w:rsidRPr="00005C0C" w:rsidRDefault="000E09BE" w:rsidP="000E09BE">
      <w:pPr>
        <w:pStyle w:val="EndNoteBibliography"/>
        <w:numPr>
          <w:ilvl w:val="0"/>
          <w:numId w:val="11"/>
        </w:numPr>
        <w:rPr>
          <w:rFonts w:ascii="Arial" w:hAnsi="Arial" w:cs="Arial"/>
          <w:lang w:val="en-GB"/>
        </w:rPr>
      </w:pPr>
      <w:r w:rsidRPr="00005C0C">
        <w:rPr>
          <w:rFonts w:ascii="Arial" w:hAnsi="Arial" w:cs="Arial"/>
          <w:lang w:val="en-GB"/>
        </w:rPr>
        <w:t>None</w:t>
      </w:r>
    </w:p>
    <w:p w:rsidR="000E09BE" w:rsidRPr="00005C0C" w:rsidRDefault="000E09BE" w:rsidP="000E09BE">
      <w:pPr>
        <w:pStyle w:val="EndNoteBibliography"/>
        <w:numPr>
          <w:ilvl w:val="0"/>
          <w:numId w:val="11"/>
        </w:numPr>
        <w:rPr>
          <w:rFonts w:ascii="Arial" w:hAnsi="Arial" w:cs="Arial"/>
          <w:lang w:val="en-GB"/>
        </w:rPr>
      </w:pPr>
      <w:r w:rsidRPr="00005C0C">
        <w:rPr>
          <w:rFonts w:ascii="Arial" w:hAnsi="Arial" w:cs="Arial"/>
          <w:lang w:val="en-GB"/>
        </w:rPr>
        <w:t>Less than 5% (</w:t>
      </w:r>
      <w:r w:rsidRPr="00005C0C">
        <w:rPr>
          <w:rFonts w:ascii="Arial" w:hAnsi="Arial" w:cs="Arial"/>
          <w:i/>
          <w:lang w:val="en-GB"/>
        </w:rPr>
        <w:t>i.e.</w:t>
      </w:r>
      <w:r w:rsidRPr="00005C0C">
        <w:rPr>
          <w:rFonts w:ascii="Arial" w:hAnsi="Arial" w:cs="Arial"/>
          <w:lang w:val="en-GB"/>
        </w:rPr>
        <w:t xml:space="preserve">, less than two hours a week) </w:t>
      </w:r>
    </w:p>
    <w:p w:rsidR="000E09BE" w:rsidRPr="00005C0C" w:rsidRDefault="000E09BE" w:rsidP="000E09BE">
      <w:pPr>
        <w:pStyle w:val="EndNoteBibliography"/>
        <w:numPr>
          <w:ilvl w:val="0"/>
          <w:numId w:val="11"/>
        </w:numPr>
        <w:rPr>
          <w:rFonts w:ascii="Arial" w:hAnsi="Arial" w:cs="Arial"/>
          <w:lang w:val="en-GB"/>
        </w:rPr>
      </w:pPr>
      <w:r w:rsidRPr="00005C0C">
        <w:rPr>
          <w:rFonts w:ascii="Arial" w:hAnsi="Arial" w:cs="Arial"/>
          <w:lang w:val="en-GB"/>
        </w:rPr>
        <w:t>Between 5 and 25%</w:t>
      </w:r>
    </w:p>
    <w:p w:rsidR="000E09BE" w:rsidRPr="00005C0C" w:rsidRDefault="000E09BE" w:rsidP="000E09BE">
      <w:pPr>
        <w:pStyle w:val="EndNoteBibliography"/>
        <w:numPr>
          <w:ilvl w:val="0"/>
          <w:numId w:val="11"/>
        </w:numPr>
        <w:rPr>
          <w:rFonts w:ascii="Arial" w:hAnsi="Arial" w:cs="Arial"/>
          <w:lang w:val="en-GB"/>
        </w:rPr>
      </w:pPr>
      <w:r w:rsidRPr="00005C0C">
        <w:rPr>
          <w:rFonts w:ascii="Arial" w:hAnsi="Arial" w:cs="Arial"/>
          <w:lang w:val="en-GB"/>
        </w:rPr>
        <w:t>Between 26 and 50%</w:t>
      </w:r>
    </w:p>
    <w:p w:rsidR="000E09BE" w:rsidRPr="00005C0C" w:rsidRDefault="000E09BE" w:rsidP="000E09BE">
      <w:pPr>
        <w:pStyle w:val="EndNoteBibliography"/>
        <w:numPr>
          <w:ilvl w:val="0"/>
          <w:numId w:val="11"/>
        </w:numPr>
        <w:rPr>
          <w:rFonts w:ascii="Arial" w:hAnsi="Arial" w:cs="Arial"/>
          <w:bCs/>
          <w:lang w:val="en-GB"/>
        </w:rPr>
      </w:pPr>
      <w:r w:rsidRPr="00005C0C">
        <w:rPr>
          <w:rFonts w:ascii="Arial" w:hAnsi="Arial" w:cs="Arial"/>
          <w:lang w:val="en-GB"/>
        </w:rPr>
        <w:t>More than 50%</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18. </w:t>
      </w:r>
      <w:r w:rsidRPr="00005C0C">
        <w:rPr>
          <w:rFonts w:ascii="Arial" w:hAnsi="Arial" w:cs="Arial"/>
          <w:bCs/>
          <w:lang w:val="en-GB"/>
        </w:rPr>
        <w:t>How often have you used a framework, theory, or logic model to plan dissemination-related activities?</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Always</w:t>
      </w:r>
      <w:r w:rsidRPr="00005C0C">
        <w:rPr>
          <w:rFonts w:ascii="Arial" w:hAnsi="Arial" w:cs="Arial"/>
          <w:lang w:val="en-GB"/>
        </w:rPr>
        <w:tab/>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Usually</w:t>
      </w:r>
      <w:r w:rsidRPr="00005C0C">
        <w:rPr>
          <w:rFonts w:ascii="Arial" w:hAnsi="Arial" w:cs="Arial"/>
          <w:lang w:val="en-GB"/>
        </w:rPr>
        <w:tab/>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Sometimes</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Rarely</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Never</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I do not plan dissemination-related activities.</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bCs/>
          <w:u w:val="single"/>
          <w:lang w:val="en-GB"/>
        </w:rPr>
      </w:pPr>
      <w:r w:rsidRPr="00005C0C">
        <w:rPr>
          <w:rFonts w:ascii="Arial" w:hAnsi="Arial" w:cs="Arial"/>
          <w:lang w:val="en-GB"/>
        </w:rPr>
        <w:t>18a. [If always, usually, sometimes, or rarely] Please list which frameworks</w:t>
      </w:r>
      <w:r w:rsidRPr="00005C0C">
        <w:rPr>
          <w:rFonts w:ascii="Arial" w:hAnsi="Arial" w:cs="Arial"/>
          <w:bCs/>
          <w:lang w:val="en-GB"/>
        </w:rPr>
        <w:t xml:space="preserve"> or theories </w:t>
      </w:r>
      <w:r w:rsidRPr="00005C0C">
        <w:rPr>
          <w:rFonts w:ascii="Arial" w:hAnsi="Arial" w:cs="Arial"/>
          <w:lang w:val="en-GB"/>
        </w:rPr>
        <w:t xml:space="preserve">you most often </w:t>
      </w:r>
      <w:r w:rsidRPr="00005C0C">
        <w:rPr>
          <w:rFonts w:ascii="Arial" w:hAnsi="Arial" w:cs="Arial"/>
          <w:bCs/>
          <w:lang w:val="en-GB"/>
        </w:rPr>
        <w:t>use to plan dissemination-related activities:</w:t>
      </w:r>
      <w:r w:rsidRPr="00005C0C">
        <w:rPr>
          <w:rFonts w:ascii="Arial" w:hAnsi="Arial" w:cs="Arial"/>
          <w:bCs/>
          <w:u w:val="single"/>
          <w:lang w:val="en-GB"/>
        </w:rPr>
        <w:tab/>
      </w:r>
      <w:r w:rsidRPr="00005C0C">
        <w:rPr>
          <w:rFonts w:ascii="Arial" w:hAnsi="Arial" w:cs="Arial"/>
          <w:bCs/>
          <w:u w:val="single"/>
          <w:lang w:val="en-GB"/>
        </w:rPr>
        <w:tab/>
      </w:r>
      <w:r w:rsidRPr="00005C0C">
        <w:rPr>
          <w:rFonts w:ascii="Arial" w:hAnsi="Arial" w:cs="Arial"/>
          <w:bCs/>
          <w:u w:val="single"/>
          <w:lang w:val="en-GB"/>
        </w:rPr>
        <w:tab/>
      </w: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bCs/>
          <w:lang w:val="en-GB"/>
        </w:rPr>
      </w:pPr>
      <w:r w:rsidRPr="00005C0C">
        <w:rPr>
          <w:rFonts w:ascii="Arial" w:hAnsi="Arial" w:cs="Arial"/>
          <w:bCs/>
          <w:lang w:val="en-GB"/>
        </w:rPr>
        <w:t xml:space="preserve">19. When disseminating your program, policy, or procedure, how do you specify which elements should be implemented with fidelity? </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We present interventions as a package which needs to be implemented as designed</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We specify “core” elements which must be implemented with fidelity</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We specify both “core” elements, and ones which may be adapted/modified</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lang w:val="en-GB"/>
        </w:rPr>
        <w:t>I do not plan dissemination-related activities.</w:t>
      </w:r>
    </w:p>
    <w:p w:rsidR="000E09BE" w:rsidRPr="00005C0C" w:rsidRDefault="000E09BE" w:rsidP="000E09BE">
      <w:pPr>
        <w:pStyle w:val="EndNoteBibliography"/>
        <w:numPr>
          <w:ilvl w:val="0"/>
          <w:numId w:val="12"/>
        </w:numPr>
        <w:rPr>
          <w:rFonts w:ascii="Arial" w:hAnsi="Arial" w:cs="Arial"/>
          <w:lang w:val="en-GB"/>
        </w:rPr>
      </w:pPr>
      <w:r w:rsidRPr="00005C0C">
        <w:rPr>
          <w:rFonts w:ascii="Arial" w:hAnsi="Arial" w:cs="Arial"/>
          <w:bCs/>
          <w:lang w:val="en-GB"/>
        </w:rPr>
        <w:t>Other (please specify):</w:t>
      </w:r>
    </w:p>
    <w:p w:rsidR="000E09BE" w:rsidRPr="00005C0C" w:rsidRDefault="000E09BE" w:rsidP="000E09BE">
      <w:pPr>
        <w:pStyle w:val="EndNoteBibliography"/>
        <w:ind w:left="360"/>
        <w:rPr>
          <w:rFonts w:ascii="Arial" w:hAnsi="Arial" w:cs="Arial"/>
          <w:bCs/>
          <w:lang w:val="en-GB"/>
        </w:rPr>
      </w:pPr>
    </w:p>
    <w:p w:rsidR="000E09BE" w:rsidRPr="00005C0C" w:rsidRDefault="000E09BE" w:rsidP="000E09BE">
      <w:pPr>
        <w:pStyle w:val="EndNoteBibliography"/>
        <w:ind w:left="360"/>
        <w:rPr>
          <w:rFonts w:ascii="Arial" w:hAnsi="Arial" w:cs="Arial"/>
          <w:bCs/>
          <w:lang w:val="en-GB"/>
        </w:rPr>
      </w:pPr>
      <w:r w:rsidRPr="00005C0C">
        <w:rPr>
          <w:rFonts w:ascii="Arial" w:hAnsi="Arial" w:cs="Arial"/>
          <w:bCs/>
          <w:lang w:val="en-GB"/>
        </w:rPr>
        <w:t xml:space="preserve">20. At what stage in the research process do you </w:t>
      </w:r>
      <w:r w:rsidRPr="00005C0C">
        <w:rPr>
          <w:rFonts w:ascii="Arial" w:hAnsi="Arial" w:cs="Arial"/>
          <w:bCs/>
          <w:u w:val="single"/>
          <w:lang w:val="en-GB"/>
        </w:rPr>
        <w:t>usually</w:t>
      </w:r>
      <w:r w:rsidRPr="00005C0C">
        <w:rPr>
          <w:rFonts w:ascii="Arial" w:hAnsi="Arial" w:cs="Arial"/>
          <w:bCs/>
          <w:lang w:val="en-GB"/>
        </w:rPr>
        <w:t xml:space="preserve"> conduct dissemination-related activities? (Select all that apply)</w:t>
      </w:r>
    </w:p>
    <w:p w:rsidR="000E09BE" w:rsidRPr="00005C0C" w:rsidRDefault="000E09BE" w:rsidP="000E09BE">
      <w:pPr>
        <w:pStyle w:val="EndNoteBibliography"/>
        <w:numPr>
          <w:ilvl w:val="0"/>
          <w:numId w:val="13"/>
        </w:numPr>
        <w:rPr>
          <w:rFonts w:ascii="Arial" w:hAnsi="Arial" w:cs="Arial"/>
          <w:lang w:val="en-GB"/>
        </w:rPr>
      </w:pPr>
      <w:r w:rsidRPr="00005C0C">
        <w:rPr>
          <w:rFonts w:ascii="Arial" w:hAnsi="Arial" w:cs="Arial"/>
          <w:lang w:val="en-GB"/>
        </w:rPr>
        <w:t>When the research is being formulated (at the proposal stage)</w:t>
      </w:r>
    </w:p>
    <w:p w:rsidR="000E09BE" w:rsidRPr="00005C0C" w:rsidRDefault="000E09BE" w:rsidP="000E09BE">
      <w:pPr>
        <w:pStyle w:val="EndNoteBibliography"/>
        <w:numPr>
          <w:ilvl w:val="0"/>
          <w:numId w:val="13"/>
        </w:numPr>
        <w:rPr>
          <w:rFonts w:ascii="Arial" w:hAnsi="Arial" w:cs="Arial"/>
          <w:lang w:val="en-GB"/>
        </w:rPr>
      </w:pPr>
      <w:r w:rsidRPr="00005C0C">
        <w:rPr>
          <w:rFonts w:ascii="Arial" w:hAnsi="Arial" w:cs="Arial"/>
          <w:lang w:val="en-GB"/>
        </w:rPr>
        <w:t>During the implementation/data collection stage</w:t>
      </w:r>
    </w:p>
    <w:p w:rsidR="000E09BE" w:rsidRPr="00005C0C" w:rsidRDefault="000E09BE" w:rsidP="000E09BE">
      <w:pPr>
        <w:pStyle w:val="EndNoteBibliography"/>
        <w:numPr>
          <w:ilvl w:val="0"/>
          <w:numId w:val="13"/>
        </w:numPr>
        <w:rPr>
          <w:rFonts w:ascii="Arial" w:hAnsi="Arial" w:cs="Arial"/>
          <w:lang w:val="en-GB"/>
        </w:rPr>
      </w:pPr>
      <w:r w:rsidRPr="00005C0C">
        <w:rPr>
          <w:rFonts w:ascii="Arial" w:hAnsi="Arial" w:cs="Arial"/>
          <w:lang w:val="en-GB"/>
        </w:rPr>
        <w:t>During the data analysis stage</w:t>
      </w:r>
    </w:p>
    <w:p w:rsidR="000E09BE" w:rsidRPr="00005C0C" w:rsidRDefault="000E09BE" w:rsidP="000E09BE">
      <w:pPr>
        <w:pStyle w:val="EndNoteBibliography"/>
        <w:numPr>
          <w:ilvl w:val="0"/>
          <w:numId w:val="13"/>
        </w:numPr>
        <w:rPr>
          <w:rFonts w:ascii="Arial" w:hAnsi="Arial" w:cs="Arial"/>
          <w:lang w:val="en-GB"/>
        </w:rPr>
      </w:pPr>
      <w:r w:rsidRPr="00005C0C">
        <w:rPr>
          <w:rFonts w:ascii="Arial" w:hAnsi="Arial" w:cs="Arial"/>
          <w:lang w:val="en-GB"/>
        </w:rPr>
        <w:t>At the draft report/manuscript stage</w:t>
      </w:r>
    </w:p>
    <w:p w:rsidR="000E09BE" w:rsidRPr="00005C0C" w:rsidRDefault="000E09BE" w:rsidP="000E09BE">
      <w:pPr>
        <w:pStyle w:val="EndNoteBibliography"/>
        <w:numPr>
          <w:ilvl w:val="0"/>
          <w:numId w:val="13"/>
        </w:numPr>
        <w:rPr>
          <w:rFonts w:ascii="Arial" w:hAnsi="Arial" w:cs="Arial"/>
          <w:lang w:val="en-GB"/>
        </w:rPr>
      </w:pPr>
      <w:r w:rsidRPr="00005C0C">
        <w:rPr>
          <w:rFonts w:ascii="Arial" w:hAnsi="Arial" w:cs="Arial"/>
          <w:lang w:val="en-GB"/>
        </w:rPr>
        <w:t>After results have been published or presented at research meetings</w:t>
      </w:r>
    </w:p>
    <w:p w:rsidR="000E09BE" w:rsidRPr="00005C0C" w:rsidRDefault="000E09BE" w:rsidP="000E09BE">
      <w:pPr>
        <w:pStyle w:val="EndNoteBibliography"/>
        <w:numPr>
          <w:ilvl w:val="0"/>
          <w:numId w:val="13"/>
        </w:numPr>
        <w:rPr>
          <w:rFonts w:ascii="Arial" w:hAnsi="Arial" w:cs="Arial"/>
          <w:lang w:val="en-GB"/>
        </w:rPr>
      </w:pPr>
      <w:r w:rsidRPr="00005C0C">
        <w:rPr>
          <w:rFonts w:ascii="Arial" w:hAnsi="Arial" w:cs="Arial"/>
          <w:lang w:val="en-GB"/>
        </w:rPr>
        <w:t>I do not plan dissemination activities</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21. When engaging non-research stakeholders (e.g., patients, community members, practitioners, policymakers) in your research process, how many times do you meet with these stakeholders across a project? </w:t>
      </w:r>
    </w:p>
    <w:p w:rsidR="000E09BE" w:rsidRPr="00005C0C" w:rsidRDefault="000E09BE" w:rsidP="000E09BE">
      <w:pPr>
        <w:pStyle w:val="EndNoteBibliography"/>
        <w:numPr>
          <w:ilvl w:val="0"/>
          <w:numId w:val="14"/>
        </w:numPr>
        <w:rPr>
          <w:rFonts w:ascii="Arial" w:hAnsi="Arial" w:cs="Arial"/>
          <w:lang w:val="en-GB"/>
        </w:rPr>
      </w:pPr>
      <w:r w:rsidRPr="00005C0C">
        <w:rPr>
          <w:rFonts w:ascii="Arial" w:hAnsi="Arial" w:cs="Arial"/>
          <w:lang w:val="en-GB"/>
        </w:rPr>
        <w:t>Once</w:t>
      </w:r>
      <w:r w:rsidRPr="00005C0C">
        <w:rPr>
          <w:rFonts w:ascii="Arial" w:hAnsi="Arial" w:cs="Arial"/>
          <w:lang w:val="en-GB"/>
        </w:rPr>
        <w:tab/>
      </w:r>
    </w:p>
    <w:p w:rsidR="000E09BE" w:rsidRPr="00005C0C" w:rsidRDefault="000E09BE" w:rsidP="000E09BE">
      <w:pPr>
        <w:pStyle w:val="EndNoteBibliography"/>
        <w:numPr>
          <w:ilvl w:val="0"/>
          <w:numId w:val="14"/>
        </w:numPr>
        <w:rPr>
          <w:rFonts w:ascii="Arial" w:hAnsi="Arial" w:cs="Arial"/>
          <w:lang w:val="en-GB"/>
        </w:rPr>
      </w:pPr>
      <w:r w:rsidRPr="00005C0C">
        <w:rPr>
          <w:rFonts w:ascii="Arial" w:hAnsi="Arial" w:cs="Arial"/>
          <w:lang w:val="en-GB"/>
        </w:rPr>
        <w:t>Two or three times</w:t>
      </w:r>
      <w:r w:rsidRPr="00005C0C">
        <w:rPr>
          <w:rFonts w:ascii="Arial" w:hAnsi="Arial" w:cs="Arial"/>
          <w:lang w:val="en-GB"/>
        </w:rPr>
        <w:tab/>
      </w:r>
    </w:p>
    <w:p w:rsidR="000E09BE" w:rsidRPr="00005C0C" w:rsidRDefault="000E09BE" w:rsidP="000E09BE">
      <w:pPr>
        <w:pStyle w:val="EndNoteBibliography"/>
        <w:numPr>
          <w:ilvl w:val="0"/>
          <w:numId w:val="14"/>
        </w:numPr>
        <w:rPr>
          <w:rFonts w:ascii="Arial" w:hAnsi="Arial" w:cs="Arial"/>
          <w:lang w:val="en-GB"/>
        </w:rPr>
      </w:pPr>
      <w:r w:rsidRPr="00005C0C">
        <w:rPr>
          <w:rFonts w:ascii="Arial" w:hAnsi="Arial" w:cs="Arial"/>
          <w:lang w:val="en-GB"/>
        </w:rPr>
        <w:t>Four or more times</w:t>
      </w:r>
    </w:p>
    <w:p w:rsidR="000E09BE" w:rsidRPr="00005C0C" w:rsidRDefault="000E09BE" w:rsidP="000E09BE">
      <w:pPr>
        <w:pStyle w:val="EndNoteBibliography"/>
        <w:numPr>
          <w:ilvl w:val="0"/>
          <w:numId w:val="14"/>
        </w:numPr>
        <w:rPr>
          <w:rFonts w:ascii="Arial" w:hAnsi="Arial" w:cs="Arial"/>
          <w:lang w:val="en-GB"/>
        </w:rPr>
      </w:pPr>
      <w:r w:rsidRPr="00005C0C">
        <w:rPr>
          <w:rFonts w:ascii="Arial" w:hAnsi="Arial" w:cs="Arial"/>
          <w:lang w:val="en-GB"/>
        </w:rPr>
        <w:t>I don’t typically engage non-research stakeholders during the research process</w:t>
      </w:r>
    </w:p>
    <w:p w:rsidR="000E09BE" w:rsidRPr="00005C0C" w:rsidRDefault="000E09BE" w:rsidP="000E09BE">
      <w:pPr>
        <w:pStyle w:val="EndNoteBibliography"/>
        <w:rPr>
          <w:rFonts w:ascii="Arial" w:hAnsi="Arial" w:cs="Arial"/>
          <w:lang w:val="en-GB"/>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bCs/>
          <w:lang w:val="en-GB"/>
        </w:rPr>
        <w:t xml:space="preserve">21a. [For those who answered </w:t>
      </w:r>
      <w:r w:rsidRPr="00005C0C">
        <w:rPr>
          <w:rFonts w:ascii="Arial" w:hAnsi="Arial" w:cs="Arial"/>
          <w:lang w:val="en-GB"/>
        </w:rPr>
        <w:t>Once, twice, or three or more</w:t>
      </w:r>
      <w:r w:rsidRPr="00005C0C">
        <w:rPr>
          <w:rFonts w:ascii="Arial" w:hAnsi="Arial" w:cs="Arial"/>
          <w:bCs/>
          <w:lang w:val="en-GB"/>
        </w:rPr>
        <w:t xml:space="preserve">] </w:t>
      </w:r>
      <w:r w:rsidRPr="00005C0C">
        <w:rPr>
          <w:rFonts w:ascii="Arial" w:hAnsi="Arial" w:cs="Arial"/>
          <w:bCs/>
          <w:u w:val="single"/>
          <w:lang w:val="en-GB"/>
        </w:rPr>
        <w:t>How</w:t>
      </w:r>
      <w:r w:rsidRPr="00005C0C">
        <w:rPr>
          <w:rFonts w:ascii="Arial" w:hAnsi="Arial" w:cs="Arial"/>
          <w:bCs/>
          <w:lang w:val="en-GB"/>
        </w:rPr>
        <w:t xml:space="preserve"> do you involve these </w:t>
      </w:r>
      <w:r w:rsidRPr="00005C0C">
        <w:rPr>
          <w:rFonts w:ascii="Arial" w:hAnsi="Arial" w:cs="Arial"/>
          <w:b/>
          <w:bCs/>
          <w:lang w:val="en-GB"/>
        </w:rPr>
        <w:t>stakeholder groups</w:t>
      </w:r>
      <w:r w:rsidRPr="00005C0C">
        <w:rPr>
          <w:rFonts w:ascii="Arial" w:hAnsi="Arial" w:cs="Arial"/>
          <w:bCs/>
          <w:lang w:val="en-GB"/>
        </w:rPr>
        <w:t xml:space="preserve"> in your research and dissemination efforts?  </w:t>
      </w:r>
      <w:r w:rsidRPr="00005C0C">
        <w:rPr>
          <w:rFonts w:ascii="Arial" w:hAnsi="Arial" w:cs="Arial"/>
          <w:lang w:val="en-GB"/>
        </w:rPr>
        <w:t>Please check all that apply</w:t>
      </w:r>
    </w:p>
    <w:tbl>
      <w:tblPr>
        <w:tblStyle w:val="TableGrid"/>
        <w:tblW w:w="12022" w:type="dxa"/>
        <w:tblInd w:w="-635" w:type="dxa"/>
        <w:tblLook w:val="04A0" w:firstRow="1" w:lastRow="0" w:firstColumn="1" w:lastColumn="0" w:noHBand="0" w:noVBand="1"/>
      </w:tblPr>
      <w:tblGrid>
        <w:gridCol w:w="2704"/>
        <w:gridCol w:w="1359"/>
        <w:gridCol w:w="1836"/>
        <w:gridCol w:w="1371"/>
        <w:gridCol w:w="1615"/>
        <w:gridCol w:w="2105"/>
        <w:gridCol w:w="1567"/>
        <w:gridCol w:w="1799"/>
        <w:gridCol w:w="1493"/>
        <w:gridCol w:w="2080"/>
      </w:tblGrid>
      <w:tr w:rsidR="000E09BE" w:rsidRPr="00005C0C" w:rsidTr="00BA4358">
        <w:tc>
          <w:tcPr>
            <w:tcW w:w="1764" w:type="dxa"/>
          </w:tcPr>
          <w:p w:rsidR="000E09BE" w:rsidRPr="00005C0C" w:rsidRDefault="000E09BE" w:rsidP="00BA4358">
            <w:pPr>
              <w:pStyle w:val="EndNoteBibliography"/>
              <w:ind w:left="360"/>
              <w:rPr>
                <w:rFonts w:ascii="Arial" w:hAnsi="Arial" w:cs="Arial"/>
                <w:lang w:val="en-GB"/>
              </w:rPr>
            </w:pPr>
          </w:p>
        </w:tc>
        <w:tc>
          <w:tcPr>
            <w:tcW w:w="1132"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Focus Groups</w:t>
            </w:r>
          </w:p>
        </w:tc>
        <w:tc>
          <w:tcPr>
            <w:tcW w:w="1132"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 xml:space="preserve">Advisory Committees </w:t>
            </w:r>
          </w:p>
        </w:tc>
        <w:tc>
          <w:tcPr>
            <w:tcW w:w="794"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User Panels (“beta” testing)</w:t>
            </w:r>
          </w:p>
        </w:tc>
        <w:tc>
          <w:tcPr>
            <w:tcW w:w="972"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Data Gathering</w:t>
            </w:r>
          </w:p>
        </w:tc>
        <w:tc>
          <w:tcPr>
            <w:tcW w:w="1328"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Provide Testimonials or Endorsements</w:t>
            </w:r>
          </w:p>
        </w:tc>
        <w:tc>
          <w:tcPr>
            <w:tcW w:w="937"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Formal Research Team Members</w:t>
            </w:r>
          </w:p>
        </w:tc>
        <w:tc>
          <w:tcPr>
            <w:tcW w:w="1105"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Interpreting Data</w:t>
            </w:r>
          </w:p>
        </w:tc>
        <w:tc>
          <w:tcPr>
            <w:tcW w:w="883"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Writing Up Findings</w:t>
            </w:r>
          </w:p>
        </w:tc>
        <w:tc>
          <w:tcPr>
            <w:tcW w:w="1975"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Disseminating Findings Through Personal and Professional Networks</w:t>
            </w:r>
          </w:p>
        </w:tc>
      </w:tr>
      <w:tr w:rsidR="000E09BE" w:rsidRPr="00005C0C" w:rsidTr="00BA4358">
        <w:tc>
          <w:tcPr>
            <w:tcW w:w="1764"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 xml:space="preserve">Patients/Consumers </w:t>
            </w:r>
          </w:p>
        </w:tc>
        <w:tc>
          <w:tcPr>
            <w:tcW w:w="1132" w:type="dxa"/>
          </w:tcPr>
          <w:p w:rsidR="000E09BE" w:rsidRPr="00005C0C" w:rsidRDefault="000E09BE" w:rsidP="00BA4358">
            <w:pPr>
              <w:pStyle w:val="EndNoteBibliography"/>
              <w:ind w:left="360"/>
              <w:rPr>
                <w:rFonts w:ascii="Arial" w:hAnsi="Arial" w:cs="Arial"/>
                <w:lang w:val="en-GB"/>
              </w:rPr>
            </w:pPr>
          </w:p>
        </w:tc>
        <w:tc>
          <w:tcPr>
            <w:tcW w:w="1132" w:type="dxa"/>
          </w:tcPr>
          <w:p w:rsidR="000E09BE" w:rsidRPr="00005C0C" w:rsidRDefault="000E09BE" w:rsidP="00BA4358">
            <w:pPr>
              <w:pStyle w:val="EndNoteBibliography"/>
              <w:ind w:left="360"/>
              <w:rPr>
                <w:rFonts w:ascii="Arial" w:hAnsi="Arial" w:cs="Arial"/>
                <w:lang w:val="en-GB"/>
              </w:rPr>
            </w:pPr>
          </w:p>
        </w:tc>
        <w:tc>
          <w:tcPr>
            <w:tcW w:w="794" w:type="dxa"/>
          </w:tcPr>
          <w:p w:rsidR="000E09BE" w:rsidRPr="00005C0C" w:rsidRDefault="000E09BE" w:rsidP="00BA4358">
            <w:pPr>
              <w:pStyle w:val="EndNoteBibliography"/>
              <w:ind w:left="360"/>
              <w:rPr>
                <w:rFonts w:ascii="Arial" w:hAnsi="Arial" w:cs="Arial"/>
                <w:lang w:val="en-GB"/>
              </w:rPr>
            </w:pPr>
          </w:p>
        </w:tc>
        <w:tc>
          <w:tcPr>
            <w:tcW w:w="972" w:type="dxa"/>
          </w:tcPr>
          <w:p w:rsidR="000E09BE" w:rsidRPr="00005C0C" w:rsidRDefault="000E09BE" w:rsidP="00BA4358">
            <w:pPr>
              <w:pStyle w:val="EndNoteBibliography"/>
              <w:ind w:left="360"/>
              <w:rPr>
                <w:rFonts w:ascii="Arial" w:hAnsi="Arial" w:cs="Arial"/>
                <w:lang w:val="en-GB"/>
              </w:rPr>
            </w:pPr>
          </w:p>
        </w:tc>
        <w:tc>
          <w:tcPr>
            <w:tcW w:w="1328" w:type="dxa"/>
          </w:tcPr>
          <w:p w:rsidR="000E09BE" w:rsidRPr="00005C0C" w:rsidRDefault="000E09BE" w:rsidP="00BA4358">
            <w:pPr>
              <w:pStyle w:val="EndNoteBibliography"/>
              <w:ind w:left="360"/>
              <w:rPr>
                <w:rFonts w:ascii="Arial" w:hAnsi="Arial" w:cs="Arial"/>
                <w:lang w:val="en-GB"/>
              </w:rPr>
            </w:pPr>
          </w:p>
        </w:tc>
        <w:tc>
          <w:tcPr>
            <w:tcW w:w="937" w:type="dxa"/>
          </w:tcPr>
          <w:p w:rsidR="000E09BE" w:rsidRPr="00005C0C" w:rsidRDefault="000E09BE" w:rsidP="00BA4358">
            <w:pPr>
              <w:pStyle w:val="EndNoteBibliography"/>
              <w:ind w:left="360"/>
              <w:rPr>
                <w:rFonts w:ascii="Arial" w:hAnsi="Arial" w:cs="Arial"/>
                <w:lang w:val="en-GB"/>
              </w:rPr>
            </w:pPr>
          </w:p>
        </w:tc>
        <w:tc>
          <w:tcPr>
            <w:tcW w:w="1105" w:type="dxa"/>
          </w:tcPr>
          <w:p w:rsidR="000E09BE" w:rsidRPr="00005C0C" w:rsidRDefault="000E09BE" w:rsidP="00BA4358">
            <w:pPr>
              <w:pStyle w:val="EndNoteBibliography"/>
              <w:ind w:left="360"/>
              <w:rPr>
                <w:rFonts w:ascii="Arial" w:hAnsi="Arial" w:cs="Arial"/>
                <w:lang w:val="en-GB"/>
              </w:rPr>
            </w:pPr>
          </w:p>
        </w:tc>
        <w:tc>
          <w:tcPr>
            <w:tcW w:w="883" w:type="dxa"/>
          </w:tcPr>
          <w:p w:rsidR="000E09BE" w:rsidRPr="00005C0C" w:rsidRDefault="000E09BE" w:rsidP="00BA4358">
            <w:pPr>
              <w:pStyle w:val="EndNoteBibliography"/>
              <w:ind w:left="360"/>
              <w:rPr>
                <w:rFonts w:ascii="Arial" w:hAnsi="Arial" w:cs="Arial"/>
                <w:lang w:val="en-GB"/>
              </w:rPr>
            </w:pPr>
          </w:p>
        </w:tc>
        <w:tc>
          <w:tcPr>
            <w:tcW w:w="1975" w:type="dxa"/>
          </w:tcPr>
          <w:p w:rsidR="000E09BE" w:rsidRPr="00005C0C" w:rsidRDefault="000E09BE" w:rsidP="00BA4358">
            <w:pPr>
              <w:pStyle w:val="EndNoteBibliography"/>
              <w:ind w:left="360"/>
              <w:rPr>
                <w:rFonts w:ascii="Arial" w:hAnsi="Arial" w:cs="Arial"/>
                <w:lang w:val="en-GB"/>
              </w:rPr>
            </w:pPr>
          </w:p>
        </w:tc>
      </w:tr>
      <w:tr w:rsidR="000E09BE" w:rsidRPr="00005C0C" w:rsidTr="00BA4358">
        <w:tc>
          <w:tcPr>
            <w:tcW w:w="1764"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Direct Practitioners</w:t>
            </w:r>
          </w:p>
        </w:tc>
        <w:tc>
          <w:tcPr>
            <w:tcW w:w="1132" w:type="dxa"/>
          </w:tcPr>
          <w:p w:rsidR="000E09BE" w:rsidRPr="00005C0C" w:rsidRDefault="000E09BE" w:rsidP="00BA4358">
            <w:pPr>
              <w:pStyle w:val="EndNoteBibliography"/>
              <w:ind w:left="360"/>
              <w:rPr>
                <w:rFonts w:ascii="Arial" w:hAnsi="Arial" w:cs="Arial"/>
                <w:lang w:val="en-GB"/>
              </w:rPr>
            </w:pPr>
          </w:p>
        </w:tc>
        <w:tc>
          <w:tcPr>
            <w:tcW w:w="1132" w:type="dxa"/>
          </w:tcPr>
          <w:p w:rsidR="000E09BE" w:rsidRPr="00005C0C" w:rsidRDefault="000E09BE" w:rsidP="00BA4358">
            <w:pPr>
              <w:pStyle w:val="EndNoteBibliography"/>
              <w:ind w:left="360"/>
              <w:rPr>
                <w:rFonts w:ascii="Arial" w:hAnsi="Arial" w:cs="Arial"/>
                <w:lang w:val="en-GB"/>
              </w:rPr>
            </w:pPr>
          </w:p>
        </w:tc>
        <w:tc>
          <w:tcPr>
            <w:tcW w:w="794" w:type="dxa"/>
          </w:tcPr>
          <w:p w:rsidR="000E09BE" w:rsidRPr="00005C0C" w:rsidRDefault="000E09BE" w:rsidP="00BA4358">
            <w:pPr>
              <w:pStyle w:val="EndNoteBibliography"/>
              <w:ind w:left="360"/>
              <w:rPr>
                <w:rFonts w:ascii="Arial" w:hAnsi="Arial" w:cs="Arial"/>
                <w:lang w:val="en-GB"/>
              </w:rPr>
            </w:pPr>
          </w:p>
        </w:tc>
        <w:tc>
          <w:tcPr>
            <w:tcW w:w="972" w:type="dxa"/>
          </w:tcPr>
          <w:p w:rsidR="000E09BE" w:rsidRPr="00005C0C" w:rsidRDefault="000E09BE" w:rsidP="00BA4358">
            <w:pPr>
              <w:pStyle w:val="EndNoteBibliography"/>
              <w:ind w:left="360"/>
              <w:rPr>
                <w:rFonts w:ascii="Arial" w:hAnsi="Arial" w:cs="Arial"/>
                <w:lang w:val="en-GB"/>
              </w:rPr>
            </w:pPr>
          </w:p>
        </w:tc>
        <w:tc>
          <w:tcPr>
            <w:tcW w:w="1328" w:type="dxa"/>
          </w:tcPr>
          <w:p w:rsidR="000E09BE" w:rsidRPr="00005C0C" w:rsidRDefault="000E09BE" w:rsidP="00BA4358">
            <w:pPr>
              <w:pStyle w:val="EndNoteBibliography"/>
              <w:ind w:left="360"/>
              <w:rPr>
                <w:rFonts w:ascii="Arial" w:hAnsi="Arial" w:cs="Arial"/>
                <w:lang w:val="en-GB"/>
              </w:rPr>
            </w:pPr>
          </w:p>
        </w:tc>
        <w:tc>
          <w:tcPr>
            <w:tcW w:w="937" w:type="dxa"/>
          </w:tcPr>
          <w:p w:rsidR="000E09BE" w:rsidRPr="00005C0C" w:rsidRDefault="000E09BE" w:rsidP="00BA4358">
            <w:pPr>
              <w:pStyle w:val="EndNoteBibliography"/>
              <w:ind w:left="360"/>
              <w:rPr>
                <w:rFonts w:ascii="Arial" w:hAnsi="Arial" w:cs="Arial"/>
                <w:lang w:val="en-GB"/>
              </w:rPr>
            </w:pPr>
          </w:p>
        </w:tc>
        <w:tc>
          <w:tcPr>
            <w:tcW w:w="1105" w:type="dxa"/>
          </w:tcPr>
          <w:p w:rsidR="000E09BE" w:rsidRPr="00005C0C" w:rsidRDefault="000E09BE" w:rsidP="00BA4358">
            <w:pPr>
              <w:pStyle w:val="EndNoteBibliography"/>
              <w:ind w:left="360"/>
              <w:rPr>
                <w:rFonts w:ascii="Arial" w:hAnsi="Arial" w:cs="Arial"/>
                <w:lang w:val="en-GB"/>
              </w:rPr>
            </w:pPr>
          </w:p>
        </w:tc>
        <w:tc>
          <w:tcPr>
            <w:tcW w:w="883" w:type="dxa"/>
          </w:tcPr>
          <w:p w:rsidR="000E09BE" w:rsidRPr="00005C0C" w:rsidRDefault="000E09BE" w:rsidP="00BA4358">
            <w:pPr>
              <w:pStyle w:val="EndNoteBibliography"/>
              <w:ind w:left="360"/>
              <w:rPr>
                <w:rFonts w:ascii="Arial" w:hAnsi="Arial" w:cs="Arial"/>
                <w:lang w:val="en-GB"/>
              </w:rPr>
            </w:pPr>
          </w:p>
        </w:tc>
        <w:tc>
          <w:tcPr>
            <w:tcW w:w="1975" w:type="dxa"/>
          </w:tcPr>
          <w:p w:rsidR="000E09BE" w:rsidRPr="00005C0C" w:rsidRDefault="000E09BE" w:rsidP="00BA4358">
            <w:pPr>
              <w:pStyle w:val="EndNoteBibliography"/>
              <w:ind w:left="360"/>
              <w:rPr>
                <w:rFonts w:ascii="Arial" w:hAnsi="Arial" w:cs="Arial"/>
                <w:lang w:val="en-GB"/>
              </w:rPr>
            </w:pPr>
          </w:p>
        </w:tc>
      </w:tr>
      <w:tr w:rsidR="000E09BE" w:rsidRPr="00005C0C" w:rsidTr="00BA4358">
        <w:tc>
          <w:tcPr>
            <w:tcW w:w="1764"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Organizational Decision Makers</w:t>
            </w:r>
          </w:p>
        </w:tc>
        <w:tc>
          <w:tcPr>
            <w:tcW w:w="1132" w:type="dxa"/>
          </w:tcPr>
          <w:p w:rsidR="000E09BE" w:rsidRPr="00005C0C" w:rsidRDefault="000E09BE" w:rsidP="00BA4358">
            <w:pPr>
              <w:pStyle w:val="EndNoteBibliography"/>
              <w:ind w:left="360"/>
              <w:rPr>
                <w:rFonts w:ascii="Arial" w:hAnsi="Arial" w:cs="Arial"/>
                <w:lang w:val="en-GB"/>
              </w:rPr>
            </w:pPr>
          </w:p>
        </w:tc>
        <w:tc>
          <w:tcPr>
            <w:tcW w:w="1132" w:type="dxa"/>
          </w:tcPr>
          <w:p w:rsidR="000E09BE" w:rsidRPr="00005C0C" w:rsidRDefault="000E09BE" w:rsidP="00BA4358">
            <w:pPr>
              <w:pStyle w:val="EndNoteBibliography"/>
              <w:ind w:left="360"/>
              <w:rPr>
                <w:rFonts w:ascii="Arial" w:hAnsi="Arial" w:cs="Arial"/>
                <w:lang w:val="en-GB"/>
              </w:rPr>
            </w:pPr>
          </w:p>
        </w:tc>
        <w:tc>
          <w:tcPr>
            <w:tcW w:w="794" w:type="dxa"/>
          </w:tcPr>
          <w:p w:rsidR="000E09BE" w:rsidRPr="00005C0C" w:rsidRDefault="000E09BE" w:rsidP="00BA4358">
            <w:pPr>
              <w:pStyle w:val="EndNoteBibliography"/>
              <w:ind w:left="360"/>
              <w:rPr>
                <w:rFonts w:ascii="Arial" w:hAnsi="Arial" w:cs="Arial"/>
                <w:lang w:val="en-GB"/>
              </w:rPr>
            </w:pPr>
          </w:p>
        </w:tc>
        <w:tc>
          <w:tcPr>
            <w:tcW w:w="972" w:type="dxa"/>
          </w:tcPr>
          <w:p w:rsidR="000E09BE" w:rsidRPr="00005C0C" w:rsidRDefault="000E09BE" w:rsidP="00BA4358">
            <w:pPr>
              <w:pStyle w:val="EndNoteBibliography"/>
              <w:ind w:left="360"/>
              <w:rPr>
                <w:rFonts w:ascii="Arial" w:hAnsi="Arial" w:cs="Arial"/>
                <w:lang w:val="en-GB"/>
              </w:rPr>
            </w:pPr>
          </w:p>
        </w:tc>
        <w:tc>
          <w:tcPr>
            <w:tcW w:w="1328" w:type="dxa"/>
          </w:tcPr>
          <w:p w:rsidR="000E09BE" w:rsidRPr="00005C0C" w:rsidRDefault="000E09BE" w:rsidP="00BA4358">
            <w:pPr>
              <w:pStyle w:val="EndNoteBibliography"/>
              <w:ind w:left="360"/>
              <w:rPr>
                <w:rFonts w:ascii="Arial" w:hAnsi="Arial" w:cs="Arial"/>
                <w:lang w:val="en-GB"/>
              </w:rPr>
            </w:pPr>
          </w:p>
        </w:tc>
        <w:tc>
          <w:tcPr>
            <w:tcW w:w="937" w:type="dxa"/>
          </w:tcPr>
          <w:p w:rsidR="000E09BE" w:rsidRPr="00005C0C" w:rsidRDefault="000E09BE" w:rsidP="00BA4358">
            <w:pPr>
              <w:pStyle w:val="EndNoteBibliography"/>
              <w:ind w:left="360"/>
              <w:rPr>
                <w:rFonts w:ascii="Arial" w:hAnsi="Arial" w:cs="Arial"/>
                <w:lang w:val="en-GB"/>
              </w:rPr>
            </w:pPr>
          </w:p>
        </w:tc>
        <w:tc>
          <w:tcPr>
            <w:tcW w:w="1105" w:type="dxa"/>
          </w:tcPr>
          <w:p w:rsidR="000E09BE" w:rsidRPr="00005C0C" w:rsidRDefault="000E09BE" w:rsidP="00BA4358">
            <w:pPr>
              <w:pStyle w:val="EndNoteBibliography"/>
              <w:ind w:left="360"/>
              <w:rPr>
                <w:rFonts w:ascii="Arial" w:hAnsi="Arial" w:cs="Arial"/>
                <w:lang w:val="en-GB"/>
              </w:rPr>
            </w:pPr>
          </w:p>
        </w:tc>
        <w:tc>
          <w:tcPr>
            <w:tcW w:w="883" w:type="dxa"/>
          </w:tcPr>
          <w:p w:rsidR="000E09BE" w:rsidRPr="00005C0C" w:rsidRDefault="000E09BE" w:rsidP="00BA4358">
            <w:pPr>
              <w:pStyle w:val="EndNoteBibliography"/>
              <w:ind w:left="360"/>
              <w:rPr>
                <w:rFonts w:ascii="Arial" w:hAnsi="Arial" w:cs="Arial"/>
                <w:lang w:val="en-GB"/>
              </w:rPr>
            </w:pPr>
          </w:p>
        </w:tc>
        <w:tc>
          <w:tcPr>
            <w:tcW w:w="1975" w:type="dxa"/>
          </w:tcPr>
          <w:p w:rsidR="000E09BE" w:rsidRPr="00005C0C" w:rsidRDefault="000E09BE" w:rsidP="00BA4358">
            <w:pPr>
              <w:pStyle w:val="EndNoteBibliography"/>
              <w:ind w:left="360"/>
              <w:rPr>
                <w:rFonts w:ascii="Arial" w:hAnsi="Arial" w:cs="Arial"/>
                <w:lang w:val="en-GB"/>
              </w:rPr>
            </w:pPr>
          </w:p>
        </w:tc>
      </w:tr>
      <w:tr w:rsidR="000E09BE" w:rsidRPr="00005C0C" w:rsidTr="00BA4358">
        <w:tc>
          <w:tcPr>
            <w:tcW w:w="1764" w:type="dxa"/>
          </w:tcPr>
          <w:p w:rsidR="000E09BE" w:rsidRPr="00005C0C" w:rsidRDefault="000E09BE" w:rsidP="00BA4358">
            <w:pPr>
              <w:pStyle w:val="EndNoteBibliography"/>
              <w:ind w:left="360"/>
              <w:rPr>
                <w:rFonts w:ascii="Arial" w:hAnsi="Arial" w:cs="Arial"/>
                <w:b/>
                <w:lang w:val="en-GB"/>
              </w:rPr>
            </w:pPr>
            <w:r w:rsidRPr="00005C0C">
              <w:rPr>
                <w:rFonts w:ascii="Arial" w:hAnsi="Arial" w:cs="Arial"/>
                <w:b/>
                <w:lang w:val="en-GB"/>
              </w:rPr>
              <w:t>Policymakers</w:t>
            </w:r>
          </w:p>
        </w:tc>
        <w:tc>
          <w:tcPr>
            <w:tcW w:w="1132" w:type="dxa"/>
          </w:tcPr>
          <w:p w:rsidR="000E09BE" w:rsidRPr="00005C0C" w:rsidRDefault="000E09BE" w:rsidP="00BA4358">
            <w:pPr>
              <w:pStyle w:val="EndNoteBibliography"/>
              <w:ind w:left="360"/>
              <w:rPr>
                <w:rFonts w:ascii="Arial" w:hAnsi="Arial" w:cs="Arial"/>
                <w:lang w:val="en-GB"/>
              </w:rPr>
            </w:pPr>
          </w:p>
        </w:tc>
        <w:tc>
          <w:tcPr>
            <w:tcW w:w="1132" w:type="dxa"/>
          </w:tcPr>
          <w:p w:rsidR="000E09BE" w:rsidRPr="00005C0C" w:rsidRDefault="000E09BE" w:rsidP="00BA4358">
            <w:pPr>
              <w:pStyle w:val="EndNoteBibliography"/>
              <w:ind w:left="360"/>
              <w:rPr>
                <w:rFonts w:ascii="Arial" w:hAnsi="Arial" w:cs="Arial"/>
                <w:lang w:val="en-GB"/>
              </w:rPr>
            </w:pPr>
          </w:p>
        </w:tc>
        <w:tc>
          <w:tcPr>
            <w:tcW w:w="794" w:type="dxa"/>
          </w:tcPr>
          <w:p w:rsidR="000E09BE" w:rsidRPr="00005C0C" w:rsidRDefault="000E09BE" w:rsidP="00BA4358">
            <w:pPr>
              <w:pStyle w:val="EndNoteBibliography"/>
              <w:ind w:left="360"/>
              <w:rPr>
                <w:rFonts w:ascii="Arial" w:hAnsi="Arial" w:cs="Arial"/>
                <w:lang w:val="en-GB"/>
              </w:rPr>
            </w:pPr>
          </w:p>
        </w:tc>
        <w:tc>
          <w:tcPr>
            <w:tcW w:w="972" w:type="dxa"/>
          </w:tcPr>
          <w:p w:rsidR="000E09BE" w:rsidRPr="00005C0C" w:rsidRDefault="000E09BE" w:rsidP="00BA4358">
            <w:pPr>
              <w:pStyle w:val="EndNoteBibliography"/>
              <w:ind w:left="360"/>
              <w:rPr>
                <w:rFonts w:ascii="Arial" w:hAnsi="Arial" w:cs="Arial"/>
                <w:lang w:val="en-GB"/>
              </w:rPr>
            </w:pPr>
          </w:p>
        </w:tc>
        <w:tc>
          <w:tcPr>
            <w:tcW w:w="1328" w:type="dxa"/>
          </w:tcPr>
          <w:p w:rsidR="000E09BE" w:rsidRPr="00005C0C" w:rsidRDefault="000E09BE" w:rsidP="00BA4358">
            <w:pPr>
              <w:pStyle w:val="EndNoteBibliography"/>
              <w:ind w:left="360"/>
              <w:rPr>
                <w:rFonts w:ascii="Arial" w:hAnsi="Arial" w:cs="Arial"/>
                <w:lang w:val="en-GB"/>
              </w:rPr>
            </w:pPr>
          </w:p>
        </w:tc>
        <w:tc>
          <w:tcPr>
            <w:tcW w:w="937" w:type="dxa"/>
          </w:tcPr>
          <w:p w:rsidR="000E09BE" w:rsidRPr="00005C0C" w:rsidRDefault="000E09BE" w:rsidP="00BA4358">
            <w:pPr>
              <w:pStyle w:val="EndNoteBibliography"/>
              <w:ind w:left="360"/>
              <w:rPr>
                <w:rFonts w:ascii="Arial" w:hAnsi="Arial" w:cs="Arial"/>
                <w:lang w:val="en-GB"/>
              </w:rPr>
            </w:pPr>
          </w:p>
        </w:tc>
        <w:tc>
          <w:tcPr>
            <w:tcW w:w="1105" w:type="dxa"/>
          </w:tcPr>
          <w:p w:rsidR="000E09BE" w:rsidRPr="00005C0C" w:rsidRDefault="000E09BE" w:rsidP="00BA4358">
            <w:pPr>
              <w:pStyle w:val="EndNoteBibliography"/>
              <w:ind w:left="360"/>
              <w:rPr>
                <w:rFonts w:ascii="Arial" w:hAnsi="Arial" w:cs="Arial"/>
                <w:lang w:val="en-GB"/>
              </w:rPr>
            </w:pPr>
          </w:p>
        </w:tc>
        <w:tc>
          <w:tcPr>
            <w:tcW w:w="883" w:type="dxa"/>
          </w:tcPr>
          <w:p w:rsidR="000E09BE" w:rsidRPr="00005C0C" w:rsidRDefault="000E09BE" w:rsidP="00BA4358">
            <w:pPr>
              <w:pStyle w:val="EndNoteBibliography"/>
              <w:ind w:left="360"/>
              <w:rPr>
                <w:rFonts w:ascii="Arial" w:hAnsi="Arial" w:cs="Arial"/>
                <w:lang w:val="en-GB"/>
              </w:rPr>
            </w:pPr>
          </w:p>
        </w:tc>
        <w:tc>
          <w:tcPr>
            <w:tcW w:w="1975" w:type="dxa"/>
          </w:tcPr>
          <w:p w:rsidR="000E09BE" w:rsidRPr="00005C0C" w:rsidRDefault="000E09BE" w:rsidP="00BA4358">
            <w:pPr>
              <w:pStyle w:val="EndNoteBibliography"/>
              <w:ind w:left="360"/>
              <w:rPr>
                <w:rFonts w:ascii="Arial" w:hAnsi="Arial" w:cs="Arial"/>
                <w:lang w:val="en-GB"/>
              </w:rPr>
            </w:pPr>
          </w:p>
        </w:tc>
      </w:tr>
    </w:tbl>
    <w:p w:rsidR="000E09BE" w:rsidRPr="00005C0C" w:rsidRDefault="000E09BE" w:rsidP="000E09BE">
      <w:pPr>
        <w:pStyle w:val="EndNoteBibliography"/>
        <w:ind w:left="360"/>
        <w:rPr>
          <w:rFonts w:ascii="Arial" w:hAnsi="Arial" w:cs="Arial"/>
          <w:bCs/>
          <w:lang w:val="en-GB"/>
        </w:rPr>
      </w:pPr>
      <w:r w:rsidRPr="00005C0C">
        <w:rPr>
          <w:rFonts w:ascii="Arial" w:hAnsi="Arial" w:cs="Arial"/>
          <w:bCs/>
          <w:lang w:val="en-GB"/>
        </w:rPr>
        <w:t>Other (please give details): ____________________</w:t>
      </w:r>
    </w:p>
    <w:p w:rsidR="000E09BE" w:rsidRPr="00005C0C" w:rsidRDefault="000E09BE" w:rsidP="000E09BE">
      <w:pPr>
        <w:pStyle w:val="EndNoteBibliography"/>
        <w:ind w:left="360"/>
        <w:rPr>
          <w:rFonts w:ascii="Arial" w:hAnsi="Arial" w:cs="Arial"/>
          <w:lang w:val="en-GB"/>
        </w:rPr>
      </w:pPr>
      <w:r w:rsidRPr="00005C0C">
        <w:rPr>
          <w:rFonts w:ascii="Arial" w:hAnsi="Arial" w:cs="Arial"/>
          <w:bCs/>
          <w:lang w:val="en-GB"/>
        </w:rPr>
        <w:t xml:space="preserve"> </w:t>
      </w: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22. How often do you produce research summaries or key messages that are written for specific non-research audiences or groups (such as key community groups or practice organizations)?</w:t>
      </w:r>
    </w:p>
    <w:p w:rsidR="000E09BE" w:rsidRPr="00005C0C" w:rsidRDefault="000E09BE" w:rsidP="000E09BE">
      <w:pPr>
        <w:pStyle w:val="EndNoteBibliography"/>
        <w:numPr>
          <w:ilvl w:val="0"/>
          <w:numId w:val="16"/>
        </w:numPr>
        <w:rPr>
          <w:rFonts w:ascii="Arial" w:hAnsi="Arial" w:cs="Arial"/>
          <w:lang w:val="en-GB"/>
        </w:rPr>
      </w:pPr>
      <w:r w:rsidRPr="00005C0C">
        <w:rPr>
          <w:rFonts w:ascii="Arial" w:hAnsi="Arial" w:cs="Arial"/>
          <w:lang w:val="en-GB"/>
        </w:rPr>
        <w:t>Always</w:t>
      </w:r>
      <w:r w:rsidRPr="00005C0C">
        <w:rPr>
          <w:rFonts w:ascii="Arial" w:hAnsi="Arial" w:cs="Arial"/>
          <w:lang w:val="en-GB"/>
        </w:rPr>
        <w:tab/>
      </w:r>
    </w:p>
    <w:p w:rsidR="000E09BE" w:rsidRPr="00005C0C" w:rsidRDefault="000E09BE" w:rsidP="000E09BE">
      <w:pPr>
        <w:pStyle w:val="EndNoteBibliography"/>
        <w:numPr>
          <w:ilvl w:val="0"/>
          <w:numId w:val="16"/>
        </w:numPr>
        <w:rPr>
          <w:rFonts w:ascii="Arial" w:hAnsi="Arial" w:cs="Arial"/>
          <w:lang w:val="en-GB"/>
        </w:rPr>
      </w:pPr>
      <w:r w:rsidRPr="00005C0C">
        <w:rPr>
          <w:rFonts w:ascii="Arial" w:hAnsi="Arial" w:cs="Arial"/>
          <w:lang w:val="en-GB"/>
        </w:rPr>
        <w:t>Usually</w:t>
      </w:r>
      <w:r w:rsidRPr="00005C0C">
        <w:rPr>
          <w:rFonts w:ascii="Arial" w:hAnsi="Arial" w:cs="Arial"/>
          <w:lang w:val="en-GB"/>
        </w:rPr>
        <w:tab/>
      </w:r>
    </w:p>
    <w:p w:rsidR="000E09BE" w:rsidRPr="00005C0C" w:rsidRDefault="000E09BE" w:rsidP="000E09BE">
      <w:pPr>
        <w:pStyle w:val="EndNoteBibliography"/>
        <w:numPr>
          <w:ilvl w:val="0"/>
          <w:numId w:val="16"/>
        </w:numPr>
        <w:rPr>
          <w:rFonts w:ascii="Arial" w:hAnsi="Arial" w:cs="Arial"/>
          <w:lang w:val="en-GB"/>
        </w:rPr>
      </w:pPr>
      <w:r w:rsidRPr="00005C0C">
        <w:rPr>
          <w:rFonts w:ascii="Arial" w:hAnsi="Arial" w:cs="Arial"/>
          <w:lang w:val="en-GB"/>
        </w:rPr>
        <w:t>Sometimes</w:t>
      </w:r>
    </w:p>
    <w:p w:rsidR="000E09BE" w:rsidRPr="00005C0C" w:rsidRDefault="000E09BE" w:rsidP="000E09BE">
      <w:pPr>
        <w:pStyle w:val="EndNoteBibliography"/>
        <w:numPr>
          <w:ilvl w:val="0"/>
          <w:numId w:val="16"/>
        </w:numPr>
        <w:rPr>
          <w:rFonts w:ascii="Arial" w:hAnsi="Arial" w:cs="Arial"/>
          <w:lang w:val="en-GB"/>
        </w:rPr>
      </w:pPr>
      <w:r w:rsidRPr="00005C0C">
        <w:rPr>
          <w:rFonts w:ascii="Arial" w:hAnsi="Arial" w:cs="Arial"/>
          <w:lang w:val="en-GB"/>
        </w:rPr>
        <w:t>Rarely</w:t>
      </w:r>
    </w:p>
    <w:p w:rsidR="000E09BE" w:rsidRPr="00005C0C" w:rsidRDefault="000E09BE" w:rsidP="000E09BE">
      <w:pPr>
        <w:pStyle w:val="EndNoteBibliography"/>
        <w:numPr>
          <w:ilvl w:val="0"/>
          <w:numId w:val="16"/>
        </w:numPr>
        <w:rPr>
          <w:rFonts w:ascii="Arial" w:hAnsi="Arial" w:cs="Arial"/>
          <w:lang w:val="en-GB"/>
        </w:rPr>
      </w:pPr>
      <w:r w:rsidRPr="00005C0C">
        <w:rPr>
          <w:rFonts w:ascii="Arial" w:hAnsi="Arial" w:cs="Arial"/>
          <w:lang w:val="en-GB"/>
        </w:rPr>
        <w:t>Never</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23. How often d</w:t>
      </w:r>
      <w:r w:rsidRPr="00005C0C">
        <w:rPr>
          <w:rFonts w:ascii="Arial" w:hAnsi="Arial" w:cs="Arial"/>
          <w:bCs/>
          <w:lang w:val="en-GB"/>
        </w:rPr>
        <w:t>o you evaluate the uptake of your research in new settings, changing health practice or policy (e.g. use of your research by a health department, use of your research for the basis for training of practitioners)?</w:t>
      </w:r>
    </w:p>
    <w:p w:rsidR="000E09BE" w:rsidRPr="00005C0C" w:rsidRDefault="000E09BE" w:rsidP="000E09BE">
      <w:pPr>
        <w:pStyle w:val="EndNoteBibliography"/>
        <w:numPr>
          <w:ilvl w:val="0"/>
          <w:numId w:val="17"/>
        </w:numPr>
        <w:rPr>
          <w:rFonts w:ascii="Arial" w:hAnsi="Arial" w:cs="Arial"/>
          <w:lang w:val="en-GB"/>
        </w:rPr>
      </w:pPr>
      <w:r w:rsidRPr="00005C0C">
        <w:rPr>
          <w:rFonts w:ascii="Arial" w:hAnsi="Arial" w:cs="Arial"/>
          <w:lang w:val="en-GB"/>
        </w:rPr>
        <w:t>Always</w:t>
      </w:r>
    </w:p>
    <w:p w:rsidR="000E09BE" w:rsidRPr="00005C0C" w:rsidRDefault="000E09BE" w:rsidP="000E09BE">
      <w:pPr>
        <w:pStyle w:val="EndNoteBibliography"/>
        <w:numPr>
          <w:ilvl w:val="0"/>
          <w:numId w:val="17"/>
        </w:numPr>
        <w:rPr>
          <w:rFonts w:ascii="Arial" w:hAnsi="Arial" w:cs="Arial"/>
          <w:lang w:val="en-GB"/>
        </w:rPr>
      </w:pPr>
      <w:r w:rsidRPr="00005C0C">
        <w:rPr>
          <w:rFonts w:ascii="Arial" w:hAnsi="Arial" w:cs="Arial"/>
          <w:lang w:val="en-GB"/>
        </w:rPr>
        <w:t>Usually</w:t>
      </w:r>
    </w:p>
    <w:p w:rsidR="000E09BE" w:rsidRPr="00005C0C" w:rsidRDefault="000E09BE" w:rsidP="000E09BE">
      <w:pPr>
        <w:pStyle w:val="EndNoteBibliography"/>
        <w:numPr>
          <w:ilvl w:val="0"/>
          <w:numId w:val="17"/>
        </w:numPr>
        <w:rPr>
          <w:rFonts w:ascii="Arial" w:hAnsi="Arial" w:cs="Arial"/>
          <w:lang w:val="en-GB"/>
        </w:rPr>
      </w:pPr>
      <w:r w:rsidRPr="00005C0C">
        <w:rPr>
          <w:rFonts w:ascii="Arial" w:hAnsi="Arial" w:cs="Arial"/>
          <w:lang w:val="en-GB"/>
        </w:rPr>
        <w:t>Sometimes</w:t>
      </w:r>
    </w:p>
    <w:p w:rsidR="000E09BE" w:rsidRPr="00005C0C" w:rsidRDefault="000E09BE" w:rsidP="000E09BE">
      <w:pPr>
        <w:pStyle w:val="EndNoteBibliography"/>
        <w:numPr>
          <w:ilvl w:val="0"/>
          <w:numId w:val="17"/>
        </w:numPr>
        <w:rPr>
          <w:rFonts w:ascii="Arial" w:hAnsi="Arial" w:cs="Arial"/>
          <w:lang w:val="en-GB"/>
        </w:rPr>
      </w:pPr>
      <w:r w:rsidRPr="00005C0C">
        <w:rPr>
          <w:rFonts w:ascii="Arial" w:hAnsi="Arial" w:cs="Arial"/>
          <w:lang w:val="en-GB"/>
        </w:rPr>
        <w:t>Rarely</w:t>
      </w:r>
    </w:p>
    <w:p w:rsidR="000E09BE" w:rsidRPr="00005C0C" w:rsidRDefault="000E09BE" w:rsidP="000E09BE">
      <w:pPr>
        <w:pStyle w:val="EndNoteBibliography"/>
        <w:numPr>
          <w:ilvl w:val="0"/>
          <w:numId w:val="17"/>
        </w:numPr>
        <w:rPr>
          <w:rFonts w:ascii="Arial" w:hAnsi="Arial" w:cs="Arial"/>
          <w:lang w:val="en-GB"/>
        </w:rPr>
      </w:pPr>
      <w:r w:rsidRPr="00005C0C">
        <w:rPr>
          <w:rFonts w:ascii="Arial" w:hAnsi="Arial" w:cs="Arial"/>
          <w:lang w:val="en-GB"/>
        </w:rPr>
        <w:t>Never</w:t>
      </w:r>
    </w:p>
    <w:p w:rsidR="000E09BE" w:rsidRPr="00005C0C" w:rsidRDefault="000E09BE" w:rsidP="000E09BE">
      <w:pPr>
        <w:pStyle w:val="EndNoteBibliography"/>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23a.</w:t>
      </w:r>
      <w:r w:rsidRPr="00005C0C">
        <w:rPr>
          <w:rFonts w:ascii="Arial" w:hAnsi="Arial" w:cs="Arial"/>
          <w:b/>
          <w:lang w:val="en-GB"/>
        </w:rPr>
        <w:t xml:space="preserve"> [If yes] What method(s) do you use to evaluate the uptake of your research in new settings? Please select all that apply.</w:t>
      </w:r>
    </w:p>
    <w:p w:rsidR="000E09BE" w:rsidRPr="00005C0C" w:rsidRDefault="000E09BE" w:rsidP="000E09BE">
      <w:pPr>
        <w:pStyle w:val="EndNoteBibliography"/>
        <w:numPr>
          <w:ilvl w:val="0"/>
          <w:numId w:val="21"/>
        </w:numPr>
        <w:rPr>
          <w:rFonts w:ascii="Arial" w:hAnsi="Arial" w:cs="Arial"/>
          <w:lang w:val="en-GB"/>
        </w:rPr>
      </w:pPr>
      <w:r w:rsidRPr="00005C0C">
        <w:rPr>
          <w:rFonts w:ascii="Arial" w:hAnsi="Arial" w:cs="Arial"/>
          <w:lang w:val="en-GB"/>
        </w:rPr>
        <w:t>Surveys</w:t>
      </w:r>
    </w:p>
    <w:p w:rsidR="000E09BE" w:rsidRPr="00005C0C" w:rsidRDefault="000E09BE" w:rsidP="000E09BE">
      <w:pPr>
        <w:pStyle w:val="EndNoteBibliography"/>
        <w:numPr>
          <w:ilvl w:val="0"/>
          <w:numId w:val="21"/>
        </w:numPr>
        <w:rPr>
          <w:rFonts w:ascii="Arial" w:hAnsi="Arial" w:cs="Arial"/>
          <w:lang w:val="en-GB"/>
        </w:rPr>
      </w:pPr>
      <w:r w:rsidRPr="00005C0C">
        <w:rPr>
          <w:rFonts w:ascii="Arial" w:hAnsi="Arial" w:cs="Arial"/>
          <w:lang w:val="en-GB"/>
        </w:rPr>
        <w:t>Qualitative methods</w:t>
      </w:r>
    </w:p>
    <w:p w:rsidR="000E09BE" w:rsidRPr="00005C0C" w:rsidRDefault="000E09BE" w:rsidP="000E09BE">
      <w:pPr>
        <w:pStyle w:val="EndNoteBibliography"/>
        <w:numPr>
          <w:ilvl w:val="0"/>
          <w:numId w:val="21"/>
        </w:numPr>
        <w:rPr>
          <w:rFonts w:ascii="Arial" w:hAnsi="Arial" w:cs="Arial"/>
          <w:lang w:val="en-GB"/>
        </w:rPr>
      </w:pPr>
      <w:r w:rsidRPr="00005C0C">
        <w:rPr>
          <w:rFonts w:ascii="Arial" w:hAnsi="Arial" w:cs="Arial"/>
          <w:lang w:val="en-GB"/>
        </w:rPr>
        <w:t>Other: ________</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24. Please indicate your level of agreement with the following statement: </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It is an obligation of researchers to disseminate their research (translate knowledge) to those who need to learn about it and make use of the findings.</w:t>
      </w:r>
    </w:p>
    <w:p w:rsidR="000E09BE" w:rsidRPr="00005C0C" w:rsidRDefault="000E09BE" w:rsidP="000E09BE">
      <w:pPr>
        <w:pStyle w:val="EndNoteBibliography"/>
        <w:numPr>
          <w:ilvl w:val="0"/>
          <w:numId w:val="18"/>
        </w:numPr>
        <w:rPr>
          <w:rFonts w:ascii="Arial" w:hAnsi="Arial" w:cs="Arial"/>
          <w:lang w:val="en-GB"/>
        </w:rPr>
      </w:pPr>
      <w:r w:rsidRPr="00005C0C">
        <w:rPr>
          <w:rFonts w:ascii="Arial" w:hAnsi="Arial" w:cs="Arial"/>
          <w:lang w:val="en-GB"/>
        </w:rPr>
        <w:t>Strongly agree</w:t>
      </w:r>
    </w:p>
    <w:p w:rsidR="000E09BE" w:rsidRPr="00005C0C" w:rsidRDefault="000E09BE" w:rsidP="000E09BE">
      <w:pPr>
        <w:pStyle w:val="EndNoteBibliography"/>
        <w:numPr>
          <w:ilvl w:val="0"/>
          <w:numId w:val="18"/>
        </w:numPr>
        <w:rPr>
          <w:rFonts w:ascii="Arial" w:hAnsi="Arial" w:cs="Arial"/>
          <w:lang w:val="en-GB"/>
        </w:rPr>
      </w:pPr>
      <w:r w:rsidRPr="00005C0C">
        <w:rPr>
          <w:rFonts w:ascii="Arial" w:hAnsi="Arial" w:cs="Arial"/>
          <w:lang w:val="en-GB"/>
        </w:rPr>
        <w:t>Agree</w:t>
      </w:r>
    </w:p>
    <w:p w:rsidR="000E09BE" w:rsidRPr="00005C0C" w:rsidRDefault="000E09BE" w:rsidP="000E09BE">
      <w:pPr>
        <w:pStyle w:val="EndNoteBibliography"/>
        <w:numPr>
          <w:ilvl w:val="0"/>
          <w:numId w:val="18"/>
        </w:numPr>
        <w:rPr>
          <w:rFonts w:ascii="Arial" w:hAnsi="Arial" w:cs="Arial"/>
          <w:lang w:val="en-GB"/>
        </w:rPr>
      </w:pPr>
      <w:r w:rsidRPr="00005C0C">
        <w:rPr>
          <w:rFonts w:ascii="Arial" w:hAnsi="Arial" w:cs="Arial"/>
          <w:lang w:val="en-GB"/>
        </w:rPr>
        <w:t>Neither agree or disagree</w:t>
      </w:r>
    </w:p>
    <w:p w:rsidR="000E09BE" w:rsidRPr="00005C0C" w:rsidRDefault="000E09BE" w:rsidP="000E09BE">
      <w:pPr>
        <w:pStyle w:val="EndNoteBibliography"/>
        <w:numPr>
          <w:ilvl w:val="0"/>
          <w:numId w:val="18"/>
        </w:numPr>
        <w:rPr>
          <w:rFonts w:ascii="Arial" w:hAnsi="Arial" w:cs="Arial"/>
          <w:lang w:val="en-GB"/>
        </w:rPr>
      </w:pPr>
      <w:r w:rsidRPr="00005C0C">
        <w:rPr>
          <w:rFonts w:ascii="Arial" w:hAnsi="Arial" w:cs="Arial"/>
          <w:lang w:val="en-GB"/>
        </w:rPr>
        <w:t>Disagree</w:t>
      </w:r>
    </w:p>
    <w:p w:rsidR="000E09BE" w:rsidRPr="00005C0C" w:rsidRDefault="000E09BE" w:rsidP="000E09BE">
      <w:pPr>
        <w:pStyle w:val="EndNoteBibliography"/>
        <w:numPr>
          <w:ilvl w:val="0"/>
          <w:numId w:val="18"/>
        </w:numPr>
        <w:rPr>
          <w:rFonts w:ascii="Arial" w:hAnsi="Arial" w:cs="Arial"/>
          <w:lang w:val="en-GB"/>
        </w:rPr>
      </w:pPr>
      <w:r w:rsidRPr="00005C0C">
        <w:rPr>
          <w:rFonts w:ascii="Arial" w:hAnsi="Arial" w:cs="Arial"/>
          <w:lang w:val="en-GB"/>
        </w:rPr>
        <w:t>Strongly disagree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rPr>
      </w:pPr>
      <w:r w:rsidRPr="00005C0C">
        <w:rPr>
          <w:rFonts w:ascii="Arial" w:hAnsi="Arial" w:cs="Arial"/>
        </w:rPr>
        <w:t>26.  Where do you work?</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University or research organization (US-based)</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University or research organization (Canadian-based)</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University or research organization (other country-based)</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NIH or CIHR</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Center for Disease Control, or national/regional public health organization</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WHO</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 xml:space="preserve">USAID </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Private Nonprofit Organization</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Private For Profit Organization</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Other, please specify:________________</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27. In what setting do you do </w:t>
      </w:r>
      <w:r w:rsidRPr="00005C0C">
        <w:rPr>
          <w:rFonts w:ascii="Arial" w:hAnsi="Arial" w:cs="Arial"/>
          <w:b/>
          <w:u w:val="single"/>
          <w:lang w:val="en-GB"/>
        </w:rPr>
        <w:t>most</w:t>
      </w:r>
      <w:r w:rsidRPr="00005C0C">
        <w:rPr>
          <w:rFonts w:ascii="Arial" w:hAnsi="Arial" w:cs="Arial"/>
          <w:lang w:val="en-GB"/>
        </w:rPr>
        <w:t xml:space="preserve"> of your research (choose one)?</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Clinical (inpatient or outpatient)</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Community settings</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Health departments</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Health delivery systems</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Policy settings</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My own academic setting</w:t>
      </w:r>
    </w:p>
    <w:p w:rsidR="000E09BE" w:rsidRPr="00005C0C" w:rsidRDefault="000E09BE" w:rsidP="000E09BE">
      <w:pPr>
        <w:pStyle w:val="EndNoteBibliography"/>
        <w:numPr>
          <w:ilvl w:val="0"/>
          <w:numId w:val="1"/>
        </w:numPr>
        <w:rPr>
          <w:rFonts w:ascii="Arial" w:hAnsi="Arial" w:cs="Arial"/>
        </w:rPr>
      </w:pPr>
      <w:r w:rsidRPr="00005C0C">
        <w:rPr>
          <w:rFonts w:ascii="Arial" w:hAnsi="Arial" w:cs="Arial"/>
        </w:rPr>
        <w:t xml:space="preserve">Other (please specify): ______ </w:t>
      </w:r>
    </w:p>
    <w:p w:rsidR="000E09BE" w:rsidRPr="00005C0C" w:rsidRDefault="000E09BE" w:rsidP="000E09BE">
      <w:pPr>
        <w:pStyle w:val="EndNoteBibliography"/>
        <w:ind w:left="360"/>
        <w:rPr>
          <w:rFonts w:ascii="Arial" w:hAnsi="Arial" w:cs="Arial"/>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27.  Please check all of the following that apply:</w:t>
      </w:r>
    </w:p>
    <w:p w:rsidR="000E09BE" w:rsidRPr="00005C0C" w:rsidRDefault="000E09BE" w:rsidP="000E09BE">
      <w:pPr>
        <w:pStyle w:val="EndNoteBibliography"/>
        <w:numPr>
          <w:ilvl w:val="0"/>
          <w:numId w:val="2"/>
        </w:numPr>
        <w:rPr>
          <w:rFonts w:ascii="Arial" w:hAnsi="Arial" w:cs="Arial"/>
          <w:lang w:val="en-GB"/>
        </w:rPr>
      </w:pPr>
      <w:r w:rsidRPr="00005C0C">
        <w:rPr>
          <w:rFonts w:ascii="Arial" w:hAnsi="Arial" w:cs="Arial"/>
          <w:lang w:val="en-GB"/>
        </w:rPr>
        <w:t>I am affiliated with the CDC’s Prevention Research Centers Program.</w:t>
      </w:r>
    </w:p>
    <w:p w:rsidR="000E09BE" w:rsidRPr="00005C0C" w:rsidRDefault="000E09BE" w:rsidP="000E09BE">
      <w:pPr>
        <w:pStyle w:val="EndNoteBibliography"/>
        <w:numPr>
          <w:ilvl w:val="0"/>
          <w:numId w:val="2"/>
        </w:numPr>
        <w:rPr>
          <w:rFonts w:ascii="Arial" w:hAnsi="Arial" w:cs="Arial"/>
          <w:lang w:val="en-GB"/>
        </w:rPr>
      </w:pPr>
      <w:r w:rsidRPr="00005C0C">
        <w:rPr>
          <w:rFonts w:ascii="Arial" w:hAnsi="Arial" w:cs="Arial"/>
          <w:lang w:val="en-GB"/>
        </w:rPr>
        <w:t>I have received NIH or CIHR funding for dissemination and implementation research.</w:t>
      </w:r>
    </w:p>
    <w:p w:rsidR="000E09BE" w:rsidRPr="00005C0C" w:rsidRDefault="000E09BE" w:rsidP="000E09BE">
      <w:pPr>
        <w:pStyle w:val="EndNoteBibliography"/>
        <w:numPr>
          <w:ilvl w:val="0"/>
          <w:numId w:val="2"/>
        </w:numPr>
        <w:rPr>
          <w:rFonts w:ascii="Arial" w:hAnsi="Arial" w:cs="Arial"/>
          <w:lang w:val="en-GB"/>
        </w:rPr>
      </w:pPr>
      <w:r w:rsidRPr="00005C0C">
        <w:rPr>
          <w:rFonts w:ascii="Arial" w:hAnsi="Arial" w:cs="Arial"/>
          <w:lang w:val="en-GB"/>
        </w:rPr>
        <w:t>I have received PCORI funding for dissemination and implementation or large pragmatic trials research.</w:t>
      </w:r>
    </w:p>
    <w:p w:rsidR="000E09BE" w:rsidRPr="00005C0C" w:rsidRDefault="000E09BE" w:rsidP="000E09BE">
      <w:pPr>
        <w:pStyle w:val="EndNoteBibliography"/>
        <w:numPr>
          <w:ilvl w:val="0"/>
          <w:numId w:val="2"/>
        </w:numPr>
        <w:rPr>
          <w:rFonts w:ascii="Arial" w:hAnsi="Arial" w:cs="Arial"/>
          <w:lang w:val="en-GB"/>
        </w:rPr>
      </w:pPr>
      <w:r w:rsidRPr="00005C0C">
        <w:rPr>
          <w:rFonts w:ascii="Arial" w:hAnsi="Arial" w:cs="Arial"/>
          <w:lang w:val="en-GB"/>
        </w:rPr>
        <w:t xml:space="preserve">I have received other funding for dissemination and implementation research, </w:t>
      </w:r>
      <w:r w:rsidRPr="00005C0C">
        <w:rPr>
          <w:rFonts w:ascii="Arial" w:hAnsi="Arial" w:cs="Arial"/>
        </w:rPr>
        <w:t>please specify:________________</w:t>
      </w:r>
    </w:p>
    <w:p w:rsidR="000E09BE" w:rsidRPr="00005C0C" w:rsidRDefault="000E09BE" w:rsidP="000E09BE">
      <w:pPr>
        <w:pStyle w:val="EndNoteBibliography"/>
        <w:ind w:left="360"/>
        <w:rPr>
          <w:rFonts w:ascii="Arial" w:hAnsi="Arial" w:cs="Arial"/>
        </w:rPr>
      </w:pPr>
    </w:p>
    <w:p w:rsidR="000E09BE" w:rsidRPr="00005C0C" w:rsidRDefault="000E09BE" w:rsidP="000E09BE">
      <w:pPr>
        <w:pStyle w:val="EndNoteBibliography"/>
        <w:ind w:left="360"/>
        <w:rPr>
          <w:rFonts w:ascii="Arial" w:hAnsi="Arial" w:cs="Arial"/>
        </w:rPr>
      </w:pPr>
      <w:r w:rsidRPr="00005C0C">
        <w:rPr>
          <w:rFonts w:ascii="Arial" w:hAnsi="Arial" w:cs="Arial"/>
        </w:rPr>
        <w:t xml:space="preserve">28.  What are the academic areas of your formal graduate degrees and/or fellowships? Please select all that apply. </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Behavioural Science (e.g. Social Work, Psychology)</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Natural Sciences (e.g. Biology, Chemistry, Physics)</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Medicine</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 xml:space="preserve">Nursing </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Public Health (including Epidemiology)</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 xml:space="preserve">Policy </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Health Services Research</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Other (please specify):___________________</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29. In what year did you receive your highest academic degree?   _____</w:t>
      </w:r>
    </w:p>
    <w:p w:rsidR="000E09BE" w:rsidRPr="00005C0C" w:rsidRDefault="000E09BE" w:rsidP="000E09BE">
      <w:pPr>
        <w:pStyle w:val="EndNoteBibliography"/>
        <w:ind w:left="360"/>
        <w:rPr>
          <w:rFonts w:ascii="Arial" w:hAnsi="Arial" w:cs="Arial"/>
        </w:rPr>
      </w:pPr>
    </w:p>
    <w:p w:rsidR="000E09BE" w:rsidRPr="00005C0C" w:rsidRDefault="000E09BE" w:rsidP="000E09BE">
      <w:pPr>
        <w:pStyle w:val="EndNoteBibliography"/>
        <w:ind w:left="360"/>
        <w:rPr>
          <w:rFonts w:ascii="Arial" w:hAnsi="Arial" w:cs="Arial"/>
        </w:rPr>
      </w:pPr>
      <w:r w:rsidRPr="00005C0C">
        <w:rPr>
          <w:rFonts w:ascii="Arial" w:hAnsi="Arial" w:cs="Arial"/>
        </w:rPr>
        <w:t xml:space="preserve">Have you received formal post-doctoral training in knowledge translation or dissemination and implementation research? </w:t>
      </w:r>
    </w:p>
    <w:p w:rsidR="000E09BE" w:rsidRPr="00005C0C" w:rsidRDefault="000E09BE" w:rsidP="000E09BE">
      <w:pPr>
        <w:pStyle w:val="EndNoteBibliography"/>
        <w:numPr>
          <w:ilvl w:val="0"/>
          <w:numId w:val="22"/>
        </w:numPr>
        <w:rPr>
          <w:rFonts w:ascii="Arial" w:hAnsi="Arial" w:cs="Arial"/>
        </w:rPr>
      </w:pPr>
      <w:r w:rsidRPr="00005C0C">
        <w:rPr>
          <w:rFonts w:ascii="Arial" w:hAnsi="Arial" w:cs="Arial"/>
        </w:rPr>
        <w:t>Yes</w:t>
      </w:r>
    </w:p>
    <w:p w:rsidR="000E09BE" w:rsidRPr="00005C0C" w:rsidRDefault="000E09BE" w:rsidP="000E09BE">
      <w:pPr>
        <w:pStyle w:val="EndNoteBibliography"/>
        <w:numPr>
          <w:ilvl w:val="0"/>
          <w:numId w:val="22"/>
        </w:numPr>
        <w:rPr>
          <w:rFonts w:ascii="Arial" w:hAnsi="Arial" w:cs="Arial"/>
        </w:rPr>
      </w:pPr>
      <w:r w:rsidRPr="00005C0C">
        <w:rPr>
          <w:rFonts w:ascii="Arial" w:hAnsi="Arial" w:cs="Arial"/>
        </w:rPr>
        <w:t>No</w:t>
      </w:r>
    </w:p>
    <w:p w:rsidR="000E09BE" w:rsidRPr="00005C0C" w:rsidRDefault="000E09BE" w:rsidP="000E09BE">
      <w:pPr>
        <w:pStyle w:val="EndNoteBibliography"/>
        <w:ind w:left="360"/>
        <w:rPr>
          <w:rFonts w:ascii="Arial" w:hAnsi="Arial" w:cs="Arial"/>
        </w:rPr>
      </w:pPr>
    </w:p>
    <w:p w:rsidR="000E09BE" w:rsidRPr="00005C0C" w:rsidRDefault="000E09BE" w:rsidP="000E09BE">
      <w:pPr>
        <w:pStyle w:val="EndNoteBibliography"/>
        <w:ind w:left="360"/>
        <w:rPr>
          <w:rFonts w:ascii="Arial" w:hAnsi="Arial" w:cs="Arial"/>
        </w:rPr>
      </w:pPr>
      <w:r w:rsidRPr="00005C0C">
        <w:rPr>
          <w:rFonts w:ascii="Arial" w:hAnsi="Arial" w:cs="Arial"/>
        </w:rPr>
        <w:t>(If yes) What format did this training take?</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Fellowship or other long-term training</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University course (at least a quarter or semester in length)</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Multi-day short course</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Online course</w:t>
      </w:r>
    </w:p>
    <w:p w:rsidR="000E09BE" w:rsidRPr="00005C0C" w:rsidRDefault="000E09BE" w:rsidP="000E09BE">
      <w:pPr>
        <w:pStyle w:val="EndNoteBibliography"/>
        <w:numPr>
          <w:ilvl w:val="0"/>
          <w:numId w:val="3"/>
        </w:numPr>
        <w:rPr>
          <w:rFonts w:ascii="Arial" w:hAnsi="Arial" w:cs="Arial"/>
          <w:lang w:val="en-GB"/>
        </w:rPr>
      </w:pPr>
      <w:r w:rsidRPr="00005C0C">
        <w:rPr>
          <w:rFonts w:ascii="Arial" w:hAnsi="Arial" w:cs="Arial"/>
          <w:lang w:val="en-GB"/>
        </w:rPr>
        <w:t xml:space="preserve">Single day presentation </w:t>
      </w:r>
    </w:p>
    <w:p w:rsidR="000E09BE" w:rsidRPr="00005C0C" w:rsidRDefault="000E09BE" w:rsidP="000E09BE">
      <w:pPr>
        <w:pStyle w:val="EndNoteBibliography"/>
        <w:ind w:left="360"/>
        <w:rPr>
          <w:rFonts w:ascii="Arial" w:hAnsi="Arial" w:cs="Arial"/>
        </w:rPr>
      </w:pP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31.  Have you ever worked in a practice or policy setting where your research might be applicable?</w:t>
      </w:r>
    </w:p>
    <w:p w:rsidR="000E09BE" w:rsidRPr="00005C0C" w:rsidRDefault="000E09BE" w:rsidP="000E09BE">
      <w:pPr>
        <w:pStyle w:val="EndNoteBibliography"/>
        <w:numPr>
          <w:ilvl w:val="0"/>
          <w:numId w:val="4"/>
        </w:numPr>
        <w:rPr>
          <w:rFonts w:ascii="Arial" w:hAnsi="Arial" w:cs="Arial"/>
          <w:lang w:val="en-GB"/>
        </w:rPr>
      </w:pPr>
      <w:r w:rsidRPr="00005C0C">
        <w:rPr>
          <w:rFonts w:ascii="Arial" w:hAnsi="Arial" w:cs="Arial"/>
          <w:lang w:val="en-GB"/>
        </w:rPr>
        <w:t>Yes</w:t>
      </w:r>
    </w:p>
    <w:p w:rsidR="000E09BE" w:rsidRPr="00005C0C" w:rsidRDefault="000E09BE" w:rsidP="000E09BE">
      <w:pPr>
        <w:pStyle w:val="EndNoteBibliography"/>
        <w:numPr>
          <w:ilvl w:val="0"/>
          <w:numId w:val="4"/>
        </w:numPr>
        <w:rPr>
          <w:rFonts w:ascii="Arial" w:hAnsi="Arial" w:cs="Arial"/>
          <w:lang w:val="en-GB"/>
        </w:rPr>
      </w:pPr>
      <w:r w:rsidRPr="00005C0C">
        <w:rPr>
          <w:rFonts w:ascii="Arial" w:hAnsi="Arial" w:cs="Arial"/>
          <w:lang w:val="en-GB"/>
        </w:rPr>
        <w:t>No</w:t>
      </w:r>
    </w:p>
    <w:p w:rsidR="000E09BE" w:rsidRPr="00005C0C" w:rsidRDefault="000E09BE" w:rsidP="000E09BE">
      <w:pPr>
        <w:pStyle w:val="EndNoteBibliography"/>
        <w:numPr>
          <w:ilvl w:val="0"/>
          <w:numId w:val="4"/>
        </w:numPr>
        <w:rPr>
          <w:rFonts w:ascii="Arial" w:hAnsi="Arial" w:cs="Arial"/>
          <w:lang w:val="en-GB"/>
        </w:rPr>
      </w:pPr>
      <w:r w:rsidRPr="00005C0C">
        <w:rPr>
          <w:rFonts w:ascii="Arial" w:hAnsi="Arial" w:cs="Arial"/>
          <w:lang w:val="en-GB"/>
        </w:rPr>
        <w:t>Not sure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25.  You may use this space to leave any questions or comments about this survey. Again, your responses are anonymous.</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 xml:space="preserve">By clicking the forward arrow, you will SUBMIT your responses. </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lang w:val="en-GB"/>
        </w:rPr>
      </w:pPr>
      <w:r w:rsidRPr="00005C0C">
        <w:rPr>
          <w:rFonts w:ascii="Arial" w:hAnsi="Arial" w:cs="Arial"/>
          <w:lang w:val="en-GB"/>
        </w:rPr>
        <w:t>Thank you for taking the time to complete the questionnaire!</w:t>
      </w:r>
    </w:p>
    <w:p w:rsidR="000E09BE" w:rsidRPr="00005C0C" w:rsidRDefault="000E09BE" w:rsidP="000E09BE">
      <w:pPr>
        <w:pStyle w:val="EndNoteBibliography"/>
        <w:ind w:left="360"/>
        <w:rPr>
          <w:rFonts w:ascii="Arial" w:hAnsi="Arial" w:cs="Arial"/>
          <w:lang w:val="en-GB"/>
        </w:rPr>
      </w:pPr>
    </w:p>
    <w:p w:rsidR="000E09BE" w:rsidRPr="00005C0C" w:rsidRDefault="000E09BE" w:rsidP="000E09BE">
      <w:pPr>
        <w:pStyle w:val="EndNoteBibliography"/>
        <w:ind w:left="360"/>
        <w:rPr>
          <w:rFonts w:ascii="Arial" w:hAnsi="Arial" w:cs="Arial"/>
        </w:rPr>
      </w:pPr>
    </w:p>
    <w:p w:rsidR="00640B7C" w:rsidRDefault="00640B7C"/>
    <w:sectPr w:rsidR="00640B7C" w:rsidSect="000148D4">
      <w:pgSz w:w="12240" w:h="15840"/>
      <w:pgMar w:top="1440" w:right="1440" w:bottom="1440" w:left="1440" w:header="720" w:footer="720" w:gutter="0"/>
      <w:lnNumType w:countBy="1" w:restart="continuous"/>
      <w:pgNumType w:start="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0FC"/>
    <w:multiLevelType w:val="hybridMultilevel"/>
    <w:tmpl w:val="3954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441DB"/>
    <w:multiLevelType w:val="hybridMultilevel"/>
    <w:tmpl w:val="5106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92D48"/>
    <w:multiLevelType w:val="hybridMultilevel"/>
    <w:tmpl w:val="CA3C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DC0631"/>
    <w:multiLevelType w:val="hybridMultilevel"/>
    <w:tmpl w:val="5872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96964"/>
    <w:multiLevelType w:val="hybridMultilevel"/>
    <w:tmpl w:val="EB18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D2592"/>
    <w:multiLevelType w:val="hybridMultilevel"/>
    <w:tmpl w:val="F78C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8A48A2"/>
    <w:multiLevelType w:val="hybridMultilevel"/>
    <w:tmpl w:val="6A7E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3938CB"/>
    <w:multiLevelType w:val="hybridMultilevel"/>
    <w:tmpl w:val="0A44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166D75"/>
    <w:multiLevelType w:val="hybridMultilevel"/>
    <w:tmpl w:val="D6BA3F5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F2D2701"/>
    <w:multiLevelType w:val="hybridMultilevel"/>
    <w:tmpl w:val="F080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E6B38"/>
    <w:multiLevelType w:val="hybridMultilevel"/>
    <w:tmpl w:val="2D4E5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FD0A10"/>
    <w:multiLevelType w:val="hybridMultilevel"/>
    <w:tmpl w:val="80D88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E15A2A"/>
    <w:multiLevelType w:val="hybridMultilevel"/>
    <w:tmpl w:val="7D8E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9C02EC"/>
    <w:multiLevelType w:val="hybridMultilevel"/>
    <w:tmpl w:val="70CC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804119"/>
    <w:multiLevelType w:val="hybridMultilevel"/>
    <w:tmpl w:val="4D5AF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0E014E"/>
    <w:multiLevelType w:val="hybridMultilevel"/>
    <w:tmpl w:val="66C4C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2C7E8B"/>
    <w:multiLevelType w:val="hybridMultilevel"/>
    <w:tmpl w:val="D6A40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871FA0"/>
    <w:multiLevelType w:val="hybridMultilevel"/>
    <w:tmpl w:val="D0106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BD3190"/>
    <w:multiLevelType w:val="hybridMultilevel"/>
    <w:tmpl w:val="3554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F33EA6"/>
    <w:multiLevelType w:val="hybridMultilevel"/>
    <w:tmpl w:val="3A8A1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0A7711"/>
    <w:multiLevelType w:val="hybridMultilevel"/>
    <w:tmpl w:val="0DAE1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EF13EE"/>
    <w:multiLevelType w:val="hybridMultilevel"/>
    <w:tmpl w:val="95B60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3"/>
  </w:num>
  <w:num w:numId="4">
    <w:abstractNumId w:val="18"/>
  </w:num>
  <w:num w:numId="5">
    <w:abstractNumId w:val="12"/>
  </w:num>
  <w:num w:numId="6">
    <w:abstractNumId w:val="21"/>
  </w:num>
  <w:num w:numId="7">
    <w:abstractNumId w:val="6"/>
  </w:num>
  <w:num w:numId="8">
    <w:abstractNumId w:val="0"/>
  </w:num>
  <w:num w:numId="9">
    <w:abstractNumId w:val="15"/>
  </w:num>
  <w:num w:numId="10">
    <w:abstractNumId w:val="20"/>
  </w:num>
  <w:num w:numId="11">
    <w:abstractNumId w:val="10"/>
  </w:num>
  <w:num w:numId="12">
    <w:abstractNumId w:val="16"/>
  </w:num>
  <w:num w:numId="13">
    <w:abstractNumId w:val="2"/>
  </w:num>
  <w:num w:numId="14">
    <w:abstractNumId w:val="1"/>
  </w:num>
  <w:num w:numId="15">
    <w:abstractNumId w:val="19"/>
  </w:num>
  <w:num w:numId="16">
    <w:abstractNumId w:val="17"/>
  </w:num>
  <w:num w:numId="17">
    <w:abstractNumId w:val="9"/>
  </w:num>
  <w:num w:numId="18">
    <w:abstractNumId w:val="3"/>
  </w:num>
  <w:num w:numId="19">
    <w:abstractNumId w:val="14"/>
  </w:num>
  <w:num w:numId="20">
    <w:abstractNumId w:val="8"/>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BE"/>
    <w:rsid w:val="00002764"/>
    <w:rsid w:val="00013F68"/>
    <w:rsid w:val="00032B8B"/>
    <w:rsid w:val="000712C2"/>
    <w:rsid w:val="000803E3"/>
    <w:rsid w:val="00094F89"/>
    <w:rsid w:val="000A11F7"/>
    <w:rsid w:val="000A20E1"/>
    <w:rsid w:val="000B310D"/>
    <w:rsid w:val="000B77A4"/>
    <w:rsid w:val="000E09BE"/>
    <w:rsid w:val="000E3AE0"/>
    <w:rsid w:val="000E4A5B"/>
    <w:rsid w:val="000E5E5A"/>
    <w:rsid w:val="000E6E8E"/>
    <w:rsid w:val="000F22A5"/>
    <w:rsid w:val="000F717C"/>
    <w:rsid w:val="00114BFD"/>
    <w:rsid w:val="0011705F"/>
    <w:rsid w:val="00122968"/>
    <w:rsid w:val="00122C47"/>
    <w:rsid w:val="00132571"/>
    <w:rsid w:val="001404AA"/>
    <w:rsid w:val="00141C16"/>
    <w:rsid w:val="00172826"/>
    <w:rsid w:val="00175F13"/>
    <w:rsid w:val="00194E8A"/>
    <w:rsid w:val="001C277C"/>
    <w:rsid w:val="001C4FAE"/>
    <w:rsid w:val="001D298A"/>
    <w:rsid w:val="001D7296"/>
    <w:rsid w:val="001E4A70"/>
    <w:rsid w:val="001F16C0"/>
    <w:rsid w:val="001F55AB"/>
    <w:rsid w:val="00204502"/>
    <w:rsid w:val="00216061"/>
    <w:rsid w:val="00232BA0"/>
    <w:rsid w:val="00237D2B"/>
    <w:rsid w:val="00240A64"/>
    <w:rsid w:val="00260008"/>
    <w:rsid w:val="00266767"/>
    <w:rsid w:val="002830BF"/>
    <w:rsid w:val="00291C89"/>
    <w:rsid w:val="002A0BDF"/>
    <w:rsid w:val="002B7327"/>
    <w:rsid w:val="0030087E"/>
    <w:rsid w:val="00302F91"/>
    <w:rsid w:val="00313483"/>
    <w:rsid w:val="0033262A"/>
    <w:rsid w:val="00344A9D"/>
    <w:rsid w:val="00362C0F"/>
    <w:rsid w:val="00364B3E"/>
    <w:rsid w:val="00375C47"/>
    <w:rsid w:val="0038444D"/>
    <w:rsid w:val="00393E7A"/>
    <w:rsid w:val="003C3200"/>
    <w:rsid w:val="003C73A0"/>
    <w:rsid w:val="003E6406"/>
    <w:rsid w:val="00400C18"/>
    <w:rsid w:val="00403D27"/>
    <w:rsid w:val="004066BB"/>
    <w:rsid w:val="004146E6"/>
    <w:rsid w:val="00416CB1"/>
    <w:rsid w:val="004420D7"/>
    <w:rsid w:val="00447CB7"/>
    <w:rsid w:val="00456899"/>
    <w:rsid w:val="00463DDD"/>
    <w:rsid w:val="004676F9"/>
    <w:rsid w:val="004A2679"/>
    <w:rsid w:val="004C53AD"/>
    <w:rsid w:val="004D0750"/>
    <w:rsid w:val="004D157C"/>
    <w:rsid w:val="004F6EAC"/>
    <w:rsid w:val="004F7B64"/>
    <w:rsid w:val="00517F11"/>
    <w:rsid w:val="00553F12"/>
    <w:rsid w:val="00555ABC"/>
    <w:rsid w:val="005677BF"/>
    <w:rsid w:val="005775F6"/>
    <w:rsid w:val="00586FFC"/>
    <w:rsid w:val="005A02CA"/>
    <w:rsid w:val="005E70C0"/>
    <w:rsid w:val="005F47A7"/>
    <w:rsid w:val="005F76B4"/>
    <w:rsid w:val="00600792"/>
    <w:rsid w:val="0061029C"/>
    <w:rsid w:val="00614C83"/>
    <w:rsid w:val="00626539"/>
    <w:rsid w:val="006279B9"/>
    <w:rsid w:val="00640B7C"/>
    <w:rsid w:val="0064478E"/>
    <w:rsid w:val="00645A48"/>
    <w:rsid w:val="00652DE9"/>
    <w:rsid w:val="00656EC3"/>
    <w:rsid w:val="00670F7D"/>
    <w:rsid w:val="006757EC"/>
    <w:rsid w:val="006C35D8"/>
    <w:rsid w:val="006C4856"/>
    <w:rsid w:val="006E3742"/>
    <w:rsid w:val="006F3476"/>
    <w:rsid w:val="006F3D16"/>
    <w:rsid w:val="007128C4"/>
    <w:rsid w:val="0073016C"/>
    <w:rsid w:val="00733E59"/>
    <w:rsid w:val="00736274"/>
    <w:rsid w:val="00750593"/>
    <w:rsid w:val="0076487C"/>
    <w:rsid w:val="00772629"/>
    <w:rsid w:val="0077511F"/>
    <w:rsid w:val="00776042"/>
    <w:rsid w:val="00780AB1"/>
    <w:rsid w:val="00782E32"/>
    <w:rsid w:val="00783A8D"/>
    <w:rsid w:val="00792A7B"/>
    <w:rsid w:val="007A3D9C"/>
    <w:rsid w:val="007A4541"/>
    <w:rsid w:val="007D038E"/>
    <w:rsid w:val="007F231F"/>
    <w:rsid w:val="0081022E"/>
    <w:rsid w:val="00812DE2"/>
    <w:rsid w:val="0084600D"/>
    <w:rsid w:val="008460ED"/>
    <w:rsid w:val="00866339"/>
    <w:rsid w:val="008832E4"/>
    <w:rsid w:val="00884F99"/>
    <w:rsid w:val="008A1243"/>
    <w:rsid w:val="008B5212"/>
    <w:rsid w:val="008D4A9A"/>
    <w:rsid w:val="00903BAC"/>
    <w:rsid w:val="00911204"/>
    <w:rsid w:val="00912CF9"/>
    <w:rsid w:val="00935739"/>
    <w:rsid w:val="00943188"/>
    <w:rsid w:val="0095402C"/>
    <w:rsid w:val="009635CD"/>
    <w:rsid w:val="00970919"/>
    <w:rsid w:val="00975135"/>
    <w:rsid w:val="00985844"/>
    <w:rsid w:val="00993936"/>
    <w:rsid w:val="009B395F"/>
    <w:rsid w:val="009C3722"/>
    <w:rsid w:val="009E22BE"/>
    <w:rsid w:val="00A22932"/>
    <w:rsid w:val="00A70954"/>
    <w:rsid w:val="00AA1109"/>
    <w:rsid w:val="00AC5601"/>
    <w:rsid w:val="00AE4424"/>
    <w:rsid w:val="00AF1B9B"/>
    <w:rsid w:val="00AF2B1B"/>
    <w:rsid w:val="00B06FCB"/>
    <w:rsid w:val="00B22398"/>
    <w:rsid w:val="00B22B65"/>
    <w:rsid w:val="00B43BEA"/>
    <w:rsid w:val="00B47F55"/>
    <w:rsid w:val="00B56915"/>
    <w:rsid w:val="00B56D93"/>
    <w:rsid w:val="00B750C2"/>
    <w:rsid w:val="00B82F0B"/>
    <w:rsid w:val="00B9355E"/>
    <w:rsid w:val="00BA0E57"/>
    <w:rsid w:val="00BA148F"/>
    <w:rsid w:val="00BD1A4F"/>
    <w:rsid w:val="00C57848"/>
    <w:rsid w:val="00CA00B7"/>
    <w:rsid w:val="00CA0CEA"/>
    <w:rsid w:val="00CC4D77"/>
    <w:rsid w:val="00CD7B5E"/>
    <w:rsid w:val="00D131DE"/>
    <w:rsid w:val="00D17547"/>
    <w:rsid w:val="00D22592"/>
    <w:rsid w:val="00D22654"/>
    <w:rsid w:val="00D25C3C"/>
    <w:rsid w:val="00D4579A"/>
    <w:rsid w:val="00D463B2"/>
    <w:rsid w:val="00D74090"/>
    <w:rsid w:val="00D7558B"/>
    <w:rsid w:val="00DB44A9"/>
    <w:rsid w:val="00DE1532"/>
    <w:rsid w:val="00DE2790"/>
    <w:rsid w:val="00E01F20"/>
    <w:rsid w:val="00E03B56"/>
    <w:rsid w:val="00E115BC"/>
    <w:rsid w:val="00E4571A"/>
    <w:rsid w:val="00E5727D"/>
    <w:rsid w:val="00E73FC4"/>
    <w:rsid w:val="00E825C2"/>
    <w:rsid w:val="00E85BF1"/>
    <w:rsid w:val="00E93A62"/>
    <w:rsid w:val="00EA20D8"/>
    <w:rsid w:val="00EB1109"/>
    <w:rsid w:val="00EC4BDF"/>
    <w:rsid w:val="00ED0598"/>
    <w:rsid w:val="00EE725B"/>
    <w:rsid w:val="00EF2510"/>
    <w:rsid w:val="00F0118E"/>
    <w:rsid w:val="00F0357B"/>
    <w:rsid w:val="00F12493"/>
    <w:rsid w:val="00F44D93"/>
    <w:rsid w:val="00F4795C"/>
    <w:rsid w:val="00F501CF"/>
    <w:rsid w:val="00F5458F"/>
    <w:rsid w:val="00F55CF4"/>
    <w:rsid w:val="00F60800"/>
    <w:rsid w:val="00F64C80"/>
    <w:rsid w:val="00F70FC5"/>
    <w:rsid w:val="00F71EAC"/>
    <w:rsid w:val="00F738F6"/>
    <w:rsid w:val="00F91CFA"/>
    <w:rsid w:val="00F94BE4"/>
    <w:rsid w:val="00FB5AA2"/>
    <w:rsid w:val="00FC0A70"/>
    <w:rsid w:val="00FC4FE0"/>
    <w:rsid w:val="00FC6BAD"/>
    <w:rsid w:val="00FD3ED1"/>
    <w:rsid w:val="00FD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9B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09B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0E09BE"/>
    <w:pPr>
      <w:spacing w:after="0" w:line="240" w:lineRule="auto"/>
    </w:pPr>
    <w:rPr>
      <w:rFonts w:ascii="Calibri" w:eastAsiaTheme="minorEastAsia" w:hAnsi="Calibri" w:cs="Calibri"/>
      <w:noProof/>
      <w:szCs w:val="24"/>
    </w:rPr>
  </w:style>
  <w:style w:type="character" w:customStyle="1" w:styleId="EndNoteBibliographyChar">
    <w:name w:val="EndNote Bibliography Char"/>
    <w:basedOn w:val="DefaultParagraphFont"/>
    <w:link w:val="EndNoteBibliography"/>
    <w:rsid w:val="000E09BE"/>
    <w:rPr>
      <w:rFonts w:ascii="Calibri" w:eastAsiaTheme="minorEastAsia" w:hAnsi="Calibri" w:cs="Calibri"/>
      <w:noProof/>
      <w:sz w:val="22"/>
    </w:rPr>
  </w:style>
  <w:style w:type="character" w:styleId="LineNumber">
    <w:name w:val="line number"/>
    <w:basedOn w:val="DefaultParagraphFont"/>
    <w:uiPriority w:val="99"/>
    <w:semiHidden/>
    <w:unhideWhenUsed/>
    <w:rsid w:val="000E09BE"/>
  </w:style>
  <w:style w:type="paragraph" w:styleId="BalloonText">
    <w:name w:val="Balloon Text"/>
    <w:basedOn w:val="Normal"/>
    <w:link w:val="BalloonTextChar"/>
    <w:uiPriority w:val="99"/>
    <w:semiHidden/>
    <w:unhideWhenUsed/>
    <w:rsid w:val="000E09B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E09BE"/>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9B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09B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0E09BE"/>
    <w:pPr>
      <w:spacing w:after="0" w:line="240" w:lineRule="auto"/>
    </w:pPr>
    <w:rPr>
      <w:rFonts w:ascii="Calibri" w:eastAsiaTheme="minorEastAsia" w:hAnsi="Calibri" w:cs="Calibri"/>
      <w:noProof/>
      <w:szCs w:val="24"/>
    </w:rPr>
  </w:style>
  <w:style w:type="character" w:customStyle="1" w:styleId="EndNoteBibliographyChar">
    <w:name w:val="EndNote Bibliography Char"/>
    <w:basedOn w:val="DefaultParagraphFont"/>
    <w:link w:val="EndNoteBibliography"/>
    <w:rsid w:val="000E09BE"/>
    <w:rPr>
      <w:rFonts w:ascii="Calibri" w:eastAsiaTheme="minorEastAsia" w:hAnsi="Calibri" w:cs="Calibri"/>
      <w:noProof/>
      <w:sz w:val="22"/>
    </w:rPr>
  </w:style>
  <w:style w:type="character" w:styleId="LineNumber">
    <w:name w:val="line number"/>
    <w:basedOn w:val="DefaultParagraphFont"/>
    <w:uiPriority w:val="99"/>
    <w:semiHidden/>
    <w:unhideWhenUsed/>
    <w:rsid w:val="000E09BE"/>
  </w:style>
  <w:style w:type="paragraph" w:styleId="BalloonText">
    <w:name w:val="Balloon Text"/>
    <w:basedOn w:val="Normal"/>
    <w:link w:val="BalloonTextChar"/>
    <w:uiPriority w:val="99"/>
    <w:semiHidden/>
    <w:unhideWhenUsed/>
    <w:rsid w:val="000E09B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E09B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1696</Words>
  <Characters>9671</Characters>
  <Application>Microsoft Office Word</Application>
  <DocSecurity>0</DocSecurity>
  <Lines>80</Lines>
  <Paragraphs>22</Paragraphs>
  <ScaleCrop>false</ScaleCrop>
  <Company>Washington University</Company>
  <LinksUpToDate>false</LinksUpToDate>
  <CharactersWithSpaces>11345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Knoepke</dc:creator>
  <cp:lastModifiedBy>Potts, Nathaniel</cp:lastModifiedBy>
  <cp:revision>2</cp:revision>
  <dcterms:created xsi:type="dcterms:W3CDTF">2019-12-11T18:56:00Z</dcterms:created>
  <dcterms:modified xsi:type="dcterms:W3CDTF">2019-12-11T18:56:00Z</dcterms:modified>
</cp:coreProperties>
</file>