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31"/>
        <w:gridCol w:w="1300"/>
        <w:gridCol w:w="3000"/>
        <w:gridCol w:w="1200"/>
        <w:gridCol w:w="1200"/>
        <w:gridCol w:w="1000"/>
        <w:gridCol w:w="1000"/>
      </w:tblGrid>
      <w:tr w:rsidR="00231276" w:rsidRPr="005E2CCE" w:rsidTr="00A3361D">
        <w:trPr>
          <w:trHeight w:val="422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N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Units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Mean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SD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Min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Max</w:t>
            </w:r>
          </w:p>
        </w:tc>
      </w:tr>
      <w:tr w:rsidR="00231276" w:rsidRPr="005E2CCE" w:rsidTr="00A3361D">
        <w:trPr>
          <w:trHeight w:val="64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F</w:t>
            </w:r>
            <w:r w:rsidRPr="007A3EC1">
              <w:rPr>
                <w:rFonts w:ascii="Calibri" w:eastAsia="Times New Roman" w:hAnsi="Calibri"/>
                <w:b/>
                <w:bCs/>
                <w:color w:val="000000"/>
                <w:vertAlign w:val="subscript"/>
              </w:rPr>
              <w:t>ROH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404518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Sum(ROHs)/total SNP-</w:t>
            </w:r>
            <w:proofErr w:type="spellStart"/>
            <w:r w:rsidRPr="005E2CCE">
              <w:rPr>
                <w:rFonts w:ascii="Calibri" w:eastAsia="Times New Roman" w:hAnsi="Calibri"/>
                <w:color w:val="000000"/>
              </w:rPr>
              <w:t>mappable</w:t>
            </w:r>
            <w:proofErr w:type="spellEnd"/>
            <w:r w:rsidRPr="005E2CCE">
              <w:rPr>
                <w:rFonts w:ascii="Calibri" w:eastAsia="Times New Roman" w:hAnsi="Calibri"/>
                <w:color w:val="000000"/>
              </w:rPr>
              <w:t xml:space="preserve"> genome length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0.004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0.004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0.211</w:t>
            </w:r>
          </w:p>
        </w:tc>
      </w:tr>
      <w:tr w:rsidR="00231276" w:rsidRPr="005E2CCE" w:rsidTr="00A3361D">
        <w:trPr>
          <w:trHeight w:val="32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Age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404518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Years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65.837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7.958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47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83</w:t>
            </w:r>
          </w:p>
        </w:tc>
      </w:tr>
      <w:tr w:rsidR="00231276" w:rsidRPr="005E2CCE" w:rsidTr="00A3361D">
        <w:trPr>
          <w:trHeight w:val="128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Income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347883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Categorical - divided into 5 brackets (0 - 4) based on household yearly income before tax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1.614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1.188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</w:t>
            </w:r>
          </w:p>
        </w:tc>
      </w:tr>
      <w:tr w:rsidR="00231276" w:rsidRPr="005E2CCE" w:rsidTr="00A3361D">
        <w:trPr>
          <w:trHeight w:val="64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Educational attainment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400383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Years of education according to ISCED codes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14.868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5.114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20</w:t>
            </w:r>
          </w:p>
        </w:tc>
      </w:tr>
      <w:tr w:rsidR="00231276" w:rsidRPr="005E2CCE" w:rsidTr="00A3361D">
        <w:trPr>
          <w:trHeight w:val="64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TDI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404034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Townsend Deprivation Index score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6.250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2.968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-6.258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11.001</w:t>
            </w:r>
          </w:p>
        </w:tc>
      </w:tr>
      <w:tr w:rsidR="00231276" w:rsidRPr="005E2CCE" w:rsidTr="00A3361D">
        <w:trPr>
          <w:trHeight w:val="32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AF</w:t>
            </w:r>
            <w:bookmarkStart w:id="0" w:name="_GoBack"/>
            <w:bookmarkEnd w:id="0"/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S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354311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Years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19.125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3.806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12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69</w:t>
            </w:r>
          </w:p>
        </w:tc>
      </w:tr>
      <w:tr w:rsidR="00231276" w:rsidRPr="005E2CCE" w:rsidTr="00A3361D">
        <w:trPr>
          <w:trHeight w:val="32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BMR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397363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KJ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6644.661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1369.804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3531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15506</w:t>
            </w:r>
          </w:p>
        </w:tc>
      </w:tr>
      <w:tr w:rsidR="00231276" w:rsidRPr="005E2CCE" w:rsidTr="00A3361D">
        <w:trPr>
          <w:trHeight w:val="64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Birth weight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229569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Kg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3.3</w:t>
            </w:r>
            <w:r>
              <w:rPr>
                <w:rFonts w:ascii="Calibri" w:eastAsia="Times New Roman" w:hAnsi="Calibri"/>
                <w:color w:val="000000"/>
              </w:rPr>
              <w:t>19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0.667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0.450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6.8</w:t>
            </w:r>
          </w:p>
        </w:tc>
      </w:tr>
      <w:tr w:rsidR="00231276" w:rsidRPr="005E2CCE" w:rsidTr="00A3361D">
        <w:trPr>
          <w:trHeight w:val="32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BMI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403173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Kg/m2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59.388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4.764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12.121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74.684</w:t>
            </w:r>
          </w:p>
        </w:tc>
      </w:tr>
      <w:tr w:rsidR="00231276" w:rsidRPr="005E2CCE" w:rsidTr="00A3361D">
        <w:trPr>
          <w:trHeight w:val="64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Body fat percentage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397148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Percent body fat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43.416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8.513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5.0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69.8</w:t>
            </w:r>
          </w:p>
        </w:tc>
      </w:tr>
      <w:tr w:rsidR="00231276" w:rsidRPr="005E2CCE" w:rsidTr="00A3361D">
        <w:trPr>
          <w:trHeight w:val="32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Diastolic BP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380686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mmHg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82.233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10.070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32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120</w:t>
            </w:r>
          </w:p>
        </w:tc>
      </w:tr>
      <w:tr w:rsidR="00231276" w:rsidRPr="005E2CCE" w:rsidTr="00A3361D">
        <w:trPr>
          <w:trHeight w:val="32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Systolic BP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379733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mmHg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137.983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18.217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72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200</w:t>
            </w:r>
          </w:p>
        </w:tc>
      </w:tr>
      <w:tr w:rsidR="00231276" w:rsidRPr="005E2CCE" w:rsidTr="00A3361D">
        <w:trPr>
          <w:trHeight w:val="32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FEV1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304301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5E2CCE">
              <w:rPr>
                <w:rFonts w:ascii="Calibri" w:eastAsia="Times New Roman" w:hAnsi="Calibri"/>
                <w:color w:val="000000"/>
              </w:rPr>
              <w:t>Litres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2.856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0.780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0.090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14.650</w:t>
            </w:r>
          </w:p>
        </w:tc>
      </w:tr>
      <w:tr w:rsidR="00231276" w:rsidRPr="005E2CCE" w:rsidTr="00A3361D">
        <w:trPr>
          <w:trHeight w:val="32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FEV1/FVC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304301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5E2CCE">
              <w:rPr>
                <w:rFonts w:ascii="Calibri" w:eastAsia="Times New Roman" w:hAnsi="Calibri"/>
                <w:color w:val="000000"/>
              </w:rPr>
              <w:t>Litres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0.754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0.066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0.082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2.177</w:t>
            </w:r>
          </w:p>
        </w:tc>
      </w:tr>
      <w:tr w:rsidR="00231276" w:rsidRPr="005E2CCE" w:rsidTr="00A3361D">
        <w:trPr>
          <w:trHeight w:val="32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Height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403609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cm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168.792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9.237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121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209</w:t>
            </w:r>
          </w:p>
        </w:tc>
      </w:tr>
      <w:tr w:rsidR="00231276" w:rsidRPr="005E2CCE" w:rsidTr="00A3361D">
        <w:trPr>
          <w:trHeight w:val="64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Grip strength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403589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Kg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32.833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11.281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70</w:t>
            </w:r>
          </w:p>
        </w:tc>
      </w:tr>
      <w:tr w:rsidR="00231276" w:rsidRPr="005E2CCE" w:rsidTr="00A3361D">
        <w:trPr>
          <w:trHeight w:val="64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Waist-to-hip ratio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403689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cm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0.872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0.090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0.448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1.559</w:t>
            </w:r>
          </w:p>
        </w:tc>
      </w:tr>
      <w:tr w:rsidR="00231276" w:rsidRPr="005E2CCE" w:rsidTr="00A3361D">
        <w:trPr>
          <w:trHeight w:val="64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FI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145658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Number correct answers out of 13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6.234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2.119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13</w:t>
            </w:r>
          </w:p>
        </w:tc>
      </w:tr>
      <w:tr w:rsidR="00231276" w:rsidRPr="005E2CCE" w:rsidTr="00A3361D">
        <w:trPr>
          <w:trHeight w:val="320"/>
          <w:jc w:val="center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5E2CCE">
              <w:rPr>
                <w:rFonts w:ascii="Calibri" w:eastAsia="Times New Roman" w:hAnsi="Calibri"/>
                <w:b/>
                <w:bCs/>
                <w:color w:val="000000"/>
              </w:rPr>
              <w:t>Neuroticism</w:t>
            </w:r>
            <w:r>
              <w:rPr>
                <w:rFonts w:ascii="Calibri" w:eastAsia="Times New Roman" w:hAnsi="Calibri"/>
                <w:b/>
                <w:bCs/>
                <w:color w:val="000000"/>
              </w:rPr>
              <w:t xml:space="preserve"> score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327994</w:t>
            </w:r>
          </w:p>
        </w:tc>
        <w:tc>
          <w:tcPr>
            <w:tcW w:w="3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31276" w:rsidRPr="005E2CCE" w:rsidRDefault="00231276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Sum score of 12 questions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4.109</w:t>
            </w:r>
          </w:p>
        </w:tc>
        <w:tc>
          <w:tcPr>
            <w:tcW w:w="12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3.259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76" w:rsidRPr="005E2CCE" w:rsidRDefault="00231276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12</w:t>
            </w:r>
          </w:p>
        </w:tc>
      </w:tr>
    </w:tbl>
    <w:p w:rsidR="000B2E8F" w:rsidRDefault="000B2E8F"/>
    <w:sectPr w:rsidR="000B2E8F" w:rsidSect="004C4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76"/>
    <w:rsid w:val="000B2E8F"/>
    <w:rsid w:val="00231276"/>
    <w:rsid w:val="004C4244"/>
    <w:rsid w:val="00A0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1DE803"/>
  <w15:chartTrackingRefBased/>
  <w15:docId w15:val="{54490283-2D61-6046-8FF3-BD313E1E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127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Johnson</dc:creator>
  <cp:keywords/>
  <dc:description/>
  <cp:lastModifiedBy>Emma Johnson</cp:lastModifiedBy>
  <cp:revision>1</cp:revision>
  <dcterms:created xsi:type="dcterms:W3CDTF">2018-06-26T13:16:00Z</dcterms:created>
  <dcterms:modified xsi:type="dcterms:W3CDTF">2018-06-26T13:20:00Z</dcterms:modified>
</cp:coreProperties>
</file>