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A1CB5" w14:textId="77777777" w:rsidR="00590058" w:rsidRPr="00BB1BA0" w:rsidRDefault="00BB1BA0">
      <w:pPr>
        <w:rPr>
          <w:b/>
          <w:u w:val="single"/>
        </w:rPr>
      </w:pPr>
      <w:bookmarkStart w:id="0" w:name="_GoBack"/>
      <w:bookmarkEnd w:id="0"/>
      <w:r w:rsidRPr="00BB1BA0">
        <w:rPr>
          <w:b/>
          <w:u w:val="single"/>
        </w:rPr>
        <w:t>Supplemental Material List</w:t>
      </w:r>
    </w:p>
    <w:p w14:paraId="187C1B1B" w14:textId="77777777" w:rsidR="00BB1BA0" w:rsidRDefault="00BB1BA0"/>
    <w:p w14:paraId="6C289BFE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1</w:t>
      </w:r>
    </w:p>
    <w:p w14:paraId="6CF56086" w14:textId="77777777" w:rsidR="00BB1BA0" w:rsidRDefault="00BB1BA0"/>
    <w:p w14:paraId="1C84DB42" w14:textId="77777777" w:rsidR="00BB1BA0" w:rsidRDefault="00BB1BA0">
      <w:r>
        <w:t>Gene Set enrichment data for Ribosome profiling comparing translation efficiency changes between SW480 cells overexpressing LIN28B and SW480 cells overexpressing LIN28B but with IMP1 deletion.</w:t>
      </w:r>
    </w:p>
    <w:p w14:paraId="2FDC4014" w14:textId="77777777" w:rsidR="00BB1BA0" w:rsidRDefault="00BB1BA0" w:rsidP="00BB1BA0"/>
    <w:p w14:paraId="2F931596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2</w:t>
      </w:r>
    </w:p>
    <w:p w14:paraId="38AFD88F" w14:textId="77777777" w:rsidR="00BB1BA0" w:rsidRDefault="00BB1BA0" w:rsidP="00BB1BA0"/>
    <w:p w14:paraId="4D13C136" w14:textId="77777777" w:rsidR="00BB1BA0" w:rsidRPr="00BB1BA0" w:rsidRDefault="00BB1BA0" w:rsidP="00BB1BA0">
      <w:r w:rsidRPr="00BB1BA0">
        <w:t xml:space="preserve">Comparison of fold change of transcripts between the </w:t>
      </w:r>
      <w:proofErr w:type="spellStart"/>
      <w:r w:rsidRPr="00BB1BA0">
        <w:t>eCLIP</w:t>
      </w:r>
      <w:proofErr w:type="spellEnd"/>
      <w:r w:rsidRPr="00BB1BA0">
        <w:t xml:space="preserve"> studies</w:t>
      </w:r>
      <w:r w:rsidRPr="00BB1BA0">
        <w:fldChar w:fldCharType="begin">
          <w:fldData xml:space="preserve">PEVuZE5vdGU+PENpdGU+PEF1dGhvcj5Db253YXk8L0F1dGhvcj48WWVhcj4yMDE2PC9ZZWFyPjxS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</w:fldData>
        </w:fldChar>
      </w:r>
      <w:r w:rsidRPr="00BB1BA0">
        <w:instrText xml:space="preserve"> ADDIN EN.CITE </w:instrText>
      </w:r>
      <w:r w:rsidRPr="00BB1BA0">
        <w:fldChar w:fldCharType="begin">
          <w:fldData xml:space="preserve">PEVuZE5vdGU+PENpdGU+PEF1dGhvcj5Db253YXk8L0F1dGhvcj48WWVhcj4yMDE2PC9ZZWFyPjxS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</w:fldData>
        </w:fldChar>
      </w:r>
      <w:r w:rsidRPr="00BB1BA0">
        <w:instrText xml:space="preserve"> ADDIN EN.CITE.DATA </w:instrText>
      </w:r>
      <w:r w:rsidRPr="00BB1BA0">
        <w:fldChar w:fldCharType="end"/>
      </w:r>
      <w:r w:rsidRPr="00BB1BA0">
        <w:fldChar w:fldCharType="separate"/>
      </w:r>
      <w:r w:rsidRPr="00BB1BA0">
        <w:t>(Conway et al., 2016)</w:t>
      </w:r>
      <w:r w:rsidRPr="00BB1BA0">
        <w:fldChar w:fldCharType="end"/>
      </w:r>
      <w:r w:rsidRPr="00BB1BA0">
        <w:t xml:space="preserve"> and our TE studies.</w:t>
      </w:r>
    </w:p>
    <w:p w14:paraId="09E8179A" w14:textId="77777777" w:rsidR="00BB1BA0" w:rsidRDefault="00BB1BA0" w:rsidP="00BB1BA0"/>
    <w:p w14:paraId="27DE2066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3</w:t>
      </w:r>
    </w:p>
    <w:p w14:paraId="0F8DBE67" w14:textId="77777777" w:rsidR="00BB1BA0" w:rsidRDefault="00BB1BA0" w:rsidP="00BB1BA0"/>
    <w:p w14:paraId="4BCE249F" w14:textId="77777777" w:rsidR="00BB1BA0" w:rsidRDefault="00BB1BA0" w:rsidP="00BB1BA0">
      <w:r>
        <w:t>List of all the qPCR primers used.</w:t>
      </w:r>
    </w:p>
    <w:p w14:paraId="3E5FD23C" w14:textId="77777777" w:rsidR="00BB1BA0" w:rsidRDefault="00BB1BA0" w:rsidP="00BB1BA0"/>
    <w:p w14:paraId="7D1125E7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4</w:t>
      </w:r>
    </w:p>
    <w:p w14:paraId="15E81485" w14:textId="77777777" w:rsidR="00BB1BA0" w:rsidRDefault="00BB1BA0" w:rsidP="00BB1BA0"/>
    <w:p w14:paraId="0367E0B3" w14:textId="77777777" w:rsidR="00BB1BA0" w:rsidRDefault="00BB1BA0" w:rsidP="00BB1BA0">
      <w:r>
        <w:t>List of all the genotyping primers used.</w:t>
      </w:r>
    </w:p>
    <w:p w14:paraId="4323F736" w14:textId="77777777" w:rsidR="00BB1BA0" w:rsidRDefault="00BB1BA0" w:rsidP="00BB1BA0"/>
    <w:p w14:paraId="55CFB7B2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5</w:t>
      </w:r>
    </w:p>
    <w:p w14:paraId="1CC702C8" w14:textId="77777777" w:rsidR="00BB1BA0" w:rsidRDefault="00BB1BA0" w:rsidP="00BB1BA0"/>
    <w:p w14:paraId="19C26157" w14:textId="77777777" w:rsidR="00BB1BA0" w:rsidRDefault="00BB1BA0" w:rsidP="00BB1BA0">
      <w:r>
        <w:t>All the sequencing primers and linkers used for library generation in ribosome profiling</w:t>
      </w:r>
    </w:p>
    <w:p w14:paraId="511D004D" w14:textId="77777777" w:rsidR="00BB1BA0" w:rsidRDefault="00BB1BA0" w:rsidP="00BB1BA0"/>
    <w:p w14:paraId="60A15E91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6</w:t>
      </w:r>
    </w:p>
    <w:p w14:paraId="29B5BD4A" w14:textId="77777777" w:rsidR="00BB1BA0" w:rsidRDefault="00BB1BA0" w:rsidP="00BB1BA0"/>
    <w:p w14:paraId="3C2B86D7" w14:textId="77777777" w:rsidR="00BB1BA0" w:rsidRDefault="00BB1BA0" w:rsidP="00BB1BA0">
      <w:r>
        <w:t>Gene Set enrichment data for RNA sequencing comparing mice crypt samples from Imp1 wildtype mice and mice with Imp1 deletion in the intestinal epithelium</w:t>
      </w:r>
    </w:p>
    <w:p w14:paraId="6CE0C077" w14:textId="77777777" w:rsidR="00BB1BA0" w:rsidRDefault="00BB1BA0" w:rsidP="00BB1BA0"/>
    <w:p w14:paraId="054497AF" w14:textId="77777777" w:rsidR="00BB1BA0" w:rsidRDefault="00BB1BA0" w:rsidP="00BB1BA0">
      <w:pPr>
        <w:pStyle w:val="ListParagraph"/>
        <w:numPr>
          <w:ilvl w:val="0"/>
          <w:numId w:val="1"/>
        </w:numPr>
      </w:pPr>
      <w:r>
        <w:t>Supplemental Table 7</w:t>
      </w:r>
    </w:p>
    <w:p w14:paraId="337BD131" w14:textId="77777777" w:rsidR="00BB1BA0" w:rsidRDefault="00BB1BA0" w:rsidP="00BB1BA0"/>
    <w:p w14:paraId="30151C9E" w14:textId="77777777" w:rsidR="00BB1BA0" w:rsidRDefault="00BB1BA0" w:rsidP="00BB1BA0">
      <w:r>
        <w:t>Numbers and sex distribution of mice used in all the experiments</w:t>
      </w:r>
    </w:p>
    <w:p w14:paraId="34F7AEBE" w14:textId="77777777" w:rsidR="00F269BC" w:rsidRDefault="00F269BC" w:rsidP="00BB1BA0"/>
    <w:p w14:paraId="1CF78498" w14:textId="77777777" w:rsidR="00F269BC" w:rsidRDefault="00F269BC" w:rsidP="00F269BC">
      <w:pPr>
        <w:pStyle w:val="ListParagraph"/>
        <w:numPr>
          <w:ilvl w:val="0"/>
          <w:numId w:val="1"/>
        </w:numPr>
      </w:pPr>
      <w:r>
        <w:t>Supplemental Table 8</w:t>
      </w:r>
    </w:p>
    <w:p w14:paraId="5EA67F54" w14:textId="77777777" w:rsidR="00F269BC" w:rsidRDefault="00F269BC" w:rsidP="00F269BC"/>
    <w:p w14:paraId="346F97A0" w14:textId="77777777" w:rsidR="00F269BC" w:rsidRDefault="00F269BC" w:rsidP="00F269BC">
      <w:r>
        <w:t>Pathway analysis using DAVID software of the differentially expressed genes from in SW480 cells overexpressing LIN28B to see what signaling/effector pathways are enriched with IMP1 deletion.</w:t>
      </w:r>
    </w:p>
    <w:p w14:paraId="3818B45C" w14:textId="77777777" w:rsidR="0063531E" w:rsidRDefault="0063531E" w:rsidP="00F269BC"/>
    <w:p w14:paraId="26CC0218" w14:textId="77777777" w:rsidR="0063531E" w:rsidRDefault="0063531E" w:rsidP="0063531E">
      <w:pPr>
        <w:pStyle w:val="ListParagraph"/>
        <w:numPr>
          <w:ilvl w:val="0"/>
          <w:numId w:val="1"/>
        </w:numPr>
      </w:pPr>
      <w:r>
        <w:t>Supplemental Table 9</w:t>
      </w:r>
    </w:p>
    <w:p w14:paraId="7B790FEF" w14:textId="77777777" w:rsidR="0063531E" w:rsidRDefault="0063531E" w:rsidP="0063531E"/>
    <w:p w14:paraId="6E652D05" w14:textId="77777777" w:rsidR="0063531E" w:rsidRDefault="0063531E" w:rsidP="0063531E">
      <w:r>
        <w:lastRenderedPageBreak/>
        <w:t xml:space="preserve">The list of genes that have differential translation efficiencies in in SW480 cells overexpressing LIN28B with IMP1 deletion that are associated with </w:t>
      </w:r>
      <w:proofErr w:type="spellStart"/>
      <w:r>
        <w:t>Wnt</w:t>
      </w:r>
      <w:proofErr w:type="spellEnd"/>
      <w:r>
        <w:t xml:space="preserve"> </w:t>
      </w:r>
      <w:proofErr w:type="spellStart"/>
      <w:r>
        <w:t>signalling</w:t>
      </w:r>
      <w:proofErr w:type="spellEnd"/>
      <w:r>
        <w:t>.</w:t>
      </w:r>
    </w:p>
    <w:p w14:paraId="3A7D19EB" w14:textId="77777777" w:rsidR="0063531E" w:rsidRDefault="0063531E" w:rsidP="0063531E"/>
    <w:p w14:paraId="6C582502" w14:textId="77777777" w:rsidR="0063531E" w:rsidRDefault="0063531E" w:rsidP="0063531E"/>
    <w:p w14:paraId="0C90B95D" w14:textId="77777777" w:rsidR="0063531E" w:rsidRDefault="0063531E" w:rsidP="00F269BC"/>
    <w:p w14:paraId="2723CD2C" w14:textId="77777777" w:rsidR="00BB1BA0" w:rsidRDefault="00BB1BA0"/>
    <w:p w14:paraId="2382E727" w14:textId="77777777" w:rsidR="00F269BC" w:rsidRDefault="0063531E" w:rsidP="00F269BC">
      <w:pPr>
        <w:pStyle w:val="ListParagraph"/>
        <w:numPr>
          <w:ilvl w:val="0"/>
          <w:numId w:val="1"/>
        </w:numPr>
      </w:pPr>
      <w:r>
        <w:t>Supplemental Table 10</w:t>
      </w:r>
    </w:p>
    <w:p w14:paraId="6FEA98A9" w14:textId="77777777" w:rsidR="00F269BC" w:rsidRDefault="00F269BC" w:rsidP="00F269BC"/>
    <w:p w14:paraId="15EF6EE7" w14:textId="77777777" w:rsidR="00F269BC" w:rsidRDefault="00F269BC" w:rsidP="00F269BC">
      <w:r>
        <w:t xml:space="preserve">The list of differentially expressed genes in in SW480 cells overexpressing LIN28B with IMP1 deletion that are associated with </w:t>
      </w:r>
      <w:proofErr w:type="spellStart"/>
      <w:r>
        <w:t>Wnt</w:t>
      </w:r>
      <w:proofErr w:type="spellEnd"/>
      <w:r>
        <w:t xml:space="preserve"> </w:t>
      </w:r>
      <w:proofErr w:type="spellStart"/>
      <w:r>
        <w:t>signalling</w:t>
      </w:r>
      <w:proofErr w:type="spellEnd"/>
      <w:r>
        <w:t>.</w:t>
      </w:r>
    </w:p>
    <w:p w14:paraId="1D7E4FCA" w14:textId="226D4318" w:rsidR="00F269BC" w:rsidRDefault="00F269BC" w:rsidP="00F269BC"/>
    <w:p w14:paraId="0AB684C5" w14:textId="14E6F3A3" w:rsidR="00196D4F" w:rsidRDefault="00196D4F" w:rsidP="00196D4F">
      <w:pPr>
        <w:pStyle w:val="ListParagraph"/>
        <w:numPr>
          <w:ilvl w:val="0"/>
          <w:numId w:val="1"/>
        </w:numPr>
      </w:pPr>
      <w:r>
        <w:t>Supplemental Table 11</w:t>
      </w:r>
    </w:p>
    <w:p w14:paraId="17103763" w14:textId="77777777" w:rsidR="00196D4F" w:rsidRDefault="00196D4F" w:rsidP="00196D4F"/>
    <w:p w14:paraId="26F31E6D" w14:textId="3B5D6CA6" w:rsidR="00196D4F" w:rsidRDefault="00196D4F" w:rsidP="00196D4F">
      <w:r>
        <w:t>The list of genes d</w:t>
      </w:r>
      <w:r w:rsidRPr="00196D4F">
        <w:t>ifferential</w:t>
      </w:r>
      <w:r>
        <w:t>ly</w:t>
      </w:r>
      <w:r w:rsidRPr="00196D4F">
        <w:t xml:space="preserve"> </w:t>
      </w:r>
      <w:r>
        <w:t>expressed at RNA and active translation levels</w:t>
      </w:r>
      <w:r w:rsidRPr="00196D4F">
        <w:t xml:space="preserve"> between LIN28B overexpressing SW480 cells with and without CRISPR/Cas9-mediated IMP1 deletion</w:t>
      </w:r>
    </w:p>
    <w:p w14:paraId="57E2F0CC" w14:textId="77777777" w:rsidR="00196D4F" w:rsidRDefault="00196D4F" w:rsidP="00196D4F"/>
    <w:p w14:paraId="54B3A464" w14:textId="77777777" w:rsidR="00196D4F" w:rsidRDefault="00196D4F" w:rsidP="00F269BC"/>
    <w:p w14:paraId="11C7B0E2" w14:textId="77777777" w:rsidR="00F269BC" w:rsidRDefault="00F269BC"/>
    <w:sectPr w:rsidR="00F269BC" w:rsidSect="00AE1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3B92"/>
    <w:multiLevelType w:val="hybridMultilevel"/>
    <w:tmpl w:val="D812D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A0"/>
    <w:rsid w:val="00007558"/>
    <w:rsid w:val="00007905"/>
    <w:rsid w:val="00010DC4"/>
    <w:rsid w:val="0002597C"/>
    <w:rsid w:val="00047A2B"/>
    <w:rsid w:val="00050F5D"/>
    <w:rsid w:val="00052FBA"/>
    <w:rsid w:val="0006335E"/>
    <w:rsid w:val="00070C78"/>
    <w:rsid w:val="0007754B"/>
    <w:rsid w:val="000848FC"/>
    <w:rsid w:val="00085C02"/>
    <w:rsid w:val="000D5B72"/>
    <w:rsid w:val="000F6936"/>
    <w:rsid w:val="00100947"/>
    <w:rsid w:val="00121738"/>
    <w:rsid w:val="00124CEB"/>
    <w:rsid w:val="001345CB"/>
    <w:rsid w:val="0014091D"/>
    <w:rsid w:val="00143196"/>
    <w:rsid w:val="0014620E"/>
    <w:rsid w:val="00184CFA"/>
    <w:rsid w:val="00185F3A"/>
    <w:rsid w:val="00196D4F"/>
    <w:rsid w:val="001B429A"/>
    <w:rsid w:val="001B7EF7"/>
    <w:rsid w:val="001C24C0"/>
    <w:rsid w:val="001D2561"/>
    <w:rsid w:val="001E7082"/>
    <w:rsid w:val="0020139B"/>
    <w:rsid w:val="002314A7"/>
    <w:rsid w:val="002409A8"/>
    <w:rsid w:val="00240FFA"/>
    <w:rsid w:val="0024262B"/>
    <w:rsid w:val="00242F54"/>
    <w:rsid w:val="002509CC"/>
    <w:rsid w:val="002706A6"/>
    <w:rsid w:val="00275779"/>
    <w:rsid w:val="00291660"/>
    <w:rsid w:val="00291FB4"/>
    <w:rsid w:val="00296C68"/>
    <w:rsid w:val="002A08C4"/>
    <w:rsid w:val="002B155D"/>
    <w:rsid w:val="002E2512"/>
    <w:rsid w:val="002F164C"/>
    <w:rsid w:val="002F4ADE"/>
    <w:rsid w:val="0030780A"/>
    <w:rsid w:val="00307C3E"/>
    <w:rsid w:val="003271BE"/>
    <w:rsid w:val="0033430D"/>
    <w:rsid w:val="00361F8C"/>
    <w:rsid w:val="00366364"/>
    <w:rsid w:val="003960F5"/>
    <w:rsid w:val="003A3568"/>
    <w:rsid w:val="003A4494"/>
    <w:rsid w:val="003D05F4"/>
    <w:rsid w:val="003D0E86"/>
    <w:rsid w:val="003F255A"/>
    <w:rsid w:val="003F55ED"/>
    <w:rsid w:val="00417A6F"/>
    <w:rsid w:val="00421E4C"/>
    <w:rsid w:val="0045148E"/>
    <w:rsid w:val="004525CD"/>
    <w:rsid w:val="0046039C"/>
    <w:rsid w:val="004617DD"/>
    <w:rsid w:val="00470650"/>
    <w:rsid w:val="00484638"/>
    <w:rsid w:val="00485F45"/>
    <w:rsid w:val="004A05AC"/>
    <w:rsid w:val="004C77A7"/>
    <w:rsid w:val="004E27B9"/>
    <w:rsid w:val="00511080"/>
    <w:rsid w:val="00515DC3"/>
    <w:rsid w:val="00546F18"/>
    <w:rsid w:val="0056244F"/>
    <w:rsid w:val="00593912"/>
    <w:rsid w:val="005A4901"/>
    <w:rsid w:val="005C7024"/>
    <w:rsid w:val="005D2542"/>
    <w:rsid w:val="005D295B"/>
    <w:rsid w:val="005E43A3"/>
    <w:rsid w:val="0062429D"/>
    <w:rsid w:val="00626102"/>
    <w:rsid w:val="0063493C"/>
    <w:rsid w:val="0063531E"/>
    <w:rsid w:val="0064623B"/>
    <w:rsid w:val="006722A9"/>
    <w:rsid w:val="00673CF3"/>
    <w:rsid w:val="00693162"/>
    <w:rsid w:val="006B0D2E"/>
    <w:rsid w:val="006B52B5"/>
    <w:rsid w:val="006F4C02"/>
    <w:rsid w:val="007034D6"/>
    <w:rsid w:val="00715925"/>
    <w:rsid w:val="00736C4D"/>
    <w:rsid w:val="0074025C"/>
    <w:rsid w:val="00761CD2"/>
    <w:rsid w:val="00764D72"/>
    <w:rsid w:val="00767687"/>
    <w:rsid w:val="007745D2"/>
    <w:rsid w:val="007770C2"/>
    <w:rsid w:val="007956A6"/>
    <w:rsid w:val="007C0899"/>
    <w:rsid w:val="007D0FC5"/>
    <w:rsid w:val="007D44CC"/>
    <w:rsid w:val="007E794D"/>
    <w:rsid w:val="007F0F47"/>
    <w:rsid w:val="007F482F"/>
    <w:rsid w:val="00804CD5"/>
    <w:rsid w:val="00841C4B"/>
    <w:rsid w:val="008612E5"/>
    <w:rsid w:val="00895F5B"/>
    <w:rsid w:val="00897A38"/>
    <w:rsid w:val="008B343A"/>
    <w:rsid w:val="008B6427"/>
    <w:rsid w:val="008B7398"/>
    <w:rsid w:val="008C07F8"/>
    <w:rsid w:val="008D0D0A"/>
    <w:rsid w:val="00952EC3"/>
    <w:rsid w:val="0096531E"/>
    <w:rsid w:val="009871B6"/>
    <w:rsid w:val="00993A57"/>
    <w:rsid w:val="009A4650"/>
    <w:rsid w:val="009D4CAC"/>
    <w:rsid w:val="009E251E"/>
    <w:rsid w:val="009F312F"/>
    <w:rsid w:val="00A0050D"/>
    <w:rsid w:val="00A213D8"/>
    <w:rsid w:val="00A32ED7"/>
    <w:rsid w:val="00A52D00"/>
    <w:rsid w:val="00A60CCB"/>
    <w:rsid w:val="00A96122"/>
    <w:rsid w:val="00A96DF9"/>
    <w:rsid w:val="00AB753B"/>
    <w:rsid w:val="00AB78B2"/>
    <w:rsid w:val="00AB7EC2"/>
    <w:rsid w:val="00AD79AE"/>
    <w:rsid w:val="00AD7BE5"/>
    <w:rsid w:val="00AE1CB7"/>
    <w:rsid w:val="00AE62F5"/>
    <w:rsid w:val="00AF458B"/>
    <w:rsid w:val="00B00708"/>
    <w:rsid w:val="00B0094A"/>
    <w:rsid w:val="00B01699"/>
    <w:rsid w:val="00B034FE"/>
    <w:rsid w:val="00B11AC3"/>
    <w:rsid w:val="00B20A11"/>
    <w:rsid w:val="00B22CCE"/>
    <w:rsid w:val="00B36C19"/>
    <w:rsid w:val="00B43852"/>
    <w:rsid w:val="00B5054E"/>
    <w:rsid w:val="00B55B35"/>
    <w:rsid w:val="00B563AB"/>
    <w:rsid w:val="00B906AC"/>
    <w:rsid w:val="00BA5BFB"/>
    <w:rsid w:val="00BB1BA0"/>
    <w:rsid w:val="00BC6D95"/>
    <w:rsid w:val="00BE0CE4"/>
    <w:rsid w:val="00BE1B96"/>
    <w:rsid w:val="00BE32CC"/>
    <w:rsid w:val="00C11241"/>
    <w:rsid w:val="00C2017B"/>
    <w:rsid w:val="00C243A7"/>
    <w:rsid w:val="00C25742"/>
    <w:rsid w:val="00C41CDE"/>
    <w:rsid w:val="00C43C73"/>
    <w:rsid w:val="00C64D3F"/>
    <w:rsid w:val="00C70ACD"/>
    <w:rsid w:val="00C82366"/>
    <w:rsid w:val="00CD092E"/>
    <w:rsid w:val="00CD1EDA"/>
    <w:rsid w:val="00CD67E9"/>
    <w:rsid w:val="00CE5D0B"/>
    <w:rsid w:val="00CF30D1"/>
    <w:rsid w:val="00D02DAF"/>
    <w:rsid w:val="00D13204"/>
    <w:rsid w:val="00D15414"/>
    <w:rsid w:val="00D30DC2"/>
    <w:rsid w:val="00D46F59"/>
    <w:rsid w:val="00D84FDB"/>
    <w:rsid w:val="00DA2E5E"/>
    <w:rsid w:val="00DC0C77"/>
    <w:rsid w:val="00DC33C4"/>
    <w:rsid w:val="00DD1424"/>
    <w:rsid w:val="00DD18EF"/>
    <w:rsid w:val="00DD43BE"/>
    <w:rsid w:val="00DD69B5"/>
    <w:rsid w:val="00DF1A42"/>
    <w:rsid w:val="00E063C2"/>
    <w:rsid w:val="00E64D46"/>
    <w:rsid w:val="00E82374"/>
    <w:rsid w:val="00E86CF2"/>
    <w:rsid w:val="00E91572"/>
    <w:rsid w:val="00E94E04"/>
    <w:rsid w:val="00E951AF"/>
    <w:rsid w:val="00EA4697"/>
    <w:rsid w:val="00EC6732"/>
    <w:rsid w:val="00ED2F8F"/>
    <w:rsid w:val="00EE55AD"/>
    <w:rsid w:val="00EF03A0"/>
    <w:rsid w:val="00EF2647"/>
    <w:rsid w:val="00EF57A1"/>
    <w:rsid w:val="00F0620C"/>
    <w:rsid w:val="00F12A7C"/>
    <w:rsid w:val="00F15BEE"/>
    <w:rsid w:val="00F17D8A"/>
    <w:rsid w:val="00F269BC"/>
    <w:rsid w:val="00F26B55"/>
    <w:rsid w:val="00F30DE5"/>
    <w:rsid w:val="00F37CF3"/>
    <w:rsid w:val="00F54A64"/>
    <w:rsid w:val="00F61ED6"/>
    <w:rsid w:val="00F645F3"/>
    <w:rsid w:val="00F80424"/>
    <w:rsid w:val="00F81F06"/>
    <w:rsid w:val="00FA09B0"/>
    <w:rsid w:val="00FC51D6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D9F4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 Chatterji</dc:creator>
  <cp:lastModifiedBy>Coen, Stephanie</cp:lastModifiedBy>
  <cp:revision>2</cp:revision>
  <dcterms:created xsi:type="dcterms:W3CDTF">2018-08-08T03:16:00Z</dcterms:created>
  <dcterms:modified xsi:type="dcterms:W3CDTF">2018-08-08T03:16:00Z</dcterms:modified>
</cp:coreProperties>
</file>