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19" w:rsidRPr="00922E4F" w:rsidRDefault="00767492" w:rsidP="00922E4F">
      <w:pPr>
        <w:spacing w:after="0" w:line="480" w:lineRule="auto"/>
        <w:rPr>
          <w:rFonts w:ascii="Arial" w:hAnsi="Arial" w:cs="Arial"/>
        </w:rPr>
      </w:pPr>
      <w:bookmarkStart w:id="0" w:name="_GoBack"/>
      <w:bookmarkEnd w:id="0"/>
      <w:proofErr w:type="gramStart"/>
      <w:r>
        <w:rPr>
          <w:rFonts w:ascii="Arial" w:hAnsi="Arial" w:cs="Arial"/>
          <w:b/>
        </w:rPr>
        <w:t>S</w:t>
      </w:r>
      <w:r w:rsidR="00A0446E">
        <w:rPr>
          <w:rFonts w:ascii="Arial" w:hAnsi="Arial" w:cs="Arial"/>
          <w:b/>
        </w:rPr>
        <w:t>2</w:t>
      </w:r>
      <w:r w:rsidR="000C6AFC">
        <w:rPr>
          <w:rFonts w:ascii="Arial" w:hAnsi="Arial" w:cs="Arial"/>
          <w:b/>
        </w:rPr>
        <w:t xml:space="preserve"> Table</w:t>
      </w:r>
      <w:r w:rsidR="00F70E3C" w:rsidRPr="00767492">
        <w:rPr>
          <w:rFonts w:ascii="Arial" w:hAnsi="Arial" w:cs="Arial"/>
          <w:b/>
        </w:rPr>
        <w:t>.</w:t>
      </w:r>
      <w:proofErr w:type="gramEnd"/>
      <w:r w:rsidR="00F70E3C" w:rsidRPr="00922E4F">
        <w:rPr>
          <w:rFonts w:ascii="Arial" w:hAnsi="Arial" w:cs="Arial"/>
        </w:rPr>
        <w:t xml:space="preserve"> Summary of n</w:t>
      </w:r>
      <w:r w:rsidR="00EB6A19" w:rsidRPr="00922E4F">
        <w:rPr>
          <w:rFonts w:ascii="Arial" w:hAnsi="Arial" w:cs="Arial"/>
        </w:rPr>
        <w:t xml:space="preserve">ovel </w:t>
      </w:r>
      <w:proofErr w:type="spellStart"/>
      <w:r w:rsidR="00A0446E">
        <w:rPr>
          <w:rFonts w:ascii="Arial" w:hAnsi="Arial" w:cs="Arial"/>
        </w:rPr>
        <w:t>exome</w:t>
      </w:r>
      <w:proofErr w:type="spellEnd"/>
      <w:r w:rsidR="00A0446E">
        <w:rPr>
          <w:rFonts w:ascii="Arial" w:hAnsi="Arial" w:cs="Arial"/>
        </w:rPr>
        <w:t xml:space="preserve"> </w:t>
      </w:r>
      <w:r w:rsidR="00EB6A19" w:rsidRPr="00922E4F">
        <w:rPr>
          <w:rFonts w:ascii="Arial" w:hAnsi="Arial" w:cs="Arial"/>
        </w:rPr>
        <w:t xml:space="preserve">variants </w:t>
      </w:r>
      <w:r w:rsidR="001E54D9" w:rsidRPr="00922E4F">
        <w:rPr>
          <w:rFonts w:ascii="Arial" w:hAnsi="Arial" w:cs="Arial"/>
        </w:rPr>
        <w:t>that co-</w:t>
      </w:r>
      <w:r w:rsidR="00EB6A19" w:rsidRPr="00922E4F">
        <w:rPr>
          <w:rFonts w:ascii="Arial" w:hAnsi="Arial" w:cs="Arial"/>
        </w:rPr>
        <w:t>segregat</w:t>
      </w:r>
      <w:r w:rsidR="001E54D9" w:rsidRPr="00922E4F">
        <w:rPr>
          <w:rFonts w:ascii="Arial" w:hAnsi="Arial" w:cs="Arial"/>
        </w:rPr>
        <w:t>e</w:t>
      </w:r>
      <w:r w:rsidR="00E42739" w:rsidRPr="00922E4F">
        <w:rPr>
          <w:rFonts w:ascii="Arial" w:hAnsi="Arial" w:cs="Arial"/>
        </w:rPr>
        <w:t>d</w:t>
      </w:r>
      <w:r w:rsidR="00EB6A19" w:rsidRPr="00922E4F">
        <w:rPr>
          <w:rFonts w:ascii="Arial" w:hAnsi="Arial" w:cs="Arial"/>
        </w:rPr>
        <w:t xml:space="preserve"> </w:t>
      </w:r>
      <w:r w:rsidR="00F70E3C" w:rsidRPr="00922E4F">
        <w:rPr>
          <w:rFonts w:ascii="Arial" w:hAnsi="Arial" w:cs="Arial"/>
        </w:rPr>
        <w:t xml:space="preserve">with </w:t>
      </w:r>
      <w:r w:rsidR="00A0446E">
        <w:rPr>
          <w:rFonts w:ascii="Arial" w:hAnsi="Arial" w:cs="Arial"/>
        </w:rPr>
        <w:t>disease in t</w:t>
      </w:r>
      <w:r w:rsidR="00922E4F" w:rsidRPr="00922E4F">
        <w:rPr>
          <w:rFonts w:ascii="Arial" w:hAnsi="Arial" w:cs="Arial"/>
        </w:rPr>
        <w:t>he family</w:t>
      </w:r>
      <w:r w:rsidR="00F70E3C" w:rsidRPr="00922E4F">
        <w:rPr>
          <w:rFonts w:ascii="Arial" w:hAnsi="Arial" w:cs="Arial"/>
        </w:rPr>
        <w:t xml:space="preserve"> </w:t>
      </w:r>
      <w:r w:rsidR="00F70E3C" w:rsidRPr="00CE457D">
        <w:rPr>
          <w:rFonts w:ascii="Arial" w:hAnsi="Arial" w:cs="Arial"/>
        </w:rPr>
        <w:t>tr</w:t>
      </w:r>
      <w:r w:rsidR="001E54D9" w:rsidRPr="00CE457D">
        <w:rPr>
          <w:rFonts w:ascii="Arial" w:hAnsi="Arial" w:cs="Arial"/>
        </w:rPr>
        <w:t>i</w:t>
      </w:r>
      <w:r w:rsidR="00F70E3C" w:rsidRPr="00CE457D">
        <w:rPr>
          <w:rFonts w:ascii="Arial" w:hAnsi="Arial" w:cs="Arial"/>
        </w:rPr>
        <w:t>o</w:t>
      </w:r>
      <w:r w:rsidR="0030281E" w:rsidRPr="00CE457D">
        <w:rPr>
          <w:rFonts w:ascii="Arial" w:hAnsi="Arial" w:cs="Arial"/>
        </w:rPr>
        <w:t xml:space="preserve"> (Fig</w:t>
      </w:r>
      <w:r w:rsidR="000C6AFC">
        <w:rPr>
          <w:rFonts w:ascii="Arial" w:hAnsi="Arial" w:cs="Arial"/>
        </w:rPr>
        <w:t>.</w:t>
      </w:r>
      <w:r w:rsidR="0030281E" w:rsidRPr="00CE457D">
        <w:rPr>
          <w:rFonts w:ascii="Arial" w:hAnsi="Arial" w:cs="Arial"/>
        </w:rPr>
        <w:t xml:space="preserve"> 1)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1"/>
        <w:gridCol w:w="1187"/>
        <w:gridCol w:w="1980"/>
        <w:gridCol w:w="1890"/>
        <w:gridCol w:w="1620"/>
        <w:gridCol w:w="2250"/>
        <w:gridCol w:w="1260"/>
        <w:gridCol w:w="2430"/>
      </w:tblGrid>
      <w:tr w:rsidR="005372AC" w:rsidRPr="000F147C" w:rsidTr="00B6073E">
        <w:trPr>
          <w:cantSplit/>
          <w:trHeight w:val="1007"/>
        </w:trPr>
        <w:tc>
          <w:tcPr>
            <w:tcW w:w="1981" w:type="dxa"/>
          </w:tcPr>
          <w:p w:rsidR="000A09FC" w:rsidRDefault="00922B06" w:rsidP="000A09FC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Genomic  location</w:t>
            </w:r>
          </w:p>
          <w:p w:rsidR="00922B06" w:rsidRPr="000A09FC" w:rsidRDefault="00922B06" w:rsidP="007F68D1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(</w:t>
            </w:r>
            <w:r w:rsidR="007F68D1">
              <w:rPr>
                <w:rFonts w:ascii="Arial" w:hAnsi="Arial" w:cs="Arial"/>
                <w:sz w:val="20"/>
                <w:szCs w:val="20"/>
              </w:rPr>
              <w:t>h</w:t>
            </w:r>
            <w:r w:rsidRPr="000A09FC">
              <w:rPr>
                <w:rFonts w:ascii="Arial" w:hAnsi="Arial" w:cs="Arial"/>
                <w:sz w:val="20"/>
                <w:szCs w:val="20"/>
              </w:rPr>
              <w:t>g19 assembly)</w:t>
            </w:r>
          </w:p>
        </w:tc>
        <w:tc>
          <w:tcPr>
            <w:tcW w:w="1187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Gene symbol</w:t>
            </w:r>
          </w:p>
        </w:tc>
        <w:tc>
          <w:tcPr>
            <w:tcW w:w="1980" w:type="dxa"/>
          </w:tcPr>
          <w:p w:rsidR="00961DB5" w:rsidRDefault="00922B06" w:rsidP="00961DB5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09FC">
              <w:rPr>
                <w:rFonts w:ascii="Arial" w:hAnsi="Arial" w:cs="Arial"/>
                <w:sz w:val="20"/>
                <w:szCs w:val="20"/>
              </w:rPr>
              <w:t>cDNA</w:t>
            </w:r>
            <w:proofErr w:type="spellEnd"/>
            <w:r w:rsidRPr="000A09FC">
              <w:rPr>
                <w:rFonts w:ascii="Arial" w:hAnsi="Arial" w:cs="Arial"/>
                <w:sz w:val="20"/>
                <w:szCs w:val="20"/>
              </w:rPr>
              <w:t xml:space="preserve"> variant</w:t>
            </w:r>
            <w:r w:rsidR="005372AC" w:rsidRPr="000A09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2B06" w:rsidRPr="000A09FC" w:rsidRDefault="005372AC" w:rsidP="00961DB5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in I:1 and II:4</w:t>
            </w:r>
          </w:p>
        </w:tc>
        <w:tc>
          <w:tcPr>
            <w:tcW w:w="189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Protein variant</w:t>
            </w:r>
          </w:p>
        </w:tc>
        <w:tc>
          <w:tcPr>
            <w:tcW w:w="162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SIFT</w:t>
            </w:r>
          </w:p>
        </w:tc>
        <w:tc>
          <w:tcPr>
            <w:tcW w:w="225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PolyPhen-2</w:t>
            </w:r>
          </w:p>
        </w:tc>
        <w:tc>
          <w:tcPr>
            <w:tcW w:w="126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Glaucoma locus</w:t>
            </w:r>
          </w:p>
        </w:tc>
        <w:tc>
          <w:tcPr>
            <w:tcW w:w="2430" w:type="dxa"/>
          </w:tcPr>
          <w:p w:rsidR="00922B06" w:rsidRPr="000A09FC" w:rsidRDefault="00D20BEE" w:rsidP="000A09FC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Co-segregation in</w:t>
            </w:r>
            <w:r w:rsidR="000A09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6942" w:rsidRPr="000A09FC">
              <w:rPr>
                <w:rFonts w:ascii="Arial" w:hAnsi="Arial" w:cs="Arial"/>
                <w:sz w:val="20"/>
                <w:szCs w:val="20"/>
              </w:rPr>
              <w:t>pedigree</w:t>
            </w:r>
            <w:r w:rsidRPr="000A09FC">
              <w:rPr>
                <w:rFonts w:ascii="Arial" w:hAnsi="Arial" w:cs="Arial"/>
                <w:sz w:val="20"/>
                <w:szCs w:val="20"/>
              </w:rPr>
              <w:t xml:space="preserve"> (recombinant)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1:90,050,085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LRRC8B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c.1876A&gt;G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p.Ile626Val</w:t>
            </w:r>
          </w:p>
        </w:tc>
        <w:tc>
          <w:tcPr>
            <w:tcW w:w="1620" w:type="dxa"/>
          </w:tcPr>
          <w:p w:rsidR="00922B06" w:rsidRPr="00A35A70" w:rsidRDefault="00A35A70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5A70">
              <w:rPr>
                <w:rFonts w:ascii="Arial" w:hAnsi="Arial" w:cs="Arial"/>
                <w:sz w:val="20"/>
                <w:szCs w:val="20"/>
              </w:rPr>
              <w:t>Not tolerated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Probably damaging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0F147C" w:rsidRDefault="00D20BEE" w:rsidP="00AD26D6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0A6942" w:rsidRPr="000F147C">
              <w:rPr>
                <w:rFonts w:ascii="Arial" w:hAnsi="Arial" w:cs="Arial"/>
                <w:sz w:val="20"/>
                <w:szCs w:val="20"/>
              </w:rPr>
              <w:t>(</w:t>
            </w:r>
            <w:r w:rsidR="00AD26D6" w:rsidRPr="000F147C">
              <w:rPr>
                <w:rFonts w:ascii="Arial" w:hAnsi="Arial" w:cs="Arial"/>
                <w:sz w:val="20"/>
                <w:szCs w:val="20"/>
              </w:rPr>
              <w:t>II:5, II:7</w:t>
            </w:r>
            <w:r w:rsidR="000A6942" w:rsidRPr="000F147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1:155,874,190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RIT1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c.392A&gt;T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p.Phe133Tyr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A35A70" w:rsidRDefault="00B43490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5A70">
              <w:rPr>
                <w:rFonts w:ascii="Arial" w:hAnsi="Arial" w:cs="Arial"/>
                <w:sz w:val="20"/>
                <w:szCs w:val="20"/>
              </w:rPr>
              <w:t>No (II:5)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1:201,190,860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IGFN1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c.10181C&gt;T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p.Ala3394Val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Possibly damaging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0F147C" w:rsidRDefault="00D20BEE" w:rsidP="00AD26D6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0A6942" w:rsidRPr="000F147C">
              <w:rPr>
                <w:rFonts w:ascii="Arial" w:hAnsi="Arial" w:cs="Arial"/>
                <w:sz w:val="20"/>
                <w:szCs w:val="20"/>
              </w:rPr>
              <w:t>(</w:t>
            </w:r>
            <w:r w:rsidR="00AD26D6" w:rsidRPr="000F147C">
              <w:rPr>
                <w:rFonts w:ascii="Arial" w:hAnsi="Arial" w:cs="Arial"/>
                <w:sz w:val="20"/>
                <w:szCs w:val="20"/>
              </w:rPr>
              <w:t>II:7, II:9</w:t>
            </w:r>
            <w:r w:rsidR="000A6942" w:rsidRPr="000F147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2:56,144,899</w:t>
            </w:r>
          </w:p>
        </w:tc>
        <w:tc>
          <w:tcPr>
            <w:tcW w:w="1187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A09FC">
              <w:rPr>
                <w:rFonts w:ascii="Arial" w:hAnsi="Arial" w:cs="Arial"/>
                <w:i/>
                <w:sz w:val="20"/>
                <w:szCs w:val="20"/>
              </w:rPr>
              <w:t>EFEMP1</w:t>
            </w:r>
          </w:p>
        </w:tc>
        <w:tc>
          <w:tcPr>
            <w:tcW w:w="198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c.418C&gt;T</w:t>
            </w:r>
          </w:p>
        </w:tc>
        <w:tc>
          <w:tcPr>
            <w:tcW w:w="189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p.Arg140Trp</w:t>
            </w:r>
          </w:p>
        </w:tc>
        <w:tc>
          <w:tcPr>
            <w:tcW w:w="162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Not tolerated</w:t>
            </w:r>
          </w:p>
        </w:tc>
        <w:tc>
          <w:tcPr>
            <w:tcW w:w="225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Probably damaging</w:t>
            </w:r>
          </w:p>
        </w:tc>
        <w:tc>
          <w:tcPr>
            <w:tcW w:w="1260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GLC1H</w:t>
            </w:r>
          </w:p>
        </w:tc>
        <w:tc>
          <w:tcPr>
            <w:tcW w:w="2430" w:type="dxa"/>
          </w:tcPr>
          <w:p w:rsidR="00922B06" w:rsidRPr="000A09FC" w:rsidRDefault="00D20BEE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A09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2:152,298,449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RIF1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c.1678C&gt;A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p.Pro560Thr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Not 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Probably damaging 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0F147C" w:rsidRDefault="00D20BEE" w:rsidP="00AD26D6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No (</w:t>
            </w:r>
            <w:r w:rsidR="00AD26D6" w:rsidRPr="000F147C">
              <w:rPr>
                <w:rFonts w:ascii="Arial" w:hAnsi="Arial" w:cs="Arial"/>
                <w:sz w:val="20"/>
                <w:szCs w:val="20"/>
              </w:rPr>
              <w:t>II:1, II:7</w:t>
            </w:r>
            <w:r w:rsidRPr="000F147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3:49,200,677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CCDC71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c.965G&gt;A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p.Ala322Val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Tolerated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GLC1L</w:t>
            </w:r>
          </w:p>
        </w:tc>
        <w:tc>
          <w:tcPr>
            <w:tcW w:w="2430" w:type="dxa"/>
          </w:tcPr>
          <w:p w:rsidR="00922B06" w:rsidRPr="000F147C" w:rsidRDefault="00AD26D6" w:rsidP="00961DB5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61DB5">
              <w:rPr>
                <w:rFonts w:ascii="Arial" w:hAnsi="Arial" w:cs="Arial"/>
                <w:sz w:val="20"/>
                <w:szCs w:val="20"/>
              </w:rPr>
              <w:t>No (II:</w:t>
            </w:r>
            <w:r w:rsidR="00961DB5" w:rsidRPr="00961DB5">
              <w:rPr>
                <w:rFonts w:ascii="Arial" w:hAnsi="Arial" w:cs="Arial"/>
                <w:sz w:val="20"/>
                <w:szCs w:val="20"/>
              </w:rPr>
              <w:t>1</w:t>
            </w:r>
            <w:r w:rsidRPr="00961DB5">
              <w:rPr>
                <w:rFonts w:ascii="Arial" w:hAnsi="Arial" w:cs="Arial"/>
                <w:sz w:val="20"/>
                <w:szCs w:val="20"/>
              </w:rPr>
              <w:t>, II:</w:t>
            </w:r>
            <w:r w:rsidRPr="000F147C">
              <w:rPr>
                <w:rFonts w:ascii="Arial" w:hAnsi="Arial" w:cs="Arial"/>
                <w:sz w:val="20"/>
                <w:szCs w:val="20"/>
              </w:rPr>
              <w:t>5, II:10)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5:90,025,579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GPR98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c.10547T&gt;C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p.Ile3516Thr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A35A70" w:rsidRDefault="00A35A70" w:rsidP="00A35A70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5A70">
              <w:rPr>
                <w:rFonts w:ascii="Arial" w:hAnsi="Arial" w:cs="Arial"/>
                <w:sz w:val="20"/>
                <w:szCs w:val="20"/>
              </w:rPr>
              <w:t>No (II:5, II:10)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6:31,084,304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CDSN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c.1088G&gt;A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p.Ala363Val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Damaging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0F147C" w:rsidRDefault="00AD26D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No (II:1, II:3, II:9)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6073E">
              <w:rPr>
                <w:rFonts w:ascii="Arial" w:hAnsi="Arial" w:cs="Arial"/>
                <w:sz w:val="20"/>
                <w:szCs w:val="20"/>
              </w:rPr>
              <w:t>11:66,083,293</w:t>
            </w:r>
          </w:p>
        </w:tc>
        <w:tc>
          <w:tcPr>
            <w:tcW w:w="1187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6073E">
              <w:rPr>
                <w:rFonts w:ascii="Arial" w:hAnsi="Arial" w:cs="Arial"/>
                <w:i/>
                <w:sz w:val="20"/>
                <w:szCs w:val="20"/>
              </w:rPr>
              <w:t>CD248</w:t>
            </w:r>
          </w:p>
        </w:tc>
        <w:tc>
          <w:tcPr>
            <w:tcW w:w="1980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6073E">
              <w:rPr>
                <w:rFonts w:ascii="Arial" w:hAnsi="Arial" w:cs="Arial"/>
                <w:sz w:val="20"/>
                <w:szCs w:val="20"/>
              </w:rPr>
              <w:t>c.1205C&gt;G</w:t>
            </w:r>
          </w:p>
        </w:tc>
        <w:tc>
          <w:tcPr>
            <w:tcW w:w="1890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6073E">
              <w:rPr>
                <w:rFonts w:ascii="Arial" w:hAnsi="Arial" w:cs="Arial"/>
                <w:sz w:val="20"/>
                <w:szCs w:val="20"/>
              </w:rPr>
              <w:t>p.Gln402His</w:t>
            </w:r>
          </w:p>
        </w:tc>
        <w:tc>
          <w:tcPr>
            <w:tcW w:w="1620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6073E">
              <w:rPr>
                <w:rFonts w:ascii="Arial" w:hAnsi="Arial" w:cs="Arial"/>
                <w:sz w:val="20"/>
                <w:szCs w:val="20"/>
              </w:rPr>
              <w:t xml:space="preserve">Tolerated </w:t>
            </w:r>
          </w:p>
        </w:tc>
        <w:tc>
          <w:tcPr>
            <w:tcW w:w="2250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6073E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B6073E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C81378" w:rsidRDefault="00A35A70" w:rsidP="005372AC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8137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19:9,066,693</w:t>
            </w:r>
          </w:p>
        </w:tc>
        <w:tc>
          <w:tcPr>
            <w:tcW w:w="1187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A09FC">
              <w:rPr>
                <w:rFonts w:ascii="Arial" w:hAnsi="Arial" w:cs="Arial"/>
                <w:i/>
                <w:sz w:val="20"/>
                <w:szCs w:val="20"/>
              </w:rPr>
              <w:t>MUC16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c.20753T&gt;C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p.Asp6918Gly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Damaging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0F147C" w:rsidRDefault="00AD26D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No (II:5, II:7, II:10)</w:t>
            </w:r>
          </w:p>
        </w:tc>
      </w:tr>
      <w:tr w:rsidR="005372AC" w:rsidRPr="000F147C" w:rsidTr="00B6073E">
        <w:trPr>
          <w:trHeight w:val="70"/>
        </w:trPr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19:44,223,572</w:t>
            </w:r>
          </w:p>
        </w:tc>
        <w:tc>
          <w:tcPr>
            <w:tcW w:w="1187" w:type="dxa"/>
          </w:tcPr>
          <w:p w:rsidR="00922B06" w:rsidRPr="000A09F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A09FC">
              <w:rPr>
                <w:rFonts w:ascii="Arial" w:hAnsi="Arial" w:cs="Arial"/>
                <w:i/>
                <w:sz w:val="20"/>
                <w:szCs w:val="20"/>
              </w:rPr>
              <w:t>IRGC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c.862G&gt;A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p.Ala288Thr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6A21B0" w:rsidRDefault="006A21B0" w:rsidP="006A21B0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A21B0">
              <w:rPr>
                <w:rFonts w:ascii="Arial" w:hAnsi="Arial" w:cs="Arial"/>
                <w:sz w:val="20"/>
                <w:szCs w:val="20"/>
              </w:rPr>
              <w:t>No (II:5, II:7, II:10)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19:51,218,952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SHANK1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c.495C&gt;G 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p.Asn165Lys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Not 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Probably damaging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0F147C" w:rsidRDefault="00D20BEE" w:rsidP="00AD26D6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No</w:t>
            </w:r>
            <w:r w:rsidR="000A6942" w:rsidRPr="000F14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D26D6" w:rsidRPr="000F147C">
              <w:rPr>
                <w:rFonts w:ascii="Arial" w:hAnsi="Arial" w:cs="Arial"/>
                <w:sz w:val="20"/>
                <w:szCs w:val="20"/>
              </w:rPr>
              <w:t>II:5, II:7, II:10</w:t>
            </w:r>
            <w:r w:rsidR="000A6942" w:rsidRPr="000F147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72AC" w:rsidRPr="000F147C" w:rsidTr="00B6073E">
        <w:tc>
          <w:tcPr>
            <w:tcW w:w="1981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22:46,751,439</w:t>
            </w:r>
          </w:p>
        </w:tc>
        <w:tc>
          <w:tcPr>
            <w:tcW w:w="1187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0F147C">
              <w:rPr>
                <w:rFonts w:ascii="Arial" w:hAnsi="Arial" w:cs="Arial"/>
                <w:i/>
                <w:sz w:val="20"/>
                <w:szCs w:val="20"/>
              </w:rPr>
              <w:t>TRMU</w:t>
            </w:r>
          </w:p>
        </w:tc>
        <w:tc>
          <w:tcPr>
            <w:tcW w:w="198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c. 970C&gt;G</w:t>
            </w:r>
          </w:p>
        </w:tc>
        <w:tc>
          <w:tcPr>
            <w:tcW w:w="189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p.Asp324Glu</w:t>
            </w:r>
          </w:p>
        </w:tc>
        <w:tc>
          <w:tcPr>
            <w:tcW w:w="162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 xml:space="preserve">Tolerated </w:t>
            </w:r>
          </w:p>
        </w:tc>
        <w:tc>
          <w:tcPr>
            <w:tcW w:w="225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F147C">
              <w:rPr>
                <w:rFonts w:ascii="Arial" w:hAnsi="Arial" w:cs="Arial"/>
                <w:sz w:val="20"/>
                <w:szCs w:val="20"/>
              </w:rPr>
              <w:t>Benign</w:t>
            </w:r>
          </w:p>
        </w:tc>
        <w:tc>
          <w:tcPr>
            <w:tcW w:w="1260" w:type="dxa"/>
          </w:tcPr>
          <w:p w:rsidR="00922B06" w:rsidRPr="000F147C" w:rsidRDefault="00922B06" w:rsidP="00922E4F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922B06" w:rsidRPr="00A35A70" w:rsidRDefault="00A35A70" w:rsidP="00A35A70">
            <w:pPr>
              <w:spacing w:line="48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5A70">
              <w:rPr>
                <w:rFonts w:ascii="Arial" w:hAnsi="Arial" w:cs="Arial"/>
                <w:sz w:val="20"/>
                <w:szCs w:val="20"/>
              </w:rPr>
              <w:t>No (II:3, II:5)</w:t>
            </w:r>
          </w:p>
        </w:tc>
      </w:tr>
    </w:tbl>
    <w:p w:rsidR="00EB6A19" w:rsidRPr="00922E4F" w:rsidRDefault="00EB6A19" w:rsidP="00922E4F">
      <w:pPr>
        <w:spacing w:after="0" w:line="480" w:lineRule="auto"/>
        <w:rPr>
          <w:rFonts w:ascii="Arial" w:hAnsi="Arial" w:cs="Arial"/>
        </w:rPr>
      </w:pPr>
    </w:p>
    <w:sectPr w:rsidR="00EB6A19" w:rsidRPr="00922E4F" w:rsidSect="001E54D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14" w:rsidRDefault="009D1914" w:rsidP="00EF7377">
      <w:pPr>
        <w:spacing w:after="0" w:line="240" w:lineRule="auto"/>
      </w:pPr>
      <w:r>
        <w:separator/>
      </w:r>
    </w:p>
  </w:endnote>
  <w:endnote w:type="continuationSeparator" w:id="0">
    <w:p w:rsidR="009D1914" w:rsidRDefault="009D1914" w:rsidP="00EF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14" w:rsidRDefault="009D1914" w:rsidP="00EF7377">
      <w:pPr>
        <w:spacing w:after="0" w:line="240" w:lineRule="auto"/>
      </w:pPr>
      <w:r>
        <w:separator/>
      </w:r>
    </w:p>
  </w:footnote>
  <w:footnote w:type="continuationSeparator" w:id="0">
    <w:p w:rsidR="009D1914" w:rsidRDefault="009D1914" w:rsidP="00EF73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A19"/>
    <w:rsid w:val="00021EED"/>
    <w:rsid w:val="000A09FC"/>
    <w:rsid w:val="000A6942"/>
    <w:rsid w:val="000B3089"/>
    <w:rsid w:val="000C6AFC"/>
    <w:rsid w:val="000E6375"/>
    <w:rsid w:val="000E6960"/>
    <w:rsid w:val="000F147C"/>
    <w:rsid w:val="00184A4C"/>
    <w:rsid w:val="001A4453"/>
    <w:rsid w:val="001E54D9"/>
    <w:rsid w:val="00212162"/>
    <w:rsid w:val="002F5317"/>
    <w:rsid w:val="0030281E"/>
    <w:rsid w:val="0033451A"/>
    <w:rsid w:val="003B6D26"/>
    <w:rsid w:val="003E6B1B"/>
    <w:rsid w:val="00422209"/>
    <w:rsid w:val="0046040E"/>
    <w:rsid w:val="0047733F"/>
    <w:rsid w:val="004E765D"/>
    <w:rsid w:val="005372AC"/>
    <w:rsid w:val="0057025C"/>
    <w:rsid w:val="005F29A1"/>
    <w:rsid w:val="00625955"/>
    <w:rsid w:val="00626591"/>
    <w:rsid w:val="00643197"/>
    <w:rsid w:val="006730F5"/>
    <w:rsid w:val="00690E9B"/>
    <w:rsid w:val="006A21B0"/>
    <w:rsid w:val="00723FA0"/>
    <w:rsid w:val="00741994"/>
    <w:rsid w:val="00752102"/>
    <w:rsid w:val="00754E7C"/>
    <w:rsid w:val="0075527E"/>
    <w:rsid w:val="0075592F"/>
    <w:rsid w:val="00767492"/>
    <w:rsid w:val="00782DEF"/>
    <w:rsid w:val="007A54F5"/>
    <w:rsid w:val="007B6EEA"/>
    <w:rsid w:val="007D49BD"/>
    <w:rsid w:val="007F68D1"/>
    <w:rsid w:val="008033F0"/>
    <w:rsid w:val="0081037F"/>
    <w:rsid w:val="00831FF4"/>
    <w:rsid w:val="00834BA3"/>
    <w:rsid w:val="008A7E01"/>
    <w:rsid w:val="008B27D2"/>
    <w:rsid w:val="008E7920"/>
    <w:rsid w:val="008F5A5A"/>
    <w:rsid w:val="00922B06"/>
    <w:rsid w:val="00922E4F"/>
    <w:rsid w:val="00923CC2"/>
    <w:rsid w:val="00961DB5"/>
    <w:rsid w:val="009625CB"/>
    <w:rsid w:val="009770A3"/>
    <w:rsid w:val="009C4AF7"/>
    <w:rsid w:val="009D1914"/>
    <w:rsid w:val="00A0446E"/>
    <w:rsid w:val="00A27F88"/>
    <w:rsid w:val="00A35A70"/>
    <w:rsid w:val="00A8331D"/>
    <w:rsid w:val="00A94A61"/>
    <w:rsid w:val="00AD26D6"/>
    <w:rsid w:val="00B350C3"/>
    <w:rsid w:val="00B43490"/>
    <w:rsid w:val="00B6073E"/>
    <w:rsid w:val="00BA59A2"/>
    <w:rsid w:val="00C14D21"/>
    <w:rsid w:val="00C45C5A"/>
    <w:rsid w:val="00C61006"/>
    <w:rsid w:val="00C81378"/>
    <w:rsid w:val="00C9110A"/>
    <w:rsid w:val="00C91F46"/>
    <w:rsid w:val="00CA44E5"/>
    <w:rsid w:val="00CA4BCF"/>
    <w:rsid w:val="00CE457D"/>
    <w:rsid w:val="00D20BEE"/>
    <w:rsid w:val="00D45514"/>
    <w:rsid w:val="00E42739"/>
    <w:rsid w:val="00EB6A19"/>
    <w:rsid w:val="00EF7377"/>
    <w:rsid w:val="00F028CF"/>
    <w:rsid w:val="00F25087"/>
    <w:rsid w:val="00F33BAB"/>
    <w:rsid w:val="00F523D5"/>
    <w:rsid w:val="00F70E3C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377"/>
  </w:style>
  <w:style w:type="paragraph" w:styleId="Footer">
    <w:name w:val="footer"/>
    <w:basedOn w:val="Normal"/>
    <w:link w:val="FooterChar"/>
    <w:uiPriority w:val="99"/>
    <w:unhideWhenUsed/>
    <w:rsid w:val="00EF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377"/>
  </w:style>
  <w:style w:type="paragraph" w:styleId="BalloonText">
    <w:name w:val="Balloon Text"/>
    <w:basedOn w:val="Normal"/>
    <w:link w:val="BalloonTextChar"/>
    <w:uiPriority w:val="99"/>
    <w:semiHidden/>
    <w:unhideWhenUsed/>
    <w:rsid w:val="00EF7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377"/>
  </w:style>
  <w:style w:type="paragraph" w:styleId="Footer">
    <w:name w:val="footer"/>
    <w:basedOn w:val="Normal"/>
    <w:link w:val="FooterChar"/>
    <w:uiPriority w:val="99"/>
    <w:unhideWhenUsed/>
    <w:rsid w:val="00EF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377"/>
  </w:style>
  <w:style w:type="paragraph" w:styleId="BalloonText">
    <w:name w:val="Balloon Text"/>
    <w:basedOn w:val="Normal"/>
    <w:link w:val="BalloonTextChar"/>
    <w:uiPriority w:val="99"/>
    <w:semiHidden/>
    <w:unhideWhenUsed/>
    <w:rsid w:val="00EF7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4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Mackay</dc:creator>
  <cp:lastModifiedBy>Potts, Nathaniel</cp:lastModifiedBy>
  <cp:revision>2</cp:revision>
  <cp:lastPrinted>2015-02-26T18:41:00Z</cp:lastPrinted>
  <dcterms:created xsi:type="dcterms:W3CDTF">2015-08-19T01:28:00Z</dcterms:created>
  <dcterms:modified xsi:type="dcterms:W3CDTF">2015-08-19T01:28:00Z</dcterms:modified>
</cp:coreProperties>
</file>