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20350" w14:textId="65A3293F" w:rsidR="00C57BEF" w:rsidRPr="00C57BEF" w:rsidRDefault="00C57BEF" w:rsidP="00D14C48">
      <w:pPr>
        <w:snapToGrid w:val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 xml:space="preserve">Appendix S1. </w:t>
      </w:r>
      <w:r w:rsidR="00713B6B">
        <w:rPr>
          <w:rFonts w:ascii="Times New Roman" w:hAnsi="Times New Roman" w:cs="Times New Roman" w:hint="eastAsia"/>
        </w:rPr>
        <w:t>Sequence for D</w:t>
      </w:r>
      <w:r>
        <w:rPr>
          <w:rFonts w:ascii="Times New Roman" w:hAnsi="Times New Roman" w:cs="Times New Roman" w:hint="eastAsia"/>
        </w:rPr>
        <w:t>siRNA, CPT1A</w:t>
      </w:r>
      <w:r w:rsidRPr="00C57BEF">
        <w:rPr>
          <w:rFonts w:ascii="Times New Roman" w:hAnsi="Times New Roman" w:cs="Times New Roman" w:hint="eastAsia"/>
          <w:vertAlign w:val="superscript"/>
        </w:rPr>
        <w:t>resistant</w:t>
      </w:r>
      <w:r>
        <w:rPr>
          <w:rFonts w:ascii="Times New Roman" w:hAnsi="Times New Roman" w:cs="Times New Roman" w:hint="eastAsia"/>
        </w:rPr>
        <w:t xml:space="preserve"> and CPT1A</w:t>
      </w:r>
      <w:r w:rsidRPr="00C57BEF">
        <w:rPr>
          <w:rFonts w:ascii="Times New Roman" w:hAnsi="Times New Roman" w:cs="Times New Roman" w:hint="eastAsia"/>
          <w:vertAlign w:val="superscript"/>
        </w:rPr>
        <w:t>mutant</w:t>
      </w:r>
    </w:p>
    <w:p w14:paraId="63CACB6F" w14:textId="77777777" w:rsidR="00D14C48" w:rsidRDefault="00D14C48" w:rsidP="00D14C48">
      <w:pPr>
        <w:snapToGrid w:val="0"/>
        <w:jc w:val="left"/>
        <w:rPr>
          <w:rFonts w:ascii="Times New Roman" w:hAnsi="Times New Roman" w:cs="Times New Roman"/>
          <w:b/>
        </w:rPr>
      </w:pPr>
    </w:p>
    <w:p w14:paraId="75EB4427" w14:textId="297EF340" w:rsidR="00D14C48" w:rsidRDefault="00DE6F55" w:rsidP="00D14C48">
      <w:pPr>
        <w:snapToGrid w:val="0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The D</w:t>
      </w:r>
      <w:r w:rsidR="00B3466B">
        <w:rPr>
          <w:rFonts w:ascii="Times New Roman" w:hAnsi="Times New Roman" w:cs="Times New Roman" w:hint="eastAsia"/>
          <w:b/>
        </w:rPr>
        <w:t>siRNA sequence for siRNA #1</w:t>
      </w:r>
      <w:r w:rsidR="00D14C48">
        <w:rPr>
          <w:rFonts w:ascii="Times New Roman" w:hAnsi="Times New Roman" w:cs="Times New Roman" w:hint="eastAsia"/>
          <w:b/>
        </w:rPr>
        <w:t>:</w:t>
      </w:r>
    </w:p>
    <w:p w14:paraId="5DA27C69" w14:textId="77777777" w:rsidR="00D14C48" w:rsidRDefault="00D14C48" w:rsidP="00D14C48">
      <w:pPr>
        <w:snapToGrid w:val="0"/>
        <w:jc w:val="left"/>
        <w:rPr>
          <w:rFonts w:ascii="Times New Roman" w:hAnsi="Times New Roman" w:cs="Times New Roman"/>
          <w:b/>
        </w:rPr>
      </w:pPr>
    </w:p>
    <w:p w14:paraId="3D8BA5E1" w14:textId="77777777" w:rsidR="00D14C48" w:rsidRDefault="00D14C48" w:rsidP="00D14C48">
      <w:pPr>
        <w:snapToGrid w:val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5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- GCCUUUACGUGGUGUCUAAAUAUCT-3</w:t>
      </w:r>
      <w:r>
        <w:rPr>
          <w:rFonts w:ascii="Times New Roman" w:hAnsi="Times New Roman" w:cs="Times New Roman"/>
        </w:rPr>
        <w:t>’</w:t>
      </w:r>
    </w:p>
    <w:p w14:paraId="31678B7F" w14:textId="77777777" w:rsidR="00D14C48" w:rsidRPr="00026A17" w:rsidRDefault="00D14C48" w:rsidP="00D14C48">
      <w:pPr>
        <w:snapToGrid w:val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- GACGGAAAUGCACCACAGAUUUAUAGA-5</w:t>
      </w:r>
      <w:r>
        <w:rPr>
          <w:rFonts w:ascii="Times New Roman" w:hAnsi="Times New Roman" w:cs="Times New Roman"/>
        </w:rPr>
        <w:t>’</w:t>
      </w:r>
    </w:p>
    <w:p w14:paraId="6C5F4A0C" w14:textId="77777777" w:rsidR="00D14C48" w:rsidRDefault="00D14C48" w:rsidP="00D14C48">
      <w:pPr>
        <w:snapToGrid w:val="0"/>
        <w:jc w:val="left"/>
        <w:rPr>
          <w:rFonts w:ascii="Times New Roman" w:hAnsi="Times New Roman" w:cs="Times New Roman"/>
          <w:b/>
        </w:rPr>
      </w:pPr>
    </w:p>
    <w:p w14:paraId="1EA89011" w14:textId="5E3CE820" w:rsidR="00D14C48" w:rsidRDefault="00DE6F55" w:rsidP="00D14C48">
      <w:pPr>
        <w:snapToGrid w:val="0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The D</w:t>
      </w:r>
      <w:bookmarkStart w:id="0" w:name="_GoBack"/>
      <w:bookmarkEnd w:id="0"/>
      <w:r w:rsidR="00B3466B">
        <w:rPr>
          <w:rFonts w:ascii="Times New Roman" w:hAnsi="Times New Roman" w:cs="Times New Roman" w:hint="eastAsia"/>
          <w:b/>
        </w:rPr>
        <w:t>siRNA sequence for siRNA #2</w:t>
      </w:r>
      <w:r w:rsidR="00D14C48">
        <w:rPr>
          <w:rFonts w:ascii="Times New Roman" w:hAnsi="Times New Roman" w:cs="Times New Roman" w:hint="eastAsia"/>
          <w:b/>
        </w:rPr>
        <w:t>:</w:t>
      </w:r>
    </w:p>
    <w:p w14:paraId="43ABB09F" w14:textId="77777777" w:rsidR="00D14C48" w:rsidRDefault="00D14C48" w:rsidP="00D14C48">
      <w:pPr>
        <w:snapToGrid w:val="0"/>
        <w:jc w:val="left"/>
        <w:rPr>
          <w:rFonts w:ascii="Times New Roman" w:hAnsi="Times New Roman" w:cs="Times New Roman"/>
          <w:b/>
        </w:rPr>
      </w:pPr>
    </w:p>
    <w:p w14:paraId="2CA39270" w14:textId="77777777" w:rsidR="00D14C48" w:rsidRDefault="00D14C48" w:rsidP="00D14C48">
      <w:pPr>
        <w:snapToGrid w:val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5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- UCAAUGGACAGCUACGCCAAAUCTC-3</w:t>
      </w:r>
      <w:r>
        <w:rPr>
          <w:rFonts w:ascii="Times New Roman" w:hAnsi="Times New Roman" w:cs="Times New Roman"/>
        </w:rPr>
        <w:t>’</w:t>
      </w:r>
    </w:p>
    <w:p w14:paraId="1A35A1E4" w14:textId="77777777" w:rsidR="00D14C48" w:rsidRPr="00C57BEF" w:rsidRDefault="00D14C48" w:rsidP="00D14C48">
      <w:pPr>
        <w:snapToGrid w:val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- GCAGUUACCUGUCGAUGCGGUUUAGAG-5</w:t>
      </w:r>
      <w:r>
        <w:rPr>
          <w:rFonts w:ascii="Times New Roman" w:hAnsi="Times New Roman" w:cs="Times New Roman"/>
        </w:rPr>
        <w:t>’</w:t>
      </w:r>
    </w:p>
    <w:p w14:paraId="16905B15" w14:textId="77777777" w:rsidR="00D14C48" w:rsidRDefault="00D14C48" w:rsidP="00D14C48">
      <w:pPr>
        <w:snapToGrid w:val="0"/>
        <w:jc w:val="left"/>
        <w:rPr>
          <w:rFonts w:ascii="Times New Roman" w:hAnsi="Times New Roman" w:cs="Times New Roman"/>
          <w:b/>
        </w:rPr>
      </w:pPr>
    </w:p>
    <w:p w14:paraId="3B02F165" w14:textId="77777777" w:rsidR="00D14C48" w:rsidRDefault="00D14C48" w:rsidP="00D14C48">
      <w:pPr>
        <w:snapToGrid w:val="0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The DNA sequence for CPT1A</w:t>
      </w:r>
      <w:r w:rsidRPr="00A35A61">
        <w:rPr>
          <w:rFonts w:ascii="Times New Roman" w:hAnsi="Times New Roman" w:cs="Times New Roman" w:hint="eastAsia"/>
          <w:b/>
          <w:vertAlign w:val="superscript"/>
        </w:rPr>
        <w:t>resistant</w:t>
      </w:r>
      <w:r w:rsidRPr="007C38E5">
        <w:rPr>
          <w:rFonts w:ascii="Times New Roman" w:hAnsi="Times New Roman" w:cs="Times New Roman" w:hint="eastAsia"/>
          <w:b/>
        </w:rPr>
        <w:t>:</w:t>
      </w:r>
    </w:p>
    <w:p w14:paraId="7AF39571" w14:textId="77777777" w:rsidR="00D14C48" w:rsidRPr="007C38E5" w:rsidRDefault="00D14C48" w:rsidP="00D14C48">
      <w:pPr>
        <w:snapToGrid w:val="0"/>
        <w:jc w:val="left"/>
        <w:rPr>
          <w:rFonts w:ascii="Times New Roman" w:hAnsi="Times New Roman" w:cs="Times New Roman"/>
          <w:b/>
        </w:rPr>
      </w:pPr>
    </w:p>
    <w:p w14:paraId="6DB90383" w14:textId="77777777" w:rsidR="00D14C48" w:rsidRDefault="00D14C48" w:rsidP="00D14C48">
      <w:pPr>
        <w:snapToGrid w:val="0"/>
        <w:jc w:val="left"/>
        <w:rPr>
          <w:rFonts w:ascii="Times New Roman" w:hAnsi="Times New Roman" w:cs="Times New Roman"/>
        </w:rPr>
      </w:pPr>
      <w:r w:rsidRPr="007C38E5">
        <w:rPr>
          <w:rFonts w:ascii="Times New Roman" w:hAnsi="Times New Roman" w:cs="Times New Roman"/>
        </w:rPr>
        <w:t>atggcagaagctcaccaagctgtggcctttcagttcacggtcactccggacgggattgacctgcggctgagccacgaggccttgcggcagatttatctctctggacttcattcctggaaaaagaagttcatcagattcaagaacggcatcatcactggcgtgtacccggcaagcccctccagttggcttatcgtggtggtgggcgtgatgacaacgatgtacgccaagatcgacccctcgttaggaataattgcaaaaatcaatcggactctggaaacggccaactgcatgtccagccagacgaagaacgtggtcagcggcgtgctgtttggcaccggcctgtgggtggccctcatcgtcaccatgcgctactccctgaaagtgctgctctcctaccacgggtggatgttcactgagcacggcaagatgagtcgtgccaccaagatctggatgggtatggtcaagatcttttcaggccgaaaacccatgttgtacagcttccagacatcgctgcctcgcctgccggtcccggctgtcaaagacactgtgaacaggtatctacagtcggtgaggcctcttatgaaggaagaagacttcaaacggatgacagcacttgctcaagattttgctgtcggtcttggaccaagattacagtggtatttgaagttaaaatcctggtgggctacaaattacgtgagcgactggtgggaggagtacatctacctccgaggacgagggccgctcatggtgaacagcaactattatgccatggatctgctgtatatccttccaactcacattcaggcagcaagagccggcaacgccatccatgccatcctgctttacaggcgcaaactggaccgggaggaaatcaaaccaattcgtcttttgggatccacgattccactctgctccgctcagtgggagcggatgtttaatacttcccggatcccaggagaggagacagacaccatccagcacatgagagacagcaagcacatcgtcgtgtaccatcgaggacgctacttcaaggtctggctctaccatgatgggcggctgctgaagccccgggagatggagcagcagatgcagaggatcctggacaatacctcggagcctcagcccggggaggccaggctggcagccctcaccgcaggagacagagttccctgggccaggtgtcgtcaggcctattttggacgtgggaaaaataagcagtctcttgatgctgtggagaaagcagcgttcttcgtgacgttagatgaaactgaagaaggatacagaagtgaagacccggataccagcatggattcttatgctaaatctctactacacggccgatgttacgacaggtggtttgacaagtcgttcacgtttgttgtcttcaaaaacgggaagatgggcctcaacgctgaacactcctgggcagatgcgccgatcgtggcccacctttgggagtacgtcatgtccattgacagcctccagctgggctatgcggaggatgggcactgcaaaggcgacatcaatccgaacattccgtaccccaccaggctgcagtgggacatcccgggggaatgtcaagaggttatagagacctccctgaacaccgcaaatcttctggcaaacgacgtggatttccattccttcccattcgtagcctttggtaaaggaatcatcaagaaatgtcgcacgagcccagacgcctttgtgcagctggccctccagctggcgcactacaaggacatgggcaagttttgcctcacatacgaggcctccatgacccggctcttccgagaggggaggacggagaccgtgcgctcctgcaccactgagtcatgcgacttcgtgcgggccatggtggacccggcccagacggtggaacagaggctgaagttgttcaagttggcgtctgagaagcatcagcatatgtatcgcctcgccatgaccggctctgggatcgatcgtcacctcttttgtttgtatgtcgtcagcaaatatctcgctgtggagtcccctttccttaaggaagttttatctgagccttggagattatcaacaagccagacccctcagcagcaagtggagctgtttgacttggagaataacccagagtacgtgtccagcggagggggctttggaccggttgctgatgacggctatggtgtgtcgtacatccttgtgggagagaacctcatcaatttccacatttcttccaagttctcttgccctgagacggattctcatcgctttggaaggcacctgaaagaagcaatgactgacatcatcactttgtttggtctcagttctaattccaaaaagtaa</w:t>
      </w:r>
    </w:p>
    <w:p w14:paraId="6DC8B558" w14:textId="77777777" w:rsidR="00D14C48" w:rsidRDefault="00D14C48" w:rsidP="00D14C48">
      <w:pPr>
        <w:snapToGrid w:val="0"/>
        <w:jc w:val="left"/>
        <w:rPr>
          <w:rFonts w:ascii="Times New Roman" w:hAnsi="Times New Roman" w:cs="Times New Roman"/>
        </w:rPr>
      </w:pPr>
    </w:p>
    <w:p w14:paraId="47E1DB71" w14:textId="77777777" w:rsidR="00D14C48" w:rsidRDefault="00D14C48" w:rsidP="00D14C48">
      <w:pPr>
        <w:snapToGrid w:val="0"/>
        <w:jc w:val="left"/>
        <w:rPr>
          <w:rFonts w:ascii="Times New Roman" w:hAnsi="Times New Roman" w:cs="Times New Roman"/>
          <w:b/>
        </w:rPr>
      </w:pPr>
      <w:r w:rsidRPr="007C38E5">
        <w:rPr>
          <w:rFonts w:ascii="Times New Roman" w:hAnsi="Times New Roman" w:cs="Times New Roman" w:hint="eastAsia"/>
          <w:b/>
        </w:rPr>
        <w:t xml:space="preserve">The </w:t>
      </w:r>
      <w:r>
        <w:rPr>
          <w:rFonts w:ascii="Times New Roman" w:hAnsi="Times New Roman" w:cs="Times New Roman" w:hint="eastAsia"/>
          <w:b/>
        </w:rPr>
        <w:t>DNA sequence for CPT1A</w:t>
      </w:r>
      <w:r w:rsidRPr="00A35A61">
        <w:rPr>
          <w:rFonts w:ascii="Times New Roman" w:hAnsi="Times New Roman" w:cs="Times New Roman" w:hint="eastAsia"/>
          <w:b/>
          <w:vertAlign w:val="superscript"/>
        </w:rPr>
        <w:t>mutant</w:t>
      </w:r>
      <w:r>
        <w:rPr>
          <w:rFonts w:ascii="Times New Roman" w:hAnsi="Times New Roman" w:cs="Times New Roman" w:hint="eastAsia"/>
          <w:b/>
        </w:rPr>
        <w:t xml:space="preserve"> (G709E, G710E)</w:t>
      </w:r>
      <w:r w:rsidRPr="007C38E5">
        <w:rPr>
          <w:rFonts w:ascii="Times New Roman" w:hAnsi="Times New Roman" w:cs="Times New Roman" w:hint="eastAsia"/>
          <w:b/>
        </w:rPr>
        <w:t>:</w:t>
      </w:r>
    </w:p>
    <w:p w14:paraId="3EAC5C3C" w14:textId="77777777" w:rsidR="00D14C48" w:rsidRDefault="00D14C48" w:rsidP="00D14C48">
      <w:pPr>
        <w:snapToGrid w:val="0"/>
        <w:jc w:val="left"/>
        <w:rPr>
          <w:rFonts w:ascii="Times New Roman" w:hAnsi="Times New Roman" w:cs="Times New Roman"/>
        </w:rPr>
      </w:pPr>
    </w:p>
    <w:p w14:paraId="755B4FFF" w14:textId="77777777" w:rsidR="00D14C48" w:rsidRPr="002762C5" w:rsidRDefault="00D14C48" w:rsidP="00D14C48">
      <w:pPr>
        <w:snapToGrid w:val="0"/>
        <w:jc w:val="left"/>
        <w:rPr>
          <w:rFonts w:ascii="Times New Roman" w:hAnsi="Times New Roman" w:cs="Times New Roman"/>
        </w:rPr>
      </w:pPr>
      <w:r w:rsidRPr="007C38E5">
        <w:rPr>
          <w:rFonts w:ascii="Times New Roman" w:hAnsi="Times New Roman" w:cs="Times New Roman"/>
        </w:rPr>
        <w:t>atggcagaagctcaccaagctgtggcctttcagttcacggtcactccggacgggattgacctgcggctgagccacgaggccttg</w:t>
      </w:r>
      <w:r w:rsidRPr="007C38E5">
        <w:rPr>
          <w:rFonts w:ascii="Times New Roman" w:hAnsi="Times New Roman" w:cs="Times New Roman"/>
        </w:rPr>
        <w:lastRenderedPageBreak/>
        <w:t>cggcagatttatctctctggacttcattcctggaaaaagaagttcatcagattcaagaacggcatcatcactggcgtgtacccggcaagcccctccagttggcttatcgtggtggtgggcgtgatgacaacgatgtacgccaagatcgacccctcgttaggaataattgcaaaaatcaatcggactctggaaacggccaactgcatgtccagccagacgaagaacgtggtcagcggcgtgctgtttggcaccggcctgtgggtggccctcatcgtcaccatgcgctactccctgaaagtgctgctctcctaccacgggtggatgttcactgagcacggcaagatgagtcgtgccaccaagatctggatgggtatggtcaagatcttttcaggccgaaaacccatgttgtacagcttccagacatcgctgcctcgcctgccggtcccggctgtcaaagacactgtgaacaggtatctacagtcggtgaggcctcttatgaaggaagaagacttcaaacggatgacagcacttgctcaagattttgctgtcggtcttggaccaagattacagtggtatttgaagttaaaatcctggtgggctacaaattacgtgagcgactggtgggaggagtacatctacctccgaggacgagggccgctcatggtgaacagcaactattatgccatggatctgctgtatatccttccaactcacattcaggcagcaagagccggcaacgccatccatgccatcctgctttacaggcgcaaactggaccgggaggaaatcaaaccaattcgtcttttgggatccacgattccactctgctccgctcagtgggagcggatgtttaatacttcccggatcccaggagaggagacagacaccatccagcacatgagagacagcaagcacatcgtcgtgtaccatcgaggacgctacttcaaggtctggctctaccatgatgggcggctgctgaagccccgggagatggagcagcagatgcagaggatcctggacaatacctcggagcctcagcccggggaggccaggctggcagccctcaccgcaggagacagagttccctgggccaggtgtcgtcaggcctattttggacgtgggaaaaataagcagtctcttgatgctgtggagaaagcagcgttcttcgtgacgttagatgaaactgaagaaggatacagaagtgaagacccggataccagcatggattcttatgctaaatctctactacacggccgatgttacgacaggtggtttgacaagtcgttcacgtttgttgtcttcaaaaacgggaagatgggcctcaacgctgaacactcctgggcagatgcgccgatcgtggcccacctttgggagtacgtcatgtccattgacagcctccagctgggctatgcggaggatgggcactgcaaaggcgacatcaatccgaacattccgtaccccaccaggctgcagtgggacatcccgggggaatgtcaagaggttatagagacctccctgaacaccgcaaatcttctggcaaacgacgtggatttccattccttcccattcgtagcctttggtaaaggaatcatcaagaaatgtcgcacgagcccagacgcctttgtgcagctggccctccagctggcgcactacaaggacatgggcaagttttgcctcacatacgaggcctccatgacccggctcttccgagaggggaggacggagaccgtgcgctcctgcaccactgagtcatgcgacttcgtgcgggccatggtggacccggcccagacggtggaacagaggctgaagttgttcaagttggcgtctgagaagcatcagcatatgtatcgcctcgccatgaccggctctgggatcgatcgtcacctcttttgtttgtatgtcgtcagcaaatatctcgctgtggagtcccctttccttaaggaagttttatctgagccttggagattatcaacaagccagacccctcagcagcaagtggagctgtttgacttggagaataacccagagtacgtgtccagcgaggagggctttggaccggttgctgatgacggctatggtgtgtcgtacatccttgtgggagagaacctcatcaatttccacatttcttccaagttctcttgccctgagacggattctcatcgctttggaaggcacctgaaagaagcaatgactgacatcatcactttgtttggtctcagttctaattccaaaaagtaa</w:t>
      </w:r>
    </w:p>
    <w:p w14:paraId="4B18E08C" w14:textId="77777777" w:rsidR="00155A8B" w:rsidRDefault="00155A8B"/>
    <w:sectPr w:rsidR="00155A8B" w:rsidSect="00324ED9">
      <w:pgSz w:w="12240" w:h="15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C48"/>
    <w:rsid w:val="00155A8B"/>
    <w:rsid w:val="00606E8F"/>
    <w:rsid w:val="00713B6B"/>
    <w:rsid w:val="00B3466B"/>
    <w:rsid w:val="00C57BEF"/>
    <w:rsid w:val="00D14C48"/>
    <w:rsid w:val="00DE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5877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748</Words>
  <Characters>4268</Characters>
  <Application>Microsoft Macintosh Word</Application>
  <DocSecurity>0</DocSecurity>
  <Lines>35</Lines>
  <Paragraphs>10</Paragraphs>
  <ScaleCrop>false</ScaleCrop>
  <Company>Washington University in St. Louis</Company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Conghui Yao</dc:creator>
  <cp:keywords/>
  <dc:description/>
  <cp:lastModifiedBy>Conghui Yao</cp:lastModifiedBy>
  <cp:revision>5</cp:revision>
  <dcterms:created xsi:type="dcterms:W3CDTF">2017-11-15T23:33:00Z</dcterms:created>
  <dcterms:modified xsi:type="dcterms:W3CDTF">2017-11-20T00:50:00Z</dcterms:modified>
</cp:coreProperties>
</file>