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AC" w:rsidRPr="008B461F" w:rsidRDefault="00F079AC" w:rsidP="00883825">
      <w:pPr>
        <w:spacing w:line="48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B461F">
        <w:rPr>
          <w:rFonts w:ascii="Arial" w:hAnsi="Arial" w:cs="Arial"/>
          <w:b/>
          <w:sz w:val="22"/>
          <w:szCs w:val="22"/>
        </w:rPr>
        <w:t>S</w:t>
      </w:r>
      <w:r w:rsidR="008B461F" w:rsidRPr="008B461F">
        <w:rPr>
          <w:rFonts w:ascii="Arial" w:hAnsi="Arial" w:cs="Arial"/>
          <w:b/>
          <w:sz w:val="22"/>
          <w:szCs w:val="22"/>
        </w:rPr>
        <w:t>4</w:t>
      </w:r>
      <w:r w:rsidRPr="008B461F">
        <w:rPr>
          <w:rFonts w:ascii="Arial" w:hAnsi="Arial" w:cs="Arial"/>
          <w:b/>
          <w:sz w:val="22"/>
          <w:szCs w:val="22"/>
        </w:rPr>
        <w:t xml:space="preserve"> Table 4. </w:t>
      </w:r>
      <w:r w:rsidR="005A2E63" w:rsidRPr="008B461F">
        <w:rPr>
          <w:rFonts w:ascii="Arial" w:hAnsi="Arial" w:cs="Arial"/>
          <w:b/>
          <w:sz w:val="22"/>
          <w:szCs w:val="22"/>
        </w:rPr>
        <w:t xml:space="preserve">SNPs </w:t>
      </w:r>
      <w:r w:rsidR="00482584" w:rsidRPr="008B461F">
        <w:rPr>
          <w:rFonts w:ascii="Arial" w:hAnsi="Arial" w:cs="Arial"/>
          <w:b/>
          <w:sz w:val="22"/>
          <w:szCs w:val="22"/>
        </w:rPr>
        <w:t>C</w:t>
      </w:r>
      <w:r w:rsidRPr="008B461F">
        <w:rPr>
          <w:rFonts w:ascii="Arial" w:hAnsi="Arial" w:cs="Arial"/>
          <w:b/>
          <w:sz w:val="22"/>
          <w:szCs w:val="22"/>
        </w:rPr>
        <w:t>hosen for TaqMan</w:t>
      </w:r>
      <w:r w:rsidRPr="008B461F">
        <w:rPr>
          <w:rFonts w:ascii="Arial" w:hAnsi="Arial" w:cs="Arial"/>
          <w:b/>
          <w:sz w:val="22"/>
          <w:szCs w:val="22"/>
          <w:vertAlign w:val="superscript"/>
        </w:rPr>
        <w:t>®</w:t>
      </w:r>
      <w:r w:rsidRPr="008B461F">
        <w:rPr>
          <w:rFonts w:ascii="Arial" w:hAnsi="Arial" w:cs="Arial"/>
          <w:b/>
          <w:sz w:val="22"/>
          <w:szCs w:val="22"/>
        </w:rPr>
        <w:t xml:space="preserve"> SNP Genotyping Assay Genotyping.</w:t>
      </w:r>
    </w:p>
    <w:tbl>
      <w:tblPr>
        <w:tblStyle w:val="TableGrid"/>
        <w:tblW w:w="12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1484"/>
        <w:gridCol w:w="1080"/>
        <w:gridCol w:w="1433"/>
        <w:gridCol w:w="877"/>
        <w:gridCol w:w="1456"/>
        <w:gridCol w:w="1420"/>
        <w:gridCol w:w="818"/>
        <w:gridCol w:w="969"/>
        <w:gridCol w:w="1939"/>
      </w:tblGrid>
      <w:tr w:rsidR="00F079AC" w:rsidRPr="005A65E0" w:rsidTr="00902ED4">
        <w:trPr>
          <w:trHeight w:hRule="exact" w:val="576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DMET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™</w:t>
            </w:r>
            <w:r>
              <w:rPr>
                <w:rFonts w:ascii="Arial" w:hAnsi="Arial" w:cs="Arial"/>
                <w:sz w:val="18"/>
                <w:szCs w:val="18"/>
              </w:rPr>
              <w:t xml:space="preserve"> Probe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SNP</w:t>
            </w:r>
          </w:p>
        </w:tc>
        <w:tc>
          <w:tcPr>
            <w:tcW w:w="108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Gene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chr:coor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Genomic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Proteomic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CEU MAF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PKFAM MAF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TaqMan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®</w:t>
            </w:r>
            <w:r w:rsidRPr="005A65E0">
              <w:rPr>
                <w:rFonts w:ascii="Arial" w:hAnsi="Arial" w:cs="Arial"/>
                <w:sz w:val="18"/>
                <w:szCs w:val="18"/>
              </w:rPr>
              <w:t xml:space="preserve"> Assay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AM_12370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rs1884725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XDH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2:31425290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c.3030T&gt;C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p.Phe1010=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C___3279863_30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AM_13323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rs3856650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CHST13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11:12779888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c.97+3926T&gt;A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 xml:space="preserve">C___1935611_10 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rs17329885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SLCO1B1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12:21219832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c.359+922T&gt;C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C__33090816_10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AM_10496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rs2306283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SLCO1B1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12:21221005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c.388A&gt;G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p.Asn130Asp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C___1901697_20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AM_10659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rs2297322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SLC15A1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13:98174182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c.350G&gt;A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p.Ser117Asn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AHMSVVN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AM_11147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rs2292954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SPG7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16:88140624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c.1507A&gt;G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p.Thr503Ala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C___3224490_30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AM_11279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rs1805041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CYP4F3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19:15624691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c.1044G&gt;A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p.Pro348=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C___7496795_10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AM_11280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rs1805042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CYP4F3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19:15624721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c.1074G&gt;A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p.Val358=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C___7496796_10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AM_11325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rs1064349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CHST8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19:38956194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c.*386G&gt;A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C___7613022_20</w:t>
            </w:r>
          </w:p>
        </w:tc>
      </w:tr>
      <w:tr w:rsidR="00902ED4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484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rs28399435</w:t>
            </w:r>
            <w:r w:rsidRPr="00E905FC">
              <w:rPr>
                <w:rFonts w:ascii="Arial" w:hAnsi="Arial" w:cs="Arial"/>
                <w:sz w:val="18"/>
                <w:szCs w:val="18"/>
                <w:vertAlign w:val="superscript"/>
              </w:rPr>
              <w:t>f</w:t>
            </w:r>
          </w:p>
        </w:tc>
        <w:tc>
          <w:tcPr>
            <w:tcW w:w="1080" w:type="dxa"/>
            <w:vAlign w:val="center"/>
          </w:tcPr>
          <w:p w:rsidR="00902ED4" w:rsidRPr="00A8605A" w:rsidRDefault="00902ED4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CYP2A6</w:t>
            </w:r>
          </w:p>
        </w:tc>
        <w:tc>
          <w:tcPr>
            <w:tcW w:w="1433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19:46048086</w:t>
            </w:r>
          </w:p>
        </w:tc>
        <w:tc>
          <w:tcPr>
            <w:tcW w:w="877" w:type="dxa"/>
            <w:vAlign w:val="center"/>
          </w:tcPr>
          <w:p w:rsidR="00902ED4" w:rsidRPr="005A65E0" w:rsidRDefault="00902ED4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c.86G&gt;A</w:t>
            </w:r>
          </w:p>
        </w:tc>
        <w:tc>
          <w:tcPr>
            <w:tcW w:w="1420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p.Ser29Asn</w:t>
            </w:r>
          </w:p>
        </w:tc>
        <w:tc>
          <w:tcPr>
            <w:tcW w:w="818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969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939" w:type="dxa"/>
            <w:vAlign w:val="center"/>
          </w:tcPr>
          <w:p w:rsidR="00902ED4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 xml:space="preserve">C__30634234_10 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AM_11358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rs1137115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CYP2A6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19:46048121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c.51A&gt;G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p.Val17=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C__26681694_20</w:t>
            </w:r>
          </w:p>
        </w:tc>
      </w:tr>
      <w:tr w:rsidR="00F079AC" w:rsidRPr="005A65E0" w:rsidTr="001722C2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AM_11364</w:t>
            </w:r>
          </w:p>
        </w:tc>
        <w:tc>
          <w:tcPr>
            <w:tcW w:w="1484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rs4803381</w:t>
            </w:r>
          </w:p>
        </w:tc>
        <w:tc>
          <w:tcPr>
            <w:tcW w:w="1080" w:type="dxa"/>
            <w:vAlign w:val="center"/>
          </w:tcPr>
          <w:p w:rsidR="00F079AC" w:rsidRPr="00A8605A" w:rsidRDefault="00902ED4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CYP2A6</w:t>
            </w:r>
          </w:p>
        </w:tc>
        <w:tc>
          <w:tcPr>
            <w:tcW w:w="1433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19:46049184</w:t>
            </w:r>
          </w:p>
        </w:tc>
        <w:tc>
          <w:tcPr>
            <w:tcW w:w="877" w:type="dxa"/>
            <w:vAlign w:val="center"/>
          </w:tcPr>
          <w:p w:rsidR="00F079AC" w:rsidRPr="005A65E0" w:rsidRDefault="00902ED4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c.</w:t>
            </w:r>
            <w:r w:rsidR="001722C2">
              <w:rPr>
                <w:rFonts w:ascii="Arial" w:hAnsi="Arial" w:cs="Arial"/>
                <w:sz w:val="18"/>
                <w:szCs w:val="18"/>
              </w:rPr>
              <w:t>-1</w:t>
            </w:r>
            <w:r w:rsidRPr="00902ED4">
              <w:rPr>
                <w:rFonts w:ascii="Arial" w:hAnsi="Arial" w:cs="Arial"/>
                <w:sz w:val="18"/>
                <w:szCs w:val="18"/>
              </w:rPr>
              <w:t>013</w:t>
            </w:r>
            <w:r>
              <w:rPr>
                <w:rFonts w:ascii="Arial" w:hAnsi="Arial" w:cs="Arial"/>
                <w:sz w:val="18"/>
                <w:szCs w:val="18"/>
              </w:rPr>
              <w:t>A&gt;G</w:t>
            </w:r>
            <w:r w:rsidRPr="00902ED4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722C2">
              <w:rPr>
                <w:rFonts w:ascii="Arial" w:hAnsi="Arial" w:cs="Arial"/>
                <w:sz w:val="18"/>
                <w:szCs w:val="18"/>
              </w:rPr>
              <w:t>0.</w:t>
            </w:r>
            <w:r w:rsidR="001722C2" w:rsidRPr="001722C2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969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1939" w:type="dxa"/>
            <w:vAlign w:val="center"/>
          </w:tcPr>
          <w:p w:rsidR="00F079AC" w:rsidRPr="005A65E0" w:rsidRDefault="00902ED4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902ED4">
              <w:rPr>
                <w:rFonts w:ascii="Arial" w:hAnsi="Arial" w:cs="Arial"/>
                <w:sz w:val="18"/>
                <w:szCs w:val="18"/>
              </w:rPr>
              <w:t>AHMSY6C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rs2835272</w:t>
            </w:r>
            <w:r w:rsidRPr="005A65E0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CBR1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21:36374789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Plus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3’ flank, T&gt;C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C___2440219_1_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AM_12257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rs28371725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CYP2D6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22:40853749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c.985+39G&gt;A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C__34816116_20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AM_12261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rs16947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CYP2D6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22:40853887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c.886C&gt;T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p.Arg296Cys</w:t>
            </w: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C__27102425_10</w:t>
            </w:r>
          </w:p>
        </w:tc>
      </w:tr>
      <w:tr w:rsidR="00F079AC" w:rsidRPr="005A65E0" w:rsidTr="00902ED4">
        <w:trPr>
          <w:trHeight w:hRule="exact" w:val="259"/>
        </w:trPr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AM_12291</w:t>
            </w:r>
          </w:p>
        </w:tc>
        <w:tc>
          <w:tcPr>
            <w:tcW w:w="1484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rs1080985</w:t>
            </w:r>
          </w:p>
        </w:tc>
        <w:tc>
          <w:tcPr>
            <w:tcW w:w="1080" w:type="dxa"/>
            <w:vAlign w:val="center"/>
          </w:tcPr>
          <w:p w:rsidR="00F079AC" w:rsidRPr="00A8605A" w:rsidRDefault="00F079AC" w:rsidP="00883825">
            <w:pPr>
              <w:spacing w:line="48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8605A">
              <w:rPr>
                <w:rFonts w:ascii="Arial" w:hAnsi="Arial" w:cs="Arial"/>
                <w:i/>
                <w:sz w:val="18"/>
                <w:szCs w:val="18"/>
              </w:rPr>
              <w:t>CYP2D6</w:t>
            </w:r>
          </w:p>
        </w:tc>
        <w:tc>
          <w:tcPr>
            <w:tcW w:w="1433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22:40858326</w:t>
            </w:r>
          </w:p>
        </w:tc>
        <w:tc>
          <w:tcPr>
            <w:tcW w:w="877" w:type="dxa"/>
            <w:vAlign w:val="center"/>
          </w:tcPr>
          <w:p w:rsidR="00F079AC" w:rsidRPr="005A65E0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Minus</w:t>
            </w:r>
          </w:p>
        </w:tc>
        <w:tc>
          <w:tcPr>
            <w:tcW w:w="1456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c.-1589G&gt;C</w:t>
            </w:r>
          </w:p>
        </w:tc>
        <w:tc>
          <w:tcPr>
            <w:tcW w:w="1420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96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1939" w:type="dxa"/>
            <w:vAlign w:val="center"/>
          </w:tcPr>
          <w:p w:rsidR="00F079AC" w:rsidRPr="005A65E0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A65E0">
              <w:rPr>
                <w:rFonts w:ascii="Arial" w:hAnsi="Arial" w:cs="Arial"/>
                <w:sz w:val="18"/>
                <w:szCs w:val="18"/>
              </w:rPr>
              <w:t>C__32407252_30</w:t>
            </w:r>
          </w:p>
        </w:tc>
      </w:tr>
    </w:tbl>
    <w:p w:rsidR="00F079AC" w:rsidRPr="00E905FC" w:rsidRDefault="00F079AC" w:rsidP="00883825">
      <w:pPr>
        <w:spacing w:line="480" w:lineRule="auto"/>
        <w:rPr>
          <w:rFonts w:ascii="Arial" w:hAnsi="Arial" w:cs="Arial"/>
          <w:sz w:val="18"/>
          <w:szCs w:val="20"/>
        </w:rPr>
      </w:pPr>
      <w:r w:rsidRPr="00E905FC">
        <w:rPr>
          <w:rFonts w:ascii="Arial" w:hAnsi="Arial" w:cs="Arial"/>
          <w:sz w:val="18"/>
          <w:szCs w:val="20"/>
          <w:vertAlign w:val="superscript"/>
        </w:rPr>
        <w:t>a</w:t>
      </w:r>
      <w:r w:rsidRPr="00E905FC">
        <w:rPr>
          <w:rFonts w:ascii="Arial" w:hAnsi="Arial" w:cs="Arial"/>
          <w:sz w:val="18"/>
          <w:szCs w:val="20"/>
        </w:rPr>
        <w:t xml:space="preserve">From </w:t>
      </w:r>
      <w:r>
        <w:rPr>
          <w:rFonts w:ascii="Arial" w:hAnsi="Arial" w:cs="Arial"/>
          <w:sz w:val="18"/>
          <w:szCs w:val="20"/>
        </w:rPr>
        <w:t>NCBI36/hg18</w:t>
      </w:r>
      <w:r w:rsidRPr="00E905FC">
        <w:rPr>
          <w:rFonts w:ascii="Arial" w:hAnsi="Arial" w:cs="Arial"/>
          <w:sz w:val="18"/>
          <w:szCs w:val="20"/>
        </w:rPr>
        <w:t xml:space="preserve">. </w:t>
      </w:r>
      <w:r w:rsidRPr="00E905FC">
        <w:rPr>
          <w:rFonts w:ascii="Arial" w:hAnsi="Arial" w:cs="Arial"/>
          <w:sz w:val="18"/>
          <w:szCs w:val="20"/>
          <w:vertAlign w:val="superscript"/>
        </w:rPr>
        <w:t>b</w:t>
      </w:r>
      <w:r w:rsidRPr="00E905FC">
        <w:rPr>
          <w:rFonts w:ascii="Arial" w:hAnsi="Arial" w:cs="Arial"/>
          <w:sz w:val="18"/>
          <w:szCs w:val="20"/>
        </w:rPr>
        <w:t xml:space="preserve">HGVS annotation from dbSNP. </w:t>
      </w:r>
      <w:r w:rsidRPr="00E905FC">
        <w:rPr>
          <w:rFonts w:ascii="Arial" w:hAnsi="Arial" w:cs="Arial"/>
          <w:sz w:val="18"/>
          <w:szCs w:val="20"/>
          <w:vertAlign w:val="superscript"/>
        </w:rPr>
        <w:t>c</w:t>
      </w:r>
      <w:r w:rsidRPr="00E905FC">
        <w:rPr>
          <w:rFonts w:ascii="Arial" w:hAnsi="Arial" w:cs="Arial"/>
          <w:sz w:val="18"/>
          <w:szCs w:val="20"/>
        </w:rPr>
        <w:t xml:space="preserve">From </w:t>
      </w:r>
      <w:r w:rsidR="00C83144">
        <w:rPr>
          <w:rFonts w:ascii="Arial" w:hAnsi="Arial" w:cs="Arial"/>
          <w:sz w:val="18"/>
          <w:szCs w:val="20"/>
        </w:rPr>
        <w:t xml:space="preserve">Affymetrix </w:t>
      </w:r>
      <w:r w:rsidRPr="00E905FC">
        <w:rPr>
          <w:rFonts w:ascii="Arial" w:hAnsi="Arial" w:cs="Arial"/>
          <w:sz w:val="18"/>
          <w:szCs w:val="20"/>
        </w:rPr>
        <w:t>DMET</w:t>
      </w:r>
      <w:r w:rsidRPr="00E905FC">
        <w:rPr>
          <w:rFonts w:ascii="Arial" w:hAnsi="Arial" w:cs="Arial"/>
          <w:sz w:val="18"/>
          <w:szCs w:val="20"/>
          <w:vertAlign w:val="superscript"/>
        </w:rPr>
        <w:t>™</w:t>
      </w:r>
      <w:r w:rsidRPr="00E905FC">
        <w:rPr>
          <w:rFonts w:ascii="Arial" w:hAnsi="Arial" w:cs="Arial"/>
          <w:sz w:val="18"/>
          <w:szCs w:val="20"/>
        </w:rPr>
        <w:t xml:space="preserve"> Plus annotation, mean count N=59, including proxies, except rs17329885 and rs2835272, from dbSNP. </w:t>
      </w:r>
      <w:r w:rsidRPr="00E905FC">
        <w:rPr>
          <w:rFonts w:ascii="Arial" w:hAnsi="Arial" w:cs="Arial"/>
          <w:sz w:val="18"/>
          <w:szCs w:val="20"/>
          <w:vertAlign w:val="superscript"/>
        </w:rPr>
        <w:t>d</w:t>
      </w:r>
      <w:r w:rsidRPr="00E905FC">
        <w:rPr>
          <w:rFonts w:ascii="Arial" w:hAnsi="Arial" w:cs="Arial"/>
          <w:sz w:val="18"/>
          <w:szCs w:val="20"/>
        </w:rPr>
        <w:t>rs17329885 is a proxy for rs11045819</w:t>
      </w:r>
      <w:r w:rsidR="00B2403C">
        <w:rPr>
          <w:rFonts w:ascii="Arial" w:hAnsi="Arial" w:cs="Arial"/>
          <w:sz w:val="18"/>
          <w:szCs w:val="20"/>
        </w:rPr>
        <w:t xml:space="preserve"> (</w:t>
      </w:r>
      <w:r w:rsidR="00B2403C" w:rsidRPr="00B2403C">
        <w:rPr>
          <w:rFonts w:ascii="Arial" w:hAnsi="Arial" w:cs="Arial"/>
          <w:i/>
          <w:sz w:val="18"/>
          <w:szCs w:val="20"/>
        </w:rPr>
        <w:t>r</w:t>
      </w:r>
      <w:r w:rsidR="00B2403C" w:rsidRPr="00B2403C">
        <w:rPr>
          <w:rFonts w:ascii="Arial" w:hAnsi="Arial" w:cs="Arial"/>
          <w:sz w:val="18"/>
          <w:szCs w:val="20"/>
          <w:vertAlign w:val="superscript"/>
        </w:rPr>
        <w:t>2</w:t>
      </w:r>
      <w:r w:rsidR="00B2403C">
        <w:rPr>
          <w:rFonts w:ascii="Arial" w:hAnsi="Arial" w:cs="Arial"/>
          <w:sz w:val="18"/>
          <w:szCs w:val="20"/>
        </w:rPr>
        <w:t>=1, CEU)</w:t>
      </w:r>
      <w:r w:rsidRPr="00E905FC">
        <w:rPr>
          <w:rFonts w:ascii="Arial" w:hAnsi="Arial" w:cs="Arial"/>
          <w:sz w:val="18"/>
          <w:szCs w:val="20"/>
        </w:rPr>
        <w:t>. rs2835272 is a proxy for rs2835265</w:t>
      </w:r>
      <w:r w:rsidR="00B2403C">
        <w:rPr>
          <w:rFonts w:ascii="Arial" w:hAnsi="Arial" w:cs="Arial"/>
          <w:sz w:val="18"/>
          <w:szCs w:val="20"/>
        </w:rPr>
        <w:t xml:space="preserve"> </w:t>
      </w:r>
      <w:r w:rsidR="00B2403C" w:rsidRPr="00B2403C">
        <w:rPr>
          <w:rFonts w:ascii="Arial" w:hAnsi="Arial" w:cs="Arial"/>
          <w:sz w:val="18"/>
          <w:szCs w:val="20"/>
        </w:rPr>
        <w:t>(</w:t>
      </w:r>
      <w:r w:rsidR="00B2403C" w:rsidRPr="00B2403C">
        <w:rPr>
          <w:rFonts w:ascii="Arial" w:hAnsi="Arial" w:cs="Arial"/>
          <w:i/>
          <w:sz w:val="18"/>
          <w:szCs w:val="20"/>
        </w:rPr>
        <w:t>r</w:t>
      </w:r>
      <w:r w:rsidR="00B2403C" w:rsidRPr="00B2403C">
        <w:rPr>
          <w:rFonts w:ascii="Arial" w:hAnsi="Arial" w:cs="Arial"/>
          <w:sz w:val="18"/>
          <w:szCs w:val="20"/>
          <w:vertAlign w:val="superscript"/>
        </w:rPr>
        <w:t>2</w:t>
      </w:r>
      <w:r w:rsidR="00B2403C" w:rsidRPr="00B2403C">
        <w:rPr>
          <w:rFonts w:ascii="Arial" w:hAnsi="Arial" w:cs="Arial"/>
          <w:sz w:val="18"/>
          <w:szCs w:val="20"/>
        </w:rPr>
        <w:t>=1, CEU)</w:t>
      </w:r>
      <w:r w:rsidRPr="00E905FC">
        <w:rPr>
          <w:rFonts w:ascii="Arial" w:hAnsi="Arial" w:cs="Arial"/>
          <w:sz w:val="18"/>
          <w:szCs w:val="20"/>
        </w:rPr>
        <w:t xml:space="preserve">. </w:t>
      </w:r>
      <w:r w:rsidRPr="00E905FC">
        <w:rPr>
          <w:rFonts w:ascii="Arial" w:hAnsi="Arial" w:cs="Arial"/>
          <w:sz w:val="18"/>
          <w:szCs w:val="20"/>
          <w:vertAlign w:val="superscript"/>
        </w:rPr>
        <w:t>e</w:t>
      </w:r>
      <w:r w:rsidR="00C83144" w:rsidRPr="00C83144">
        <w:rPr>
          <w:rFonts w:ascii="Arial" w:hAnsi="Arial" w:cs="Arial"/>
          <w:sz w:val="18"/>
          <w:szCs w:val="20"/>
        </w:rPr>
        <w:t>”</w:t>
      </w:r>
      <w:r w:rsidRPr="00E905FC">
        <w:rPr>
          <w:rFonts w:ascii="Arial" w:hAnsi="Arial" w:cs="Arial"/>
          <w:sz w:val="18"/>
          <w:szCs w:val="20"/>
        </w:rPr>
        <w:t>A</w:t>
      </w:r>
      <w:r w:rsidR="00C83144">
        <w:rPr>
          <w:rFonts w:ascii="Arial" w:hAnsi="Arial" w:cs="Arial"/>
          <w:sz w:val="18"/>
          <w:szCs w:val="20"/>
        </w:rPr>
        <w:t>”</w:t>
      </w:r>
      <w:r w:rsidRPr="00E905FC">
        <w:rPr>
          <w:rFonts w:ascii="Arial" w:hAnsi="Arial" w:cs="Arial"/>
          <w:sz w:val="18"/>
          <w:szCs w:val="20"/>
        </w:rPr>
        <w:t xml:space="preserve"> is minor allele. Reference genome sequence has </w:t>
      </w:r>
      <w:r w:rsidR="00C83144">
        <w:rPr>
          <w:rFonts w:ascii="Arial" w:hAnsi="Arial" w:cs="Arial"/>
          <w:sz w:val="18"/>
          <w:szCs w:val="20"/>
        </w:rPr>
        <w:t>“</w:t>
      </w:r>
      <w:r w:rsidRPr="00E905FC">
        <w:rPr>
          <w:rFonts w:ascii="Arial" w:hAnsi="Arial" w:cs="Arial"/>
          <w:sz w:val="18"/>
          <w:szCs w:val="20"/>
        </w:rPr>
        <w:t>T</w:t>
      </w:r>
      <w:r w:rsidR="00C83144">
        <w:rPr>
          <w:rFonts w:ascii="Arial" w:hAnsi="Arial" w:cs="Arial"/>
          <w:sz w:val="18"/>
          <w:szCs w:val="20"/>
        </w:rPr>
        <w:t>”</w:t>
      </w:r>
      <w:r w:rsidRPr="00E905FC">
        <w:rPr>
          <w:rFonts w:ascii="Arial" w:hAnsi="Arial" w:cs="Arial"/>
          <w:sz w:val="18"/>
          <w:szCs w:val="20"/>
        </w:rPr>
        <w:t xml:space="preserve"> on </w:t>
      </w:r>
      <w:r w:rsidR="00B2403C">
        <w:rPr>
          <w:rFonts w:ascii="Arial" w:hAnsi="Arial" w:cs="Arial"/>
          <w:sz w:val="18"/>
          <w:szCs w:val="20"/>
        </w:rPr>
        <w:t>+</w:t>
      </w:r>
      <w:r w:rsidRPr="00E905FC">
        <w:rPr>
          <w:rFonts w:ascii="Arial" w:hAnsi="Arial" w:cs="Arial"/>
          <w:sz w:val="18"/>
          <w:szCs w:val="20"/>
        </w:rPr>
        <w:t xml:space="preserve"> strand, i.e., the minor allele is the genome sequence reference. </w:t>
      </w:r>
      <w:r w:rsidRPr="00E905FC">
        <w:rPr>
          <w:rFonts w:ascii="Arial" w:hAnsi="Arial" w:cs="Arial"/>
          <w:sz w:val="18"/>
          <w:szCs w:val="20"/>
          <w:vertAlign w:val="superscript"/>
        </w:rPr>
        <w:t>f</w:t>
      </w:r>
      <w:r w:rsidRPr="00E905FC">
        <w:rPr>
          <w:rFonts w:ascii="Arial" w:hAnsi="Arial" w:cs="Arial"/>
          <w:sz w:val="18"/>
          <w:szCs w:val="20"/>
        </w:rPr>
        <w:t xml:space="preserve">One </w:t>
      </w:r>
      <w:r w:rsidRPr="00E905FC">
        <w:rPr>
          <w:rFonts w:ascii="Arial" w:hAnsi="Arial" w:cs="Arial"/>
          <w:i/>
          <w:sz w:val="18"/>
          <w:szCs w:val="20"/>
        </w:rPr>
        <w:t>CYP2A6</w:t>
      </w:r>
      <w:r>
        <w:rPr>
          <w:rFonts w:ascii="Arial" w:hAnsi="Arial" w:cs="Arial"/>
          <w:sz w:val="18"/>
          <w:szCs w:val="20"/>
        </w:rPr>
        <w:t xml:space="preserve"> SNP not interrogated </w:t>
      </w:r>
      <w:r w:rsidRPr="00E905FC">
        <w:rPr>
          <w:rFonts w:ascii="Arial" w:hAnsi="Arial" w:cs="Arial"/>
          <w:sz w:val="18"/>
          <w:szCs w:val="20"/>
        </w:rPr>
        <w:t>by the DMET</w:t>
      </w:r>
      <w:r w:rsidRPr="00E905FC">
        <w:rPr>
          <w:rFonts w:ascii="Arial" w:hAnsi="Arial" w:cs="Arial"/>
          <w:sz w:val="18"/>
          <w:szCs w:val="20"/>
          <w:vertAlign w:val="superscript"/>
        </w:rPr>
        <w:t>™</w:t>
      </w:r>
      <w:r w:rsidRPr="00E905FC">
        <w:rPr>
          <w:rFonts w:ascii="Arial" w:hAnsi="Arial" w:cs="Arial"/>
          <w:sz w:val="18"/>
          <w:szCs w:val="20"/>
        </w:rPr>
        <w:t xml:space="preserve"> Plus array underwent genotyping, but failed quality control.</w:t>
      </w:r>
    </w:p>
    <w:p w:rsidR="00F079AC" w:rsidRDefault="00F079AC" w:rsidP="00883825">
      <w:pPr>
        <w:spacing w:line="480" w:lineRule="auto"/>
        <w:rPr>
          <w:rFonts w:ascii="Arial" w:hAnsi="Arial" w:cs="Arial"/>
          <w:sz w:val="22"/>
          <w:szCs w:val="22"/>
        </w:rPr>
      </w:pPr>
    </w:p>
    <w:p w:rsidR="00C93EC4" w:rsidRPr="00482584" w:rsidRDefault="00C93EC4" w:rsidP="008B461F">
      <w:pPr>
        <w:spacing w:line="480" w:lineRule="auto"/>
        <w:rPr>
          <w:rFonts w:ascii="Arial" w:hAnsi="Arial" w:cs="Arial"/>
          <w:sz w:val="22"/>
          <w:szCs w:val="22"/>
        </w:rPr>
      </w:pPr>
    </w:p>
    <w:sectPr w:rsidR="00C93EC4" w:rsidRPr="00482584" w:rsidSect="008B461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Times New Roman&lt;/FontName&gt;&lt;FontSize&gt;12&lt;/FontSize&gt;&lt;ReflistTitle&gt;&lt;style face=&quot;bold underline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32&lt;/item&gt;&lt;item&gt;34&lt;/item&gt;&lt;item&gt;35&lt;/item&gt;&lt;item&gt;1118&lt;/item&gt;&lt;item&gt;1133&lt;/item&gt;&lt;item&gt;1164&lt;/item&gt;&lt;item&gt;1165&lt;/item&gt;&lt;item&gt;1168&lt;/item&gt;&lt;item&gt;1172&lt;/item&gt;&lt;item&gt;1270&lt;/item&gt;&lt;item&gt;1272&lt;/item&gt;&lt;item&gt;1273&lt;/item&gt;&lt;item&gt;1274&lt;/item&gt;&lt;item&gt;1275&lt;/item&gt;&lt;item&gt;1276&lt;/item&gt;&lt;item&gt;1277&lt;/item&gt;&lt;item&gt;1278&lt;/item&gt;&lt;item&gt;1279&lt;/item&gt;&lt;/record-ids&gt;&lt;/item&gt;&lt;/Libraries&gt;"/>
  </w:docVars>
  <w:rsids>
    <w:rsidRoot w:val="00F079AC"/>
    <w:rsid w:val="000A5AB6"/>
    <w:rsid w:val="000B407E"/>
    <w:rsid w:val="000D76E3"/>
    <w:rsid w:val="000E598F"/>
    <w:rsid w:val="0012020B"/>
    <w:rsid w:val="00140AB3"/>
    <w:rsid w:val="00152556"/>
    <w:rsid w:val="001713DA"/>
    <w:rsid w:val="001722C2"/>
    <w:rsid w:val="00182729"/>
    <w:rsid w:val="0018786A"/>
    <w:rsid w:val="001B2740"/>
    <w:rsid w:val="001B2777"/>
    <w:rsid w:val="001B4AB1"/>
    <w:rsid w:val="001C1716"/>
    <w:rsid w:val="001F1991"/>
    <w:rsid w:val="00222AB5"/>
    <w:rsid w:val="00236DB5"/>
    <w:rsid w:val="0027270D"/>
    <w:rsid w:val="00285193"/>
    <w:rsid w:val="002C7685"/>
    <w:rsid w:val="002E123A"/>
    <w:rsid w:val="003133ED"/>
    <w:rsid w:val="003C3266"/>
    <w:rsid w:val="003E2285"/>
    <w:rsid w:val="003F5D38"/>
    <w:rsid w:val="0040233F"/>
    <w:rsid w:val="00454D90"/>
    <w:rsid w:val="00482065"/>
    <w:rsid w:val="00482584"/>
    <w:rsid w:val="00485FE3"/>
    <w:rsid w:val="00527402"/>
    <w:rsid w:val="00537E97"/>
    <w:rsid w:val="00545833"/>
    <w:rsid w:val="00547A46"/>
    <w:rsid w:val="00562D7D"/>
    <w:rsid w:val="00594309"/>
    <w:rsid w:val="005A2E63"/>
    <w:rsid w:val="005F2F7A"/>
    <w:rsid w:val="005F4737"/>
    <w:rsid w:val="00606553"/>
    <w:rsid w:val="00607010"/>
    <w:rsid w:val="00621320"/>
    <w:rsid w:val="00685221"/>
    <w:rsid w:val="00687F39"/>
    <w:rsid w:val="0069147C"/>
    <w:rsid w:val="006A0FA9"/>
    <w:rsid w:val="006B5391"/>
    <w:rsid w:val="006D4600"/>
    <w:rsid w:val="0076258C"/>
    <w:rsid w:val="0078067E"/>
    <w:rsid w:val="007B2642"/>
    <w:rsid w:val="007E21B6"/>
    <w:rsid w:val="007E5C4A"/>
    <w:rsid w:val="00822F51"/>
    <w:rsid w:val="00857DE2"/>
    <w:rsid w:val="00883825"/>
    <w:rsid w:val="008A045E"/>
    <w:rsid w:val="008B461F"/>
    <w:rsid w:val="00902ED4"/>
    <w:rsid w:val="00945186"/>
    <w:rsid w:val="009639E1"/>
    <w:rsid w:val="009845FB"/>
    <w:rsid w:val="00984A6B"/>
    <w:rsid w:val="009A41C8"/>
    <w:rsid w:val="009B42DF"/>
    <w:rsid w:val="00A22F9E"/>
    <w:rsid w:val="00A50BC7"/>
    <w:rsid w:val="00A53C19"/>
    <w:rsid w:val="00A77347"/>
    <w:rsid w:val="00AD7C3D"/>
    <w:rsid w:val="00AF7EAD"/>
    <w:rsid w:val="00B076E3"/>
    <w:rsid w:val="00B2403C"/>
    <w:rsid w:val="00B32113"/>
    <w:rsid w:val="00B330C1"/>
    <w:rsid w:val="00B4219D"/>
    <w:rsid w:val="00B77BE0"/>
    <w:rsid w:val="00B8649B"/>
    <w:rsid w:val="00B9018A"/>
    <w:rsid w:val="00BC6199"/>
    <w:rsid w:val="00BD6490"/>
    <w:rsid w:val="00C359AA"/>
    <w:rsid w:val="00C61A76"/>
    <w:rsid w:val="00C83144"/>
    <w:rsid w:val="00C86043"/>
    <w:rsid w:val="00C93EC4"/>
    <w:rsid w:val="00D0773D"/>
    <w:rsid w:val="00D72ECA"/>
    <w:rsid w:val="00D842A7"/>
    <w:rsid w:val="00D97816"/>
    <w:rsid w:val="00DA7EDD"/>
    <w:rsid w:val="00DD5C57"/>
    <w:rsid w:val="00E2347D"/>
    <w:rsid w:val="00E244D0"/>
    <w:rsid w:val="00E32AFB"/>
    <w:rsid w:val="00E7616D"/>
    <w:rsid w:val="00EC16F4"/>
    <w:rsid w:val="00ED5455"/>
    <w:rsid w:val="00F079AC"/>
    <w:rsid w:val="00F1256D"/>
    <w:rsid w:val="00F27F19"/>
    <w:rsid w:val="00F87D7C"/>
    <w:rsid w:val="00F91894"/>
    <w:rsid w:val="00FB0F2B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2015-08-26T21:16:00Z</dcterms:created>
  <dcterms:modified xsi:type="dcterms:W3CDTF">2015-08-26T21:16:00Z</dcterms:modified>
</cp:coreProperties>
</file>