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549E20" w14:textId="011A041A" w:rsidR="001564CD" w:rsidRPr="006E4559" w:rsidRDefault="001564CD" w:rsidP="001564CD">
      <w:pPr>
        <w:spacing w:after="0" w:line="480" w:lineRule="auto"/>
        <w:rPr>
          <w:rFonts w:cstheme="minorHAnsi"/>
          <w:sz w:val="24"/>
          <w:szCs w:val="24"/>
        </w:rPr>
      </w:pPr>
      <w:r w:rsidRPr="00CD21B4">
        <w:rPr>
          <w:rFonts w:cstheme="minorHAnsi"/>
          <w:b/>
          <w:sz w:val="24"/>
          <w:szCs w:val="24"/>
        </w:rPr>
        <w:t xml:space="preserve">S15 Table.  </w:t>
      </w:r>
      <w:r w:rsidR="00E9078F">
        <w:rPr>
          <w:rFonts w:cstheme="minorHAnsi"/>
          <w:b/>
          <w:sz w:val="24"/>
          <w:szCs w:val="24"/>
        </w:rPr>
        <w:t>Data analysis tools and d</w:t>
      </w:r>
      <w:r w:rsidR="00E9078F" w:rsidRPr="006E4559">
        <w:rPr>
          <w:rFonts w:cstheme="minorHAnsi"/>
          <w:b/>
          <w:sz w:val="24"/>
          <w:szCs w:val="24"/>
        </w:rPr>
        <w:t>atabases</w:t>
      </w:r>
      <w:bookmarkStart w:id="0" w:name="_GoBack"/>
      <w:bookmarkEnd w:id="0"/>
    </w:p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1741"/>
        <w:gridCol w:w="6403"/>
        <w:gridCol w:w="4811"/>
      </w:tblGrid>
      <w:tr w:rsidR="00C20C7D" w:rsidRPr="0034772F" w14:paraId="59DBDD8C" w14:textId="77777777" w:rsidTr="00B4520E">
        <w:tc>
          <w:tcPr>
            <w:tcW w:w="1741" w:type="dxa"/>
          </w:tcPr>
          <w:p w14:paraId="11E95178" w14:textId="77777777" w:rsidR="00C20C7D" w:rsidRPr="0034772F" w:rsidRDefault="007C6330" w:rsidP="00C20C7D">
            <w:pPr>
              <w:rPr>
                <w:rFonts w:cstheme="minorHAnsi"/>
                <w:sz w:val="20"/>
                <w:szCs w:val="20"/>
              </w:rPr>
            </w:pPr>
            <w:r w:rsidRPr="0034772F">
              <w:rPr>
                <w:rFonts w:cstheme="minorHAnsi"/>
                <w:sz w:val="20"/>
                <w:szCs w:val="20"/>
              </w:rPr>
              <w:t>Software and Database</w:t>
            </w:r>
          </w:p>
        </w:tc>
        <w:tc>
          <w:tcPr>
            <w:tcW w:w="6403" w:type="dxa"/>
          </w:tcPr>
          <w:p w14:paraId="3EE7121B" w14:textId="77777777" w:rsidR="00C20C7D" w:rsidRPr="0034772F" w:rsidRDefault="00C20C7D" w:rsidP="00C20C7D">
            <w:pPr>
              <w:rPr>
                <w:rFonts w:cstheme="minorHAnsi"/>
                <w:sz w:val="20"/>
                <w:szCs w:val="20"/>
              </w:rPr>
            </w:pPr>
            <w:r w:rsidRPr="0034772F">
              <w:rPr>
                <w:rFonts w:cstheme="minorHAnsi"/>
                <w:sz w:val="20"/>
                <w:szCs w:val="20"/>
              </w:rPr>
              <w:t>Web Resources</w:t>
            </w:r>
          </w:p>
        </w:tc>
        <w:tc>
          <w:tcPr>
            <w:tcW w:w="4811" w:type="dxa"/>
          </w:tcPr>
          <w:p w14:paraId="41AE6169" w14:textId="77777777" w:rsidR="00C20C7D" w:rsidRPr="0034772F" w:rsidRDefault="007C6330" w:rsidP="00C20C7D">
            <w:pPr>
              <w:rPr>
                <w:rFonts w:cstheme="minorHAnsi"/>
                <w:sz w:val="20"/>
                <w:szCs w:val="20"/>
              </w:rPr>
            </w:pPr>
            <w:r w:rsidRPr="0034772F">
              <w:rPr>
                <w:rFonts w:cstheme="minorHAnsi"/>
                <w:sz w:val="20"/>
                <w:szCs w:val="20"/>
              </w:rPr>
              <w:t>References</w:t>
            </w:r>
          </w:p>
        </w:tc>
      </w:tr>
      <w:tr w:rsidR="00C20C7D" w:rsidRPr="0034772F" w14:paraId="12C59177" w14:textId="77777777" w:rsidTr="00B4520E">
        <w:tc>
          <w:tcPr>
            <w:tcW w:w="1741" w:type="dxa"/>
          </w:tcPr>
          <w:p w14:paraId="62CF2CFB" w14:textId="77777777" w:rsidR="00C20C7D" w:rsidRPr="0034772F" w:rsidRDefault="00117A6E" w:rsidP="00C20C7D">
            <w:pPr>
              <w:rPr>
                <w:rFonts w:cstheme="minorHAnsi"/>
                <w:sz w:val="20"/>
                <w:szCs w:val="20"/>
              </w:rPr>
            </w:pPr>
            <w:r w:rsidRPr="0034772F">
              <w:rPr>
                <w:rFonts w:cstheme="minorHAnsi"/>
                <w:color w:val="000000" w:themeColor="text1"/>
                <w:sz w:val="20"/>
                <w:szCs w:val="20"/>
              </w:rPr>
              <w:t>Beagle version 4.1</w:t>
            </w:r>
          </w:p>
        </w:tc>
        <w:tc>
          <w:tcPr>
            <w:tcW w:w="6403" w:type="dxa"/>
          </w:tcPr>
          <w:p w14:paraId="40FD9351" w14:textId="77777777" w:rsidR="00C20C7D" w:rsidRPr="0034772F" w:rsidRDefault="00E9078F" w:rsidP="00C20C7D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hyperlink r:id="rId4" w:history="1">
              <w:r w:rsidR="00C20C7D" w:rsidRPr="0034772F">
                <w:rPr>
                  <w:rStyle w:val="Hyperlink"/>
                  <w:rFonts w:cstheme="minorHAnsi"/>
                  <w:sz w:val="20"/>
                  <w:szCs w:val="20"/>
                </w:rPr>
                <w:t>https://faculty.washington.edu/browning/beagle/beagle.html</w:t>
              </w:r>
            </w:hyperlink>
          </w:p>
        </w:tc>
        <w:tc>
          <w:tcPr>
            <w:tcW w:w="4811" w:type="dxa"/>
          </w:tcPr>
          <w:p w14:paraId="5B09671C" w14:textId="77777777" w:rsidR="00C20C7D" w:rsidRPr="0034772F" w:rsidRDefault="008664EF" w:rsidP="008664EF">
            <w:pPr>
              <w:rPr>
                <w:rFonts w:cstheme="minorHAnsi"/>
                <w:sz w:val="20"/>
                <w:szCs w:val="20"/>
              </w:rPr>
            </w:pPr>
            <w:r w:rsidRPr="0034772F">
              <w:rPr>
                <w:rFonts w:cstheme="minorHAnsi"/>
                <w:sz w:val="20"/>
                <w:szCs w:val="20"/>
              </w:rPr>
              <w:t>Browning SR, Browning BL. Am J Hum Genet. 2007;81(5):1084-97. PMID: 17924348</w:t>
            </w:r>
          </w:p>
        </w:tc>
      </w:tr>
      <w:tr w:rsidR="00C20C7D" w:rsidRPr="0034772F" w14:paraId="3D9D98C2" w14:textId="77777777" w:rsidTr="00B4520E">
        <w:tc>
          <w:tcPr>
            <w:tcW w:w="1741" w:type="dxa"/>
          </w:tcPr>
          <w:p w14:paraId="406A321C" w14:textId="77777777" w:rsidR="00C20C7D" w:rsidRPr="0034772F" w:rsidRDefault="00C20C7D" w:rsidP="00C20C7D">
            <w:pPr>
              <w:rPr>
                <w:rFonts w:cstheme="minorHAnsi"/>
                <w:sz w:val="20"/>
                <w:szCs w:val="20"/>
              </w:rPr>
            </w:pPr>
            <w:r w:rsidRPr="0034772F">
              <w:rPr>
                <w:rFonts w:cstheme="minorHAnsi"/>
                <w:sz w:val="20"/>
                <w:szCs w:val="20"/>
              </w:rPr>
              <w:t>BIND</w:t>
            </w:r>
          </w:p>
        </w:tc>
        <w:tc>
          <w:tcPr>
            <w:tcW w:w="6403" w:type="dxa"/>
          </w:tcPr>
          <w:p w14:paraId="451138A2" w14:textId="77777777" w:rsidR="00C20C7D" w:rsidRPr="0034772F" w:rsidRDefault="00E9078F" w:rsidP="00846F39">
            <w:pPr>
              <w:rPr>
                <w:rFonts w:cstheme="minorHAnsi"/>
                <w:sz w:val="20"/>
                <w:szCs w:val="20"/>
              </w:rPr>
            </w:pPr>
            <w:hyperlink r:id="rId5" w:history="1">
              <w:r w:rsidR="0087382D" w:rsidRPr="0034772F">
                <w:rPr>
                  <w:rStyle w:val="Hyperlink"/>
                  <w:rFonts w:cstheme="minorHAnsi"/>
                  <w:sz w:val="20"/>
                  <w:szCs w:val="20"/>
                </w:rPr>
                <w:t>http://baderlab.org/BINDTranslation</w:t>
              </w:r>
            </w:hyperlink>
            <w:r w:rsidR="0087382D" w:rsidRPr="0034772F">
              <w:rPr>
                <w:rFonts w:cstheme="minorHAnsi"/>
                <w:sz w:val="20"/>
                <w:szCs w:val="20"/>
              </w:rPr>
              <w:t xml:space="preserve"> </w:t>
            </w:r>
            <w:r w:rsidR="00846F39" w:rsidRPr="0034772F">
              <w:rPr>
                <w:rStyle w:val="Hyperlink"/>
                <w:rFonts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4811" w:type="dxa"/>
          </w:tcPr>
          <w:p w14:paraId="40B67E3C" w14:textId="77777777" w:rsidR="0055607D" w:rsidRPr="0034772F" w:rsidRDefault="0055607D" w:rsidP="0055607D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4772F">
              <w:rPr>
                <w:rFonts w:eastAsia="Times New Roman" w:cstheme="minorHAnsi"/>
                <w:color w:val="000000"/>
                <w:sz w:val="20"/>
                <w:szCs w:val="20"/>
              </w:rPr>
              <w:t>Bader GD, Betel D, Hogue CW. BIND: the Biomolecular Interaction Network</w:t>
            </w:r>
          </w:p>
          <w:p w14:paraId="3415A667" w14:textId="77777777" w:rsidR="00C20C7D" w:rsidRPr="0034772F" w:rsidRDefault="0055607D" w:rsidP="00C20C7D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4772F">
              <w:rPr>
                <w:rFonts w:eastAsia="Times New Roman" w:cstheme="minorHAnsi"/>
                <w:color w:val="000000"/>
                <w:sz w:val="20"/>
                <w:szCs w:val="20"/>
              </w:rPr>
              <w:t>Database. Nucleic Acids Res. 2003 Jan 1;31(1):248-50. PubMed PMID: 12519993</w:t>
            </w:r>
          </w:p>
        </w:tc>
      </w:tr>
      <w:tr w:rsidR="00C20C7D" w:rsidRPr="0034772F" w14:paraId="13A92CF7" w14:textId="77777777" w:rsidTr="00B4520E">
        <w:tc>
          <w:tcPr>
            <w:tcW w:w="1741" w:type="dxa"/>
          </w:tcPr>
          <w:p w14:paraId="61FA0E0F" w14:textId="77777777" w:rsidR="00C20C7D" w:rsidRPr="0034772F" w:rsidRDefault="00C20C7D" w:rsidP="00C20C7D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34772F">
              <w:rPr>
                <w:rFonts w:cstheme="minorHAnsi"/>
                <w:sz w:val="20"/>
                <w:szCs w:val="20"/>
              </w:rPr>
              <w:t>BioGrid</w:t>
            </w:r>
            <w:proofErr w:type="spellEnd"/>
            <w:r w:rsidR="00117A6E" w:rsidRPr="0034772F">
              <w:rPr>
                <w:rFonts w:cstheme="minorHAnsi"/>
                <w:sz w:val="20"/>
                <w:szCs w:val="20"/>
              </w:rPr>
              <w:t xml:space="preserve"> 3.4</w:t>
            </w:r>
          </w:p>
        </w:tc>
        <w:tc>
          <w:tcPr>
            <w:tcW w:w="6403" w:type="dxa"/>
          </w:tcPr>
          <w:p w14:paraId="50FA4F82" w14:textId="77777777" w:rsidR="00C20C7D" w:rsidRPr="0034772F" w:rsidRDefault="00E9078F" w:rsidP="00C20C7D">
            <w:pPr>
              <w:rPr>
                <w:rFonts w:cstheme="minorHAnsi"/>
                <w:sz w:val="20"/>
                <w:szCs w:val="20"/>
              </w:rPr>
            </w:pPr>
            <w:hyperlink r:id="rId6" w:history="1">
              <w:r w:rsidR="00C20C7D" w:rsidRPr="0034772F">
                <w:rPr>
                  <w:rStyle w:val="Hyperlink"/>
                  <w:rFonts w:cstheme="minorHAnsi"/>
                  <w:sz w:val="20"/>
                  <w:szCs w:val="20"/>
                </w:rPr>
                <w:t>http://thebiogrid.org/</w:t>
              </w:r>
            </w:hyperlink>
          </w:p>
        </w:tc>
        <w:tc>
          <w:tcPr>
            <w:tcW w:w="4811" w:type="dxa"/>
          </w:tcPr>
          <w:p w14:paraId="2DC903F2" w14:textId="77777777" w:rsidR="00C20C7D" w:rsidRPr="0034772F" w:rsidRDefault="0055607D" w:rsidP="00C20C7D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34772F">
              <w:rPr>
                <w:rFonts w:cstheme="minorHAnsi"/>
                <w:color w:val="333333"/>
                <w:sz w:val="20"/>
                <w:szCs w:val="20"/>
              </w:rPr>
              <w:t>Chatr-Aryamontri</w:t>
            </w:r>
            <w:proofErr w:type="spellEnd"/>
            <w:r w:rsidRPr="0034772F">
              <w:rPr>
                <w:rFonts w:cstheme="minorHAnsi"/>
                <w:color w:val="333333"/>
                <w:sz w:val="20"/>
                <w:szCs w:val="20"/>
              </w:rPr>
              <w:t xml:space="preserve"> A, </w:t>
            </w:r>
            <w:proofErr w:type="spellStart"/>
            <w:r w:rsidRPr="0034772F">
              <w:rPr>
                <w:rFonts w:cstheme="minorHAnsi"/>
                <w:color w:val="333333"/>
                <w:sz w:val="20"/>
                <w:szCs w:val="20"/>
              </w:rPr>
              <w:t>Oughtred</w:t>
            </w:r>
            <w:proofErr w:type="spellEnd"/>
            <w:r w:rsidRPr="0034772F">
              <w:rPr>
                <w:rFonts w:cstheme="minorHAnsi"/>
                <w:color w:val="333333"/>
                <w:sz w:val="20"/>
                <w:szCs w:val="20"/>
              </w:rPr>
              <w:t xml:space="preserve"> R, Boucher L, Rust J, Chang C, Kolas NK, O'Donnell L, Oster S, </w:t>
            </w:r>
            <w:proofErr w:type="spellStart"/>
            <w:r w:rsidRPr="0034772F">
              <w:rPr>
                <w:rFonts w:cstheme="minorHAnsi"/>
                <w:color w:val="333333"/>
                <w:sz w:val="20"/>
                <w:szCs w:val="20"/>
              </w:rPr>
              <w:t>Theesfeld</w:t>
            </w:r>
            <w:proofErr w:type="spellEnd"/>
            <w:r w:rsidRPr="0034772F">
              <w:rPr>
                <w:rFonts w:cstheme="minorHAnsi"/>
                <w:color w:val="333333"/>
                <w:sz w:val="20"/>
                <w:szCs w:val="20"/>
              </w:rPr>
              <w:t xml:space="preserve"> C, </w:t>
            </w:r>
            <w:proofErr w:type="spellStart"/>
            <w:r w:rsidRPr="0034772F">
              <w:rPr>
                <w:rFonts w:cstheme="minorHAnsi"/>
                <w:color w:val="333333"/>
                <w:sz w:val="20"/>
                <w:szCs w:val="20"/>
              </w:rPr>
              <w:t>Sellam</w:t>
            </w:r>
            <w:proofErr w:type="spellEnd"/>
            <w:r w:rsidRPr="0034772F">
              <w:rPr>
                <w:rFonts w:cstheme="minorHAnsi"/>
                <w:color w:val="333333"/>
                <w:sz w:val="20"/>
                <w:szCs w:val="20"/>
              </w:rPr>
              <w:t xml:space="preserve"> A, Stark C, </w:t>
            </w:r>
            <w:proofErr w:type="spellStart"/>
            <w:r w:rsidRPr="0034772F">
              <w:rPr>
                <w:rFonts w:cstheme="minorHAnsi"/>
                <w:color w:val="333333"/>
                <w:sz w:val="20"/>
                <w:szCs w:val="20"/>
              </w:rPr>
              <w:t>Breitkreutz</w:t>
            </w:r>
            <w:proofErr w:type="spellEnd"/>
            <w:r w:rsidRPr="0034772F">
              <w:rPr>
                <w:rFonts w:cstheme="minorHAnsi"/>
                <w:color w:val="333333"/>
                <w:sz w:val="20"/>
                <w:szCs w:val="20"/>
              </w:rPr>
              <w:t xml:space="preserve"> BJ, </w:t>
            </w:r>
            <w:proofErr w:type="spellStart"/>
            <w:r w:rsidRPr="0034772F">
              <w:rPr>
                <w:rFonts w:cstheme="minorHAnsi"/>
                <w:color w:val="333333"/>
                <w:sz w:val="20"/>
                <w:szCs w:val="20"/>
              </w:rPr>
              <w:t>Dolinski</w:t>
            </w:r>
            <w:proofErr w:type="spellEnd"/>
            <w:r w:rsidRPr="0034772F">
              <w:rPr>
                <w:rFonts w:cstheme="minorHAnsi"/>
                <w:color w:val="333333"/>
                <w:sz w:val="20"/>
                <w:szCs w:val="20"/>
              </w:rPr>
              <w:t xml:space="preserve"> K, </w:t>
            </w:r>
            <w:proofErr w:type="spellStart"/>
            <w:r w:rsidRPr="0034772F">
              <w:rPr>
                <w:rFonts w:cstheme="minorHAnsi"/>
                <w:color w:val="333333"/>
                <w:sz w:val="20"/>
                <w:szCs w:val="20"/>
              </w:rPr>
              <w:t>Tyers</w:t>
            </w:r>
            <w:proofErr w:type="spellEnd"/>
            <w:r w:rsidRPr="0034772F">
              <w:rPr>
                <w:rFonts w:cstheme="minorHAnsi"/>
                <w:color w:val="333333"/>
                <w:sz w:val="20"/>
                <w:szCs w:val="20"/>
              </w:rPr>
              <w:t xml:space="preserve"> M. </w:t>
            </w:r>
            <w:r w:rsidRPr="0034772F">
              <w:rPr>
                <w:rStyle w:val="Strong"/>
                <w:rFonts w:cstheme="minorHAnsi"/>
                <w:b w:val="0"/>
                <w:color w:val="333333"/>
                <w:sz w:val="20"/>
                <w:szCs w:val="20"/>
              </w:rPr>
              <w:t xml:space="preserve">The </w:t>
            </w:r>
            <w:proofErr w:type="spellStart"/>
            <w:r w:rsidRPr="0034772F">
              <w:rPr>
                <w:rStyle w:val="Strong"/>
                <w:rFonts w:cstheme="minorHAnsi"/>
                <w:b w:val="0"/>
                <w:color w:val="333333"/>
                <w:sz w:val="20"/>
                <w:szCs w:val="20"/>
              </w:rPr>
              <w:t>BioGRID</w:t>
            </w:r>
            <w:proofErr w:type="spellEnd"/>
            <w:r w:rsidRPr="0034772F">
              <w:rPr>
                <w:rStyle w:val="Strong"/>
                <w:rFonts w:cstheme="minorHAnsi"/>
                <w:b w:val="0"/>
                <w:color w:val="333333"/>
                <w:sz w:val="20"/>
                <w:szCs w:val="20"/>
              </w:rPr>
              <w:t xml:space="preserve"> interaction database: 2017 update</w:t>
            </w:r>
            <w:r w:rsidRPr="0034772F">
              <w:rPr>
                <w:rFonts w:cstheme="minorHAnsi"/>
                <w:color w:val="333333"/>
                <w:sz w:val="20"/>
                <w:szCs w:val="20"/>
              </w:rPr>
              <w:t>. Nucleic Acids Res. 2016 Dec 14;2017(1)</w:t>
            </w:r>
          </w:p>
        </w:tc>
      </w:tr>
      <w:tr w:rsidR="00C20C7D" w:rsidRPr="0034772F" w14:paraId="20FA88E4" w14:textId="77777777" w:rsidTr="00B4520E">
        <w:tc>
          <w:tcPr>
            <w:tcW w:w="1741" w:type="dxa"/>
          </w:tcPr>
          <w:p w14:paraId="5C2EAF3C" w14:textId="77777777" w:rsidR="00C20C7D" w:rsidRPr="0034772F" w:rsidRDefault="00C20C7D" w:rsidP="00C20C7D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34772F">
              <w:rPr>
                <w:rFonts w:cstheme="minorHAnsi"/>
                <w:sz w:val="20"/>
                <w:szCs w:val="20"/>
              </w:rPr>
              <w:t>EcoCyc</w:t>
            </w:r>
            <w:proofErr w:type="spellEnd"/>
          </w:p>
        </w:tc>
        <w:tc>
          <w:tcPr>
            <w:tcW w:w="6403" w:type="dxa"/>
          </w:tcPr>
          <w:p w14:paraId="060570C9" w14:textId="77777777" w:rsidR="00C20C7D" w:rsidRPr="0034772F" w:rsidRDefault="00E9078F" w:rsidP="00C20C7D">
            <w:pPr>
              <w:rPr>
                <w:rFonts w:cstheme="minorHAnsi"/>
                <w:sz w:val="20"/>
                <w:szCs w:val="20"/>
              </w:rPr>
            </w:pPr>
            <w:hyperlink r:id="rId7" w:history="1">
              <w:r w:rsidR="00C20C7D" w:rsidRPr="0034772F">
                <w:rPr>
                  <w:rStyle w:val="Hyperlink"/>
                  <w:rFonts w:cstheme="minorHAnsi"/>
                  <w:sz w:val="20"/>
                  <w:szCs w:val="20"/>
                </w:rPr>
                <w:t>http://www.ecocyc.org</w:t>
              </w:r>
            </w:hyperlink>
          </w:p>
        </w:tc>
        <w:tc>
          <w:tcPr>
            <w:tcW w:w="4811" w:type="dxa"/>
          </w:tcPr>
          <w:p w14:paraId="19C47649" w14:textId="77777777" w:rsidR="00C20C7D" w:rsidRPr="0034772F" w:rsidRDefault="00846F39" w:rsidP="00846F39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34772F">
              <w:rPr>
                <w:rFonts w:cstheme="minorHAnsi"/>
                <w:sz w:val="20"/>
                <w:szCs w:val="20"/>
              </w:rPr>
              <w:t>Keseler</w:t>
            </w:r>
            <w:proofErr w:type="spellEnd"/>
            <w:r w:rsidRPr="0034772F">
              <w:rPr>
                <w:rFonts w:cstheme="minorHAnsi"/>
                <w:sz w:val="20"/>
                <w:szCs w:val="20"/>
              </w:rPr>
              <w:t xml:space="preserve"> IM, et al. Nucleic Acids Res. 2017</w:t>
            </w:r>
            <w:proofErr w:type="gramStart"/>
            <w:r w:rsidRPr="0034772F">
              <w:rPr>
                <w:rFonts w:cstheme="minorHAnsi"/>
                <w:sz w:val="20"/>
                <w:szCs w:val="20"/>
              </w:rPr>
              <w:t>;45</w:t>
            </w:r>
            <w:proofErr w:type="gramEnd"/>
            <w:r w:rsidRPr="0034772F">
              <w:rPr>
                <w:rFonts w:cstheme="minorHAnsi"/>
                <w:sz w:val="20"/>
                <w:szCs w:val="20"/>
              </w:rPr>
              <w:t>(D1):D543-D550. PMID: 27899573</w:t>
            </w:r>
          </w:p>
        </w:tc>
      </w:tr>
      <w:tr w:rsidR="00F8690C" w:rsidRPr="0034772F" w14:paraId="60536ED4" w14:textId="77777777" w:rsidTr="00B4520E">
        <w:tc>
          <w:tcPr>
            <w:tcW w:w="1741" w:type="dxa"/>
          </w:tcPr>
          <w:p w14:paraId="46625969" w14:textId="77777777" w:rsidR="00F8690C" w:rsidRPr="0034772F" w:rsidRDefault="00F8690C" w:rsidP="00C20C7D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34772F">
              <w:rPr>
                <w:rFonts w:cstheme="minorHAnsi"/>
                <w:sz w:val="20"/>
                <w:szCs w:val="20"/>
              </w:rPr>
              <w:t>EasyQC</w:t>
            </w:r>
            <w:proofErr w:type="spellEnd"/>
          </w:p>
        </w:tc>
        <w:tc>
          <w:tcPr>
            <w:tcW w:w="6403" w:type="dxa"/>
          </w:tcPr>
          <w:p w14:paraId="460CEF08" w14:textId="77777777" w:rsidR="00F8690C" w:rsidRPr="0034772F" w:rsidRDefault="00E9078F" w:rsidP="00C20C7D">
            <w:pPr>
              <w:rPr>
                <w:rFonts w:cstheme="minorHAnsi"/>
                <w:sz w:val="20"/>
                <w:szCs w:val="20"/>
              </w:rPr>
            </w:pPr>
            <w:hyperlink r:id="rId8" w:history="1">
              <w:r w:rsidR="00F8690C" w:rsidRPr="0034772F">
                <w:rPr>
                  <w:rStyle w:val="Hyperlink"/>
                  <w:rFonts w:cstheme="minorHAnsi"/>
                  <w:sz w:val="20"/>
                  <w:szCs w:val="20"/>
                </w:rPr>
                <w:t>http://www.uni-regensburg.de/medizin/epidemiologie-praeventivmedizin/genetische-epidemiologie/software/</w:t>
              </w:r>
            </w:hyperlink>
            <w:r w:rsidR="00F8690C" w:rsidRPr="0034772F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811" w:type="dxa"/>
          </w:tcPr>
          <w:p w14:paraId="793AD03B" w14:textId="77777777" w:rsidR="00F8690C" w:rsidRPr="0034772F" w:rsidRDefault="00F8690C" w:rsidP="00F8690C">
            <w:pPr>
              <w:rPr>
                <w:rFonts w:cstheme="minorHAnsi"/>
                <w:sz w:val="20"/>
                <w:szCs w:val="20"/>
              </w:rPr>
            </w:pPr>
            <w:r w:rsidRPr="0034772F">
              <w:rPr>
                <w:rFonts w:cstheme="minorHAnsi"/>
                <w:sz w:val="20"/>
                <w:szCs w:val="20"/>
              </w:rPr>
              <w:t xml:space="preserve">Winkler TW, et al. Nat </w:t>
            </w:r>
            <w:proofErr w:type="spellStart"/>
            <w:r w:rsidRPr="0034772F">
              <w:rPr>
                <w:rFonts w:cstheme="minorHAnsi"/>
                <w:sz w:val="20"/>
                <w:szCs w:val="20"/>
              </w:rPr>
              <w:t>Protoc</w:t>
            </w:r>
            <w:proofErr w:type="spellEnd"/>
            <w:r w:rsidRPr="0034772F">
              <w:rPr>
                <w:rFonts w:cstheme="minorHAnsi"/>
                <w:sz w:val="20"/>
                <w:szCs w:val="20"/>
              </w:rPr>
              <w:t>. 2014;9(5):1192-212. PMID: 24762786</w:t>
            </w:r>
          </w:p>
        </w:tc>
      </w:tr>
      <w:tr w:rsidR="00C20C7D" w:rsidRPr="0034772F" w14:paraId="60A15323" w14:textId="77777777" w:rsidTr="00B4520E">
        <w:tc>
          <w:tcPr>
            <w:tcW w:w="1741" w:type="dxa"/>
          </w:tcPr>
          <w:p w14:paraId="7BCF9D8B" w14:textId="77777777" w:rsidR="00C20C7D" w:rsidRPr="0034772F" w:rsidRDefault="00C20C7D" w:rsidP="00C20C7D">
            <w:pPr>
              <w:rPr>
                <w:rFonts w:cstheme="minorHAnsi"/>
                <w:sz w:val="20"/>
                <w:szCs w:val="20"/>
              </w:rPr>
            </w:pPr>
            <w:r w:rsidRPr="0034772F">
              <w:rPr>
                <w:rFonts w:cstheme="minorHAnsi"/>
                <w:sz w:val="20"/>
                <w:szCs w:val="20"/>
                <w:lang w:val="pt-BR"/>
              </w:rPr>
              <w:t>GTEx</w:t>
            </w:r>
          </w:p>
        </w:tc>
        <w:tc>
          <w:tcPr>
            <w:tcW w:w="6403" w:type="dxa"/>
          </w:tcPr>
          <w:p w14:paraId="66DBD83A" w14:textId="77777777" w:rsidR="00C20C7D" w:rsidRPr="0034772F" w:rsidRDefault="00E9078F" w:rsidP="00C20C7D">
            <w:pPr>
              <w:rPr>
                <w:rFonts w:cstheme="minorHAnsi"/>
                <w:sz w:val="20"/>
                <w:szCs w:val="20"/>
              </w:rPr>
            </w:pPr>
            <w:hyperlink r:id="rId9" w:history="1">
              <w:r w:rsidR="00846F39" w:rsidRPr="0034772F">
                <w:rPr>
                  <w:rStyle w:val="Hyperlink"/>
                  <w:rFonts w:cstheme="minorHAnsi"/>
                  <w:sz w:val="20"/>
                  <w:szCs w:val="20"/>
                </w:rPr>
                <w:t>https://www.gtexportal.org/</w:t>
              </w:r>
            </w:hyperlink>
            <w:r w:rsidR="00846F39" w:rsidRPr="0034772F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811" w:type="dxa"/>
          </w:tcPr>
          <w:p w14:paraId="1B03174B" w14:textId="77777777" w:rsidR="00C20C7D" w:rsidRPr="0034772F" w:rsidRDefault="00706CC6" w:rsidP="00706CC6">
            <w:pPr>
              <w:rPr>
                <w:rFonts w:cstheme="minorHAnsi"/>
                <w:sz w:val="20"/>
                <w:szCs w:val="20"/>
              </w:rPr>
            </w:pPr>
            <w:r w:rsidRPr="001564CD">
              <w:rPr>
                <w:rFonts w:cstheme="minorHAnsi"/>
                <w:sz w:val="20"/>
                <w:szCs w:val="20"/>
                <w:lang w:val="fr-FR"/>
              </w:rPr>
              <w:t xml:space="preserve">Ferreira PG, et al. Nature Communications. </w:t>
            </w:r>
            <w:r w:rsidRPr="0034772F">
              <w:rPr>
                <w:rFonts w:cstheme="minorHAnsi"/>
                <w:sz w:val="20"/>
                <w:szCs w:val="20"/>
              </w:rPr>
              <w:t>2018. 9: 490. PMID: 29440659</w:t>
            </w:r>
          </w:p>
        </w:tc>
      </w:tr>
      <w:tr w:rsidR="00C20C7D" w:rsidRPr="0034772F" w14:paraId="254DD944" w14:textId="77777777" w:rsidTr="00B4520E">
        <w:tc>
          <w:tcPr>
            <w:tcW w:w="1741" w:type="dxa"/>
          </w:tcPr>
          <w:p w14:paraId="27FF5D14" w14:textId="77777777" w:rsidR="00C20C7D" w:rsidRPr="0034772F" w:rsidRDefault="00C20C7D" w:rsidP="00C20C7D">
            <w:pPr>
              <w:rPr>
                <w:rFonts w:cstheme="minorHAnsi"/>
                <w:sz w:val="20"/>
                <w:szCs w:val="20"/>
              </w:rPr>
            </w:pPr>
            <w:r w:rsidRPr="0034772F">
              <w:rPr>
                <w:rFonts w:cstheme="minorHAnsi"/>
                <w:color w:val="000000" w:themeColor="text1"/>
                <w:sz w:val="20"/>
                <w:szCs w:val="20"/>
              </w:rPr>
              <w:t>GWAS3D</w:t>
            </w:r>
          </w:p>
        </w:tc>
        <w:tc>
          <w:tcPr>
            <w:tcW w:w="6403" w:type="dxa"/>
          </w:tcPr>
          <w:p w14:paraId="0AA2894F" w14:textId="77777777" w:rsidR="00C20C7D" w:rsidRPr="0034772F" w:rsidRDefault="00E9078F" w:rsidP="00C20C7D">
            <w:pPr>
              <w:rPr>
                <w:rFonts w:cstheme="minorHAnsi"/>
                <w:sz w:val="20"/>
                <w:szCs w:val="20"/>
              </w:rPr>
            </w:pPr>
            <w:hyperlink r:id="rId10" w:history="1">
              <w:r w:rsidR="00C20C7D" w:rsidRPr="0034772F">
                <w:rPr>
                  <w:rStyle w:val="Hyperlink"/>
                  <w:rFonts w:cstheme="minorHAnsi"/>
                  <w:sz w:val="20"/>
                  <w:szCs w:val="20"/>
                </w:rPr>
                <w:t>http://jjwanglab.org/gwas3d</w:t>
              </w:r>
            </w:hyperlink>
          </w:p>
        </w:tc>
        <w:tc>
          <w:tcPr>
            <w:tcW w:w="4811" w:type="dxa"/>
          </w:tcPr>
          <w:p w14:paraId="187A424A" w14:textId="77777777" w:rsidR="00C20C7D" w:rsidRPr="0034772F" w:rsidRDefault="00706CC6" w:rsidP="00706CC6">
            <w:pPr>
              <w:rPr>
                <w:rFonts w:cstheme="minorHAnsi"/>
                <w:sz w:val="20"/>
                <w:szCs w:val="20"/>
              </w:rPr>
            </w:pPr>
            <w:r w:rsidRPr="0034772F">
              <w:rPr>
                <w:rFonts w:cstheme="minorHAnsi"/>
                <w:sz w:val="20"/>
                <w:szCs w:val="20"/>
              </w:rPr>
              <w:t>Li MJ, et al. Nucleic Acids Res. 2013</w:t>
            </w:r>
            <w:proofErr w:type="gramStart"/>
            <w:r w:rsidRPr="0034772F">
              <w:rPr>
                <w:rFonts w:cstheme="minorHAnsi"/>
                <w:sz w:val="20"/>
                <w:szCs w:val="20"/>
              </w:rPr>
              <w:t>;41</w:t>
            </w:r>
            <w:proofErr w:type="gramEnd"/>
            <w:r w:rsidRPr="0034772F">
              <w:rPr>
                <w:rFonts w:cstheme="minorHAnsi"/>
                <w:sz w:val="20"/>
                <w:szCs w:val="20"/>
              </w:rPr>
              <w:t>(Web Server issue):W150-8. PMID: 23723249</w:t>
            </w:r>
          </w:p>
        </w:tc>
      </w:tr>
      <w:tr w:rsidR="00C20C7D" w:rsidRPr="0034772F" w14:paraId="3C893913" w14:textId="77777777" w:rsidTr="00B4520E">
        <w:tc>
          <w:tcPr>
            <w:tcW w:w="1741" w:type="dxa"/>
          </w:tcPr>
          <w:p w14:paraId="3694CB03" w14:textId="77777777" w:rsidR="00C20C7D" w:rsidRPr="0034772F" w:rsidRDefault="00706CC6" w:rsidP="00C20C7D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34772F">
              <w:rPr>
                <w:rFonts w:cstheme="minorHAnsi"/>
                <w:sz w:val="20"/>
                <w:szCs w:val="20"/>
              </w:rPr>
              <w:t>HaploReg</w:t>
            </w:r>
            <w:proofErr w:type="spellEnd"/>
            <w:r w:rsidRPr="0034772F">
              <w:rPr>
                <w:rFonts w:cstheme="minorHAnsi"/>
                <w:sz w:val="20"/>
                <w:szCs w:val="20"/>
              </w:rPr>
              <w:t xml:space="preserve"> (v.4.1)</w:t>
            </w:r>
          </w:p>
        </w:tc>
        <w:tc>
          <w:tcPr>
            <w:tcW w:w="6403" w:type="dxa"/>
          </w:tcPr>
          <w:p w14:paraId="053D0C9B" w14:textId="77777777" w:rsidR="00C20C7D" w:rsidRPr="0034772F" w:rsidRDefault="00E9078F" w:rsidP="00C20C7D">
            <w:pPr>
              <w:rPr>
                <w:rFonts w:cstheme="minorHAnsi"/>
                <w:sz w:val="20"/>
                <w:szCs w:val="20"/>
              </w:rPr>
            </w:pPr>
            <w:hyperlink r:id="rId11" w:history="1">
              <w:r w:rsidR="00C20C7D" w:rsidRPr="0034772F">
                <w:rPr>
                  <w:rStyle w:val="Hyperlink"/>
                  <w:rFonts w:cstheme="minorHAnsi"/>
                  <w:sz w:val="20"/>
                  <w:szCs w:val="20"/>
                </w:rPr>
                <w:t>http://www.broadinstitute.org/mammals/haploreg/haploreg.php</w:t>
              </w:r>
            </w:hyperlink>
          </w:p>
        </w:tc>
        <w:tc>
          <w:tcPr>
            <w:tcW w:w="4811" w:type="dxa"/>
          </w:tcPr>
          <w:p w14:paraId="121959F9" w14:textId="77777777" w:rsidR="00C20C7D" w:rsidRPr="0034772F" w:rsidRDefault="00706CC6" w:rsidP="00706CC6">
            <w:pPr>
              <w:rPr>
                <w:rFonts w:cstheme="minorHAnsi"/>
                <w:sz w:val="20"/>
                <w:szCs w:val="20"/>
              </w:rPr>
            </w:pPr>
            <w:r w:rsidRPr="001564CD">
              <w:rPr>
                <w:rFonts w:cstheme="minorHAnsi"/>
                <w:sz w:val="20"/>
                <w:szCs w:val="20"/>
                <w:lang w:val="fr-FR"/>
              </w:rPr>
              <w:t xml:space="preserve">Ernst J, et al. Nature. 2011;473(7345):43-9. </w:t>
            </w:r>
            <w:r w:rsidRPr="0034772F">
              <w:rPr>
                <w:rFonts w:cstheme="minorHAnsi"/>
                <w:sz w:val="20"/>
                <w:szCs w:val="20"/>
              </w:rPr>
              <w:t>PMID: 21441907;</w:t>
            </w:r>
          </w:p>
          <w:p w14:paraId="719D59C1" w14:textId="77777777" w:rsidR="008B4FF0" w:rsidRPr="0034772F" w:rsidRDefault="008B4FF0" w:rsidP="008B4FF0">
            <w:pPr>
              <w:rPr>
                <w:rFonts w:cstheme="minorHAnsi"/>
                <w:sz w:val="20"/>
                <w:szCs w:val="20"/>
              </w:rPr>
            </w:pPr>
            <w:r w:rsidRPr="0034772F">
              <w:rPr>
                <w:rFonts w:cstheme="minorHAnsi"/>
                <w:sz w:val="20"/>
                <w:szCs w:val="20"/>
              </w:rPr>
              <w:t xml:space="preserve">Ward LD, </w:t>
            </w:r>
            <w:proofErr w:type="spellStart"/>
            <w:r w:rsidRPr="0034772F">
              <w:rPr>
                <w:rFonts w:cstheme="minorHAnsi"/>
                <w:sz w:val="20"/>
                <w:szCs w:val="20"/>
              </w:rPr>
              <w:t>Kellis</w:t>
            </w:r>
            <w:proofErr w:type="spellEnd"/>
            <w:r w:rsidRPr="0034772F">
              <w:rPr>
                <w:rFonts w:cstheme="minorHAnsi"/>
                <w:sz w:val="20"/>
                <w:szCs w:val="20"/>
              </w:rPr>
              <w:t xml:space="preserve"> M. Nucleic Acids Res. 2012</w:t>
            </w:r>
            <w:proofErr w:type="gramStart"/>
            <w:r w:rsidRPr="0034772F">
              <w:rPr>
                <w:rFonts w:cstheme="minorHAnsi"/>
                <w:sz w:val="20"/>
                <w:szCs w:val="20"/>
              </w:rPr>
              <w:t>;40</w:t>
            </w:r>
            <w:proofErr w:type="gramEnd"/>
            <w:r w:rsidRPr="0034772F">
              <w:rPr>
                <w:rFonts w:cstheme="minorHAnsi"/>
                <w:sz w:val="20"/>
                <w:szCs w:val="20"/>
              </w:rPr>
              <w:t>(Database issue):D930-4. PMID: 22064851</w:t>
            </w:r>
          </w:p>
        </w:tc>
      </w:tr>
      <w:tr w:rsidR="00C20C7D" w:rsidRPr="0034772F" w14:paraId="5A79FE70" w14:textId="77777777" w:rsidTr="00B4520E">
        <w:tc>
          <w:tcPr>
            <w:tcW w:w="1741" w:type="dxa"/>
          </w:tcPr>
          <w:p w14:paraId="775F6065" w14:textId="77777777" w:rsidR="00C20C7D" w:rsidRPr="0034772F" w:rsidRDefault="00C20C7D" w:rsidP="00C20C7D">
            <w:pPr>
              <w:rPr>
                <w:rFonts w:cstheme="minorHAnsi"/>
                <w:sz w:val="20"/>
                <w:szCs w:val="20"/>
              </w:rPr>
            </w:pPr>
            <w:r w:rsidRPr="0034772F">
              <w:rPr>
                <w:rFonts w:cstheme="minorHAnsi"/>
                <w:sz w:val="20"/>
                <w:szCs w:val="20"/>
              </w:rPr>
              <w:t>HPRD</w:t>
            </w:r>
          </w:p>
        </w:tc>
        <w:tc>
          <w:tcPr>
            <w:tcW w:w="6403" w:type="dxa"/>
          </w:tcPr>
          <w:p w14:paraId="2102025F" w14:textId="77777777" w:rsidR="00C20C7D" w:rsidRPr="0034772F" w:rsidRDefault="00E9078F" w:rsidP="00C20C7D">
            <w:pPr>
              <w:rPr>
                <w:rFonts w:cstheme="minorHAnsi"/>
                <w:sz w:val="20"/>
                <w:szCs w:val="20"/>
              </w:rPr>
            </w:pPr>
            <w:hyperlink r:id="rId12" w:history="1">
              <w:r w:rsidR="00C20C7D" w:rsidRPr="0034772F">
                <w:rPr>
                  <w:rStyle w:val="Hyperlink"/>
                  <w:rFonts w:cstheme="minorHAnsi"/>
                  <w:sz w:val="20"/>
                  <w:szCs w:val="20"/>
                </w:rPr>
                <w:t>http://www.hprd.org/</w:t>
              </w:r>
            </w:hyperlink>
          </w:p>
        </w:tc>
        <w:tc>
          <w:tcPr>
            <w:tcW w:w="4811" w:type="dxa"/>
          </w:tcPr>
          <w:p w14:paraId="6521BDC4" w14:textId="77777777" w:rsidR="00C20C7D" w:rsidRPr="0034772F" w:rsidRDefault="008B4FF0" w:rsidP="008B4FF0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564CD">
              <w:rPr>
                <w:rFonts w:cstheme="minorHAnsi"/>
                <w:sz w:val="20"/>
                <w:szCs w:val="20"/>
                <w:lang w:val="fr-FR"/>
              </w:rPr>
              <w:t>Keshava</w:t>
            </w:r>
            <w:proofErr w:type="spellEnd"/>
            <w:r w:rsidRPr="001564CD">
              <w:rPr>
                <w:rFonts w:cstheme="minorHAnsi"/>
                <w:sz w:val="20"/>
                <w:szCs w:val="20"/>
                <w:lang w:val="fr-FR"/>
              </w:rPr>
              <w:t xml:space="preserve"> Prasad TS, et al. </w:t>
            </w:r>
            <w:r w:rsidRPr="0034772F">
              <w:rPr>
                <w:rFonts w:cstheme="minorHAnsi"/>
                <w:sz w:val="20"/>
                <w:szCs w:val="20"/>
              </w:rPr>
              <w:t>Nucleic Acids Res. 2009</w:t>
            </w:r>
            <w:proofErr w:type="gramStart"/>
            <w:r w:rsidRPr="0034772F">
              <w:rPr>
                <w:rFonts w:cstheme="minorHAnsi"/>
                <w:sz w:val="20"/>
                <w:szCs w:val="20"/>
              </w:rPr>
              <w:t>;37</w:t>
            </w:r>
            <w:proofErr w:type="gramEnd"/>
            <w:r w:rsidRPr="0034772F">
              <w:rPr>
                <w:rFonts w:cstheme="minorHAnsi"/>
                <w:sz w:val="20"/>
                <w:szCs w:val="20"/>
              </w:rPr>
              <w:t>(Database issue):D767-72. PMID: 18988627</w:t>
            </w:r>
          </w:p>
        </w:tc>
      </w:tr>
      <w:tr w:rsidR="00117A6E" w:rsidRPr="0034772F" w14:paraId="26C71F9B" w14:textId="77777777" w:rsidTr="00B4520E">
        <w:tc>
          <w:tcPr>
            <w:tcW w:w="1741" w:type="dxa"/>
          </w:tcPr>
          <w:p w14:paraId="152300A8" w14:textId="77777777" w:rsidR="00117A6E" w:rsidRPr="0034772F" w:rsidRDefault="00117A6E" w:rsidP="00117A6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34772F">
              <w:rPr>
                <w:rFonts w:cstheme="minorHAnsi"/>
                <w:sz w:val="20"/>
                <w:szCs w:val="20"/>
              </w:rPr>
              <w:t>Igraph</w:t>
            </w:r>
            <w:proofErr w:type="spellEnd"/>
            <w:r w:rsidRPr="0034772F">
              <w:rPr>
                <w:rFonts w:cstheme="minorHAnsi"/>
                <w:sz w:val="20"/>
                <w:szCs w:val="20"/>
              </w:rPr>
              <w:t xml:space="preserve"> 1.0.0</w:t>
            </w:r>
          </w:p>
        </w:tc>
        <w:tc>
          <w:tcPr>
            <w:tcW w:w="6403" w:type="dxa"/>
          </w:tcPr>
          <w:p w14:paraId="7ADCEB12" w14:textId="77777777" w:rsidR="00117A6E" w:rsidRPr="0034772F" w:rsidRDefault="00E9078F" w:rsidP="00117A6E">
            <w:pPr>
              <w:rPr>
                <w:rFonts w:cstheme="minorHAnsi"/>
                <w:sz w:val="20"/>
                <w:szCs w:val="20"/>
              </w:rPr>
            </w:pPr>
            <w:hyperlink r:id="rId13" w:history="1">
              <w:r w:rsidR="00117A6E" w:rsidRPr="0034772F">
                <w:rPr>
                  <w:rStyle w:val="Hyperlink"/>
                  <w:rFonts w:cstheme="minorHAnsi"/>
                  <w:sz w:val="20"/>
                  <w:szCs w:val="20"/>
                </w:rPr>
                <w:t>http://igraph.org</w:t>
              </w:r>
            </w:hyperlink>
          </w:p>
        </w:tc>
        <w:tc>
          <w:tcPr>
            <w:tcW w:w="4811" w:type="dxa"/>
          </w:tcPr>
          <w:p w14:paraId="0832FAAB" w14:textId="77777777" w:rsidR="00117A6E" w:rsidRPr="0034772F" w:rsidRDefault="004D3E46" w:rsidP="00117A6E">
            <w:pPr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34772F">
              <w:rPr>
                <w:rFonts w:cstheme="minorHAnsi"/>
                <w:sz w:val="20"/>
                <w:szCs w:val="20"/>
              </w:rPr>
              <w:t>Gábor</w:t>
            </w:r>
            <w:proofErr w:type="spellEnd"/>
            <w:r w:rsidRPr="0034772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4772F">
              <w:rPr>
                <w:rFonts w:cstheme="minorHAnsi"/>
                <w:sz w:val="20"/>
                <w:szCs w:val="20"/>
              </w:rPr>
              <w:t>Csárdi</w:t>
            </w:r>
            <w:proofErr w:type="spellEnd"/>
            <w:r w:rsidRPr="0034772F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34772F">
              <w:rPr>
                <w:rFonts w:cstheme="minorHAnsi"/>
                <w:sz w:val="20"/>
                <w:szCs w:val="20"/>
              </w:rPr>
              <w:t>Tamás</w:t>
            </w:r>
            <w:proofErr w:type="spellEnd"/>
            <w:r w:rsidRPr="0034772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4772F">
              <w:rPr>
                <w:rFonts w:cstheme="minorHAnsi"/>
                <w:sz w:val="20"/>
                <w:szCs w:val="20"/>
              </w:rPr>
              <w:t>Nepusz</w:t>
            </w:r>
            <w:proofErr w:type="spellEnd"/>
            <w:r w:rsidRPr="0034772F">
              <w:rPr>
                <w:rFonts w:cstheme="minorHAnsi"/>
                <w:sz w:val="20"/>
                <w:szCs w:val="20"/>
              </w:rPr>
              <w:t xml:space="preserve">: The </w:t>
            </w:r>
            <w:proofErr w:type="spellStart"/>
            <w:r w:rsidRPr="0034772F">
              <w:rPr>
                <w:rFonts w:cstheme="minorHAnsi"/>
                <w:sz w:val="20"/>
                <w:szCs w:val="20"/>
              </w:rPr>
              <w:t>igraph</w:t>
            </w:r>
            <w:proofErr w:type="spellEnd"/>
            <w:r w:rsidRPr="0034772F">
              <w:rPr>
                <w:rFonts w:cstheme="minorHAnsi"/>
                <w:sz w:val="20"/>
                <w:szCs w:val="20"/>
              </w:rPr>
              <w:t xml:space="preserve"> software package for complex network research. </w:t>
            </w:r>
            <w:proofErr w:type="spellStart"/>
            <w:r w:rsidRPr="0034772F">
              <w:rPr>
                <w:rFonts w:cstheme="minorHAnsi"/>
                <w:sz w:val="20"/>
                <w:szCs w:val="20"/>
              </w:rPr>
              <w:t>InterJournal</w:t>
            </w:r>
            <w:proofErr w:type="spellEnd"/>
            <w:r w:rsidRPr="0034772F">
              <w:rPr>
                <w:rFonts w:cstheme="minorHAnsi"/>
                <w:sz w:val="20"/>
                <w:szCs w:val="20"/>
              </w:rPr>
              <w:t xml:space="preserve"> Complex Systems, 1695, 2006.</w:t>
            </w:r>
          </w:p>
        </w:tc>
      </w:tr>
      <w:tr w:rsidR="00117A6E" w:rsidRPr="0034772F" w14:paraId="2E674217" w14:textId="77777777" w:rsidTr="00B4520E">
        <w:tc>
          <w:tcPr>
            <w:tcW w:w="1741" w:type="dxa"/>
          </w:tcPr>
          <w:p w14:paraId="40143A9A" w14:textId="77777777" w:rsidR="00117A6E" w:rsidRPr="0034772F" w:rsidRDefault="00117A6E" w:rsidP="00117A6E">
            <w:pPr>
              <w:rPr>
                <w:rFonts w:cstheme="minorHAnsi"/>
                <w:sz w:val="20"/>
                <w:szCs w:val="20"/>
              </w:rPr>
            </w:pPr>
            <w:r w:rsidRPr="0034772F">
              <w:rPr>
                <w:rFonts w:cstheme="minorHAnsi"/>
                <w:sz w:val="20"/>
                <w:szCs w:val="20"/>
              </w:rPr>
              <w:t>IMPUTE2</w:t>
            </w:r>
          </w:p>
        </w:tc>
        <w:tc>
          <w:tcPr>
            <w:tcW w:w="6403" w:type="dxa"/>
          </w:tcPr>
          <w:p w14:paraId="6318EFBF" w14:textId="77777777" w:rsidR="00117A6E" w:rsidRPr="0034772F" w:rsidRDefault="00E9078F" w:rsidP="00117A6E">
            <w:pPr>
              <w:rPr>
                <w:rFonts w:cstheme="minorHAnsi"/>
                <w:sz w:val="20"/>
                <w:szCs w:val="20"/>
              </w:rPr>
            </w:pPr>
            <w:hyperlink r:id="rId14" w:history="1">
              <w:r w:rsidR="00117A6E" w:rsidRPr="0034772F">
                <w:rPr>
                  <w:rStyle w:val="Hyperlink"/>
                  <w:rFonts w:cstheme="minorHAnsi"/>
                  <w:sz w:val="20"/>
                  <w:szCs w:val="20"/>
                </w:rPr>
                <w:t>http://mathgen.stats.ox.ac.uk/impute/impute_v2.html</w:t>
              </w:r>
            </w:hyperlink>
            <w:r w:rsidR="00117A6E" w:rsidRPr="0034772F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811" w:type="dxa"/>
          </w:tcPr>
          <w:p w14:paraId="4EB26F5E" w14:textId="77777777" w:rsidR="00117A6E" w:rsidRPr="0034772F" w:rsidRDefault="00D15E1A" w:rsidP="00D15E1A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564CD">
              <w:rPr>
                <w:rFonts w:cstheme="minorHAnsi"/>
                <w:sz w:val="20"/>
                <w:szCs w:val="20"/>
                <w:lang w:val="fr-FR"/>
              </w:rPr>
              <w:t>Howie</w:t>
            </w:r>
            <w:proofErr w:type="spellEnd"/>
            <w:r w:rsidRPr="001564CD">
              <w:rPr>
                <w:rFonts w:cstheme="minorHAnsi"/>
                <w:sz w:val="20"/>
                <w:szCs w:val="20"/>
                <w:lang w:val="fr-FR"/>
              </w:rPr>
              <w:t xml:space="preserve"> BN, et al. </w:t>
            </w:r>
            <w:proofErr w:type="spellStart"/>
            <w:r w:rsidRPr="001564CD">
              <w:rPr>
                <w:rFonts w:cstheme="minorHAnsi"/>
                <w:sz w:val="20"/>
                <w:szCs w:val="20"/>
                <w:lang w:val="fr-FR"/>
              </w:rPr>
              <w:t>PLoS</w:t>
            </w:r>
            <w:proofErr w:type="spellEnd"/>
            <w:r w:rsidRPr="001564CD">
              <w:rPr>
                <w:rFonts w:cstheme="minorHAnsi"/>
                <w:sz w:val="20"/>
                <w:szCs w:val="20"/>
                <w:lang w:val="fr-FR"/>
              </w:rPr>
              <w:t xml:space="preserve"> Genet. 2009;5(6</w:t>
            </w:r>
            <w:proofErr w:type="gramStart"/>
            <w:r w:rsidRPr="001564CD">
              <w:rPr>
                <w:rFonts w:cstheme="minorHAnsi"/>
                <w:sz w:val="20"/>
                <w:szCs w:val="20"/>
                <w:lang w:val="fr-FR"/>
              </w:rPr>
              <w:t>):e</w:t>
            </w:r>
            <w:proofErr w:type="gramEnd"/>
            <w:r w:rsidRPr="001564CD">
              <w:rPr>
                <w:rFonts w:cstheme="minorHAnsi"/>
                <w:sz w:val="20"/>
                <w:szCs w:val="20"/>
                <w:lang w:val="fr-FR"/>
              </w:rPr>
              <w:t xml:space="preserve">1000529. </w:t>
            </w:r>
            <w:r w:rsidRPr="0034772F">
              <w:rPr>
                <w:rFonts w:cstheme="minorHAnsi"/>
                <w:sz w:val="20"/>
                <w:szCs w:val="20"/>
              </w:rPr>
              <w:t>PMID: 19543373</w:t>
            </w:r>
          </w:p>
        </w:tc>
      </w:tr>
      <w:tr w:rsidR="00117A6E" w:rsidRPr="0034772F" w14:paraId="552BB1D2" w14:textId="77777777" w:rsidTr="00B4520E">
        <w:tc>
          <w:tcPr>
            <w:tcW w:w="1741" w:type="dxa"/>
          </w:tcPr>
          <w:p w14:paraId="4A5F3722" w14:textId="77777777" w:rsidR="00117A6E" w:rsidRPr="0034772F" w:rsidRDefault="00117A6E" w:rsidP="00117A6E">
            <w:pPr>
              <w:rPr>
                <w:rFonts w:cstheme="minorHAnsi"/>
                <w:sz w:val="20"/>
                <w:szCs w:val="20"/>
              </w:rPr>
            </w:pPr>
            <w:r w:rsidRPr="0034772F">
              <w:rPr>
                <w:rFonts w:cstheme="minorHAnsi"/>
                <w:sz w:val="20"/>
                <w:szCs w:val="20"/>
                <w:lang w:val="pt-BR"/>
              </w:rPr>
              <w:t>Literature Lab of ACUMENTA</w:t>
            </w:r>
          </w:p>
        </w:tc>
        <w:tc>
          <w:tcPr>
            <w:tcW w:w="6403" w:type="dxa"/>
          </w:tcPr>
          <w:p w14:paraId="41D2F7D5" w14:textId="77777777" w:rsidR="00117A6E" w:rsidRPr="0034772F" w:rsidRDefault="00E9078F" w:rsidP="00117A6E">
            <w:pPr>
              <w:rPr>
                <w:rFonts w:cstheme="minorHAnsi"/>
                <w:sz w:val="20"/>
                <w:szCs w:val="20"/>
              </w:rPr>
            </w:pPr>
            <w:hyperlink r:id="rId15" w:history="1">
              <w:r w:rsidR="00117A6E" w:rsidRPr="0034772F">
                <w:rPr>
                  <w:rStyle w:val="Hyperlink"/>
                  <w:rFonts w:cstheme="minorHAnsi"/>
                  <w:sz w:val="20"/>
                  <w:szCs w:val="20"/>
                  <w:lang w:val="pt-BR"/>
                </w:rPr>
                <w:t>acumenta.com</w:t>
              </w:r>
            </w:hyperlink>
          </w:p>
        </w:tc>
        <w:tc>
          <w:tcPr>
            <w:tcW w:w="4811" w:type="dxa"/>
          </w:tcPr>
          <w:p w14:paraId="557A701B" w14:textId="77777777" w:rsidR="00117A6E" w:rsidRPr="0034772F" w:rsidRDefault="004D3E46" w:rsidP="004D3E46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564CD">
              <w:rPr>
                <w:rFonts w:eastAsia="Times New Roman" w:cstheme="minorHAnsi"/>
                <w:color w:val="000000"/>
                <w:sz w:val="20"/>
                <w:szCs w:val="20"/>
                <w:lang w:val="pt-BR"/>
              </w:rPr>
              <w:t xml:space="preserve">Febbo PG, Mulligan MG, Slonina DA, Stegmaier K, Di Vizio D, Martinez PR, Loda M, Taylor SC. </w:t>
            </w:r>
            <w:r w:rsidRPr="0034772F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Literature Lab: a method of automated literature interrogation to infer </w:t>
            </w:r>
            <w:r w:rsidRPr="0034772F">
              <w:rPr>
                <w:rFonts w:eastAsia="Times New Roman" w:cstheme="minorHAnsi"/>
                <w:color w:val="000000"/>
                <w:sz w:val="20"/>
                <w:szCs w:val="20"/>
              </w:rPr>
              <w:lastRenderedPageBreak/>
              <w:t>biology from microarray analysis. BMC Genomics. 2007 Dec 18</w:t>
            </w:r>
            <w:proofErr w:type="gramStart"/>
            <w:r w:rsidRPr="0034772F">
              <w:rPr>
                <w:rFonts w:eastAsia="Times New Roman" w:cstheme="minorHAnsi"/>
                <w:color w:val="000000"/>
                <w:sz w:val="20"/>
                <w:szCs w:val="20"/>
              </w:rPr>
              <w:t>;8:461</w:t>
            </w:r>
            <w:proofErr w:type="gramEnd"/>
            <w:r w:rsidRPr="0034772F">
              <w:rPr>
                <w:rFonts w:eastAsia="Times New Roman" w:cstheme="minorHAnsi"/>
                <w:color w:val="000000"/>
                <w:sz w:val="20"/>
                <w:szCs w:val="20"/>
              </w:rPr>
              <w:t>. PubMed PMID: 18088408; PubMed Central PMCID: PMC2244637.</w:t>
            </w:r>
          </w:p>
        </w:tc>
      </w:tr>
      <w:tr w:rsidR="00117A6E" w:rsidRPr="0034772F" w14:paraId="061B97F8" w14:textId="77777777" w:rsidTr="00B4520E">
        <w:tc>
          <w:tcPr>
            <w:tcW w:w="1741" w:type="dxa"/>
          </w:tcPr>
          <w:p w14:paraId="0851A25B" w14:textId="77777777" w:rsidR="00117A6E" w:rsidRPr="0034772F" w:rsidRDefault="00117A6E" w:rsidP="00117A6E">
            <w:pPr>
              <w:rPr>
                <w:rFonts w:cstheme="minorHAnsi"/>
                <w:sz w:val="20"/>
                <w:szCs w:val="20"/>
              </w:rPr>
            </w:pPr>
            <w:r w:rsidRPr="0034772F">
              <w:rPr>
                <w:rFonts w:cstheme="minorHAnsi"/>
                <w:sz w:val="20"/>
                <w:szCs w:val="20"/>
              </w:rPr>
              <w:lastRenderedPageBreak/>
              <w:t>1000G Phase I Integrated Release Version 3 Haplotypes</w:t>
            </w:r>
          </w:p>
        </w:tc>
        <w:tc>
          <w:tcPr>
            <w:tcW w:w="6403" w:type="dxa"/>
          </w:tcPr>
          <w:p w14:paraId="3ECE2119" w14:textId="77777777" w:rsidR="00117A6E" w:rsidRPr="0034772F" w:rsidRDefault="00E9078F" w:rsidP="00117A6E">
            <w:pPr>
              <w:rPr>
                <w:rFonts w:cstheme="minorHAnsi"/>
                <w:sz w:val="20"/>
                <w:szCs w:val="20"/>
              </w:rPr>
            </w:pPr>
            <w:hyperlink r:id="rId16" w:history="1">
              <w:r w:rsidR="00117A6E" w:rsidRPr="0034772F">
                <w:rPr>
                  <w:rStyle w:val="Hyperlink"/>
                  <w:rFonts w:cstheme="minorHAnsi"/>
                  <w:sz w:val="20"/>
                  <w:szCs w:val="20"/>
                </w:rPr>
                <w:t>http://csg.sph.umich.edu/abecasis/mach/download/1000G.2012-03-14.html</w:t>
              </w:r>
            </w:hyperlink>
            <w:r w:rsidR="00117A6E" w:rsidRPr="0034772F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811" w:type="dxa"/>
          </w:tcPr>
          <w:p w14:paraId="04D8A416" w14:textId="77777777" w:rsidR="00117A6E" w:rsidRPr="0034772F" w:rsidRDefault="004D3E46" w:rsidP="004D3E46">
            <w:pPr>
              <w:rPr>
                <w:rFonts w:cstheme="minorHAnsi"/>
                <w:b/>
                <w:sz w:val="20"/>
                <w:szCs w:val="20"/>
              </w:rPr>
            </w:pPr>
            <w:r w:rsidRPr="0034772F">
              <w:rPr>
                <w:rFonts w:cstheme="minorHAnsi"/>
                <w:color w:val="333333"/>
                <w:sz w:val="20"/>
                <w:szCs w:val="20"/>
              </w:rPr>
              <w:t xml:space="preserve">International </w:t>
            </w:r>
            <w:proofErr w:type="spellStart"/>
            <w:r w:rsidRPr="0034772F">
              <w:rPr>
                <w:rFonts w:cstheme="minorHAnsi"/>
                <w:color w:val="333333"/>
                <w:sz w:val="20"/>
                <w:szCs w:val="20"/>
              </w:rPr>
              <w:t>HapMap</w:t>
            </w:r>
            <w:proofErr w:type="spellEnd"/>
            <w:r w:rsidRPr="0034772F">
              <w:rPr>
                <w:rFonts w:cstheme="minorHAnsi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34772F">
              <w:rPr>
                <w:rFonts w:cstheme="minorHAnsi"/>
                <w:color w:val="333333"/>
                <w:sz w:val="20"/>
                <w:szCs w:val="20"/>
              </w:rPr>
              <w:t>Constortium</w:t>
            </w:r>
            <w:proofErr w:type="spellEnd"/>
            <w:r w:rsidRPr="0034772F">
              <w:rPr>
                <w:rFonts w:cstheme="minorHAnsi"/>
                <w:color w:val="333333"/>
                <w:sz w:val="20"/>
                <w:szCs w:val="20"/>
              </w:rPr>
              <w:t xml:space="preserve">. A </w:t>
            </w:r>
            <w:proofErr w:type="gramStart"/>
            <w:r w:rsidRPr="0034772F">
              <w:rPr>
                <w:rFonts w:cstheme="minorHAnsi"/>
                <w:color w:val="333333"/>
                <w:sz w:val="20"/>
                <w:szCs w:val="20"/>
              </w:rPr>
              <w:t>second generation</w:t>
            </w:r>
            <w:proofErr w:type="gramEnd"/>
            <w:r w:rsidRPr="0034772F">
              <w:rPr>
                <w:rFonts w:cstheme="minorHAnsi"/>
                <w:color w:val="333333"/>
                <w:sz w:val="20"/>
                <w:szCs w:val="20"/>
              </w:rPr>
              <w:t xml:space="preserve"> human haplotype map of over 3.1 million SNPs. </w:t>
            </w:r>
            <w:r w:rsidRPr="0034772F">
              <w:rPr>
                <w:rStyle w:val="Emphasis"/>
                <w:rFonts w:cstheme="minorHAnsi"/>
                <w:color w:val="333333"/>
                <w:sz w:val="20"/>
                <w:szCs w:val="20"/>
              </w:rPr>
              <w:t>Nature</w:t>
            </w:r>
            <w:r w:rsidRPr="0034772F">
              <w:rPr>
                <w:rFonts w:cstheme="minorHAnsi"/>
                <w:color w:val="333333"/>
                <w:sz w:val="20"/>
                <w:szCs w:val="20"/>
              </w:rPr>
              <w:t>, 449:851-862. 2007.</w:t>
            </w:r>
          </w:p>
        </w:tc>
      </w:tr>
      <w:tr w:rsidR="000A1D5E" w:rsidRPr="0034772F" w14:paraId="2DE255AE" w14:textId="77777777" w:rsidTr="00B4520E">
        <w:tc>
          <w:tcPr>
            <w:tcW w:w="1741" w:type="dxa"/>
          </w:tcPr>
          <w:p w14:paraId="6BA1AC81" w14:textId="77777777" w:rsidR="000A1D5E" w:rsidRPr="0034772F" w:rsidRDefault="000A1D5E" w:rsidP="00117A6E">
            <w:pPr>
              <w:rPr>
                <w:rFonts w:cstheme="minorHAnsi"/>
                <w:sz w:val="20"/>
                <w:szCs w:val="20"/>
              </w:rPr>
            </w:pPr>
            <w:r w:rsidRPr="0034772F">
              <w:rPr>
                <w:rFonts w:cstheme="minorHAnsi"/>
                <w:sz w:val="20"/>
                <w:szCs w:val="20"/>
              </w:rPr>
              <w:t>HapMap Phase II</w:t>
            </w:r>
          </w:p>
        </w:tc>
        <w:tc>
          <w:tcPr>
            <w:tcW w:w="6403" w:type="dxa"/>
          </w:tcPr>
          <w:p w14:paraId="3463BF89" w14:textId="77777777" w:rsidR="000A1D5E" w:rsidRPr="0034772F" w:rsidRDefault="00E9078F" w:rsidP="00117A6E">
            <w:pPr>
              <w:rPr>
                <w:rFonts w:cstheme="minorHAnsi"/>
                <w:sz w:val="20"/>
                <w:szCs w:val="20"/>
              </w:rPr>
            </w:pPr>
            <w:hyperlink r:id="rId17" w:history="1">
              <w:r w:rsidR="000A1D5E" w:rsidRPr="0034772F">
                <w:rPr>
                  <w:rStyle w:val="Hyperlink"/>
                  <w:rFonts w:cstheme="minorHAnsi"/>
                  <w:sz w:val="20"/>
                  <w:szCs w:val="20"/>
                </w:rPr>
                <w:t>https://www.genome.gov/10001688/international-hapmap-project/</w:t>
              </w:r>
            </w:hyperlink>
            <w:r w:rsidR="000A1D5E" w:rsidRPr="0034772F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811" w:type="dxa"/>
          </w:tcPr>
          <w:p w14:paraId="71B7A92F" w14:textId="77777777" w:rsidR="000A1D5E" w:rsidRPr="0034772F" w:rsidRDefault="004D3E46" w:rsidP="00117A6E">
            <w:pPr>
              <w:rPr>
                <w:rFonts w:cstheme="minorHAnsi"/>
                <w:sz w:val="20"/>
                <w:szCs w:val="20"/>
              </w:rPr>
            </w:pPr>
            <w:r w:rsidRPr="0034772F">
              <w:rPr>
                <w:rFonts w:cstheme="minorHAnsi"/>
                <w:color w:val="333333"/>
                <w:sz w:val="20"/>
                <w:szCs w:val="20"/>
              </w:rPr>
              <w:t xml:space="preserve">International </w:t>
            </w:r>
            <w:proofErr w:type="spellStart"/>
            <w:r w:rsidRPr="0034772F">
              <w:rPr>
                <w:rFonts w:cstheme="minorHAnsi"/>
                <w:color w:val="333333"/>
                <w:sz w:val="20"/>
                <w:szCs w:val="20"/>
              </w:rPr>
              <w:t>HapMap</w:t>
            </w:r>
            <w:proofErr w:type="spellEnd"/>
            <w:r w:rsidRPr="0034772F">
              <w:rPr>
                <w:rFonts w:cstheme="minorHAnsi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34772F">
              <w:rPr>
                <w:rFonts w:cstheme="minorHAnsi"/>
                <w:color w:val="333333"/>
                <w:sz w:val="20"/>
                <w:szCs w:val="20"/>
              </w:rPr>
              <w:t>Constortium</w:t>
            </w:r>
            <w:proofErr w:type="spellEnd"/>
            <w:r w:rsidRPr="0034772F">
              <w:rPr>
                <w:rFonts w:cstheme="minorHAnsi"/>
                <w:color w:val="333333"/>
                <w:sz w:val="20"/>
                <w:szCs w:val="20"/>
              </w:rPr>
              <w:t xml:space="preserve">. A </w:t>
            </w:r>
            <w:proofErr w:type="gramStart"/>
            <w:r w:rsidRPr="0034772F">
              <w:rPr>
                <w:rFonts w:cstheme="minorHAnsi"/>
                <w:color w:val="333333"/>
                <w:sz w:val="20"/>
                <w:szCs w:val="20"/>
              </w:rPr>
              <w:t>second generation</w:t>
            </w:r>
            <w:proofErr w:type="gramEnd"/>
            <w:r w:rsidRPr="0034772F">
              <w:rPr>
                <w:rFonts w:cstheme="minorHAnsi"/>
                <w:color w:val="333333"/>
                <w:sz w:val="20"/>
                <w:szCs w:val="20"/>
              </w:rPr>
              <w:t xml:space="preserve"> human haplotype map of over 3.1 million SNPs. </w:t>
            </w:r>
            <w:r w:rsidRPr="0034772F">
              <w:rPr>
                <w:rStyle w:val="Emphasis"/>
                <w:rFonts w:cstheme="minorHAnsi"/>
                <w:color w:val="333333"/>
                <w:sz w:val="20"/>
                <w:szCs w:val="20"/>
              </w:rPr>
              <w:t>Nature</w:t>
            </w:r>
            <w:r w:rsidRPr="0034772F">
              <w:rPr>
                <w:rFonts w:cstheme="minorHAnsi"/>
                <w:color w:val="333333"/>
                <w:sz w:val="20"/>
                <w:szCs w:val="20"/>
              </w:rPr>
              <w:t>, 449:851-862. 2007.</w:t>
            </w:r>
          </w:p>
        </w:tc>
      </w:tr>
      <w:tr w:rsidR="00117A6E" w:rsidRPr="0034772F" w14:paraId="54B3E1AB" w14:textId="77777777" w:rsidTr="00B4520E">
        <w:trPr>
          <w:trHeight w:val="296"/>
        </w:trPr>
        <w:tc>
          <w:tcPr>
            <w:tcW w:w="1741" w:type="dxa"/>
          </w:tcPr>
          <w:p w14:paraId="5EFDB360" w14:textId="77777777" w:rsidR="00117A6E" w:rsidRPr="0034772F" w:rsidRDefault="00117A6E" w:rsidP="00117A6E">
            <w:pPr>
              <w:rPr>
                <w:rFonts w:cstheme="minorHAnsi"/>
                <w:sz w:val="20"/>
                <w:szCs w:val="20"/>
              </w:rPr>
            </w:pPr>
            <w:r w:rsidRPr="0034772F">
              <w:rPr>
                <w:rFonts w:cstheme="minorHAnsi"/>
                <w:color w:val="000000" w:themeColor="text1"/>
                <w:sz w:val="20"/>
                <w:szCs w:val="20"/>
              </w:rPr>
              <w:t>MACH</w:t>
            </w:r>
            <w:r w:rsidR="00D15E1A" w:rsidRPr="0034772F">
              <w:rPr>
                <w:rFonts w:cstheme="minorHAnsi"/>
                <w:color w:val="000000" w:themeColor="text1"/>
                <w:sz w:val="20"/>
                <w:szCs w:val="20"/>
              </w:rPr>
              <w:t xml:space="preserve"> 1.0</w:t>
            </w:r>
          </w:p>
        </w:tc>
        <w:tc>
          <w:tcPr>
            <w:tcW w:w="6403" w:type="dxa"/>
          </w:tcPr>
          <w:p w14:paraId="45D7486F" w14:textId="77777777" w:rsidR="00117A6E" w:rsidRPr="0034772F" w:rsidRDefault="00117A6E" w:rsidP="00117A6E">
            <w:pPr>
              <w:rPr>
                <w:rFonts w:cstheme="minorHAnsi"/>
                <w:sz w:val="20"/>
                <w:szCs w:val="20"/>
              </w:rPr>
            </w:pPr>
            <w:r w:rsidRPr="0034772F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  <w:hyperlink r:id="rId18" w:history="1">
              <w:r w:rsidRPr="0034772F">
                <w:rPr>
                  <w:rStyle w:val="Hyperlink"/>
                  <w:rFonts w:cstheme="minorHAnsi"/>
                  <w:color w:val="663366"/>
                  <w:sz w:val="20"/>
                  <w:szCs w:val="20"/>
                  <w:u w:val="none"/>
                </w:rPr>
                <w:t>http://www.sph.umich.edu/csg/abecasis/MaCH/</w:t>
              </w:r>
            </w:hyperlink>
            <w:r w:rsidRPr="0034772F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811" w:type="dxa"/>
          </w:tcPr>
          <w:p w14:paraId="6F02AD01" w14:textId="77777777" w:rsidR="00117A6E" w:rsidRPr="0034772F" w:rsidRDefault="00117A6E" w:rsidP="00117A6E">
            <w:pPr>
              <w:rPr>
                <w:rFonts w:cstheme="minorHAnsi"/>
                <w:sz w:val="20"/>
                <w:szCs w:val="20"/>
              </w:rPr>
            </w:pPr>
            <w:r w:rsidRPr="0034772F">
              <w:rPr>
                <w:rFonts w:cstheme="minorHAnsi"/>
                <w:sz w:val="20"/>
                <w:szCs w:val="20"/>
              </w:rPr>
              <w:t>Scott LJ, et al. Science 2007; 316:1341-5. PMID: 17463248</w:t>
            </w:r>
          </w:p>
        </w:tc>
      </w:tr>
      <w:tr w:rsidR="00117A6E" w:rsidRPr="0034772F" w14:paraId="310B9ED9" w14:textId="77777777" w:rsidTr="00B4520E">
        <w:tc>
          <w:tcPr>
            <w:tcW w:w="1741" w:type="dxa"/>
          </w:tcPr>
          <w:p w14:paraId="13E542F4" w14:textId="77777777" w:rsidR="00117A6E" w:rsidRPr="0034772F" w:rsidRDefault="00117A6E" w:rsidP="00117A6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34772F">
              <w:rPr>
                <w:rFonts w:cstheme="minorHAnsi"/>
                <w:color w:val="000000" w:themeColor="text1"/>
                <w:sz w:val="20"/>
                <w:szCs w:val="20"/>
              </w:rPr>
              <w:t>Minimac</w:t>
            </w:r>
            <w:proofErr w:type="spellEnd"/>
          </w:p>
        </w:tc>
        <w:tc>
          <w:tcPr>
            <w:tcW w:w="6403" w:type="dxa"/>
          </w:tcPr>
          <w:p w14:paraId="5D463858" w14:textId="77777777" w:rsidR="00117A6E" w:rsidRPr="0034772F" w:rsidRDefault="00117A6E" w:rsidP="00117A6E">
            <w:pPr>
              <w:rPr>
                <w:rFonts w:cstheme="minorHAnsi"/>
                <w:sz w:val="20"/>
                <w:szCs w:val="20"/>
              </w:rPr>
            </w:pPr>
            <w:r w:rsidRPr="0034772F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  <w:hyperlink r:id="rId19" w:history="1">
              <w:r w:rsidR="00D15E1A" w:rsidRPr="0034772F">
                <w:rPr>
                  <w:rStyle w:val="Hyperlink"/>
                  <w:rFonts w:cstheme="minorHAnsi"/>
                  <w:sz w:val="20"/>
                  <w:szCs w:val="20"/>
                </w:rPr>
                <w:t>https://genome.sph.umich.edu/wiki/Minimac</w:t>
              </w:r>
            </w:hyperlink>
            <w:r w:rsidR="00D15E1A" w:rsidRPr="0034772F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811" w:type="dxa"/>
          </w:tcPr>
          <w:p w14:paraId="69EC8087" w14:textId="77777777" w:rsidR="00117A6E" w:rsidRPr="0034772F" w:rsidRDefault="00117A6E" w:rsidP="00117A6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564CD">
              <w:rPr>
                <w:rFonts w:cstheme="minorHAnsi"/>
                <w:sz w:val="20"/>
                <w:szCs w:val="20"/>
                <w:lang w:val="fr-FR"/>
              </w:rPr>
              <w:t>Fuchsberger</w:t>
            </w:r>
            <w:proofErr w:type="spellEnd"/>
            <w:r w:rsidRPr="001564CD">
              <w:rPr>
                <w:rFonts w:cstheme="minorHAnsi"/>
                <w:sz w:val="20"/>
                <w:szCs w:val="20"/>
                <w:lang w:val="fr-FR"/>
              </w:rPr>
              <w:t xml:space="preserve"> C, et al. 2015;31(5):782-4 PMID: </w:t>
            </w:r>
            <w:proofErr w:type="gramStart"/>
            <w:r w:rsidRPr="001564CD">
              <w:rPr>
                <w:rFonts w:cstheme="minorHAnsi"/>
                <w:sz w:val="20"/>
                <w:szCs w:val="20"/>
                <w:lang w:val="fr-FR"/>
              </w:rPr>
              <w:t xml:space="preserve">25338720;   </w:t>
            </w:r>
            <w:proofErr w:type="spellStart"/>
            <w:proofErr w:type="gramEnd"/>
            <w:r w:rsidRPr="001564CD">
              <w:rPr>
                <w:rFonts w:cstheme="minorHAnsi"/>
                <w:sz w:val="20"/>
                <w:szCs w:val="20"/>
                <w:lang w:val="fr-FR"/>
              </w:rPr>
              <w:t>Howie</w:t>
            </w:r>
            <w:proofErr w:type="spellEnd"/>
            <w:r w:rsidRPr="001564CD">
              <w:rPr>
                <w:rFonts w:cstheme="minorHAnsi"/>
                <w:sz w:val="20"/>
                <w:szCs w:val="20"/>
                <w:lang w:val="fr-FR"/>
              </w:rPr>
              <w:t xml:space="preserve"> B, et al. </w:t>
            </w:r>
            <w:r w:rsidRPr="0034772F">
              <w:rPr>
                <w:rFonts w:cstheme="minorHAnsi"/>
                <w:sz w:val="20"/>
                <w:szCs w:val="20"/>
              </w:rPr>
              <w:t>Nat Genet. 2012;44(8):955-9. PMID: 22820512 </w:t>
            </w:r>
          </w:p>
        </w:tc>
      </w:tr>
      <w:tr w:rsidR="00D15E1A" w:rsidRPr="0034772F" w14:paraId="027FAD49" w14:textId="77777777" w:rsidTr="00B4520E">
        <w:tc>
          <w:tcPr>
            <w:tcW w:w="1741" w:type="dxa"/>
          </w:tcPr>
          <w:p w14:paraId="25D9C293" w14:textId="77777777" w:rsidR="00D15E1A" w:rsidRPr="0034772F" w:rsidRDefault="00D15E1A" w:rsidP="00D15E1A">
            <w:pPr>
              <w:rPr>
                <w:rFonts w:cstheme="minorHAnsi"/>
                <w:sz w:val="20"/>
                <w:szCs w:val="20"/>
              </w:rPr>
            </w:pPr>
            <w:r w:rsidRPr="0034772F">
              <w:rPr>
                <w:rFonts w:cstheme="minorHAnsi"/>
                <w:sz w:val="20"/>
                <w:szCs w:val="20"/>
                <w:lang w:val="pt-BR"/>
              </w:rPr>
              <w:t>MetaCore / GeneGO</w:t>
            </w:r>
          </w:p>
        </w:tc>
        <w:tc>
          <w:tcPr>
            <w:tcW w:w="6403" w:type="dxa"/>
          </w:tcPr>
          <w:p w14:paraId="2E0A4FC7" w14:textId="77777777" w:rsidR="00D15E1A" w:rsidRPr="0034772F" w:rsidRDefault="00E9078F" w:rsidP="00D15E1A">
            <w:pPr>
              <w:rPr>
                <w:rFonts w:cstheme="minorHAnsi"/>
                <w:sz w:val="20"/>
                <w:szCs w:val="20"/>
              </w:rPr>
            </w:pPr>
            <w:hyperlink r:id="rId20" w:history="1">
              <w:r w:rsidR="00D15E1A" w:rsidRPr="0034772F">
                <w:rPr>
                  <w:rStyle w:val="Hyperlink"/>
                  <w:rFonts w:cstheme="minorHAnsi"/>
                  <w:sz w:val="20"/>
                  <w:szCs w:val="20"/>
                  <w:lang w:val="pt-BR"/>
                </w:rPr>
                <w:t>portal.genego.com</w:t>
              </w:r>
            </w:hyperlink>
          </w:p>
        </w:tc>
        <w:tc>
          <w:tcPr>
            <w:tcW w:w="4811" w:type="dxa"/>
          </w:tcPr>
          <w:p w14:paraId="5CA35EFB" w14:textId="77777777" w:rsidR="00D15E1A" w:rsidRPr="0034772F" w:rsidRDefault="00320EF0" w:rsidP="00D15E1A">
            <w:pPr>
              <w:rPr>
                <w:rFonts w:cstheme="minorHAnsi"/>
                <w:sz w:val="20"/>
                <w:szCs w:val="20"/>
              </w:rPr>
            </w:pPr>
            <w:r w:rsidRPr="0034772F">
              <w:rPr>
                <w:rFonts w:cstheme="minorHAnsi"/>
                <w:sz w:val="20"/>
                <w:szCs w:val="20"/>
              </w:rPr>
              <w:t>https://clarivate.com/products/metacore/</w:t>
            </w:r>
          </w:p>
        </w:tc>
      </w:tr>
      <w:tr w:rsidR="00D15E1A" w:rsidRPr="0034772F" w14:paraId="02A99ADE" w14:textId="77777777" w:rsidTr="00B4520E">
        <w:tc>
          <w:tcPr>
            <w:tcW w:w="1741" w:type="dxa"/>
          </w:tcPr>
          <w:p w14:paraId="772784C9" w14:textId="77777777" w:rsidR="00D15E1A" w:rsidRPr="0034772F" w:rsidRDefault="00D15E1A" w:rsidP="00D15E1A">
            <w:pPr>
              <w:rPr>
                <w:rFonts w:cstheme="minorHAnsi"/>
                <w:sz w:val="20"/>
                <w:szCs w:val="20"/>
              </w:rPr>
            </w:pPr>
            <w:r w:rsidRPr="0034772F">
              <w:rPr>
                <w:rFonts w:cstheme="minorHAnsi"/>
                <w:sz w:val="20"/>
                <w:szCs w:val="20"/>
                <w:lang w:val="pt-BR"/>
              </w:rPr>
              <w:t>METAL</w:t>
            </w:r>
          </w:p>
        </w:tc>
        <w:tc>
          <w:tcPr>
            <w:tcW w:w="6403" w:type="dxa"/>
          </w:tcPr>
          <w:p w14:paraId="421E06DC" w14:textId="77777777" w:rsidR="00D15E1A" w:rsidRPr="0034772F" w:rsidRDefault="00E9078F" w:rsidP="00D15E1A">
            <w:pPr>
              <w:rPr>
                <w:rFonts w:cstheme="minorHAnsi"/>
                <w:sz w:val="20"/>
                <w:szCs w:val="20"/>
              </w:rPr>
            </w:pPr>
            <w:hyperlink r:id="rId21" w:history="1">
              <w:r w:rsidR="0087382D" w:rsidRPr="0034772F">
                <w:rPr>
                  <w:rStyle w:val="Hyperlink"/>
                  <w:rFonts w:cstheme="minorHAnsi"/>
                  <w:sz w:val="20"/>
                  <w:szCs w:val="20"/>
                </w:rPr>
                <w:t>https://genome.sph.umich.edu/wiki/METAL_Documentation</w:t>
              </w:r>
            </w:hyperlink>
            <w:r w:rsidR="0087382D" w:rsidRPr="0034772F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811" w:type="dxa"/>
          </w:tcPr>
          <w:p w14:paraId="14FA0FCC" w14:textId="77777777" w:rsidR="00320EF0" w:rsidRPr="0034772F" w:rsidRDefault="00320EF0" w:rsidP="00320E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0000"/>
                <w:sz w:val="20"/>
                <w:szCs w:val="20"/>
              </w:rPr>
            </w:pPr>
            <w:proofErr w:type="spellStart"/>
            <w:r w:rsidRPr="0034772F">
              <w:rPr>
                <w:rFonts w:eastAsia="Times New Roman" w:cstheme="minorHAnsi"/>
                <w:color w:val="000000"/>
                <w:sz w:val="20"/>
                <w:szCs w:val="20"/>
              </w:rPr>
              <w:t>Willer</w:t>
            </w:r>
            <w:proofErr w:type="spellEnd"/>
            <w:r w:rsidRPr="0034772F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CJ, Li Y, </w:t>
            </w:r>
            <w:proofErr w:type="spellStart"/>
            <w:r w:rsidRPr="0034772F">
              <w:rPr>
                <w:rFonts w:eastAsia="Times New Roman" w:cstheme="minorHAnsi"/>
                <w:color w:val="000000"/>
                <w:sz w:val="20"/>
                <w:szCs w:val="20"/>
              </w:rPr>
              <w:t>Abecasis</w:t>
            </w:r>
            <w:proofErr w:type="spellEnd"/>
            <w:r w:rsidRPr="0034772F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GR. METAL: fast and efficient meta-analysis of</w:t>
            </w:r>
          </w:p>
          <w:p w14:paraId="583CD1D6" w14:textId="77777777" w:rsidR="00320EF0" w:rsidRPr="0034772F" w:rsidRDefault="00320EF0" w:rsidP="00320E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0000"/>
                <w:sz w:val="20"/>
                <w:szCs w:val="20"/>
              </w:rPr>
            </w:pPr>
            <w:proofErr w:type="spellStart"/>
            <w:r w:rsidRPr="0034772F">
              <w:rPr>
                <w:rFonts w:eastAsia="Times New Roman" w:cstheme="minorHAnsi"/>
                <w:color w:val="000000"/>
                <w:sz w:val="20"/>
                <w:szCs w:val="20"/>
              </w:rPr>
              <w:t>genomewide</w:t>
            </w:r>
            <w:proofErr w:type="spellEnd"/>
            <w:r w:rsidRPr="0034772F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association scans. Bioinformatics. 2010 Sep 1;26(17):2190-1. </w:t>
            </w:r>
            <w:proofErr w:type="spellStart"/>
            <w:r w:rsidRPr="0034772F">
              <w:rPr>
                <w:rFonts w:eastAsia="Times New Roman" w:cstheme="minorHAnsi"/>
                <w:color w:val="000000"/>
                <w:sz w:val="20"/>
                <w:szCs w:val="20"/>
              </w:rPr>
              <w:t>doi</w:t>
            </w:r>
            <w:proofErr w:type="spellEnd"/>
            <w:r w:rsidRPr="0034772F">
              <w:rPr>
                <w:rFonts w:eastAsia="Times New Roman" w:cstheme="minorHAnsi"/>
                <w:color w:val="000000"/>
                <w:sz w:val="20"/>
                <w:szCs w:val="20"/>
              </w:rPr>
              <w:t>:</w:t>
            </w:r>
          </w:p>
          <w:p w14:paraId="304AD895" w14:textId="77777777" w:rsidR="00320EF0" w:rsidRPr="0034772F" w:rsidRDefault="00320EF0" w:rsidP="00320E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4772F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10.1093/bioinformatics/btq340. </w:t>
            </w:r>
            <w:proofErr w:type="spellStart"/>
            <w:r w:rsidRPr="0034772F">
              <w:rPr>
                <w:rFonts w:eastAsia="Times New Roman" w:cstheme="minorHAnsi"/>
                <w:color w:val="000000"/>
                <w:sz w:val="20"/>
                <w:szCs w:val="20"/>
              </w:rPr>
              <w:t>Epub</w:t>
            </w:r>
            <w:proofErr w:type="spellEnd"/>
            <w:r w:rsidRPr="0034772F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2010 Jul 8. PubMed PMID: 20616382</w:t>
            </w:r>
          </w:p>
          <w:p w14:paraId="42639DCD" w14:textId="77777777" w:rsidR="00D15E1A" w:rsidRPr="0034772F" w:rsidRDefault="00D15E1A" w:rsidP="00D15E1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15E1A" w:rsidRPr="0034772F" w14:paraId="77F6B72A" w14:textId="77777777" w:rsidTr="00B4520E">
        <w:tc>
          <w:tcPr>
            <w:tcW w:w="1741" w:type="dxa"/>
          </w:tcPr>
          <w:p w14:paraId="3FA6DE83" w14:textId="77777777" w:rsidR="00D15E1A" w:rsidRPr="0034772F" w:rsidRDefault="00D15E1A" w:rsidP="00D15E1A">
            <w:pPr>
              <w:rPr>
                <w:rFonts w:cstheme="minorHAnsi"/>
                <w:sz w:val="20"/>
                <w:szCs w:val="20"/>
              </w:rPr>
            </w:pPr>
            <w:r w:rsidRPr="0034772F">
              <w:rPr>
                <w:rFonts w:cstheme="minorHAnsi"/>
                <w:sz w:val="20"/>
                <w:szCs w:val="20"/>
              </w:rPr>
              <w:t>NCBI</w:t>
            </w:r>
          </w:p>
        </w:tc>
        <w:tc>
          <w:tcPr>
            <w:tcW w:w="6403" w:type="dxa"/>
          </w:tcPr>
          <w:p w14:paraId="7FB31357" w14:textId="77777777" w:rsidR="00D15E1A" w:rsidRPr="0034772F" w:rsidRDefault="00E9078F" w:rsidP="00D15E1A">
            <w:pPr>
              <w:rPr>
                <w:rFonts w:cstheme="minorHAnsi"/>
                <w:sz w:val="20"/>
                <w:szCs w:val="20"/>
              </w:rPr>
            </w:pPr>
            <w:hyperlink r:id="rId22" w:history="1">
              <w:r w:rsidR="00EE0B63" w:rsidRPr="0034772F">
                <w:rPr>
                  <w:rStyle w:val="Hyperlink"/>
                  <w:rFonts w:cstheme="minorHAnsi"/>
                  <w:sz w:val="20"/>
                  <w:szCs w:val="20"/>
                </w:rPr>
                <w:t>https://www.ncbi.nlm.nih.gov</w:t>
              </w:r>
            </w:hyperlink>
            <w:r w:rsidR="00EE0B63" w:rsidRPr="0034772F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811" w:type="dxa"/>
          </w:tcPr>
          <w:p w14:paraId="13F9F9F4" w14:textId="77777777" w:rsidR="00D15E1A" w:rsidRPr="0034772F" w:rsidRDefault="00D15E1A" w:rsidP="00D15E1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15E1A" w:rsidRPr="0034772F" w14:paraId="2BA6A299" w14:textId="77777777" w:rsidTr="00B4520E">
        <w:tc>
          <w:tcPr>
            <w:tcW w:w="1741" w:type="dxa"/>
          </w:tcPr>
          <w:p w14:paraId="4EDDC8EF" w14:textId="77777777" w:rsidR="00D15E1A" w:rsidRPr="0034772F" w:rsidRDefault="00D15E1A" w:rsidP="00D15E1A">
            <w:pPr>
              <w:rPr>
                <w:rFonts w:cstheme="minorHAnsi"/>
                <w:sz w:val="20"/>
                <w:szCs w:val="20"/>
              </w:rPr>
            </w:pPr>
            <w:r w:rsidRPr="0034772F">
              <w:rPr>
                <w:rFonts w:cstheme="minorHAnsi"/>
                <w:sz w:val="20"/>
                <w:szCs w:val="20"/>
              </w:rPr>
              <w:t>NCBI Entrez gene</w:t>
            </w:r>
          </w:p>
        </w:tc>
        <w:tc>
          <w:tcPr>
            <w:tcW w:w="6403" w:type="dxa"/>
          </w:tcPr>
          <w:p w14:paraId="2D724A46" w14:textId="77777777" w:rsidR="00D15E1A" w:rsidRPr="0034772F" w:rsidRDefault="00E9078F" w:rsidP="00D15E1A">
            <w:pPr>
              <w:rPr>
                <w:rFonts w:cstheme="minorHAnsi"/>
                <w:sz w:val="20"/>
                <w:szCs w:val="20"/>
              </w:rPr>
            </w:pPr>
            <w:hyperlink r:id="rId23" w:history="1">
              <w:r w:rsidR="00EE0B63" w:rsidRPr="0034772F">
                <w:rPr>
                  <w:rStyle w:val="Hyperlink"/>
                  <w:rFonts w:cstheme="minorHAnsi"/>
                  <w:sz w:val="20"/>
                  <w:szCs w:val="20"/>
                </w:rPr>
                <w:t>https://www.ncbi.nlm.nih.gov/gene/</w:t>
              </w:r>
            </w:hyperlink>
            <w:r w:rsidR="00EE0B63" w:rsidRPr="0034772F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811" w:type="dxa"/>
          </w:tcPr>
          <w:p w14:paraId="149823EB" w14:textId="77777777" w:rsidR="00D15E1A" w:rsidRPr="0034772F" w:rsidRDefault="00D15E1A" w:rsidP="00D15E1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15E1A" w:rsidRPr="0034772F" w14:paraId="106529B3" w14:textId="77777777" w:rsidTr="00B4520E">
        <w:tc>
          <w:tcPr>
            <w:tcW w:w="1741" w:type="dxa"/>
          </w:tcPr>
          <w:p w14:paraId="32B89236" w14:textId="77777777" w:rsidR="00D15E1A" w:rsidRPr="0034772F" w:rsidRDefault="00D15E1A" w:rsidP="00D15E1A">
            <w:pPr>
              <w:rPr>
                <w:rFonts w:cstheme="minorHAnsi"/>
                <w:sz w:val="20"/>
                <w:szCs w:val="20"/>
              </w:rPr>
            </w:pPr>
            <w:r w:rsidRPr="0034772F">
              <w:rPr>
                <w:rFonts w:cstheme="minorHAnsi"/>
                <w:sz w:val="20"/>
                <w:szCs w:val="20"/>
              </w:rPr>
              <w:t xml:space="preserve">NCBI </w:t>
            </w:r>
            <w:proofErr w:type="spellStart"/>
            <w:r w:rsidRPr="0034772F">
              <w:rPr>
                <w:rFonts w:cstheme="minorHAnsi"/>
                <w:sz w:val="20"/>
                <w:szCs w:val="20"/>
              </w:rPr>
              <w:t>dbSNP</w:t>
            </w:r>
            <w:proofErr w:type="spellEnd"/>
          </w:p>
        </w:tc>
        <w:tc>
          <w:tcPr>
            <w:tcW w:w="6403" w:type="dxa"/>
          </w:tcPr>
          <w:p w14:paraId="6DCDF828" w14:textId="77777777" w:rsidR="00D15E1A" w:rsidRPr="0034772F" w:rsidRDefault="00E9078F" w:rsidP="00D15E1A">
            <w:pPr>
              <w:rPr>
                <w:rFonts w:cstheme="minorHAnsi"/>
                <w:sz w:val="20"/>
                <w:szCs w:val="20"/>
              </w:rPr>
            </w:pPr>
            <w:hyperlink r:id="rId24" w:history="1">
              <w:r w:rsidR="00D15E1A" w:rsidRPr="0034772F">
                <w:rPr>
                  <w:rStyle w:val="Hyperlink"/>
                  <w:rFonts w:cstheme="minorHAnsi"/>
                  <w:sz w:val="20"/>
                  <w:szCs w:val="20"/>
                </w:rPr>
                <w:t>ncbi.nlm.nih.gov/</w:t>
              </w:r>
              <w:proofErr w:type="spellStart"/>
              <w:r w:rsidR="00D15E1A" w:rsidRPr="0034772F">
                <w:rPr>
                  <w:rStyle w:val="Hyperlink"/>
                  <w:rFonts w:cstheme="minorHAnsi"/>
                  <w:sz w:val="20"/>
                  <w:szCs w:val="20"/>
                </w:rPr>
                <w:t>snp</w:t>
              </w:r>
              <w:proofErr w:type="spellEnd"/>
              <w:r w:rsidR="00D15E1A" w:rsidRPr="0034772F">
                <w:rPr>
                  <w:rStyle w:val="Hyperlink"/>
                  <w:rFonts w:cstheme="minorHAnsi"/>
                  <w:sz w:val="20"/>
                  <w:szCs w:val="20"/>
                </w:rPr>
                <w:t>/</w:t>
              </w:r>
            </w:hyperlink>
          </w:p>
        </w:tc>
        <w:tc>
          <w:tcPr>
            <w:tcW w:w="4811" w:type="dxa"/>
          </w:tcPr>
          <w:p w14:paraId="11B60EDF" w14:textId="77777777" w:rsidR="00D15E1A" w:rsidRPr="0034772F" w:rsidRDefault="00D15E1A" w:rsidP="00D15E1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15E1A" w:rsidRPr="0034772F" w14:paraId="0E09B647" w14:textId="77777777" w:rsidTr="00B4520E">
        <w:tc>
          <w:tcPr>
            <w:tcW w:w="1741" w:type="dxa"/>
          </w:tcPr>
          <w:p w14:paraId="13FD83B5" w14:textId="77777777" w:rsidR="00D15E1A" w:rsidRPr="0034772F" w:rsidRDefault="00D15E1A" w:rsidP="00D15E1A">
            <w:pPr>
              <w:rPr>
                <w:rFonts w:cstheme="minorHAnsi"/>
                <w:sz w:val="20"/>
                <w:szCs w:val="20"/>
              </w:rPr>
            </w:pPr>
            <w:r w:rsidRPr="0034772F">
              <w:rPr>
                <w:rFonts w:cstheme="minorHAnsi"/>
                <w:sz w:val="20"/>
                <w:szCs w:val="20"/>
                <w:lang w:val="pt-BR"/>
              </w:rPr>
              <w:t>RegulomeDB</w:t>
            </w:r>
            <w:r w:rsidR="00EE0B63" w:rsidRPr="0034772F">
              <w:rPr>
                <w:rFonts w:cstheme="minorHAnsi"/>
                <w:sz w:val="20"/>
                <w:szCs w:val="20"/>
                <w:lang w:val="pt-BR"/>
              </w:rPr>
              <w:t xml:space="preserve"> Version 1.1</w:t>
            </w:r>
          </w:p>
        </w:tc>
        <w:tc>
          <w:tcPr>
            <w:tcW w:w="6403" w:type="dxa"/>
          </w:tcPr>
          <w:p w14:paraId="7FB27BC2" w14:textId="77777777" w:rsidR="00D15E1A" w:rsidRPr="0034772F" w:rsidRDefault="00E9078F" w:rsidP="00D15E1A">
            <w:pPr>
              <w:rPr>
                <w:rFonts w:cstheme="minorHAnsi"/>
                <w:sz w:val="20"/>
                <w:szCs w:val="20"/>
              </w:rPr>
            </w:pPr>
            <w:hyperlink r:id="rId25" w:history="1">
              <w:r w:rsidR="00D15E1A" w:rsidRPr="0034772F">
                <w:rPr>
                  <w:rStyle w:val="Hyperlink"/>
                  <w:rFonts w:cstheme="minorHAnsi"/>
                  <w:sz w:val="20"/>
                  <w:szCs w:val="20"/>
                  <w:lang w:val="pt-BR"/>
                </w:rPr>
                <w:t>http://regulome.stanford.edu/</w:t>
              </w:r>
            </w:hyperlink>
          </w:p>
        </w:tc>
        <w:tc>
          <w:tcPr>
            <w:tcW w:w="4811" w:type="dxa"/>
          </w:tcPr>
          <w:p w14:paraId="7D42CCD7" w14:textId="77777777" w:rsidR="00D15E1A" w:rsidRPr="0034772F" w:rsidRDefault="00EE0B63" w:rsidP="00EE0B63">
            <w:pPr>
              <w:rPr>
                <w:rFonts w:cstheme="minorHAnsi"/>
                <w:sz w:val="20"/>
                <w:szCs w:val="20"/>
              </w:rPr>
            </w:pPr>
            <w:r w:rsidRPr="001564CD">
              <w:rPr>
                <w:rFonts w:cstheme="minorHAnsi"/>
                <w:sz w:val="20"/>
                <w:szCs w:val="20"/>
                <w:lang w:val="fr-FR"/>
              </w:rPr>
              <w:t xml:space="preserve">Xie D, et al. </w:t>
            </w:r>
            <w:proofErr w:type="spellStart"/>
            <w:r w:rsidRPr="001564CD">
              <w:rPr>
                <w:rFonts w:cstheme="minorHAnsi"/>
                <w:sz w:val="20"/>
                <w:szCs w:val="20"/>
                <w:lang w:val="fr-FR"/>
              </w:rPr>
              <w:t>Cell</w:t>
            </w:r>
            <w:proofErr w:type="spellEnd"/>
            <w:r w:rsidRPr="001564CD">
              <w:rPr>
                <w:rFonts w:cstheme="minorHAnsi"/>
                <w:sz w:val="20"/>
                <w:szCs w:val="20"/>
                <w:lang w:val="fr-FR"/>
              </w:rPr>
              <w:t xml:space="preserve">. 2013;155(3):713-24. </w:t>
            </w:r>
            <w:r w:rsidRPr="0034772F">
              <w:rPr>
                <w:rFonts w:cstheme="minorHAnsi"/>
                <w:sz w:val="20"/>
                <w:szCs w:val="20"/>
              </w:rPr>
              <w:t>PMID: 24243024</w:t>
            </w:r>
          </w:p>
          <w:p w14:paraId="06B94E9E" w14:textId="77777777" w:rsidR="00EE0B63" w:rsidRPr="0034772F" w:rsidRDefault="00EE0B63" w:rsidP="00EE0B63">
            <w:pPr>
              <w:rPr>
                <w:rFonts w:cstheme="minorHAnsi"/>
                <w:sz w:val="20"/>
                <w:szCs w:val="20"/>
              </w:rPr>
            </w:pPr>
            <w:r w:rsidRPr="0034772F">
              <w:rPr>
                <w:rFonts w:cstheme="minorHAnsi"/>
                <w:sz w:val="20"/>
                <w:szCs w:val="20"/>
              </w:rPr>
              <w:t>Boyle AP, et al. Nature. 2014;512(7515):453-6. PMID: 25164757</w:t>
            </w:r>
          </w:p>
        </w:tc>
      </w:tr>
      <w:tr w:rsidR="00D15E1A" w:rsidRPr="0034772F" w14:paraId="15D000A0" w14:textId="77777777" w:rsidTr="00B4520E">
        <w:tc>
          <w:tcPr>
            <w:tcW w:w="1741" w:type="dxa"/>
          </w:tcPr>
          <w:p w14:paraId="25A28215" w14:textId="77777777" w:rsidR="00D15E1A" w:rsidRPr="0034772F" w:rsidRDefault="000A1D5E" w:rsidP="00D15E1A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34772F">
              <w:rPr>
                <w:rFonts w:cstheme="minorHAnsi"/>
                <w:sz w:val="20"/>
                <w:szCs w:val="20"/>
              </w:rPr>
              <w:t>ProbABEL</w:t>
            </w:r>
            <w:proofErr w:type="spellEnd"/>
          </w:p>
        </w:tc>
        <w:tc>
          <w:tcPr>
            <w:tcW w:w="6403" w:type="dxa"/>
          </w:tcPr>
          <w:p w14:paraId="6665339F" w14:textId="77777777" w:rsidR="00D15E1A" w:rsidRPr="0034772F" w:rsidRDefault="00E9078F" w:rsidP="00D15E1A">
            <w:pPr>
              <w:rPr>
                <w:rFonts w:cstheme="minorHAnsi"/>
                <w:sz w:val="20"/>
                <w:szCs w:val="20"/>
              </w:rPr>
            </w:pPr>
            <w:hyperlink r:id="rId26" w:history="1">
              <w:r w:rsidR="00B4520E" w:rsidRPr="0034772F">
                <w:rPr>
                  <w:rStyle w:val="Hyperlink"/>
                  <w:rFonts w:cstheme="minorHAnsi"/>
                  <w:sz w:val="20"/>
                  <w:szCs w:val="20"/>
                </w:rPr>
                <w:t>http://www.genabel.org/packages/ProbABEL</w:t>
              </w:r>
            </w:hyperlink>
            <w:r w:rsidR="00B4520E" w:rsidRPr="0034772F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811" w:type="dxa"/>
          </w:tcPr>
          <w:p w14:paraId="537A4C5A" w14:textId="77777777" w:rsidR="00D15E1A" w:rsidRPr="0034772F" w:rsidRDefault="00B4520E" w:rsidP="00B4520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564CD">
              <w:rPr>
                <w:rFonts w:cstheme="minorHAnsi"/>
                <w:sz w:val="20"/>
                <w:szCs w:val="20"/>
                <w:lang w:val="fr-FR"/>
              </w:rPr>
              <w:t>Aulchenko</w:t>
            </w:r>
            <w:proofErr w:type="spellEnd"/>
            <w:r w:rsidRPr="001564CD">
              <w:rPr>
                <w:rFonts w:cstheme="minorHAnsi"/>
                <w:sz w:val="20"/>
                <w:szCs w:val="20"/>
                <w:lang w:val="fr-FR"/>
              </w:rPr>
              <w:t xml:space="preserve"> YS, et al. BMC </w:t>
            </w:r>
            <w:proofErr w:type="spellStart"/>
            <w:r w:rsidRPr="001564CD">
              <w:rPr>
                <w:rFonts w:cstheme="minorHAnsi"/>
                <w:sz w:val="20"/>
                <w:szCs w:val="20"/>
                <w:lang w:val="fr-FR"/>
              </w:rPr>
              <w:t>Bioinformatics</w:t>
            </w:r>
            <w:proofErr w:type="spellEnd"/>
            <w:r w:rsidRPr="001564CD">
              <w:rPr>
                <w:rFonts w:cstheme="minorHAnsi"/>
                <w:sz w:val="20"/>
                <w:szCs w:val="20"/>
                <w:lang w:val="fr-FR"/>
              </w:rPr>
              <w:t xml:space="preserve">. 2010;11:134. </w:t>
            </w:r>
            <w:r w:rsidRPr="0034772F">
              <w:rPr>
                <w:rFonts w:cstheme="minorHAnsi"/>
                <w:sz w:val="20"/>
                <w:szCs w:val="20"/>
              </w:rPr>
              <w:t>PMID: 20233392</w:t>
            </w:r>
          </w:p>
        </w:tc>
      </w:tr>
      <w:tr w:rsidR="00B4520E" w:rsidRPr="0034772F" w14:paraId="656C98EA" w14:textId="77777777" w:rsidTr="00B4520E">
        <w:tc>
          <w:tcPr>
            <w:tcW w:w="1741" w:type="dxa"/>
          </w:tcPr>
          <w:p w14:paraId="67B4AB20" w14:textId="77777777" w:rsidR="00B4520E" w:rsidRPr="0034772F" w:rsidRDefault="00B4520E" w:rsidP="00B83CEF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34772F">
              <w:rPr>
                <w:rFonts w:cstheme="minorHAnsi"/>
                <w:sz w:val="20"/>
                <w:szCs w:val="20"/>
              </w:rPr>
              <w:t>GenABEL</w:t>
            </w:r>
            <w:proofErr w:type="spellEnd"/>
          </w:p>
        </w:tc>
        <w:tc>
          <w:tcPr>
            <w:tcW w:w="6403" w:type="dxa"/>
          </w:tcPr>
          <w:p w14:paraId="1915E2E3" w14:textId="77777777" w:rsidR="00B4520E" w:rsidRPr="0034772F" w:rsidRDefault="00E9078F" w:rsidP="00B83CEF">
            <w:pPr>
              <w:rPr>
                <w:rFonts w:cstheme="minorHAnsi"/>
                <w:sz w:val="20"/>
                <w:szCs w:val="20"/>
              </w:rPr>
            </w:pPr>
            <w:hyperlink r:id="rId27" w:history="1">
              <w:r w:rsidR="00B4520E" w:rsidRPr="0034772F">
                <w:rPr>
                  <w:rStyle w:val="Hyperlink"/>
                  <w:rFonts w:cstheme="minorHAnsi"/>
                  <w:sz w:val="20"/>
                  <w:szCs w:val="20"/>
                </w:rPr>
                <w:t>http://www.genabel.org/packages/GenABEL</w:t>
              </w:r>
            </w:hyperlink>
            <w:r w:rsidR="00B4520E" w:rsidRPr="0034772F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811" w:type="dxa"/>
          </w:tcPr>
          <w:p w14:paraId="77ADE665" w14:textId="77777777" w:rsidR="00B4520E" w:rsidRPr="0034772F" w:rsidRDefault="007C6330" w:rsidP="007C6330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564CD">
              <w:rPr>
                <w:rFonts w:cstheme="minorHAnsi"/>
                <w:sz w:val="20"/>
                <w:szCs w:val="20"/>
                <w:lang w:val="fr-FR"/>
              </w:rPr>
              <w:t>Aulchenko</w:t>
            </w:r>
            <w:proofErr w:type="spellEnd"/>
            <w:r w:rsidRPr="001564CD">
              <w:rPr>
                <w:rFonts w:cstheme="minorHAnsi"/>
                <w:sz w:val="20"/>
                <w:szCs w:val="20"/>
                <w:lang w:val="fr-FR"/>
              </w:rPr>
              <w:t xml:space="preserve"> YS, et al. </w:t>
            </w:r>
            <w:proofErr w:type="spellStart"/>
            <w:r w:rsidRPr="001564CD">
              <w:rPr>
                <w:rFonts w:cstheme="minorHAnsi"/>
                <w:sz w:val="20"/>
                <w:szCs w:val="20"/>
                <w:lang w:val="fr-FR"/>
              </w:rPr>
              <w:t>Bioinformatics</w:t>
            </w:r>
            <w:proofErr w:type="spellEnd"/>
            <w:r w:rsidRPr="001564CD">
              <w:rPr>
                <w:rFonts w:cstheme="minorHAnsi"/>
                <w:sz w:val="20"/>
                <w:szCs w:val="20"/>
                <w:lang w:val="fr-FR"/>
              </w:rPr>
              <w:t xml:space="preserve">. 2007;23(10):1294-6. </w:t>
            </w:r>
            <w:r w:rsidRPr="0034772F">
              <w:rPr>
                <w:rFonts w:cstheme="minorHAnsi"/>
                <w:sz w:val="20"/>
                <w:szCs w:val="20"/>
              </w:rPr>
              <w:t>PMID: 17384015.</w:t>
            </w:r>
          </w:p>
        </w:tc>
      </w:tr>
      <w:tr w:rsidR="00D15E1A" w:rsidRPr="0034772F" w14:paraId="6A9BF6C7" w14:textId="77777777" w:rsidTr="00B4520E">
        <w:tc>
          <w:tcPr>
            <w:tcW w:w="1741" w:type="dxa"/>
          </w:tcPr>
          <w:p w14:paraId="12333C53" w14:textId="77777777" w:rsidR="00D15E1A" w:rsidRPr="0034772F" w:rsidRDefault="00B4520E" w:rsidP="00D15E1A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34772F">
              <w:rPr>
                <w:rFonts w:cstheme="minorHAnsi"/>
                <w:sz w:val="20"/>
                <w:szCs w:val="20"/>
              </w:rPr>
              <w:t>MixABEL</w:t>
            </w:r>
            <w:proofErr w:type="spellEnd"/>
          </w:p>
        </w:tc>
        <w:tc>
          <w:tcPr>
            <w:tcW w:w="6403" w:type="dxa"/>
          </w:tcPr>
          <w:p w14:paraId="529E0488" w14:textId="77777777" w:rsidR="00D15E1A" w:rsidRPr="0034772F" w:rsidRDefault="00E9078F" w:rsidP="00D15E1A">
            <w:pPr>
              <w:rPr>
                <w:rFonts w:cstheme="minorHAnsi"/>
                <w:sz w:val="20"/>
                <w:szCs w:val="20"/>
              </w:rPr>
            </w:pPr>
            <w:hyperlink r:id="rId28" w:history="1">
              <w:r w:rsidR="007C6330" w:rsidRPr="0034772F">
                <w:rPr>
                  <w:rStyle w:val="Hyperlink"/>
                  <w:rFonts w:cstheme="minorHAnsi"/>
                  <w:sz w:val="20"/>
                  <w:szCs w:val="20"/>
                </w:rPr>
                <w:t>http://www.genabel.org/MixABEL/MixABEL-package.html</w:t>
              </w:r>
            </w:hyperlink>
            <w:r w:rsidR="007C6330" w:rsidRPr="0034772F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811" w:type="dxa"/>
          </w:tcPr>
          <w:p w14:paraId="1320C115" w14:textId="77777777" w:rsidR="00D15E1A" w:rsidRPr="0034772F" w:rsidRDefault="007C6330" w:rsidP="00D15E1A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564CD">
              <w:rPr>
                <w:rFonts w:cstheme="minorHAnsi"/>
                <w:sz w:val="20"/>
                <w:szCs w:val="20"/>
                <w:lang w:val="fr-FR"/>
              </w:rPr>
              <w:t>Aulchenko</w:t>
            </w:r>
            <w:proofErr w:type="spellEnd"/>
            <w:r w:rsidRPr="001564CD">
              <w:rPr>
                <w:rFonts w:cstheme="minorHAnsi"/>
                <w:sz w:val="20"/>
                <w:szCs w:val="20"/>
                <w:lang w:val="fr-FR"/>
              </w:rPr>
              <w:t xml:space="preserve"> YS, et al. </w:t>
            </w:r>
            <w:proofErr w:type="spellStart"/>
            <w:r w:rsidRPr="001564CD">
              <w:rPr>
                <w:rFonts w:cstheme="minorHAnsi"/>
                <w:sz w:val="20"/>
                <w:szCs w:val="20"/>
                <w:lang w:val="fr-FR"/>
              </w:rPr>
              <w:t>Bioinformatics</w:t>
            </w:r>
            <w:proofErr w:type="spellEnd"/>
            <w:r w:rsidRPr="001564CD">
              <w:rPr>
                <w:rFonts w:cstheme="minorHAnsi"/>
                <w:sz w:val="20"/>
                <w:szCs w:val="20"/>
                <w:lang w:val="fr-FR"/>
              </w:rPr>
              <w:t xml:space="preserve">. 2007;23(10):1294-6. </w:t>
            </w:r>
            <w:r w:rsidRPr="0034772F">
              <w:rPr>
                <w:rFonts w:cstheme="minorHAnsi"/>
                <w:sz w:val="20"/>
                <w:szCs w:val="20"/>
              </w:rPr>
              <w:t>PMID: 17384015.</w:t>
            </w:r>
          </w:p>
        </w:tc>
      </w:tr>
    </w:tbl>
    <w:p w14:paraId="7C571A50" w14:textId="77777777" w:rsidR="00441014" w:rsidRPr="0034772F" w:rsidRDefault="00441014" w:rsidP="0034772F">
      <w:pPr>
        <w:spacing w:after="0" w:line="240" w:lineRule="auto"/>
        <w:rPr>
          <w:rFonts w:cstheme="minorHAnsi"/>
          <w:sz w:val="20"/>
          <w:szCs w:val="20"/>
        </w:rPr>
      </w:pPr>
    </w:p>
    <w:sectPr w:rsidR="00441014" w:rsidRPr="0034772F" w:rsidSect="003E6DE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014"/>
    <w:rsid w:val="000A1D5E"/>
    <w:rsid w:val="00117A6E"/>
    <w:rsid w:val="001564CD"/>
    <w:rsid w:val="00320EF0"/>
    <w:rsid w:val="0034772F"/>
    <w:rsid w:val="003E6DE7"/>
    <w:rsid w:val="00441014"/>
    <w:rsid w:val="004D3E46"/>
    <w:rsid w:val="0055607D"/>
    <w:rsid w:val="00706CC6"/>
    <w:rsid w:val="007C6330"/>
    <w:rsid w:val="00846F39"/>
    <w:rsid w:val="008664EF"/>
    <w:rsid w:val="0087382D"/>
    <w:rsid w:val="008B4FF0"/>
    <w:rsid w:val="009F7A26"/>
    <w:rsid w:val="00B4520E"/>
    <w:rsid w:val="00C20C7D"/>
    <w:rsid w:val="00D15E1A"/>
    <w:rsid w:val="00D848E0"/>
    <w:rsid w:val="00E9078F"/>
    <w:rsid w:val="00EE0B63"/>
    <w:rsid w:val="00F5430A"/>
    <w:rsid w:val="00F8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DF419"/>
  <w15:chartTrackingRefBased/>
  <w15:docId w15:val="{D31C8673-7BDF-4333-B6B4-00CF7EA30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10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10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4101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664EF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55607D"/>
    <w:rPr>
      <w:b/>
      <w:bCs/>
    </w:rPr>
  </w:style>
  <w:style w:type="character" w:styleId="Emphasis">
    <w:name w:val="Emphasis"/>
    <w:basedOn w:val="DefaultParagraphFont"/>
    <w:uiPriority w:val="20"/>
    <w:qFormat/>
    <w:rsid w:val="004D3E46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20E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20EF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7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-regensburg.de/medizin/epidemiologie-praeventivmedizin/genetische-epidemiologie/software/" TargetMode="External"/><Relationship Id="rId13" Type="http://schemas.openxmlformats.org/officeDocument/2006/relationships/hyperlink" Target="http://igraph.org/" TargetMode="External"/><Relationship Id="rId18" Type="http://schemas.openxmlformats.org/officeDocument/2006/relationships/hyperlink" Target="http://www.sph.umich.edu/csg/abecasis/MaCH/" TargetMode="External"/><Relationship Id="rId26" Type="http://schemas.openxmlformats.org/officeDocument/2006/relationships/hyperlink" Target="http://www.genabel.org/packages/ProbABE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genome.sph.umich.edu/wiki/METAL_Documentation" TargetMode="External"/><Relationship Id="rId7" Type="http://schemas.openxmlformats.org/officeDocument/2006/relationships/hyperlink" Target="http://www.ecocyc.org" TargetMode="External"/><Relationship Id="rId12" Type="http://schemas.openxmlformats.org/officeDocument/2006/relationships/hyperlink" Target="http://www.hprd.org/" TargetMode="External"/><Relationship Id="rId17" Type="http://schemas.openxmlformats.org/officeDocument/2006/relationships/hyperlink" Target="https://www.genome.gov/10001688/international-hapmap-project/" TargetMode="External"/><Relationship Id="rId25" Type="http://schemas.openxmlformats.org/officeDocument/2006/relationships/hyperlink" Target="http://regulome.stanford.ed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csg.sph.umich.edu/abecasis/mach/download/1000G.2012-03-14.html" TargetMode="External"/><Relationship Id="rId20" Type="http://schemas.openxmlformats.org/officeDocument/2006/relationships/hyperlink" Target="https://portal.genego.com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thebiogrid.org/" TargetMode="External"/><Relationship Id="rId11" Type="http://schemas.openxmlformats.org/officeDocument/2006/relationships/hyperlink" Target="http://www.broadinstitute.org/mammals/haploreg/haploreg.php" TargetMode="External"/><Relationship Id="rId24" Type="http://schemas.openxmlformats.org/officeDocument/2006/relationships/hyperlink" Target="http://www.ncbi.nlm.nih.gov/snp/" TargetMode="External"/><Relationship Id="rId5" Type="http://schemas.openxmlformats.org/officeDocument/2006/relationships/hyperlink" Target="http://baderlab.org/BINDTranslation" TargetMode="External"/><Relationship Id="rId15" Type="http://schemas.openxmlformats.org/officeDocument/2006/relationships/hyperlink" Target="http://www.acumenta.com" TargetMode="External"/><Relationship Id="rId23" Type="http://schemas.openxmlformats.org/officeDocument/2006/relationships/hyperlink" Target="https://www.ncbi.nlm.nih.gov/gene/" TargetMode="External"/><Relationship Id="rId28" Type="http://schemas.openxmlformats.org/officeDocument/2006/relationships/hyperlink" Target="http://www.genabel.org/MixABEL/MixABEL-package.html" TargetMode="External"/><Relationship Id="rId10" Type="http://schemas.openxmlformats.org/officeDocument/2006/relationships/hyperlink" Target="http://jjwanglab.org/gwas3d" TargetMode="External"/><Relationship Id="rId19" Type="http://schemas.openxmlformats.org/officeDocument/2006/relationships/hyperlink" Target="https://genome.sph.umich.edu/wiki/Minimac" TargetMode="External"/><Relationship Id="rId4" Type="http://schemas.openxmlformats.org/officeDocument/2006/relationships/hyperlink" Target="https://faculty.washington.edu/browning/beagle/beagle.html" TargetMode="External"/><Relationship Id="rId9" Type="http://schemas.openxmlformats.org/officeDocument/2006/relationships/hyperlink" Target="https://www.gtexportal.org/" TargetMode="External"/><Relationship Id="rId14" Type="http://schemas.openxmlformats.org/officeDocument/2006/relationships/hyperlink" Target="http://mathgen.stats.ox.ac.uk/impute/impute_v2.html" TargetMode="External"/><Relationship Id="rId22" Type="http://schemas.openxmlformats.org/officeDocument/2006/relationships/hyperlink" Target="https://www.ncbi.nlm.nih.gov" TargetMode="External"/><Relationship Id="rId27" Type="http://schemas.openxmlformats.org/officeDocument/2006/relationships/hyperlink" Target="http://www.genabel.org/packages/GenABEL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807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Feitosa</dc:creator>
  <cp:keywords/>
  <dc:description/>
  <cp:lastModifiedBy>Mary Feitosa</cp:lastModifiedBy>
  <cp:revision>4</cp:revision>
  <dcterms:created xsi:type="dcterms:W3CDTF">2018-04-26T17:36:00Z</dcterms:created>
  <dcterms:modified xsi:type="dcterms:W3CDTF">2018-05-08T14:39:00Z</dcterms:modified>
</cp:coreProperties>
</file>