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9C4580" w14:textId="77777777" w:rsidR="00AF484F" w:rsidRDefault="00ED527F" w:rsidP="00AF484F">
      <w:pPr>
        <w:rPr>
          <w:rFonts w:ascii="Arial" w:hAnsi="Arial" w:cs="Arial"/>
          <w:u w:val="single"/>
        </w:rPr>
      </w:pPr>
      <w:bookmarkStart w:id="0" w:name="_GoBack"/>
      <w:bookmarkEnd w:id="0"/>
      <w:proofErr w:type="gramStart"/>
      <w:r>
        <w:rPr>
          <w:rFonts w:ascii="Arial" w:hAnsi="Arial" w:cs="Arial"/>
          <w:u w:val="single"/>
        </w:rPr>
        <w:t>S2 Table</w:t>
      </w:r>
      <w:r w:rsidR="00AF484F" w:rsidRPr="00B27B4B">
        <w:rPr>
          <w:rFonts w:ascii="Arial" w:hAnsi="Arial" w:cs="Arial"/>
          <w:u w:val="single"/>
        </w:rPr>
        <w:t>.</w:t>
      </w:r>
      <w:proofErr w:type="gramEnd"/>
      <w:r w:rsidR="00AF484F" w:rsidRPr="00B27B4B">
        <w:rPr>
          <w:rFonts w:ascii="Arial" w:hAnsi="Arial" w:cs="Arial"/>
          <w:u w:val="single"/>
        </w:rPr>
        <w:t xml:space="preserve"> FEMUR </w:t>
      </w:r>
      <w:proofErr w:type="spellStart"/>
      <w:r w:rsidR="00AF484F" w:rsidRPr="00B27B4B">
        <w:rPr>
          <w:rFonts w:ascii="Arial" w:hAnsi="Arial" w:cs="Arial"/>
          <w:u w:val="single"/>
        </w:rPr>
        <w:t>Histomorphometry</w:t>
      </w:r>
      <w:proofErr w:type="spellEnd"/>
      <w:r w:rsidR="00AF484F" w:rsidRPr="00B27B4B">
        <w:rPr>
          <w:rFonts w:ascii="Arial" w:hAnsi="Arial" w:cs="Arial"/>
          <w:u w:val="single"/>
        </w:rPr>
        <w:t>: WT and Snx10 KD (3.5 week-old mice)</w:t>
      </w:r>
    </w:p>
    <w:p w14:paraId="3422F24D" w14:textId="77777777" w:rsidR="00AF484F" w:rsidRPr="00B27B4B" w:rsidRDefault="00AF484F" w:rsidP="00AF484F">
      <w:pPr>
        <w:rPr>
          <w:rFonts w:ascii="Arial" w:hAnsi="Arial" w:cs="Arial"/>
          <w:u w:val="single"/>
        </w:rPr>
      </w:pPr>
    </w:p>
    <w:tbl>
      <w:tblPr>
        <w:tblW w:w="622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25"/>
        <w:gridCol w:w="1080"/>
        <w:gridCol w:w="1620"/>
      </w:tblGrid>
      <w:tr w:rsidR="00AF484F" w:rsidRPr="00B27B4B" w14:paraId="5137B07A" w14:textId="77777777" w:rsidTr="00A374B6">
        <w:trPr>
          <w:trHeight w:val="300"/>
        </w:trPr>
        <w:tc>
          <w:tcPr>
            <w:tcW w:w="3525" w:type="dxa"/>
            <w:shd w:val="clear" w:color="auto" w:fill="auto"/>
            <w:noWrap/>
            <w:vAlign w:val="bottom"/>
            <w:hideMark/>
          </w:tcPr>
          <w:p w14:paraId="3BB653A8" w14:textId="77777777" w:rsidR="00AF484F" w:rsidRPr="00B27B4B" w:rsidRDefault="00AF484F" w:rsidP="00A374B6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CB42C25" w14:textId="77777777" w:rsidR="00AF484F" w:rsidRPr="00B27B4B" w:rsidRDefault="00AF484F" w:rsidP="00A374B6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</w:rPr>
              <w:t xml:space="preserve">          </w:t>
            </w:r>
            <w:r w:rsidRPr="00B27B4B">
              <w:rPr>
                <w:rFonts w:ascii="Arial" w:hAnsi="Arial" w:cs="Arial"/>
                <w:i/>
                <w:iCs/>
              </w:rPr>
              <w:t>WT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70E78A9" w14:textId="77777777" w:rsidR="00AF484F" w:rsidRPr="00B27B4B" w:rsidRDefault="00AF484F" w:rsidP="00A374B6">
            <w:pPr>
              <w:rPr>
                <w:rFonts w:ascii="Arial" w:hAnsi="Arial" w:cs="Arial"/>
                <w:i/>
              </w:rPr>
            </w:pPr>
            <w:r w:rsidRPr="00B27B4B">
              <w:rPr>
                <w:rFonts w:ascii="Arial" w:hAnsi="Arial" w:cs="Arial"/>
              </w:rPr>
              <w:t xml:space="preserve">    </w:t>
            </w:r>
            <w:r w:rsidRPr="00B27B4B">
              <w:rPr>
                <w:rFonts w:ascii="Arial" w:hAnsi="Arial" w:cs="Arial"/>
                <w:i/>
                <w:iCs/>
              </w:rPr>
              <w:t>Snx10 KD</w:t>
            </w:r>
          </w:p>
        </w:tc>
      </w:tr>
      <w:tr w:rsidR="00AF484F" w:rsidRPr="00B27B4B" w14:paraId="053E2053" w14:textId="77777777" w:rsidTr="00A374B6">
        <w:trPr>
          <w:trHeight w:val="300"/>
        </w:trPr>
        <w:tc>
          <w:tcPr>
            <w:tcW w:w="3525" w:type="dxa"/>
            <w:shd w:val="clear" w:color="auto" w:fill="auto"/>
            <w:noWrap/>
            <w:vAlign w:val="bottom"/>
            <w:hideMark/>
          </w:tcPr>
          <w:p w14:paraId="607A244A" w14:textId="77777777" w:rsidR="00AF484F" w:rsidRPr="00B27B4B" w:rsidRDefault="00AF484F" w:rsidP="00A374B6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</w:rPr>
              <w:t xml:space="preserve">Growth Plate Thickness </w:t>
            </w:r>
          </w:p>
          <w:p w14:paraId="48CF2145" w14:textId="77777777" w:rsidR="00AF484F" w:rsidRPr="00B27B4B" w:rsidRDefault="00AF484F" w:rsidP="00A374B6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</w:rPr>
              <w:t>(</w:t>
            </w:r>
            <w:proofErr w:type="spellStart"/>
            <w:r w:rsidRPr="00B27B4B">
              <w:rPr>
                <w:rFonts w:ascii="Arial" w:hAnsi="Arial" w:cs="Arial"/>
              </w:rPr>
              <w:t>GpTh</w:t>
            </w:r>
            <w:proofErr w:type="spellEnd"/>
            <w:r w:rsidRPr="00B27B4B">
              <w:rPr>
                <w:rFonts w:ascii="Arial" w:hAnsi="Arial" w:cs="Arial"/>
              </w:rPr>
              <w:t>, mm)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D3C2D9B" w14:textId="77777777" w:rsidR="00AF484F" w:rsidRPr="00B27B4B" w:rsidRDefault="00AF484F" w:rsidP="00A374B6">
            <w:pPr>
              <w:rPr>
                <w:rFonts w:ascii="Arial" w:hAnsi="Arial" w:cs="Arial"/>
              </w:rPr>
            </w:pPr>
          </w:p>
          <w:p w14:paraId="18AE6F79" w14:textId="77777777" w:rsidR="00AF484F" w:rsidRPr="00B27B4B" w:rsidRDefault="00AF484F" w:rsidP="00A374B6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</w:rPr>
              <w:t>0.175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6F73877" w14:textId="77777777" w:rsidR="00AF484F" w:rsidRPr="00B27B4B" w:rsidRDefault="00AF484F" w:rsidP="00A374B6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</w:rPr>
              <w:t xml:space="preserve">     0.286</w:t>
            </w:r>
          </w:p>
        </w:tc>
      </w:tr>
      <w:tr w:rsidR="00AF484F" w:rsidRPr="00B27B4B" w14:paraId="73D3CC23" w14:textId="77777777" w:rsidTr="00A374B6">
        <w:trPr>
          <w:trHeight w:val="300"/>
        </w:trPr>
        <w:tc>
          <w:tcPr>
            <w:tcW w:w="35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AC3A1" w14:textId="77777777" w:rsidR="00AF484F" w:rsidRPr="00B27B4B" w:rsidRDefault="00AF484F" w:rsidP="00A374B6">
            <w:pPr>
              <w:rPr>
                <w:rFonts w:ascii="Arial" w:hAnsi="Arial" w:cs="Arial"/>
              </w:rPr>
            </w:pPr>
            <w:proofErr w:type="spellStart"/>
            <w:r w:rsidRPr="00B27B4B">
              <w:rPr>
                <w:rFonts w:ascii="Arial" w:hAnsi="Arial" w:cs="Arial"/>
              </w:rPr>
              <w:t>sd</w:t>
            </w:r>
            <w:proofErr w:type="spellEnd"/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FC92A" w14:textId="77777777" w:rsidR="00AF484F" w:rsidRPr="00B27B4B" w:rsidRDefault="00AF484F" w:rsidP="00A374B6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</w:rPr>
              <w:t xml:space="preserve">         </w:t>
            </w:r>
          </w:p>
          <w:p w14:paraId="69350348" w14:textId="77777777" w:rsidR="00AF484F" w:rsidRPr="00B27B4B" w:rsidRDefault="00AF484F" w:rsidP="00A374B6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</w:rPr>
              <w:t>0.010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BD5BF" w14:textId="77777777" w:rsidR="00AF484F" w:rsidRPr="00B27B4B" w:rsidRDefault="00AF484F" w:rsidP="00A374B6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</w:rPr>
              <w:t xml:space="preserve">      0.062</w:t>
            </w:r>
          </w:p>
        </w:tc>
      </w:tr>
      <w:tr w:rsidR="00AF484F" w:rsidRPr="00B27B4B" w14:paraId="15AB12B3" w14:textId="77777777" w:rsidTr="00A374B6">
        <w:trPr>
          <w:trHeight w:val="300"/>
        </w:trPr>
        <w:tc>
          <w:tcPr>
            <w:tcW w:w="35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F4B4D0F" w14:textId="77777777" w:rsidR="00AF484F" w:rsidRPr="00B27B4B" w:rsidRDefault="00AF484F" w:rsidP="00A374B6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</w:rPr>
              <w:t>P = 0.04, n=3 per group</w:t>
            </w:r>
          </w:p>
          <w:p w14:paraId="26D7F31F" w14:textId="77777777" w:rsidR="00AF484F" w:rsidRPr="00B27B4B" w:rsidRDefault="00AF484F" w:rsidP="00A374B6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596A85B" w14:textId="77777777" w:rsidR="00AF484F" w:rsidRPr="00B27B4B" w:rsidRDefault="00AF484F" w:rsidP="00A374B6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FC57876" w14:textId="77777777" w:rsidR="00AF484F" w:rsidRPr="00B27B4B" w:rsidRDefault="00AF484F" w:rsidP="00A374B6">
            <w:pPr>
              <w:rPr>
                <w:rFonts w:ascii="Arial" w:hAnsi="Arial" w:cs="Arial"/>
              </w:rPr>
            </w:pPr>
          </w:p>
        </w:tc>
      </w:tr>
      <w:tr w:rsidR="00AF484F" w:rsidRPr="00B27B4B" w14:paraId="3CD58377" w14:textId="77777777" w:rsidTr="00A374B6">
        <w:trPr>
          <w:trHeight w:val="300"/>
        </w:trPr>
        <w:tc>
          <w:tcPr>
            <w:tcW w:w="352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5EF9099C" w14:textId="77777777" w:rsidR="00AF484F" w:rsidRPr="00B27B4B" w:rsidRDefault="00AF484F" w:rsidP="00A374B6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12F28270" w14:textId="77777777" w:rsidR="00AF484F" w:rsidRPr="00B27B4B" w:rsidRDefault="00AF484F" w:rsidP="00A374B6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</w:rPr>
              <w:t xml:space="preserve">          </w:t>
            </w:r>
            <w:r w:rsidRPr="00B27B4B">
              <w:rPr>
                <w:rFonts w:ascii="Arial" w:hAnsi="Arial" w:cs="Arial"/>
                <w:i/>
                <w:iCs/>
              </w:rPr>
              <w:t>WT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7C82B137" w14:textId="77777777" w:rsidR="00AF484F" w:rsidRPr="00B27B4B" w:rsidRDefault="00AF484F" w:rsidP="00A374B6">
            <w:pPr>
              <w:rPr>
                <w:rFonts w:ascii="Arial" w:hAnsi="Arial" w:cs="Arial"/>
                <w:i/>
              </w:rPr>
            </w:pPr>
            <w:r w:rsidRPr="00B27B4B">
              <w:rPr>
                <w:rFonts w:ascii="Arial" w:hAnsi="Arial" w:cs="Arial"/>
              </w:rPr>
              <w:t xml:space="preserve">    </w:t>
            </w:r>
            <w:r w:rsidRPr="00B27B4B">
              <w:rPr>
                <w:rFonts w:ascii="Arial" w:hAnsi="Arial" w:cs="Arial"/>
                <w:i/>
                <w:iCs/>
              </w:rPr>
              <w:t>Snx10 KD</w:t>
            </w:r>
          </w:p>
        </w:tc>
      </w:tr>
      <w:tr w:rsidR="00AF484F" w:rsidRPr="00B27B4B" w14:paraId="5BD58000" w14:textId="77777777" w:rsidTr="00A374B6">
        <w:trPr>
          <w:trHeight w:val="300"/>
        </w:trPr>
        <w:tc>
          <w:tcPr>
            <w:tcW w:w="3525" w:type="dxa"/>
            <w:shd w:val="clear" w:color="auto" w:fill="auto"/>
            <w:noWrap/>
            <w:vAlign w:val="bottom"/>
          </w:tcPr>
          <w:p w14:paraId="66214911" w14:textId="77777777" w:rsidR="00AF484F" w:rsidRPr="00B27B4B" w:rsidRDefault="00AF484F" w:rsidP="00A374B6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</w:rPr>
              <w:t>Osteoid volume per Bone volume (OV/BV, %)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5FCED0A" w14:textId="77777777" w:rsidR="00AF484F" w:rsidRPr="00B27B4B" w:rsidRDefault="00AF484F" w:rsidP="00A374B6">
            <w:pPr>
              <w:rPr>
                <w:rFonts w:ascii="Arial" w:hAnsi="Arial" w:cs="Arial"/>
                <w:bCs/>
              </w:rPr>
            </w:pPr>
          </w:p>
          <w:p w14:paraId="731E66A1" w14:textId="77777777" w:rsidR="00AF484F" w:rsidRPr="00B27B4B" w:rsidRDefault="00AF484F" w:rsidP="00A374B6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  <w:bCs/>
              </w:rPr>
              <w:t>2.88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7054320F" w14:textId="77777777" w:rsidR="00AF484F" w:rsidRPr="00B27B4B" w:rsidRDefault="00AF484F" w:rsidP="00A374B6">
            <w:pPr>
              <w:rPr>
                <w:rFonts w:ascii="Arial" w:hAnsi="Arial" w:cs="Arial"/>
                <w:bCs/>
              </w:rPr>
            </w:pPr>
          </w:p>
          <w:p w14:paraId="69116827" w14:textId="77777777" w:rsidR="00AF484F" w:rsidRPr="00B27B4B" w:rsidRDefault="00AF484F" w:rsidP="00A374B6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  <w:bCs/>
              </w:rPr>
              <w:t>26.97</w:t>
            </w:r>
          </w:p>
        </w:tc>
      </w:tr>
      <w:tr w:rsidR="00AF484F" w:rsidRPr="00B27B4B" w14:paraId="08539ECD" w14:textId="77777777" w:rsidTr="00A374B6">
        <w:trPr>
          <w:trHeight w:val="300"/>
        </w:trPr>
        <w:tc>
          <w:tcPr>
            <w:tcW w:w="3525" w:type="dxa"/>
            <w:shd w:val="clear" w:color="auto" w:fill="auto"/>
            <w:noWrap/>
            <w:vAlign w:val="bottom"/>
          </w:tcPr>
          <w:p w14:paraId="289C660E" w14:textId="77777777" w:rsidR="00AF484F" w:rsidRPr="00B27B4B" w:rsidRDefault="00AF484F" w:rsidP="00A374B6">
            <w:pPr>
              <w:rPr>
                <w:rFonts w:ascii="Arial" w:hAnsi="Arial" w:cs="Arial"/>
              </w:rPr>
            </w:pPr>
            <w:proofErr w:type="spellStart"/>
            <w:r w:rsidRPr="00B27B4B">
              <w:rPr>
                <w:rFonts w:ascii="Arial" w:hAnsi="Arial" w:cs="Arial"/>
              </w:rPr>
              <w:t>sd</w:t>
            </w:r>
            <w:proofErr w:type="spellEnd"/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303E9B3" w14:textId="77777777" w:rsidR="00AF484F" w:rsidRPr="00B27B4B" w:rsidRDefault="00AF484F" w:rsidP="00A374B6">
            <w:pPr>
              <w:rPr>
                <w:rFonts w:ascii="Arial" w:hAnsi="Arial" w:cs="Arial"/>
                <w:bCs/>
              </w:rPr>
            </w:pPr>
          </w:p>
          <w:p w14:paraId="18293DDD" w14:textId="77777777" w:rsidR="00AF484F" w:rsidRPr="00B27B4B" w:rsidRDefault="00AF484F" w:rsidP="00A374B6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  <w:bCs/>
              </w:rPr>
              <w:t>1.63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013705DB" w14:textId="77777777" w:rsidR="00AF484F" w:rsidRPr="00B27B4B" w:rsidRDefault="00AF484F" w:rsidP="00A374B6">
            <w:pPr>
              <w:rPr>
                <w:rFonts w:ascii="Arial" w:hAnsi="Arial" w:cs="Arial"/>
                <w:bCs/>
              </w:rPr>
            </w:pPr>
          </w:p>
          <w:p w14:paraId="36E8495F" w14:textId="77777777" w:rsidR="00AF484F" w:rsidRPr="00B27B4B" w:rsidRDefault="00AF484F" w:rsidP="00A374B6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  <w:bCs/>
              </w:rPr>
              <w:t>8.19</w:t>
            </w:r>
          </w:p>
        </w:tc>
      </w:tr>
    </w:tbl>
    <w:p w14:paraId="0AFFE2E3" w14:textId="77777777" w:rsidR="00AF484F" w:rsidRPr="00B27B4B" w:rsidRDefault="00AF484F" w:rsidP="00AF484F">
      <w:pPr>
        <w:rPr>
          <w:rFonts w:ascii="Arial" w:hAnsi="Arial" w:cs="Arial"/>
        </w:rPr>
      </w:pPr>
      <w:r w:rsidRPr="00B27B4B">
        <w:rPr>
          <w:rFonts w:ascii="Arial" w:hAnsi="Arial" w:cs="Arial"/>
        </w:rPr>
        <w:t xml:space="preserve">  P = 0.01, n=3 per group</w:t>
      </w:r>
    </w:p>
    <w:p w14:paraId="15AFCBB9" w14:textId="77777777" w:rsidR="00AF484F" w:rsidRPr="00B27B4B" w:rsidRDefault="00AF484F" w:rsidP="00AF484F">
      <w:pPr>
        <w:rPr>
          <w:rFonts w:ascii="Arial" w:hAnsi="Arial" w:cs="Arial"/>
        </w:rPr>
      </w:pPr>
    </w:p>
    <w:tbl>
      <w:tblPr>
        <w:tblW w:w="622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25"/>
        <w:gridCol w:w="1080"/>
        <w:gridCol w:w="1620"/>
      </w:tblGrid>
      <w:tr w:rsidR="00AF484F" w:rsidRPr="00B27B4B" w14:paraId="3AD0D7D3" w14:textId="77777777" w:rsidTr="00A374B6">
        <w:trPr>
          <w:trHeight w:val="300"/>
        </w:trPr>
        <w:tc>
          <w:tcPr>
            <w:tcW w:w="3525" w:type="dxa"/>
            <w:shd w:val="clear" w:color="auto" w:fill="auto"/>
            <w:noWrap/>
            <w:vAlign w:val="bottom"/>
            <w:hideMark/>
          </w:tcPr>
          <w:p w14:paraId="142746F6" w14:textId="77777777" w:rsidR="00AF484F" w:rsidRPr="00B27B4B" w:rsidRDefault="00AF484F" w:rsidP="00A374B6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1D9FB2C" w14:textId="77777777" w:rsidR="00AF484F" w:rsidRPr="00B27B4B" w:rsidRDefault="00AF484F" w:rsidP="00A374B6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</w:rPr>
              <w:t xml:space="preserve">          </w:t>
            </w:r>
            <w:r w:rsidRPr="00B27B4B">
              <w:rPr>
                <w:rFonts w:ascii="Arial" w:hAnsi="Arial" w:cs="Arial"/>
                <w:i/>
                <w:iCs/>
              </w:rPr>
              <w:t>WT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2859C7A" w14:textId="77777777" w:rsidR="00AF484F" w:rsidRPr="00B27B4B" w:rsidRDefault="00AF484F" w:rsidP="00A374B6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</w:rPr>
              <w:t xml:space="preserve">    </w:t>
            </w:r>
            <w:r w:rsidRPr="00B27B4B">
              <w:rPr>
                <w:rFonts w:ascii="Arial" w:hAnsi="Arial" w:cs="Arial"/>
                <w:i/>
                <w:iCs/>
              </w:rPr>
              <w:t>Snx10 KD</w:t>
            </w:r>
          </w:p>
        </w:tc>
      </w:tr>
      <w:tr w:rsidR="00AF484F" w:rsidRPr="00B27B4B" w14:paraId="6512EE94" w14:textId="77777777" w:rsidTr="00A374B6">
        <w:trPr>
          <w:trHeight w:val="300"/>
        </w:trPr>
        <w:tc>
          <w:tcPr>
            <w:tcW w:w="3525" w:type="dxa"/>
            <w:shd w:val="clear" w:color="auto" w:fill="auto"/>
            <w:noWrap/>
            <w:vAlign w:val="bottom"/>
            <w:hideMark/>
          </w:tcPr>
          <w:p w14:paraId="78F49BE1" w14:textId="77777777" w:rsidR="00AF484F" w:rsidRPr="00B27B4B" w:rsidRDefault="00AF484F" w:rsidP="00A374B6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</w:rPr>
              <w:t>Bone volume / Tissue volume (BV/TV, %)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B0D0BF6" w14:textId="77777777" w:rsidR="00AF484F" w:rsidRPr="00B27B4B" w:rsidRDefault="00AF484F" w:rsidP="00A374B6">
            <w:pPr>
              <w:rPr>
                <w:rFonts w:ascii="Arial" w:hAnsi="Arial" w:cs="Arial"/>
                <w:bCs/>
              </w:rPr>
            </w:pPr>
          </w:p>
          <w:p w14:paraId="1E90B4B6" w14:textId="77777777" w:rsidR="00AF484F" w:rsidRPr="00B27B4B" w:rsidRDefault="00AF484F" w:rsidP="00A374B6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  <w:bCs/>
              </w:rPr>
              <w:t>20.69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30716383" w14:textId="77777777" w:rsidR="00AF484F" w:rsidRPr="00B27B4B" w:rsidRDefault="00AF484F" w:rsidP="00A374B6">
            <w:pPr>
              <w:rPr>
                <w:rFonts w:ascii="Arial" w:hAnsi="Arial" w:cs="Arial"/>
                <w:bCs/>
              </w:rPr>
            </w:pPr>
          </w:p>
          <w:p w14:paraId="090377AD" w14:textId="77777777" w:rsidR="00AF484F" w:rsidRPr="00B27B4B" w:rsidRDefault="00AF484F" w:rsidP="00A374B6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  <w:bCs/>
              </w:rPr>
              <w:t>28.11</w:t>
            </w:r>
          </w:p>
        </w:tc>
      </w:tr>
      <w:tr w:rsidR="00AF484F" w:rsidRPr="00B27B4B" w14:paraId="02D1CB0D" w14:textId="77777777" w:rsidTr="00A374B6">
        <w:trPr>
          <w:trHeight w:val="300"/>
        </w:trPr>
        <w:tc>
          <w:tcPr>
            <w:tcW w:w="3525" w:type="dxa"/>
            <w:shd w:val="clear" w:color="auto" w:fill="auto"/>
            <w:noWrap/>
            <w:vAlign w:val="bottom"/>
            <w:hideMark/>
          </w:tcPr>
          <w:p w14:paraId="22578F97" w14:textId="77777777" w:rsidR="00AF484F" w:rsidRPr="00B27B4B" w:rsidRDefault="00AF484F" w:rsidP="00A374B6">
            <w:pPr>
              <w:rPr>
                <w:rFonts w:ascii="Arial" w:hAnsi="Arial" w:cs="Arial"/>
              </w:rPr>
            </w:pPr>
            <w:proofErr w:type="spellStart"/>
            <w:r w:rsidRPr="00B27B4B">
              <w:rPr>
                <w:rFonts w:ascii="Arial" w:hAnsi="Arial" w:cs="Arial"/>
              </w:rPr>
              <w:t>sd</w:t>
            </w:r>
            <w:proofErr w:type="spellEnd"/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42C55F2" w14:textId="77777777" w:rsidR="00AF484F" w:rsidRPr="00B27B4B" w:rsidRDefault="00AF484F" w:rsidP="00A374B6">
            <w:pPr>
              <w:rPr>
                <w:rFonts w:ascii="Arial" w:hAnsi="Arial" w:cs="Arial"/>
                <w:bCs/>
              </w:rPr>
            </w:pPr>
          </w:p>
          <w:p w14:paraId="03E9E056" w14:textId="77777777" w:rsidR="00AF484F" w:rsidRPr="00B27B4B" w:rsidRDefault="00AF484F" w:rsidP="00A374B6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  <w:bCs/>
              </w:rPr>
              <w:t>2.15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3E4FF84B" w14:textId="77777777" w:rsidR="00AF484F" w:rsidRPr="00B27B4B" w:rsidRDefault="00AF484F" w:rsidP="00A374B6">
            <w:pPr>
              <w:rPr>
                <w:rFonts w:ascii="Arial" w:hAnsi="Arial" w:cs="Arial"/>
                <w:bCs/>
              </w:rPr>
            </w:pPr>
          </w:p>
          <w:p w14:paraId="1CF51FCD" w14:textId="77777777" w:rsidR="00AF484F" w:rsidRPr="00B27B4B" w:rsidRDefault="00AF484F" w:rsidP="00A374B6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  <w:bCs/>
              </w:rPr>
              <w:t>0.98</w:t>
            </w:r>
          </w:p>
        </w:tc>
      </w:tr>
    </w:tbl>
    <w:p w14:paraId="45676174" w14:textId="77777777" w:rsidR="00AF484F" w:rsidRPr="00B27B4B" w:rsidRDefault="00AF484F" w:rsidP="00AF484F">
      <w:pPr>
        <w:rPr>
          <w:rFonts w:ascii="Arial" w:hAnsi="Arial" w:cs="Arial"/>
        </w:rPr>
      </w:pPr>
      <w:r w:rsidRPr="00B27B4B">
        <w:rPr>
          <w:rFonts w:ascii="Arial" w:hAnsi="Arial" w:cs="Arial"/>
        </w:rPr>
        <w:t xml:space="preserve">  P = 0.02, n=3 per group</w:t>
      </w:r>
    </w:p>
    <w:sectPr w:rsidR="00AF484F" w:rsidRPr="00B27B4B" w:rsidSect="00ED527F">
      <w:footerReference w:type="even" r:id="rId7"/>
      <w:foot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920C1D" w14:textId="77777777" w:rsidR="00851BEB" w:rsidRDefault="00851BEB">
      <w:r>
        <w:separator/>
      </w:r>
    </w:p>
  </w:endnote>
  <w:endnote w:type="continuationSeparator" w:id="0">
    <w:p w14:paraId="18253557" w14:textId="77777777" w:rsidR="00851BEB" w:rsidRDefault="00851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007634" w14:textId="77777777" w:rsidR="00A374B6" w:rsidRDefault="00A374B6" w:rsidP="00A374B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3C36762" w14:textId="77777777" w:rsidR="00A374B6" w:rsidRDefault="00A374B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FA469C" w14:textId="77777777" w:rsidR="00A374B6" w:rsidRDefault="00A374B6" w:rsidP="00A374B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373A4">
      <w:rPr>
        <w:rStyle w:val="PageNumber"/>
        <w:noProof/>
      </w:rPr>
      <w:t>1</w:t>
    </w:r>
    <w:r>
      <w:rPr>
        <w:rStyle w:val="PageNumber"/>
      </w:rPr>
      <w:fldChar w:fldCharType="end"/>
    </w:r>
  </w:p>
  <w:p w14:paraId="4773873E" w14:textId="77777777" w:rsidR="00A374B6" w:rsidRDefault="00A374B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AE0C79" w14:textId="77777777" w:rsidR="00851BEB" w:rsidRDefault="00851BEB">
      <w:r>
        <w:separator/>
      </w:r>
    </w:p>
  </w:footnote>
  <w:footnote w:type="continuationSeparator" w:id="0">
    <w:p w14:paraId="36B918B4" w14:textId="77777777" w:rsidR="00851BEB" w:rsidRDefault="00851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B4B"/>
    <w:rsid w:val="0073543B"/>
    <w:rsid w:val="00851BEB"/>
    <w:rsid w:val="00A373A4"/>
    <w:rsid w:val="00A374B6"/>
    <w:rsid w:val="00AF484F"/>
    <w:rsid w:val="00B27B4B"/>
    <w:rsid w:val="00DF7C78"/>
    <w:rsid w:val="00ED5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9780ED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27B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B27B4B"/>
    <w:pPr>
      <w:tabs>
        <w:tab w:val="center" w:pos="4320"/>
        <w:tab w:val="right" w:pos="8640"/>
      </w:tabs>
    </w:pPr>
    <w:rPr>
      <w:rFonts w:ascii="Cambria" w:eastAsia="MS ??" w:hAnsi="Cambria" w:cs="Times New Roman"/>
      <w:sz w:val="22"/>
      <w:szCs w:val="22"/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B27B4B"/>
    <w:rPr>
      <w:rFonts w:ascii="Cambria" w:eastAsia="MS ??" w:hAnsi="Cambria" w:cs="Times New Roman"/>
      <w:sz w:val="22"/>
      <w:szCs w:val="22"/>
      <w:lang w:val="x-none" w:eastAsia="x-none"/>
    </w:rPr>
  </w:style>
  <w:style w:type="character" w:styleId="PageNumber">
    <w:name w:val="page number"/>
    <w:basedOn w:val="DefaultParagraphFont"/>
    <w:uiPriority w:val="99"/>
    <w:semiHidden/>
    <w:unhideWhenUsed/>
    <w:rsid w:val="00B27B4B"/>
  </w:style>
  <w:style w:type="character" w:styleId="LineNumber">
    <w:name w:val="line number"/>
    <w:basedOn w:val="DefaultParagraphFont"/>
    <w:uiPriority w:val="99"/>
    <w:semiHidden/>
    <w:unhideWhenUsed/>
    <w:rsid w:val="00B27B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27B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B27B4B"/>
    <w:pPr>
      <w:tabs>
        <w:tab w:val="center" w:pos="4320"/>
        <w:tab w:val="right" w:pos="8640"/>
      </w:tabs>
    </w:pPr>
    <w:rPr>
      <w:rFonts w:ascii="Cambria" w:eastAsia="MS ??" w:hAnsi="Cambria" w:cs="Times New Roman"/>
      <w:sz w:val="22"/>
      <w:szCs w:val="22"/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B27B4B"/>
    <w:rPr>
      <w:rFonts w:ascii="Cambria" w:eastAsia="MS ??" w:hAnsi="Cambria" w:cs="Times New Roman"/>
      <w:sz w:val="22"/>
      <w:szCs w:val="22"/>
      <w:lang w:val="x-none" w:eastAsia="x-none"/>
    </w:rPr>
  </w:style>
  <w:style w:type="character" w:styleId="PageNumber">
    <w:name w:val="page number"/>
    <w:basedOn w:val="DefaultParagraphFont"/>
    <w:uiPriority w:val="99"/>
    <w:semiHidden/>
    <w:unhideWhenUsed/>
    <w:rsid w:val="00B27B4B"/>
  </w:style>
  <w:style w:type="character" w:styleId="LineNumber">
    <w:name w:val="line number"/>
    <w:basedOn w:val="DefaultParagraphFont"/>
    <w:uiPriority w:val="99"/>
    <w:semiHidden/>
    <w:unhideWhenUsed/>
    <w:rsid w:val="00B27B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Forsyth Institute</Company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Ricardo Battaglino</dc:creator>
  <cp:lastModifiedBy>Potts, Nathaniel</cp:lastModifiedBy>
  <cp:revision>2</cp:revision>
  <dcterms:created xsi:type="dcterms:W3CDTF">2015-06-24T00:15:00Z</dcterms:created>
  <dcterms:modified xsi:type="dcterms:W3CDTF">2015-06-24T00:15:00Z</dcterms:modified>
</cp:coreProperties>
</file>